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6BE3691B" w:rsidR="008F6E84" w:rsidRPr="008F6E84" w:rsidRDefault="008F6E84" w:rsidP="008F6E84">
      <w:pPr>
        <w:jc w:val="center"/>
        <w:rPr>
          <w:b/>
          <w:bCs/>
          <w:color w:val="FF0000"/>
          <w:sz w:val="96"/>
          <w:szCs w:val="96"/>
        </w:rPr>
      </w:pPr>
      <w:r w:rsidRPr="008F6E84">
        <w:rPr>
          <w:b/>
          <w:bCs/>
          <w:color w:val="FF0000"/>
          <w:sz w:val="96"/>
          <w:szCs w:val="96"/>
        </w:rPr>
        <w:t>LSSolver</w:t>
      </w:r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E139AB5" w:rsidR="008F6E84" w:rsidRPr="008F6E84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Progetto 1.bis [Algebra lineare numerica]</w:t>
      </w:r>
    </w:p>
    <w:p w14:paraId="3863A621" w14:textId="627FEA4A" w:rsidR="002C127B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Mini libreria per sistemi lineari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77777777" w:rsidR="008915BF" w:rsidRDefault="008915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84C8AC" w14:textId="01F8FC69" w:rsidR="008F6E84" w:rsidRPr="008915BF" w:rsidRDefault="008915BF" w:rsidP="00CC0BF9">
      <w:pPr>
        <w:pStyle w:val="Titolo"/>
      </w:pPr>
      <w:r w:rsidRPr="008915BF">
        <w:lastRenderedPageBreak/>
        <w:t>INTRODUZIONE</w:t>
      </w:r>
    </w:p>
    <w:p w14:paraId="35627F3B" w14:textId="77777777" w:rsidR="008915BF" w:rsidRDefault="008915BF" w:rsidP="008915BF">
      <w:pPr>
        <w:rPr>
          <w:sz w:val="36"/>
          <w:szCs w:val="36"/>
        </w:rPr>
      </w:pPr>
    </w:p>
    <w:p w14:paraId="3147FF55" w14:textId="21097FA0" w:rsidR="008915BF" w:rsidRDefault="008915BF" w:rsidP="00CC0BF9">
      <w:r>
        <w:t xml:space="preserve">La richiesta di questo progetto prevedeva la creazione di una libreria con un linguaggio a nostra discrezione (nel nostro caso la scelta è ricaduta su Java) che riuscisse ad eseguire i 4 metodi iterativi qui menzionati limitandosi a matrici simmetriche e definite </w:t>
      </w:r>
      <w:r w:rsidR="00CC0BF9">
        <w:t>positive:</w:t>
      </w:r>
    </w:p>
    <w:p w14:paraId="5B127520" w14:textId="77777777" w:rsidR="00451AB2" w:rsidRDefault="00451AB2" w:rsidP="008915BF">
      <w:pPr>
        <w:rPr>
          <w:szCs w:val="28"/>
        </w:rPr>
      </w:pPr>
    </w:p>
    <w:p w14:paraId="1665178E" w14:textId="7D373036" w:rsidR="008915BF" w:rsidRPr="00CC0BF9" w:rsidRDefault="008915BF" w:rsidP="00CC0BF9">
      <w:pPr>
        <w:pStyle w:val="Paragrafoelenco"/>
        <w:numPr>
          <w:ilvl w:val="0"/>
          <w:numId w:val="7"/>
        </w:numPr>
        <w:rPr>
          <w:szCs w:val="28"/>
        </w:rPr>
      </w:pPr>
      <w:r w:rsidRPr="00CC0BF9">
        <w:rPr>
          <w:szCs w:val="28"/>
        </w:rPr>
        <w:t>Jacobi</w:t>
      </w:r>
    </w:p>
    <w:p w14:paraId="704F68B1" w14:textId="43D68ADA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Gauß-Seidel</w:t>
      </w:r>
    </w:p>
    <w:p w14:paraId="01B7DFC3" w14:textId="4A49F57C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</w:t>
      </w:r>
    </w:p>
    <w:p w14:paraId="5698A364" w14:textId="281E67E9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 coniugato</w:t>
      </w:r>
    </w:p>
    <w:p w14:paraId="7FBE688A" w14:textId="77777777" w:rsidR="00451AB2" w:rsidRDefault="00451AB2" w:rsidP="00451AB2">
      <w:pPr>
        <w:rPr>
          <w:sz w:val="36"/>
          <w:szCs w:val="36"/>
        </w:rPr>
      </w:pPr>
    </w:p>
    <w:p w14:paraId="7D441BD0" w14:textId="6FB5CF82" w:rsidR="00451AB2" w:rsidRDefault="00451AB2" w:rsidP="00CC0BF9">
      <w:r>
        <w:t>Per la gestione di: matrici, vettori e operazioni tra di essi ci siamo appoggiati a due librerie offerte da java, ovvero: Maths che è una delle librerie più utilizzate e la4j che per quanto riguarda le operazioni tra matrici e vettori risulta essere una delle più efficienti.</w:t>
      </w:r>
    </w:p>
    <w:p w14:paraId="638D44FA" w14:textId="2CE6994D" w:rsidR="00451AB2" w:rsidRPr="00CC0BF9" w:rsidRDefault="00451AB2" w:rsidP="00CC0BF9">
      <w:r>
        <w:t>Tutti i metodi richiesti sono stati implementati totalmente da noi senza l’utilizzo di metodi già definiti da librerie di appoggio, di seguito verranno descritti e confrontati.</w:t>
      </w:r>
    </w:p>
    <w:p w14:paraId="53FFDBDC" w14:textId="2EF2E0F1" w:rsidR="008915BF" w:rsidRDefault="008915BF" w:rsidP="00CC0BF9">
      <w:r w:rsidRPr="008915BF">
        <w:t xml:space="preserve">Il primo passaggio è stato quello </w:t>
      </w:r>
      <w:r>
        <w:t>di rappresentare i requisiti della richiesta in un grafico</w:t>
      </w:r>
      <w:r w:rsidR="00451AB2">
        <w:t xml:space="preserve"> per mettere in chiaro i passaggi principali da svolgere, le task principali da implementare e come andare a progettare l’architettura, nella pagina successiva si può vedere il seguente grafico.</w:t>
      </w:r>
    </w:p>
    <w:p w14:paraId="18C54851" w14:textId="3E95A4D6" w:rsidR="00451AB2" w:rsidRDefault="00451AB2" w:rsidP="00451AB2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902D5E4" wp14:editId="0DA94180">
            <wp:extent cx="5588120" cy="8013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80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0A69" w14:textId="1E3F46C0" w:rsidR="00451AB2" w:rsidRDefault="00451AB2" w:rsidP="00451AB2">
      <w:pPr>
        <w:jc w:val="center"/>
        <w:rPr>
          <w:szCs w:val="28"/>
        </w:rPr>
      </w:pPr>
    </w:p>
    <w:p w14:paraId="7C8A0558" w14:textId="77777777" w:rsidR="00451AB2" w:rsidRDefault="00451AB2">
      <w:pPr>
        <w:rPr>
          <w:szCs w:val="28"/>
        </w:rPr>
      </w:pPr>
      <w:r>
        <w:rPr>
          <w:szCs w:val="28"/>
        </w:rPr>
        <w:br w:type="page"/>
      </w:r>
    </w:p>
    <w:p w14:paraId="37E66F0E" w14:textId="2C20F7FC" w:rsidR="00451AB2" w:rsidRDefault="00451AB2" w:rsidP="00CC0BF9">
      <w:pPr>
        <w:pStyle w:val="Titolo"/>
      </w:pPr>
      <w:r w:rsidRPr="00451AB2">
        <w:lastRenderedPageBreak/>
        <w:t>ARCHITETTURA</w:t>
      </w:r>
    </w:p>
    <w:p w14:paraId="439F6FEF" w14:textId="77777777" w:rsidR="00451AB2" w:rsidRDefault="00451AB2" w:rsidP="00CC0BF9"/>
    <w:p w14:paraId="0BAF9FC7" w14:textId="4A4A5324" w:rsidR="009E2963" w:rsidRDefault="009E2963" w:rsidP="00CC0BF9">
      <w:pPr>
        <w:rPr>
          <w:szCs w:val="28"/>
        </w:rPr>
      </w:pPr>
      <w:r>
        <w:rPr>
          <w:szCs w:val="28"/>
        </w:rPr>
        <w:t xml:space="preserve">Per l’architettura abbiamo </w:t>
      </w:r>
      <w:r w:rsidR="00CC0BF9">
        <w:rPr>
          <w:szCs w:val="28"/>
        </w:rPr>
        <w:t>deciso</w:t>
      </w:r>
      <w:r>
        <w:rPr>
          <w:szCs w:val="28"/>
        </w:rPr>
        <w:t xml:space="preserve"> di mantenere una struttura il più possibile semplice e pulita senza creare un solo file di pieno di codice.</w:t>
      </w:r>
      <w:r w:rsidR="00CC0BF9">
        <w:rPr>
          <w:szCs w:val="28"/>
        </w:rPr>
        <w:br/>
        <w:t>Per fare ciò a</w:t>
      </w:r>
      <w:r>
        <w:rPr>
          <w:szCs w:val="28"/>
        </w:rPr>
        <w:t>bbiamo diviso la libreria in 5 differenti file (una classe padre e quattro classi figlie):</w:t>
      </w:r>
    </w:p>
    <w:p w14:paraId="1E195D0E" w14:textId="0774E92B" w:rsidR="00EA008D" w:rsidRDefault="00EA008D" w:rsidP="00CC0BF9">
      <w:pPr>
        <w:rPr>
          <w:szCs w:val="28"/>
        </w:rPr>
      </w:pPr>
      <w:r>
        <w:rPr>
          <w:szCs w:val="28"/>
        </w:rPr>
        <w:t>La c</w:t>
      </w:r>
      <w:r w:rsidR="009E2963" w:rsidRPr="00EA008D">
        <w:rPr>
          <w:szCs w:val="28"/>
        </w:rPr>
        <w:t>lasse LSSolver</w:t>
      </w:r>
      <w:r w:rsidRPr="00EA008D">
        <w:rPr>
          <w:szCs w:val="28"/>
        </w:rPr>
        <w:t xml:space="preserve"> è la classe padre dove vengono istanziate le varie matrici dai differenti file forniti da e-learning. Il principale compito di questa classe è fornire tutto ciò che serve alle classi figlie per l’esecuzione del metodo iterativo necessario per la risoluzione </w:t>
      </w:r>
      <w:r w:rsidR="00176BCD" w:rsidRPr="00EA008D">
        <w:rPr>
          <w:szCs w:val="28"/>
        </w:rPr>
        <w:t>del sistema</w:t>
      </w:r>
      <w:r w:rsidRPr="00EA008D">
        <w:rPr>
          <w:szCs w:val="28"/>
        </w:rPr>
        <w:t xml:space="preserve"> lineare.</w:t>
      </w:r>
    </w:p>
    <w:p w14:paraId="62F5891C" w14:textId="41B49FEC" w:rsidR="00EA008D" w:rsidRDefault="00EA008D" w:rsidP="00CC0BF9">
      <w:pPr>
        <w:rPr>
          <w:szCs w:val="28"/>
        </w:rPr>
      </w:pPr>
      <w:r>
        <w:rPr>
          <w:szCs w:val="28"/>
        </w:rPr>
        <w:t xml:space="preserve">Le restanti 4 classi rappresentano </w:t>
      </w:r>
      <w:r w:rsidR="00DE264E">
        <w:rPr>
          <w:szCs w:val="28"/>
        </w:rPr>
        <w:t>invece i 4 metodi richiesti sotto la forma di classi figlie di LSSolver. In queste classi viene inizialmente istanziato un oggetto della loro classe padre tramite i loro costruttore, e successivamente da un file eseguibile esterno creato appositamente per testare la libreria viene chiamata la funzione che eseguirà effettivamente il metodo generato nella classe riportando tutto a console.</w:t>
      </w:r>
    </w:p>
    <w:p w14:paraId="02E46A5F" w14:textId="77777777" w:rsidR="00DE264E" w:rsidRDefault="00DE264E" w:rsidP="00CC0BF9">
      <w:pPr>
        <w:rPr>
          <w:szCs w:val="28"/>
        </w:rPr>
      </w:pPr>
    </w:p>
    <w:p w14:paraId="735EEDF1" w14:textId="1047FA56" w:rsidR="00DE264E" w:rsidRDefault="00DE264E" w:rsidP="00CC0BF9">
      <w:pPr>
        <w:rPr>
          <w:szCs w:val="28"/>
        </w:rPr>
      </w:pPr>
      <w:r>
        <w:rPr>
          <w:szCs w:val="28"/>
        </w:rPr>
        <w:t xml:space="preserve">Di seguito </w:t>
      </w:r>
      <w:r w:rsidR="00CC0BF9">
        <w:rPr>
          <w:szCs w:val="28"/>
        </w:rPr>
        <w:t>viene mostrata un’immagine</w:t>
      </w:r>
      <w:r>
        <w:rPr>
          <w:szCs w:val="28"/>
        </w:rPr>
        <w:t xml:space="preserve"> che rappresenta la disposizione</w:t>
      </w:r>
      <w:r w:rsidR="00CC0BF9">
        <w:rPr>
          <w:szCs w:val="28"/>
        </w:rPr>
        <w:t xml:space="preserve"> dei file</w:t>
      </w:r>
      <w:r>
        <w:rPr>
          <w:szCs w:val="28"/>
        </w:rPr>
        <w:t xml:space="preserve"> della libreria all’interno del package.</w:t>
      </w:r>
    </w:p>
    <w:p w14:paraId="4A3947FC" w14:textId="77777777" w:rsidR="00DE264E" w:rsidRPr="00EA008D" w:rsidRDefault="00DE264E" w:rsidP="00EA008D">
      <w:pPr>
        <w:rPr>
          <w:szCs w:val="28"/>
        </w:rPr>
      </w:pPr>
    </w:p>
    <w:p w14:paraId="1046BFF6" w14:textId="77777777" w:rsidR="00EA008D" w:rsidRPr="00EA008D" w:rsidRDefault="00EA008D" w:rsidP="00EA008D">
      <w:pPr>
        <w:rPr>
          <w:szCs w:val="28"/>
        </w:rPr>
      </w:pPr>
    </w:p>
    <w:p w14:paraId="2B6E2FAC" w14:textId="2EC48743" w:rsidR="009E2963" w:rsidRDefault="00EA008D" w:rsidP="00DE264E">
      <w:pPr>
        <w:jc w:val="center"/>
        <w:rPr>
          <w:szCs w:val="28"/>
        </w:rPr>
      </w:pPr>
      <w:r w:rsidRPr="00EA008D">
        <w:rPr>
          <w:noProof/>
          <w:szCs w:val="28"/>
        </w:rPr>
        <w:drawing>
          <wp:inline distT="0" distB="0" distL="0" distR="0" wp14:anchorId="4485EDD5" wp14:editId="61D5D489">
            <wp:extent cx="2199711" cy="20764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20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5CB" w14:textId="371F881E" w:rsidR="00530A6A" w:rsidRDefault="00530A6A">
      <w:pPr>
        <w:rPr>
          <w:szCs w:val="28"/>
        </w:rPr>
      </w:pPr>
      <w:r>
        <w:rPr>
          <w:szCs w:val="28"/>
        </w:rPr>
        <w:br w:type="page"/>
      </w:r>
    </w:p>
    <w:p w14:paraId="4FB5AF0E" w14:textId="10BAB771" w:rsidR="00530A6A" w:rsidRDefault="00530A6A" w:rsidP="00530A6A">
      <w:pPr>
        <w:rPr>
          <w:szCs w:val="28"/>
        </w:rPr>
      </w:pPr>
    </w:p>
    <w:p w14:paraId="48899F1A" w14:textId="0777E84B" w:rsidR="00530A6A" w:rsidRPr="00530A6A" w:rsidRDefault="00530A6A" w:rsidP="00530A6A">
      <w:pPr>
        <w:rPr>
          <w:sz w:val="56"/>
          <w:szCs w:val="56"/>
        </w:rPr>
      </w:pPr>
      <w:r w:rsidRPr="00530A6A">
        <w:rPr>
          <w:rFonts w:asciiTheme="majorHAnsi" w:hAnsiTheme="majorHAnsi"/>
          <w:sz w:val="56"/>
          <w:szCs w:val="56"/>
        </w:rPr>
        <w:t>LSSOLVER</w:t>
      </w:r>
    </w:p>
    <w:p w14:paraId="30A676F9" w14:textId="77777777" w:rsidR="00530A6A" w:rsidRDefault="00530A6A" w:rsidP="00530A6A"/>
    <w:p w14:paraId="0D925D7D" w14:textId="76B985E8" w:rsidR="00530A6A" w:rsidRDefault="00530A6A" w:rsidP="00530A6A">
      <w:r>
        <w:t xml:space="preserve">Come anticipato in precedenza questa classe fa da “padre” a tutte le altre </w:t>
      </w:r>
      <w:r w:rsidR="00B75BEE">
        <w:t>quattro</w:t>
      </w:r>
      <w:r>
        <w:t xml:space="preserve"> classi che rappresentano i metodi iterativi, abbiamo scelto di utilizzare una classe padre per far si che tutte le iterazioni comuni tra le varie classi dei metodi venissero scritte solamente una volta senza andare a riscrivere ogni volta il codice all’interno di ogni classe di metodo</w:t>
      </w:r>
      <w:r w:rsidR="00B75BEE">
        <w:t>, evitando quindi codice ripetuto</w:t>
      </w:r>
      <w:r>
        <w:t>.</w:t>
      </w:r>
    </w:p>
    <w:p w14:paraId="0BFBAA7A" w14:textId="77777777" w:rsidR="00291C77" w:rsidRDefault="00291C77" w:rsidP="00530A6A"/>
    <w:p w14:paraId="12EB1CF6" w14:textId="4AC0F124" w:rsidR="00530A6A" w:rsidRDefault="00530A6A" w:rsidP="00530A6A">
      <w:r>
        <w:t>All’ interno di questa classe è possibile trovare diversi metodi</w:t>
      </w:r>
      <w:r w:rsidR="00291C77">
        <w:t>:</w:t>
      </w:r>
    </w:p>
    <w:p w14:paraId="19210007" w14:textId="77777777" w:rsidR="00291C77" w:rsidRDefault="00291C77" w:rsidP="00530A6A"/>
    <w:p w14:paraId="300BB6B7" w14:textId="0CC1834B" w:rsidR="00FF37CD" w:rsidRDefault="00530A6A" w:rsidP="00FF37CD">
      <w:pPr>
        <w:pStyle w:val="Paragrafoelenco"/>
        <w:numPr>
          <w:ilvl w:val="0"/>
          <w:numId w:val="8"/>
        </w:numPr>
      </w:pPr>
      <w:r>
        <w:t xml:space="preserve">Un metodo </w:t>
      </w:r>
      <w:r w:rsidRPr="00291C77">
        <w:rPr>
          <w:b/>
          <w:bCs/>
        </w:rPr>
        <w:t>LSSolver</w:t>
      </w:r>
      <w:r>
        <w:t>, ovvero il costruttore, che serve per istanziare nuovi og</w:t>
      </w:r>
      <w:r w:rsidR="00FF37CD">
        <w:t>g</w:t>
      </w:r>
      <w:r>
        <w:t>etti</w:t>
      </w:r>
      <w:r w:rsidR="00291C77">
        <w:t>.</w:t>
      </w:r>
    </w:p>
    <w:p w14:paraId="3C90AD67" w14:textId="76D67FB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Il metodo </w:t>
      </w:r>
      <w:r w:rsidRPr="00291C77">
        <w:rPr>
          <w:b/>
          <w:bCs/>
        </w:rPr>
        <w:t>setMatrix</w:t>
      </w:r>
      <w:r>
        <w:t xml:space="preserve"> che inizializza le matrici utilizzate per i vari calcoli all’interno del nostro codice (secondo le richieste date)</w:t>
      </w:r>
      <w:r w:rsidR="00291C77">
        <w:t>.</w:t>
      </w:r>
    </w:p>
    <w:p w14:paraId="68354FA2" w14:textId="655F466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All’interno del metodo </w:t>
      </w:r>
      <w:r w:rsidRPr="00291C77">
        <w:rPr>
          <w:b/>
          <w:bCs/>
        </w:rPr>
        <w:t>executeMethods</w:t>
      </w:r>
      <w:r>
        <w:t xml:space="preserve"> vengono inserite le iterazioni uguali per tutti e quattro gli algoritmi (per esempio il controllo sulla tolleranza e il numero di iterazioni)</w:t>
      </w:r>
      <w:r w:rsidR="00B75BEE">
        <w:t xml:space="preserve"> e in cui viene effettivamente risolto il sistema lineare facendo appoggio sul metodo “risoluzione”</w:t>
      </w:r>
      <w:r w:rsidR="00291C77">
        <w:t>.</w:t>
      </w:r>
    </w:p>
    <w:p w14:paraId="60EBF656" w14:textId="6C9A1604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Un metodo </w:t>
      </w:r>
      <w:r w:rsidRPr="00291C77">
        <w:rPr>
          <w:b/>
          <w:bCs/>
        </w:rPr>
        <w:t>risoluzione</w:t>
      </w:r>
      <w:r>
        <w:t xml:space="preserve"> che viene creato come astratto di conseguenza non presenterà alcun corpo all’interno di questa classe che verrà poi ridefinito in ognuna delle classi figlie dando la possibilità di definire</w:t>
      </w:r>
      <w:r w:rsidR="00B75BEE">
        <w:t xml:space="preserve"> il calcolo della soluzione al passo successivo per ogni metodo di risoluzione.</w:t>
      </w:r>
    </w:p>
    <w:p w14:paraId="5DBF1CCD" w14:textId="4F116FE7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I metodi </w:t>
      </w:r>
      <w:r w:rsidRPr="00291C77">
        <w:rPr>
          <w:b/>
          <w:bCs/>
        </w:rPr>
        <w:t>norma2</w:t>
      </w:r>
      <w:r>
        <w:t xml:space="preserve">, </w:t>
      </w:r>
      <w:r w:rsidRPr="00291C77">
        <w:rPr>
          <w:b/>
          <w:bCs/>
        </w:rPr>
        <w:t>inversa</w:t>
      </w:r>
      <w:r>
        <w:t xml:space="preserve"> e </w:t>
      </w:r>
      <w:r w:rsidRPr="00291C77">
        <w:rPr>
          <w:b/>
          <w:bCs/>
        </w:rPr>
        <w:t>prodotto scalare</w:t>
      </w:r>
      <w:r>
        <w:t xml:space="preserve"> che servono per calcolare ciò che effettivamente viene definito nel loro titolo.</w:t>
      </w:r>
    </w:p>
    <w:p w14:paraId="61A919B5" w14:textId="6AFEC463" w:rsidR="00291C77" w:rsidRPr="00530A6A" w:rsidRDefault="00291C77" w:rsidP="00FF37CD">
      <w:pPr>
        <w:pStyle w:val="Paragrafoelenco"/>
        <w:numPr>
          <w:ilvl w:val="0"/>
          <w:numId w:val="8"/>
        </w:numPr>
      </w:pPr>
      <w:r>
        <w:t xml:space="preserve">Infine un metodo </w:t>
      </w:r>
      <w:r w:rsidRPr="00291C77">
        <w:rPr>
          <w:b/>
          <w:bCs/>
        </w:rPr>
        <w:t>importMtxFile</w:t>
      </w:r>
      <w:r>
        <w:t xml:space="preserve"> che permette la lettura dei file .mtx inserendo i valori nelle matrici istanziate precedentemente.</w:t>
      </w:r>
    </w:p>
    <w:p w14:paraId="5CCF51F8" w14:textId="225EFEDA" w:rsidR="00530A6A" w:rsidRDefault="00530A6A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3583BC4" w14:textId="77777777" w:rsidR="00291C77" w:rsidRDefault="00291C77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9775D24" w14:textId="5C3A7951" w:rsidR="00AE504F" w:rsidRDefault="00AE504F" w:rsidP="00AE504F">
      <w:r>
        <w:t xml:space="preserve">Come accennato precedentemente all’interno di questa classe andiamo a </w:t>
      </w:r>
      <w:r w:rsidR="00B75BEE">
        <w:t xml:space="preserve">implementare l’esecuzione della risoluzione del sistema lineare con </w:t>
      </w:r>
      <w:r>
        <w:t xml:space="preserve">i due criteri di arresto </w:t>
      </w:r>
      <w:r w:rsidR="00B75BEE">
        <w:t>e</w:t>
      </w:r>
      <w:r>
        <w:t xml:space="preserve"> le tempistiche impiegate da ogni algoritmo per ogni file .mtx fornito con tutte le 4 tolleranze indicate.</w:t>
      </w:r>
    </w:p>
    <w:p w14:paraId="0B8B6E4D" w14:textId="4F692290" w:rsidR="00AE504F" w:rsidRDefault="00AE504F" w:rsidP="00AE504F">
      <w:r>
        <w:t xml:space="preserve">Come primo metodo di arresto abbiamo </w:t>
      </w:r>
      <w:r w:rsidR="00B75BEE">
        <w:t>calcolato</w:t>
      </w:r>
      <w:r>
        <w:t xml:space="preserve"> il cambiamento della soluzione tra un passo e il successivo e l’abbiamo confrontata con la tolleranza secondo questa disequazione che utilizza la norma 2 (da noi descritta in questa classe):</w:t>
      </w:r>
      <w:r>
        <w:br/>
      </w:r>
    </w:p>
    <w:p w14:paraId="7F134068" w14:textId="77777777" w:rsidR="00AE504F" w:rsidRPr="00206629" w:rsidRDefault="00000000" w:rsidP="00AE50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(k-1)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&lt;tolleranza</m:t>
          </m:r>
        </m:oMath>
      </m:oMathPara>
    </w:p>
    <w:p w14:paraId="209ADE14" w14:textId="64DF632B" w:rsidR="00AE504F" w:rsidRDefault="00AE504F" w:rsidP="00AE504F">
      <w:r>
        <w:br/>
        <w:t xml:space="preserve">Se questa condizione venisse verificata allora l’iterazione terminerebbe e verrebbe calcolato l’errore come norma della differenza tra la soluzione calcolata e quella esatta. </w:t>
      </w:r>
    </w:p>
    <w:p w14:paraId="70466853" w14:textId="0F5FDC3C" w:rsidR="00AE504F" w:rsidRDefault="00AE504F" w:rsidP="00AE504F">
      <w:r>
        <w:t>Mentre per il secondo metodo di arresto il ciclo iterativo verrebbe arrestato nel caso in cui si superasse il numero massimo di iterazioni (20000).</w:t>
      </w:r>
    </w:p>
    <w:p w14:paraId="109A85C4" w14:textId="23384028" w:rsidR="00291C77" w:rsidRPr="00291C77" w:rsidRDefault="00291C77" w:rsidP="00530A6A">
      <w:pPr>
        <w:rPr>
          <w:rFonts w:eastAsiaTheme="majorEastAsia" w:cstheme="majorBidi"/>
          <w:spacing w:val="-10"/>
          <w:kern w:val="28"/>
          <w:szCs w:val="28"/>
        </w:rPr>
      </w:pPr>
    </w:p>
    <w:p w14:paraId="146BC424" w14:textId="17BFE4DD" w:rsidR="00530A6A" w:rsidRDefault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678044" w14:textId="399E994C" w:rsidR="00DE264E" w:rsidRDefault="00DE264E" w:rsidP="00CC0BF9">
      <w:pPr>
        <w:pStyle w:val="Titolo"/>
      </w:pPr>
      <w:r w:rsidRPr="00DE264E">
        <w:lastRenderedPageBreak/>
        <w:t>JACOBI</w:t>
      </w:r>
    </w:p>
    <w:p w14:paraId="1C552FE9" w14:textId="77777777" w:rsidR="00DE264E" w:rsidRDefault="00DE264E" w:rsidP="00CC0BF9"/>
    <w:p w14:paraId="0F41E033" w14:textId="52F6FD5D" w:rsidR="00206629" w:rsidRPr="00206629" w:rsidRDefault="00CC0BF9" w:rsidP="00CC0BF9">
      <w:pPr>
        <w:rPr>
          <w:sz w:val="32"/>
          <w:szCs w:val="32"/>
        </w:rPr>
      </w:pPr>
      <w:r>
        <w:t xml:space="preserve">Per l’implementazione del metodo di Jacobi </w:t>
      </w:r>
      <w:r w:rsidR="00206629">
        <w:t>abbiamo seguito l’equazione per il calcolo della soluzione al passo successivo:</w:t>
      </w:r>
    </w:p>
    <w:p w14:paraId="782DAB79" w14:textId="58163D8A" w:rsidR="00CC0BF9" w:rsidRPr="00206629" w:rsidRDefault="00000000" w:rsidP="0020662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2D2DA34A" w14:textId="74C70A1C" w:rsidR="00CC77AB" w:rsidRDefault="00CC77AB" w:rsidP="00CC0BF9">
      <w:r>
        <w:t>Con questo metodo applicato alle 4 matrici (spa1, spa2, vem1, vem2) sono stati ottenuti i seguenti risultati:</w:t>
      </w:r>
    </w:p>
    <w:p w14:paraId="7A2984FB" w14:textId="77777777" w:rsidR="00AE504F" w:rsidRPr="00DE264E" w:rsidRDefault="00AE504F" w:rsidP="00CC0BF9"/>
    <w:p w14:paraId="0B9D22F1" w14:textId="695AAE0E" w:rsidR="00AE504F" w:rsidRDefault="00DE50AF" w:rsidP="001D017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F0B289" wp14:editId="02B7D0BE">
            <wp:extent cx="5229225" cy="2762250"/>
            <wp:effectExtent l="0" t="0" r="9525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3C2E8" w14:textId="0F730C0B" w:rsidR="00856A05" w:rsidRDefault="00856A05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AE22AD8" wp14:editId="4EE7AAF7">
            <wp:extent cx="5238750" cy="30861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355E1F" w14:textId="77777777" w:rsidR="00AE504F" w:rsidRDefault="00AE504F" w:rsidP="00DE264E">
      <w:pPr>
        <w:jc w:val="center"/>
        <w:rPr>
          <w:szCs w:val="28"/>
        </w:rPr>
      </w:pPr>
    </w:p>
    <w:p w14:paraId="6FAF2A8D" w14:textId="0E47F009" w:rsidR="00856A05" w:rsidRDefault="00733A6C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D034E0" wp14:editId="4ABB3D82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3A193E" w14:textId="4330860E" w:rsidR="00E51B8A" w:rsidRDefault="00E51B8A" w:rsidP="00E51B8A">
      <w:pPr>
        <w:rPr>
          <w:szCs w:val="28"/>
        </w:rPr>
      </w:pPr>
      <w:r>
        <w:rPr>
          <w:szCs w:val="28"/>
        </w:rPr>
        <w:t>Seguono i tempi di esecuzione del metodo di Jacobi espressi in secondi:</w:t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1B8A" w14:paraId="38012E86" w14:textId="77777777" w:rsidTr="00E5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52697307" w14:textId="77777777" w:rsidR="00E51B8A" w:rsidRDefault="00E51B8A" w:rsidP="00E51B8A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326EC583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5E9BF0A1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1F6B399D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6F8E0FCD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E51B8A" w14:paraId="33807121" w14:textId="77777777" w:rsidTr="00E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6298AF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0188286D" w14:textId="0A5F8CAD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5.144</w:t>
            </w:r>
          </w:p>
        </w:tc>
        <w:tc>
          <w:tcPr>
            <w:tcW w:w="1926" w:type="dxa"/>
          </w:tcPr>
          <w:p w14:paraId="5F838F93" w14:textId="063239ED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7.211</w:t>
            </w:r>
          </w:p>
        </w:tc>
        <w:tc>
          <w:tcPr>
            <w:tcW w:w="1926" w:type="dxa"/>
          </w:tcPr>
          <w:p w14:paraId="5527DA29" w14:textId="3617ABFC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9.229</w:t>
            </w:r>
          </w:p>
        </w:tc>
        <w:tc>
          <w:tcPr>
            <w:tcW w:w="1926" w:type="dxa"/>
          </w:tcPr>
          <w:p w14:paraId="74E94171" w14:textId="7F4354EC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11.32</w:t>
            </w:r>
          </w:p>
        </w:tc>
      </w:tr>
      <w:tr w:rsidR="00E51B8A" w14:paraId="0C291597" w14:textId="77777777" w:rsidTr="00E5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180DA2D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273ECC5D" w14:textId="1D20FD7D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21.328</w:t>
            </w:r>
          </w:p>
        </w:tc>
        <w:tc>
          <w:tcPr>
            <w:tcW w:w="1926" w:type="dxa"/>
          </w:tcPr>
          <w:p w14:paraId="2F32C15C" w14:textId="310FC3C1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29.555</w:t>
            </w:r>
          </w:p>
        </w:tc>
        <w:tc>
          <w:tcPr>
            <w:tcW w:w="1926" w:type="dxa"/>
          </w:tcPr>
          <w:p w14:paraId="4930BB64" w14:textId="3FDEAF24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37.738</w:t>
            </w:r>
          </w:p>
        </w:tc>
        <w:tc>
          <w:tcPr>
            <w:tcW w:w="1926" w:type="dxa"/>
          </w:tcPr>
          <w:p w14:paraId="6D91C46A" w14:textId="2CF0ACFF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45.657</w:t>
            </w:r>
          </w:p>
        </w:tc>
      </w:tr>
      <w:tr w:rsidR="00E51B8A" w14:paraId="5CA0DDC7" w14:textId="77777777" w:rsidTr="00E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2DF7BB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41858B6A" w14:textId="7CA9CF02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9.117</w:t>
            </w:r>
          </w:p>
        </w:tc>
        <w:tc>
          <w:tcPr>
            <w:tcW w:w="1926" w:type="dxa"/>
          </w:tcPr>
          <w:p w14:paraId="3B422A1D" w14:textId="1778741A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21.145</w:t>
            </w:r>
          </w:p>
        </w:tc>
        <w:tc>
          <w:tcPr>
            <w:tcW w:w="1926" w:type="dxa"/>
          </w:tcPr>
          <w:p w14:paraId="745674BF" w14:textId="37AD9C1B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33.038</w:t>
            </w:r>
          </w:p>
        </w:tc>
        <w:tc>
          <w:tcPr>
            <w:tcW w:w="1926" w:type="dxa"/>
          </w:tcPr>
          <w:p w14:paraId="33C9B7E7" w14:textId="6926E5F4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44.987</w:t>
            </w:r>
          </w:p>
        </w:tc>
      </w:tr>
      <w:tr w:rsidR="00E51B8A" w14:paraId="14E311D1" w14:textId="77777777" w:rsidTr="00E5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268F25D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F268FCF" w14:textId="62A91128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29.792</w:t>
            </w:r>
          </w:p>
        </w:tc>
        <w:tc>
          <w:tcPr>
            <w:tcW w:w="1926" w:type="dxa"/>
          </w:tcPr>
          <w:p w14:paraId="7567D09D" w14:textId="46D5FEB7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74.149</w:t>
            </w:r>
          </w:p>
        </w:tc>
        <w:tc>
          <w:tcPr>
            <w:tcW w:w="1926" w:type="dxa"/>
          </w:tcPr>
          <w:p w14:paraId="2ABAFDC3" w14:textId="698D9A78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119.318</w:t>
            </w:r>
          </w:p>
        </w:tc>
        <w:tc>
          <w:tcPr>
            <w:tcW w:w="1926" w:type="dxa"/>
          </w:tcPr>
          <w:p w14:paraId="62A5FCE0" w14:textId="3CEA174D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162.679</w:t>
            </w:r>
          </w:p>
        </w:tc>
      </w:tr>
    </w:tbl>
    <w:p w14:paraId="00B91E50" w14:textId="5BA04876" w:rsidR="00D40C39" w:rsidRDefault="00D40C39" w:rsidP="00DE264E">
      <w:pPr>
        <w:jc w:val="center"/>
        <w:rPr>
          <w:szCs w:val="28"/>
        </w:rPr>
      </w:pPr>
    </w:p>
    <w:p w14:paraId="43F13D50" w14:textId="3DA2BF05" w:rsidR="00E51B8A" w:rsidRDefault="001D0171">
      <w:pPr>
        <w:rPr>
          <w:szCs w:val="28"/>
        </w:rPr>
      </w:pPr>
      <w:r>
        <w:rPr>
          <w:szCs w:val="28"/>
        </w:rPr>
        <w:t>Come si può notare dai grafici questo metodo performa meglio per quanto riguarda l’errore sulle matrici più piccole quali Spa1 e Spa2, inoltre per queste matrici ha un incremento minore del numero di iterazioni al diminuire della tolleranza</w:t>
      </w:r>
      <w:r w:rsidR="00CB5853">
        <w:rPr>
          <w:szCs w:val="28"/>
        </w:rPr>
        <w:t xml:space="preserve"> che risulta in una crescita più graduale dei tempi di esecuzione al diminuire della tolleranza.</w:t>
      </w:r>
      <w:r w:rsidR="00D40C39">
        <w:rPr>
          <w:szCs w:val="28"/>
        </w:rPr>
        <w:br w:type="page"/>
      </w:r>
    </w:p>
    <w:p w14:paraId="2F08AE03" w14:textId="5F75C41C" w:rsidR="00D40C39" w:rsidRDefault="00D40C39">
      <w:pPr>
        <w:rPr>
          <w:szCs w:val="28"/>
        </w:rPr>
      </w:pPr>
    </w:p>
    <w:p w14:paraId="614CD550" w14:textId="20ACC539" w:rsidR="00856A05" w:rsidRDefault="00D40C39" w:rsidP="00D40C39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GAU</w:t>
      </w:r>
      <w:r w:rsidRPr="00D40C39">
        <w:rPr>
          <w:rFonts w:asciiTheme="majorHAnsi" w:hAnsiTheme="majorHAnsi" w:cstheme="majorHAnsi"/>
          <w:sz w:val="48"/>
          <w:szCs w:val="48"/>
        </w:rPr>
        <w:t>ß-S</w:t>
      </w:r>
      <w:r>
        <w:rPr>
          <w:rFonts w:asciiTheme="majorHAnsi" w:hAnsiTheme="majorHAnsi" w:cstheme="majorHAnsi"/>
          <w:sz w:val="48"/>
          <w:szCs w:val="48"/>
        </w:rPr>
        <w:t>EIDEL</w:t>
      </w:r>
    </w:p>
    <w:p w14:paraId="4CE583E7" w14:textId="77777777" w:rsidR="00D40C39" w:rsidRDefault="00D40C39" w:rsidP="00D40C39">
      <w:pPr>
        <w:rPr>
          <w:rFonts w:cstheme="majorHAnsi"/>
          <w:szCs w:val="28"/>
        </w:rPr>
      </w:pPr>
    </w:p>
    <w:p w14:paraId="1FE63873" w14:textId="77777777" w:rsidR="00D40C39" w:rsidRPr="00D40C39" w:rsidRDefault="00D40C39" w:rsidP="00D40C39">
      <w:pPr>
        <w:rPr>
          <w:rFonts w:cstheme="minorHAnsi"/>
          <w:szCs w:val="28"/>
        </w:rPr>
      </w:pPr>
      <w:r w:rsidRPr="00D40C39">
        <w:rPr>
          <w:rFonts w:cstheme="minorHAnsi"/>
          <w:szCs w:val="28"/>
        </w:rPr>
        <w:t xml:space="preserve">Per l’implementazione del metodo di </w:t>
      </w:r>
      <w:r w:rsidRPr="00D40C39">
        <w:rPr>
          <w:rFonts w:asciiTheme="majorHAnsi" w:hAnsiTheme="majorHAnsi" w:cstheme="majorHAnsi"/>
          <w:szCs w:val="28"/>
        </w:rPr>
        <w:t xml:space="preserve">Gauß-Seidel (variante del metodo di jacobi) </w:t>
      </w:r>
      <w:r w:rsidRPr="00D40C39">
        <w:rPr>
          <w:rFonts w:cstheme="minorHAnsi"/>
          <w:szCs w:val="28"/>
        </w:rPr>
        <w:t>abbiamo seguito l’equazione per il calcolo della soluzione che sfrutta le entrate del vettore x già calcolate durante l’iterazione attuale, come viene mostrato nella seguente formula:</w:t>
      </w:r>
    </w:p>
    <w:p w14:paraId="5E105424" w14:textId="77777777" w:rsidR="00D40C39" w:rsidRPr="00B340C4" w:rsidRDefault="00D40C39" w:rsidP="00D40C39">
      <w:pPr>
        <w:rPr>
          <w:rFonts w:asciiTheme="majorHAnsi" w:hAnsiTheme="majorHAnsi" w:cstheme="majorHAnsi"/>
          <w:sz w:val="36"/>
          <w:szCs w:val="36"/>
        </w:rPr>
      </w:pPr>
    </w:p>
    <w:p w14:paraId="3378C40B" w14:textId="77777777" w:rsidR="00D40C39" w:rsidRPr="00206629" w:rsidRDefault="00000000" w:rsidP="00D40C3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(k+1)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37CEE003" w14:textId="77777777" w:rsidR="00D40C39" w:rsidRDefault="00D40C39" w:rsidP="00D40C39">
      <w:pPr>
        <w:rPr>
          <w:rFonts w:cstheme="majorHAnsi"/>
          <w:szCs w:val="28"/>
        </w:rPr>
      </w:pPr>
    </w:p>
    <w:p w14:paraId="071E70DC" w14:textId="649B032A" w:rsidR="00D40C39" w:rsidRDefault="00D40C39" w:rsidP="00D40C39">
      <w:pPr>
        <w:rPr>
          <w:rFonts w:cstheme="majorHAnsi"/>
          <w:szCs w:val="28"/>
        </w:rPr>
      </w:pPr>
    </w:p>
    <w:p w14:paraId="29D55C51" w14:textId="39389CA0" w:rsidR="00D40C39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1BE44B23" wp14:editId="20233251">
            <wp:extent cx="4905375" cy="2619375"/>
            <wp:effectExtent l="0" t="0" r="9525" b="952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B9934A" w14:textId="16A930F0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3C725E6" wp14:editId="3A05EA08">
            <wp:extent cx="5486400" cy="32004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CC08FB" w14:textId="4B815EA6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3D18DB80" wp14:editId="7DA98521">
            <wp:extent cx="5486400" cy="32004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0171" w14:paraId="668FF43E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34C3DBF5" w14:textId="77777777" w:rsidR="001D0171" w:rsidRDefault="001D0171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58DA10DB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40C58D02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75BF4B55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46B9F244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1D0171" w14:paraId="0A76D935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99CAB0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16018573" w14:textId="3EC29C67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0.63</w:t>
            </w:r>
          </w:p>
        </w:tc>
        <w:tc>
          <w:tcPr>
            <w:tcW w:w="1926" w:type="dxa"/>
          </w:tcPr>
          <w:p w14:paraId="53695981" w14:textId="467D0289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0.83</w:t>
            </w:r>
          </w:p>
        </w:tc>
        <w:tc>
          <w:tcPr>
            <w:tcW w:w="1926" w:type="dxa"/>
          </w:tcPr>
          <w:p w14:paraId="0B9B83B5" w14:textId="035DAA87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1.101</w:t>
            </w:r>
          </w:p>
        </w:tc>
        <w:tc>
          <w:tcPr>
            <w:tcW w:w="1926" w:type="dxa"/>
          </w:tcPr>
          <w:p w14:paraId="6818620F" w14:textId="5D15334C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1.318</w:t>
            </w:r>
          </w:p>
        </w:tc>
      </w:tr>
      <w:tr w:rsidR="001D0171" w14:paraId="078C78A2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776E1F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5CC840A6" w14:textId="7E9AF5FD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3.801</w:t>
            </w:r>
          </w:p>
        </w:tc>
        <w:tc>
          <w:tcPr>
            <w:tcW w:w="1926" w:type="dxa"/>
          </w:tcPr>
          <w:p w14:paraId="096512A6" w14:textId="4896F24D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4.937</w:t>
            </w:r>
          </w:p>
        </w:tc>
        <w:tc>
          <w:tcPr>
            <w:tcW w:w="1926" w:type="dxa"/>
          </w:tcPr>
          <w:p w14:paraId="058924D4" w14:textId="20D9C7F2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6.582</w:t>
            </w:r>
          </w:p>
        </w:tc>
        <w:tc>
          <w:tcPr>
            <w:tcW w:w="1926" w:type="dxa"/>
          </w:tcPr>
          <w:p w14:paraId="7956872B" w14:textId="5E8603FA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8.045</w:t>
            </w:r>
          </w:p>
        </w:tc>
      </w:tr>
      <w:tr w:rsidR="001D0171" w14:paraId="6771E31B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FC83A4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1C530B8A" w14:textId="5F69C6B1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6.662</w:t>
            </w:r>
          </w:p>
        </w:tc>
        <w:tc>
          <w:tcPr>
            <w:tcW w:w="1926" w:type="dxa"/>
          </w:tcPr>
          <w:p w14:paraId="38EE6242" w14:textId="3A95207F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13.927</w:t>
            </w:r>
          </w:p>
        </w:tc>
        <w:tc>
          <w:tcPr>
            <w:tcW w:w="1926" w:type="dxa"/>
          </w:tcPr>
          <w:p w14:paraId="2C3C4F80" w14:textId="0714447E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21.262</w:t>
            </w:r>
          </w:p>
        </w:tc>
        <w:tc>
          <w:tcPr>
            <w:tcW w:w="1926" w:type="dxa"/>
          </w:tcPr>
          <w:p w14:paraId="20C2ACF4" w14:textId="6E9AF939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28.32</w:t>
            </w:r>
          </w:p>
        </w:tc>
      </w:tr>
      <w:tr w:rsidR="001D0171" w14:paraId="707D730C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22742E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1FCFB55F" w14:textId="46F5F5DA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22.117</w:t>
            </w:r>
          </w:p>
        </w:tc>
        <w:tc>
          <w:tcPr>
            <w:tcW w:w="1926" w:type="dxa"/>
          </w:tcPr>
          <w:p w14:paraId="7E6DBAE0" w14:textId="78153FAB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49.105</w:t>
            </w:r>
          </w:p>
        </w:tc>
        <w:tc>
          <w:tcPr>
            <w:tcW w:w="1926" w:type="dxa"/>
          </w:tcPr>
          <w:p w14:paraId="52A71A83" w14:textId="7900214F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76.627</w:t>
            </w:r>
          </w:p>
        </w:tc>
        <w:tc>
          <w:tcPr>
            <w:tcW w:w="1926" w:type="dxa"/>
          </w:tcPr>
          <w:p w14:paraId="6FB0E63C" w14:textId="16BDC610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103.372</w:t>
            </w:r>
          </w:p>
        </w:tc>
      </w:tr>
    </w:tbl>
    <w:p w14:paraId="2F6E47C3" w14:textId="77777777" w:rsidR="001D0171" w:rsidRDefault="001D0171" w:rsidP="00DE50AF">
      <w:pPr>
        <w:jc w:val="center"/>
        <w:rPr>
          <w:rFonts w:cstheme="majorHAnsi"/>
          <w:szCs w:val="28"/>
        </w:rPr>
      </w:pPr>
    </w:p>
    <w:p w14:paraId="5FB92B2E" w14:textId="77777777" w:rsidR="00DE50AF" w:rsidRDefault="00DE50AF">
      <w:pPr>
        <w:rPr>
          <w:rFonts w:cstheme="majorHAnsi"/>
          <w:szCs w:val="28"/>
        </w:rPr>
      </w:pPr>
    </w:p>
    <w:p w14:paraId="544A1D5F" w14:textId="77777777" w:rsidR="00DE50AF" w:rsidRDefault="00DE50AF">
      <w:pPr>
        <w:rPr>
          <w:rFonts w:cstheme="majorHAnsi"/>
          <w:szCs w:val="28"/>
        </w:rPr>
      </w:pPr>
    </w:p>
    <w:p w14:paraId="05782736" w14:textId="77777777" w:rsidR="00DE50AF" w:rsidRDefault="00DE50AF">
      <w:pPr>
        <w:rPr>
          <w:rFonts w:cstheme="majorHAnsi"/>
          <w:szCs w:val="28"/>
        </w:rPr>
      </w:pPr>
    </w:p>
    <w:p w14:paraId="20B3CA76" w14:textId="77777777" w:rsidR="00DE50AF" w:rsidRDefault="00DE50AF">
      <w:pPr>
        <w:rPr>
          <w:rFonts w:cstheme="majorHAnsi"/>
          <w:szCs w:val="28"/>
        </w:rPr>
      </w:pPr>
    </w:p>
    <w:p w14:paraId="1B118692" w14:textId="77777777" w:rsidR="00DE50AF" w:rsidRDefault="00DE50AF">
      <w:pPr>
        <w:rPr>
          <w:rFonts w:cstheme="majorHAnsi"/>
          <w:szCs w:val="28"/>
        </w:rPr>
      </w:pPr>
    </w:p>
    <w:p w14:paraId="42B1DB20" w14:textId="77777777" w:rsidR="00DE50AF" w:rsidRDefault="00DE50AF">
      <w:pPr>
        <w:rPr>
          <w:rFonts w:cstheme="majorHAnsi"/>
          <w:szCs w:val="28"/>
        </w:rPr>
      </w:pPr>
    </w:p>
    <w:p w14:paraId="62FB7A98" w14:textId="5CBE247B" w:rsidR="00D40C39" w:rsidRDefault="00D40C39" w:rsidP="00D40C39">
      <w:pPr>
        <w:rPr>
          <w:rFonts w:asciiTheme="majorHAnsi" w:hAnsiTheme="majorHAnsi" w:cstheme="majorHAnsi"/>
          <w:sz w:val="56"/>
          <w:szCs w:val="56"/>
        </w:rPr>
      </w:pPr>
      <w:r w:rsidRPr="00D40C39">
        <w:rPr>
          <w:rFonts w:asciiTheme="majorHAnsi" w:hAnsiTheme="majorHAnsi" w:cstheme="majorHAnsi"/>
          <w:sz w:val="56"/>
          <w:szCs w:val="56"/>
        </w:rPr>
        <w:t>GRADIENTE</w:t>
      </w:r>
    </w:p>
    <w:p w14:paraId="167E35B2" w14:textId="1EF12526" w:rsidR="00D40C39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242AEC9C" wp14:editId="1DC3F34B">
            <wp:extent cx="4905375" cy="2619375"/>
            <wp:effectExtent l="0" t="0" r="9525" b="952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579ABFA" w14:textId="67C77C05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6AEDC2BA" wp14:editId="3E543D86">
            <wp:extent cx="5486400" cy="32004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165B26" w14:textId="75B3C0C7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BF79BCA" wp14:editId="352053D9">
            <wp:extent cx="5486400" cy="320040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5853" w14:paraId="33336B32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73D24D9B" w14:textId="77777777" w:rsidR="00CB5853" w:rsidRDefault="00CB5853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65F827E5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7C1F6E4E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5CD798AD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560905E1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CB5853" w14:paraId="4B6CA45A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6A42A90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7301C880" w14:textId="1EC75048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0.117</w:t>
            </w:r>
          </w:p>
        </w:tc>
        <w:tc>
          <w:tcPr>
            <w:tcW w:w="1926" w:type="dxa"/>
          </w:tcPr>
          <w:p w14:paraId="2675CFD0" w14:textId="137E9CE5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0.14</w:t>
            </w:r>
          </w:p>
        </w:tc>
        <w:tc>
          <w:tcPr>
            <w:tcW w:w="1926" w:type="dxa"/>
          </w:tcPr>
          <w:p w14:paraId="10B2150A" w14:textId="5E642FB6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0.239</w:t>
            </w:r>
          </w:p>
        </w:tc>
        <w:tc>
          <w:tcPr>
            <w:tcW w:w="1926" w:type="dxa"/>
          </w:tcPr>
          <w:p w14:paraId="1ADDD622" w14:textId="65AF0B76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0.262</w:t>
            </w:r>
          </w:p>
        </w:tc>
      </w:tr>
      <w:tr w:rsidR="00CB5853" w14:paraId="773E74A0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E9EDE9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2658B5A0" w14:textId="5848BADB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1.967</w:t>
            </w:r>
          </w:p>
        </w:tc>
        <w:tc>
          <w:tcPr>
            <w:tcW w:w="1926" w:type="dxa"/>
          </w:tcPr>
          <w:p w14:paraId="343C7485" w14:textId="2E00AEC7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22.197</w:t>
            </w:r>
          </w:p>
        </w:tc>
        <w:tc>
          <w:tcPr>
            <w:tcW w:w="1926" w:type="dxa"/>
          </w:tcPr>
          <w:p w14:paraId="0E4EF167" w14:textId="21EDDD14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54.187</w:t>
            </w:r>
          </w:p>
        </w:tc>
        <w:tc>
          <w:tcPr>
            <w:tcW w:w="1926" w:type="dxa"/>
          </w:tcPr>
          <w:p w14:paraId="058FC327" w14:textId="162FF114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85.977</w:t>
            </w:r>
          </w:p>
        </w:tc>
      </w:tr>
      <w:tr w:rsidR="00CB5853" w14:paraId="2D7F8E2B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0D0694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38C21756" w14:textId="49879FD7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0.063</w:t>
            </w:r>
          </w:p>
        </w:tc>
        <w:tc>
          <w:tcPr>
            <w:tcW w:w="1926" w:type="dxa"/>
          </w:tcPr>
          <w:p w14:paraId="0906013B" w14:textId="50111D6F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0.125</w:t>
            </w:r>
          </w:p>
        </w:tc>
        <w:tc>
          <w:tcPr>
            <w:tcW w:w="1926" w:type="dxa"/>
          </w:tcPr>
          <w:p w14:paraId="4669F6BF" w14:textId="0EDE8D3E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0.188</w:t>
            </w:r>
          </w:p>
        </w:tc>
        <w:tc>
          <w:tcPr>
            <w:tcW w:w="1926" w:type="dxa"/>
          </w:tcPr>
          <w:p w14:paraId="6A2BCDB5" w14:textId="2A798A87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0.257</w:t>
            </w:r>
          </w:p>
        </w:tc>
      </w:tr>
      <w:tr w:rsidR="00CB5853" w14:paraId="412CF214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7DD34D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31FF5FC" w14:textId="2B935C52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0.131</w:t>
            </w:r>
          </w:p>
        </w:tc>
        <w:tc>
          <w:tcPr>
            <w:tcW w:w="1926" w:type="dxa"/>
          </w:tcPr>
          <w:p w14:paraId="1C2C8330" w14:textId="67928D4A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0.301</w:t>
            </w:r>
          </w:p>
        </w:tc>
        <w:tc>
          <w:tcPr>
            <w:tcW w:w="1926" w:type="dxa"/>
          </w:tcPr>
          <w:p w14:paraId="72B19C94" w14:textId="6E18CC82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0.455</w:t>
            </w:r>
          </w:p>
        </w:tc>
        <w:tc>
          <w:tcPr>
            <w:tcW w:w="1926" w:type="dxa"/>
          </w:tcPr>
          <w:p w14:paraId="22D0D94C" w14:textId="7A083CC6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0.612</w:t>
            </w:r>
          </w:p>
        </w:tc>
      </w:tr>
    </w:tbl>
    <w:p w14:paraId="37849198" w14:textId="77777777" w:rsidR="00CB5853" w:rsidRDefault="00CB5853" w:rsidP="00DE50AF">
      <w:pPr>
        <w:jc w:val="center"/>
        <w:rPr>
          <w:rFonts w:asciiTheme="majorHAnsi" w:hAnsiTheme="majorHAnsi" w:cstheme="majorHAnsi"/>
          <w:szCs w:val="28"/>
        </w:rPr>
      </w:pPr>
    </w:p>
    <w:p w14:paraId="306D8506" w14:textId="2529669F" w:rsidR="00D40C39" w:rsidRDefault="00D40C39" w:rsidP="00D40C39">
      <w:pPr>
        <w:rPr>
          <w:rFonts w:asciiTheme="majorHAnsi" w:hAnsiTheme="majorHAnsi" w:cstheme="majorHAnsi"/>
          <w:sz w:val="56"/>
          <w:szCs w:val="56"/>
        </w:rPr>
      </w:pPr>
      <w:r w:rsidRPr="00D40C39">
        <w:rPr>
          <w:rFonts w:asciiTheme="majorHAnsi" w:hAnsiTheme="majorHAnsi" w:cstheme="majorHAnsi"/>
          <w:sz w:val="56"/>
          <w:szCs w:val="56"/>
        </w:rPr>
        <w:t>GRADIENTE CONIUGATO</w:t>
      </w:r>
    </w:p>
    <w:p w14:paraId="0776EE64" w14:textId="78A41E6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drawing>
          <wp:inline distT="0" distB="0" distL="0" distR="0" wp14:anchorId="4B2E8E50" wp14:editId="54165E84">
            <wp:extent cx="4905375" cy="2619375"/>
            <wp:effectExtent l="0" t="0" r="9525" b="952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52D30CA" w14:textId="77777777" w:rsidR="00CB5853" w:rsidRDefault="00CB5853" w:rsidP="00DE50AF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21D4ADBA" w14:textId="7719784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lastRenderedPageBreak/>
        <w:drawing>
          <wp:inline distT="0" distB="0" distL="0" distR="0" wp14:anchorId="272764F4" wp14:editId="2D58AA8D">
            <wp:extent cx="5486400" cy="3200400"/>
            <wp:effectExtent l="0" t="0" r="0" b="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78445E" w14:textId="06E38220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drawing>
          <wp:inline distT="0" distB="0" distL="0" distR="0" wp14:anchorId="6103AD09" wp14:editId="651220F0">
            <wp:extent cx="5486400" cy="3200400"/>
            <wp:effectExtent l="0" t="0" r="0" b="0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5853" w14:paraId="7F661896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2C8B31CD" w14:textId="77777777" w:rsidR="00CB5853" w:rsidRDefault="00CB5853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73023DE4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380D4B6A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7112F773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7FABDDBA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CB5853" w14:paraId="0A50DC7F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CA219D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077845E7" w14:textId="01DD927A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0.225</w:t>
            </w:r>
          </w:p>
        </w:tc>
        <w:tc>
          <w:tcPr>
            <w:tcW w:w="1926" w:type="dxa"/>
          </w:tcPr>
          <w:p w14:paraId="2C1E556F" w14:textId="09956799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0.309</w:t>
            </w:r>
          </w:p>
        </w:tc>
        <w:tc>
          <w:tcPr>
            <w:tcW w:w="1926" w:type="dxa"/>
          </w:tcPr>
          <w:p w14:paraId="22C044BD" w14:textId="6B202590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0.434</w:t>
            </w:r>
          </w:p>
        </w:tc>
        <w:tc>
          <w:tcPr>
            <w:tcW w:w="1926" w:type="dxa"/>
          </w:tcPr>
          <w:p w14:paraId="4519D017" w14:textId="0722F993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0.498</w:t>
            </w:r>
          </w:p>
        </w:tc>
      </w:tr>
      <w:tr w:rsidR="00CB5853" w14:paraId="0AEE29E6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27BB51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1E4A01B2" w14:textId="5198BD93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1.958</w:t>
            </w:r>
          </w:p>
        </w:tc>
        <w:tc>
          <w:tcPr>
            <w:tcW w:w="1926" w:type="dxa"/>
          </w:tcPr>
          <w:p w14:paraId="182FD964" w14:textId="7B5B212B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3.729</w:t>
            </w:r>
          </w:p>
        </w:tc>
        <w:tc>
          <w:tcPr>
            <w:tcW w:w="1926" w:type="dxa"/>
          </w:tcPr>
          <w:p w14:paraId="7EB38EFE" w14:textId="11D30A19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4.827</w:t>
            </w:r>
          </w:p>
        </w:tc>
        <w:tc>
          <w:tcPr>
            <w:tcW w:w="1926" w:type="dxa"/>
          </w:tcPr>
          <w:p w14:paraId="498192EB" w14:textId="23140F85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5.901</w:t>
            </w:r>
          </w:p>
        </w:tc>
      </w:tr>
      <w:tr w:rsidR="00CB5853" w14:paraId="0BB368E4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DCA1EF0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7E11DAD7" w14:textId="5DC087BD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0.008</w:t>
            </w:r>
          </w:p>
        </w:tc>
        <w:tc>
          <w:tcPr>
            <w:tcW w:w="1926" w:type="dxa"/>
          </w:tcPr>
          <w:p w14:paraId="0E055B7A" w14:textId="0EE4F601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0.009</w:t>
            </w:r>
          </w:p>
        </w:tc>
        <w:tc>
          <w:tcPr>
            <w:tcW w:w="1926" w:type="dxa"/>
          </w:tcPr>
          <w:p w14:paraId="7E93040D" w14:textId="1AAAD937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0.011</w:t>
            </w:r>
          </w:p>
        </w:tc>
        <w:tc>
          <w:tcPr>
            <w:tcW w:w="1926" w:type="dxa"/>
          </w:tcPr>
          <w:p w14:paraId="690F516B" w14:textId="069FD645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0.012</w:t>
            </w:r>
          </w:p>
        </w:tc>
      </w:tr>
      <w:tr w:rsidR="00CB5853" w14:paraId="01303520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CB9F55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AAC7C09" w14:textId="65EBAAEC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0.013</w:t>
            </w:r>
          </w:p>
        </w:tc>
        <w:tc>
          <w:tcPr>
            <w:tcW w:w="1926" w:type="dxa"/>
          </w:tcPr>
          <w:p w14:paraId="361F3E5C" w14:textId="1F361C11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0.017</w:t>
            </w:r>
          </w:p>
        </w:tc>
        <w:tc>
          <w:tcPr>
            <w:tcW w:w="1926" w:type="dxa"/>
          </w:tcPr>
          <w:p w14:paraId="67A82823" w14:textId="03BC8FE3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0.02</w:t>
            </w:r>
          </w:p>
        </w:tc>
        <w:tc>
          <w:tcPr>
            <w:tcW w:w="1926" w:type="dxa"/>
          </w:tcPr>
          <w:p w14:paraId="3918A2F4" w14:textId="531E8E2D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0.023</w:t>
            </w:r>
          </w:p>
        </w:tc>
      </w:tr>
    </w:tbl>
    <w:p w14:paraId="73AF70E7" w14:textId="77777777" w:rsidR="00CB5853" w:rsidRPr="00D40C39" w:rsidRDefault="00CB5853" w:rsidP="00DE50AF">
      <w:pPr>
        <w:jc w:val="center"/>
        <w:rPr>
          <w:rFonts w:asciiTheme="majorHAnsi" w:hAnsiTheme="majorHAnsi" w:cstheme="majorHAnsi"/>
          <w:sz w:val="56"/>
          <w:szCs w:val="56"/>
        </w:rPr>
      </w:pPr>
    </w:p>
    <w:sectPr w:rsidR="00CB5853" w:rsidRPr="00D40C39"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2BA8" w14:textId="77777777" w:rsidR="007C660C" w:rsidRDefault="007C660C" w:rsidP="008F6E84">
      <w:pPr>
        <w:spacing w:after="0" w:line="240" w:lineRule="auto"/>
      </w:pPr>
      <w:r>
        <w:separator/>
      </w:r>
    </w:p>
  </w:endnote>
  <w:endnote w:type="continuationSeparator" w:id="0">
    <w:p w14:paraId="6577F8BF" w14:textId="77777777" w:rsidR="007C660C" w:rsidRDefault="007C660C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DA6D" w14:textId="77777777" w:rsidR="007C660C" w:rsidRDefault="007C660C" w:rsidP="008F6E84">
      <w:pPr>
        <w:spacing w:after="0" w:line="240" w:lineRule="auto"/>
      </w:pPr>
      <w:r>
        <w:separator/>
      </w:r>
    </w:p>
  </w:footnote>
  <w:footnote w:type="continuationSeparator" w:id="0">
    <w:p w14:paraId="56E81051" w14:textId="77777777" w:rsidR="007C660C" w:rsidRDefault="007C660C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B0E80"/>
    <w:multiLevelType w:val="hybridMultilevel"/>
    <w:tmpl w:val="D896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6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3"/>
  </w:num>
  <w:num w:numId="2" w16cid:durableId="702874194">
    <w:abstractNumId w:val="4"/>
  </w:num>
  <w:num w:numId="3" w16cid:durableId="1811628021">
    <w:abstractNumId w:val="6"/>
  </w:num>
  <w:num w:numId="4" w16cid:durableId="402417380">
    <w:abstractNumId w:val="0"/>
  </w:num>
  <w:num w:numId="5" w16cid:durableId="854883982">
    <w:abstractNumId w:val="5"/>
  </w:num>
  <w:num w:numId="6" w16cid:durableId="1824151790">
    <w:abstractNumId w:val="7"/>
  </w:num>
  <w:num w:numId="7" w16cid:durableId="694624198">
    <w:abstractNumId w:val="2"/>
  </w:num>
  <w:num w:numId="8" w16cid:durableId="1444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1259EB"/>
    <w:rsid w:val="00176BCD"/>
    <w:rsid w:val="001C4758"/>
    <w:rsid w:val="001D0171"/>
    <w:rsid w:val="00206629"/>
    <w:rsid w:val="00212616"/>
    <w:rsid w:val="00284EEC"/>
    <w:rsid w:val="00291C77"/>
    <w:rsid w:val="002C127B"/>
    <w:rsid w:val="00324709"/>
    <w:rsid w:val="0041118F"/>
    <w:rsid w:val="00451AB2"/>
    <w:rsid w:val="00530A6A"/>
    <w:rsid w:val="006A6D17"/>
    <w:rsid w:val="00701F84"/>
    <w:rsid w:val="00733A6C"/>
    <w:rsid w:val="007C660C"/>
    <w:rsid w:val="007D1AC3"/>
    <w:rsid w:val="00856A05"/>
    <w:rsid w:val="008915BF"/>
    <w:rsid w:val="008F6E84"/>
    <w:rsid w:val="00973D6E"/>
    <w:rsid w:val="009C5674"/>
    <w:rsid w:val="009E2963"/>
    <w:rsid w:val="009F4138"/>
    <w:rsid w:val="00AE504F"/>
    <w:rsid w:val="00B75BEE"/>
    <w:rsid w:val="00C0328C"/>
    <w:rsid w:val="00CB5853"/>
    <w:rsid w:val="00CC0BF9"/>
    <w:rsid w:val="00CC77AB"/>
    <w:rsid w:val="00D40C39"/>
    <w:rsid w:val="00DE264E"/>
    <w:rsid w:val="00DE50AF"/>
    <w:rsid w:val="00E51B8A"/>
    <w:rsid w:val="00EA008D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0C39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E51B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E51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167</c:v>
                </c:pt>
                <c:pt idx="1">
                  <c:v>234</c:v>
                </c:pt>
                <c:pt idx="2">
                  <c:v>300</c:v>
                </c:pt>
                <c:pt idx="3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68-4CDC-B692-7B4ED1AC901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53</c:v>
                </c:pt>
                <c:pt idx="1">
                  <c:v>74</c:v>
                </c:pt>
                <c:pt idx="2">
                  <c:v>95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68-4CDC-B692-7B4ED1AC901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852</c:v>
                </c:pt>
                <c:pt idx="1">
                  <c:v>1966</c:v>
                </c:pt>
                <c:pt idx="2">
                  <c:v>3085</c:v>
                </c:pt>
                <c:pt idx="3">
                  <c:v>4204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68-4CDC-B692-7B4ED1AC901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1167</c:v>
                </c:pt>
                <c:pt idx="1">
                  <c:v>2905</c:v>
                </c:pt>
                <c:pt idx="2">
                  <c:v>4653</c:v>
                </c:pt>
                <c:pt idx="3">
                  <c:v>6402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68-4CDC-B692-7B4ED1AC9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98</c:v>
                </c:pt>
                <c:pt idx="1">
                  <c:v>145</c:v>
                </c:pt>
                <c:pt idx="2">
                  <c:v>185</c:v>
                </c:pt>
                <c:pt idx="3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C7-4D78-B2B7-0AF1FD0BD2C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89</c:v>
                </c:pt>
                <c:pt idx="1">
                  <c:v>166</c:v>
                </c:pt>
                <c:pt idx="2">
                  <c:v>218</c:v>
                </c:pt>
                <c:pt idx="3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C7-4D78-B2B7-0AF1FD0BD2C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38</c:v>
                </c:pt>
                <c:pt idx="1">
                  <c:v>45</c:v>
                </c:pt>
                <c:pt idx="2">
                  <c:v>54</c:v>
                </c:pt>
                <c:pt idx="3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C7-4D78-B2B7-0AF1FD0BD2C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46</c:v>
                </c:pt>
                <c:pt idx="1">
                  <c:v>56</c:v>
                </c:pt>
                <c:pt idx="2">
                  <c:v>66</c:v>
                </c:pt>
                <c:pt idx="3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C7-4D78-B2B7-0AF1FD0BD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4.9468891298433397E-2</c:v>
                </c:pt>
                <c:pt idx="1">
                  <c:v>4.8606274593984602E-4</c:v>
                </c:pt>
                <c:pt idx="2">
                  <c:v>1.0579177816673299E-6</c:v>
                </c:pt>
                <c:pt idx="3">
                  <c:v>5.7559329605800004E-9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E-4A98-9040-6CC9C99072F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6.0138065304984299E-2</c:v>
                </c:pt>
                <c:pt idx="1">
                  <c:v>5.4487644865886995E-4</c:v>
                </c:pt>
                <c:pt idx="2">
                  <c:v>2.2038174982851398E-6</c:v>
                </c:pt>
                <c:pt idx="3">
                  <c:v>2.3049253950999999E-8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E-4A98-9040-6CC9C99072F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1.6739451950639301E-3</c:v>
                </c:pt>
                <c:pt idx="1">
                  <c:v>3.1215652870884699E-5</c:v>
                </c:pt>
                <c:pt idx="2">
                  <c:v>1.1618835861693E-7</c:v>
                </c:pt>
                <c:pt idx="3">
                  <c:v>6.1972346887300004E-9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E-4A98-9040-6CC9C99072F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4.8011150027415196E-3</c:v>
                </c:pt>
                <c:pt idx="1">
                  <c:v>3.9776068379204703E-5</c:v>
                </c:pt>
                <c:pt idx="2">
                  <c:v>4.514233728685E-7</c:v>
                </c:pt>
                <c:pt idx="3">
                  <c:v>5.2213958863199999E-9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AE-4A98-9040-6CC9C9907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1.5643436982633401E-3</c:v>
                </c:pt>
                <c:pt idx="1">
                  <c:v>1.53706536292567E-5</c:v>
                </c:pt>
                <c:pt idx="2">
                  <c:v>3.3454297672609999E-8</c:v>
                </c:pt>
                <c:pt idx="3">
                  <c:v>1.8201858215000001E-10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7-4D2E-A4DE-B1F76457DD8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1.09796583107529E-3</c:v>
                </c:pt>
                <c:pt idx="1">
                  <c:v>9.9480373994589505E-6</c:v>
                </c:pt>
                <c:pt idx="2">
                  <c:v>4.0236018547850001E-8</c:v>
                </c:pt>
                <c:pt idx="3">
                  <c:v>4.2081987741999997E-10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7-4D2E-A4DE-B1F76457DD8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4.0827931586925101E-5</c:v>
                </c:pt>
                <c:pt idx="1">
                  <c:v>7.6135738709474999E-7</c:v>
                </c:pt>
                <c:pt idx="2">
                  <c:v>2.8338624052899998E-9</c:v>
                </c:pt>
                <c:pt idx="3">
                  <c:v>1.5115206558000001E-10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7-4D2E-A4DE-B1F76457DD8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9.4139509857676994E-5</c:v>
                </c:pt>
                <c:pt idx="1">
                  <c:v>7.7992290939617004E-7</c:v>
                </c:pt>
                <c:pt idx="2">
                  <c:v>8.8514386836999993E-9</c:v>
                </c:pt>
                <c:pt idx="3">
                  <c:v>1.023803115E-10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37-4D2E-A4DE-B1F76457D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1.5053568089654101E-3</c:v>
                </c:pt>
                <c:pt idx="1">
                  <c:v>1.4253445148890101E-5</c:v>
                </c:pt>
                <c:pt idx="2">
                  <c:v>1.4467883209119E-7</c:v>
                </c:pt>
                <c:pt idx="3">
                  <c:v>1.46859950385E-9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4-4072-83C6-F125CD609E2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2.2191217065818201E-3</c:v>
                </c:pt>
                <c:pt idx="1">
                  <c:v>2.0941214108924101E-5</c:v>
                </c:pt>
                <c:pt idx="2">
                  <c:v>1.9761622564219E-7</c:v>
                </c:pt>
                <c:pt idx="3">
                  <c:v>2.3285728787E-9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4-4072-83C6-F125CD609E2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0.97182185998110604</c:v>
                </c:pt>
                <c:pt idx="1">
                  <c:v>9.9194061076478008E-3</c:v>
                </c:pt>
                <c:pt idx="2">
                  <c:v>9.9185447862611993E-5</c:v>
                </c:pt>
                <c:pt idx="3">
                  <c:v>9.9176825170916002E-7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94-4072-83C6-F125CD609E2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1.8746247381660699</c:v>
                </c:pt>
                <c:pt idx="1">
                  <c:v>1.9291633144376201E-2</c:v>
                </c:pt>
                <c:pt idx="2">
                  <c:v>1.9336943414358801E-4</c:v>
                </c:pt>
                <c:pt idx="3">
                  <c:v>1.9331389332332799E-6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94-4072-83C6-F125CD609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4.7603562075736701E-5</c:v>
                </c:pt>
                <c:pt idx="1">
                  <c:v>4.5073351174771001E-7</c:v>
                </c:pt>
                <c:pt idx="2">
                  <c:v>4.57514638621E-9</c:v>
                </c:pt>
                <c:pt idx="3">
                  <c:v>4.644119403E-11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E4-4D2E-A31A-09EAB7AE949C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4.0515433884807498E-5</c:v>
                </c:pt>
                <c:pt idx="1">
                  <c:v>3.8233251163344E-7</c:v>
                </c:pt>
                <c:pt idx="2">
                  <c:v>3.60796215044E-9</c:v>
                </c:pt>
                <c:pt idx="3">
                  <c:v>4.251372975E-11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E4-4D2E-A31A-09EAB7AE949C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2.3702972194661099E-2</c:v>
                </c:pt>
                <c:pt idx="1">
                  <c:v>2.4193673433287299E-4</c:v>
                </c:pt>
                <c:pt idx="2">
                  <c:v>2.4191572649417601E-6</c:v>
                </c:pt>
                <c:pt idx="3">
                  <c:v>2.4189469553879999E-8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E4-4D2E-A31A-09EAB7AE949C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3.6757347807177897E-2</c:v>
                </c:pt>
                <c:pt idx="1">
                  <c:v>3.7826731655639698E-4</c:v>
                </c:pt>
                <c:pt idx="2">
                  <c:v>3.7915575322272301E-6</c:v>
                </c:pt>
                <c:pt idx="3">
                  <c:v>3.7904684965360002E-8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E4-4D2E-A31A-09EAB7AE9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33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D4-4D77-960F-1E6F23F7731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9</c:v>
                </c:pt>
                <c:pt idx="1">
                  <c:v>12</c:v>
                </c:pt>
                <c:pt idx="2">
                  <c:v>16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D4-4D77-960F-1E6F23F7731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510</c:v>
                </c:pt>
                <c:pt idx="1">
                  <c:v>1069</c:v>
                </c:pt>
                <c:pt idx="2">
                  <c:v>1628</c:v>
                </c:pt>
                <c:pt idx="3">
                  <c:v>2188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D4-4D77-960F-1E6F23F7731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713</c:v>
                </c:pt>
                <c:pt idx="1">
                  <c:v>1585</c:v>
                </c:pt>
                <c:pt idx="2">
                  <c:v>2460</c:v>
                </c:pt>
                <c:pt idx="3">
                  <c:v>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D4-4D77-960F-1E6F23F77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2.21400632388538E-3</c:v>
                </c:pt>
                <c:pt idx="1">
                  <c:v>2.91206478770099E-5</c:v>
                </c:pt>
                <c:pt idx="2">
                  <c:v>2.0622780102816999E-7</c:v>
                </c:pt>
                <c:pt idx="3">
                  <c:v>2.7115120583799998E-9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8B-4C11-B38F-9B6601F45F0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7.6713627055423296E-4</c:v>
                </c:pt>
                <c:pt idx="1">
                  <c:v>1.5305132111300899E-5</c:v>
                </c:pt>
                <c:pt idx="2">
                  <c:v>8.2720325236020003E-8</c:v>
                </c:pt>
                <c:pt idx="3">
                  <c:v>1.64804190161E-9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8B-4C11-B38F-9B6601F45F0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0.48995204742941001</c:v>
                </c:pt>
                <c:pt idx="1">
                  <c:v>4.9271749128029898E-3</c:v>
                </c:pt>
                <c:pt idx="2">
                  <c:v>4.9548683075650602E-5</c:v>
                </c:pt>
                <c:pt idx="3">
                  <c:v>4.9418856185099005E-7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8B-4C11-B38F-9B6601F45F0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0.95171628362669003</c:v>
                </c:pt>
                <c:pt idx="1">
                  <c:v>9.6505222467180695E-3</c:v>
                </c:pt>
                <c:pt idx="2">
                  <c:v>9.63210711748736E-5</c:v>
                </c:pt>
                <c:pt idx="3">
                  <c:v>9.6137264367381004E-7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8B-4C11-B38F-9B6601F45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7.0013027374942803E-5</c:v>
                </c:pt>
                <c:pt idx="1">
                  <c:v>9.2087574231098003E-7</c:v>
                </c:pt>
                <c:pt idx="2">
                  <c:v>6.5214956809699996E-9</c:v>
                </c:pt>
                <c:pt idx="3">
                  <c:v>8.5745540070000003E-11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78-42B2-8F98-1D6BEBFA212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1.40059280020979E-5</c:v>
                </c:pt>
                <c:pt idx="1">
                  <c:v>2.7943220343187002E-7</c:v>
                </c:pt>
                <c:pt idx="2">
                  <c:v>1.5102596032000001E-9</c:v>
                </c:pt>
                <c:pt idx="3">
                  <c:v>3.0088990840000001E-11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78-42B2-8F98-1D6BEBFA212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1.1950049937302599E-2</c:v>
                </c:pt>
                <c:pt idx="1">
                  <c:v>1.20174997873243E-4</c:v>
                </c:pt>
                <c:pt idx="2">
                  <c:v>1.2085044652597699E-6</c:v>
                </c:pt>
                <c:pt idx="3">
                  <c:v>1.205337955734E-8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78-42B2-8F98-1D6BEBFA212D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1.86611036005233E-2</c:v>
                </c:pt>
                <c:pt idx="1">
                  <c:v>1.8922592640623599E-4</c:v>
                </c:pt>
                <c:pt idx="2">
                  <c:v>1.8886484544092899E-6</c:v>
                </c:pt>
                <c:pt idx="3">
                  <c:v>1.88504439936E-8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78-42B2-8F98-1D6BEBFA2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171</c:v>
                </c:pt>
                <c:pt idx="1">
                  <c:v>3847</c:v>
                </c:pt>
                <c:pt idx="2">
                  <c:v>8509</c:v>
                </c:pt>
                <c:pt idx="3">
                  <c:v>13195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D-4B63-B443-1D477174500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195</c:v>
                </c:pt>
                <c:pt idx="1">
                  <c:v>2149</c:v>
                </c:pt>
                <c:pt idx="2">
                  <c:v>5293</c:v>
                </c:pt>
                <c:pt idx="3">
                  <c:v>8495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D-4B63-B443-1D477174500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656</c:v>
                </c:pt>
                <c:pt idx="1">
                  <c:v>1376</c:v>
                </c:pt>
                <c:pt idx="2">
                  <c:v>2100</c:v>
                </c:pt>
                <c:pt idx="3">
                  <c:v>2822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D-4B63-B443-1D477174500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918</c:v>
                </c:pt>
                <c:pt idx="1">
                  <c:v>2042</c:v>
                </c:pt>
                <c:pt idx="2">
                  <c:v>3172</c:v>
                </c:pt>
                <c:pt idx="3">
                  <c:v>4300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3D-4B63-B443-1D4771745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1.0458754397852801</c:v>
                </c:pt>
                <c:pt idx="1">
                  <c:v>2.3412892277227901E-2</c:v>
                </c:pt>
                <c:pt idx="2">
                  <c:v>2.3665969652602101E-4</c:v>
                </c:pt>
                <c:pt idx="3">
                  <c:v>2.3678756046033702E-6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A0-43C4-8074-172179856D1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0.86346731768597496</c:v>
                </c:pt>
                <c:pt idx="1">
                  <c:v>2.72788100650296E-2</c:v>
                </c:pt>
                <c:pt idx="2">
                  <c:v>2.7928368486639403E-4</c:v>
                </c:pt>
                <c:pt idx="3">
                  <c:v>2.8135770975617301E-6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A0-43C4-8074-172179856D1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0.49316492097958797</c:v>
                </c:pt>
                <c:pt idx="1">
                  <c:v>5.0043173387388402E-3</c:v>
                </c:pt>
                <c:pt idx="2">
                  <c:v>4.9685663860249599E-5</c:v>
                </c:pt>
                <c:pt idx="3">
                  <c:v>5.0009539522077004E-7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A0-43C4-8074-172179856D16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0.95502221468069104</c:v>
                </c:pt>
                <c:pt idx="1">
                  <c:v>9.7257738326251598E-3</c:v>
                </c:pt>
                <c:pt idx="2">
                  <c:v>9.6892110271547895E-5</c:v>
                </c:pt>
                <c:pt idx="3">
                  <c:v>9.7394241447817998E-7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A0-43C4-8074-172179856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3.3073485385517701E-2</c:v>
                </c:pt>
                <c:pt idx="1">
                  <c:v>7.4038066208206702E-4</c:v>
                </c:pt>
                <c:pt idx="2">
                  <c:v>7.4838367138646596E-6</c:v>
                </c:pt>
                <c:pt idx="3">
                  <c:v>7.4878801264949998E-8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29-4994-82B7-8B44ABB3531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1.5764684252169599E-2</c:v>
                </c:pt>
                <c:pt idx="1">
                  <c:v>4.9804065381719E-4</c:v>
                </c:pt>
                <c:pt idx="2">
                  <c:v>5.0989991381496096E-6</c:v>
                </c:pt>
                <c:pt idx="3">
                  <c:v>5.1368654787149998E-8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29-4994-82B7-8B44ABB3531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1.2028412706819199E-2</c:v>
                </c:pt>
                <c:pt idx="1">
                  <c:v>1.22056520457045E-4</c:v>
                </c:pt>
                <c:pt idx="2">
                  <c:v>1.2118454600060901E-6</c:v>
                </c:pt>
                <c:pt idx="3">
                  <c:v>1.219744866392E-8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29-4994-82B7-8B44ABB3531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1.87259257780527E-2</c:v>
                </c:pt>
                <c:pt idx="1">
                  <c:v>1.9070144769853199E-4</c:v>
                </c:pt>
                <c:pt idx="2">
                  <c:v>1.89984529944212E-6</c:v>
                </c:pt>
                <c:pt idx="3">
                  <c:v>1.909691008781E-8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29-4994-82B7-8B44ABB3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gabriele</cp:lastModifiedBy>
  <cp:revision>12</cp:revision>
  <dcterms:created xsi:type="dcterms:W3CDTF">2023-04-19T09:17:00Z</dcterms:created>
  <dcterms:modified xsi:type="dcterms:W3CDTF">2023-04-24T13:38:00Z</dcterms:modified>
</cp:coreProperties>
</file>