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064" w:rsidRDefault="00365C1B" w:rsidP="00250A56">
      <w:pPr>
        <w:pStyle w:val="Prrafodelista"/>
        <w:numPr>
          <w:ilvl w:val="0"/>
          <w:numId w:val="1"/>
        </w:numPr>
        <w:jc w:val="both"/>
      </w:pPr>
      <w:r>
        <w:t>Informe del tutor de haber concluido exitosamente el trabajo de titulación.</w:t>
      </w:r>
    </w:p>
    <w:p w:rsidR="00365C1B" w:rsidRDefault="00365C1B" w:rsidP="00250A56">
      <w:pPr>
        <w:pStyle w:val="Prrafodelista"/>
        <w:numPr>
          <w:ilvl w:val="0"/>
          <w:numId w:val="1"/>
        </w:numPr>
        <w:jc w:val="both"/>
      </w:pPr>
      <w:r>
        <w:t>Copia a color del acta de grado o título de bachiller, certificada por el distrito educativo</w:t>
      </w:r>
    </w:p>
    <w:p w:rsidR="00365C1B" w:rsidRDefault="00365C1B" w:rsidP="00250A56">
      <w:pPr>
        <w:pStyle w:val="Prrafodelista"/>
        <w:numPr>
          <w:ilvl w:val="0"/>
          <w:numId w:val="1"/>
        </w:numPr>
        <w:jc w:val="both"/>
      </w:pPr>
      <w:r>
        <w:t>Copia legible a color, de documentos personales: cedula de identidad y certificado de votación actualizado.</w:t>
      </w:r>
    </w:p>
    <w:p w:rsidR="00365C1B" w:rsidRDefault="00365C1B" w:rsidP="00250A56">
      <w:pPr>
        <w:pStyle w:val="Prrafodelista"/>
        <w:numPr>
          <w:ilvl w:val="0"/>
          <w:numId w:val="1"/>
        </w:numPr>
        <w:jc w:val="both"/>
      </w:pPr>
      <w:r>
        <w:t xml:space="preserve">Certificado de egresado, solicitarlo en coordinación de la carrera de ingeniería de sistemas para enviar a secretaria de la </w:t>
      </w:r>
      <w:proofErr w:type="spellStart"/>
      <w:r>
        <w:t>fic</w:t>
      </w:r>
      <w:proofErr w:type="spellEnd"/>
      <w:r>
        <w:t>.</w:t>
      </w:r>
    </w:p>
    <w:p w:rsidR="00365C1B" w:rsidRDefault="00365C1B" w:rsidP="00250A56">
      <w:pPr>
        <w:pStyle w:val="Prrafodelista"/>
        <w:numPr>
          <w:ilvl w:val="0"/>
          <w:numId w:val="1"/>
        </w:numPr>
        <w:jc w:val="both"/>
      </w:pPr>
      <w:r>
        <w:t>Certificado original de haber aprobado los dos niveles de inglés (Solicitar e</w:t>
      </w:r>
      <w:bookmarkStart w:id="0" w:name="_GoBack"/>
      <w:bookmarkEnd w:id="0"/>
      <w:r>
        <w:t>n el instituto de idiomas).</w:t>
      </w:r>
    </w:p>
    <w:p w:rsidR="00365C1B" w:rsidRDefault="00365C1B" w:rsidP="00250A56">
      <w:pPr>
        <w:pStyle w:val="Prrafodelista"/>
        <w:numPr>
          <w:ilvl w:val="0"/>
          <w:numId w:val="1"/>
        </w:numPr>
        <w:jc w:val="both"/>
      </w:pPr>
      <w:r>
        <w:t>Certificados de matrículas con derechos de copias y certificados de calificaciones con derechos de copia. (Realizarlo en coordinación de la carrera).</w:t>
      </w:r>
    </w:p>
    <w:p w:rsidR="00365C1B" w:rsidRPr="00C8569F" w:rsidRDefault="00365C1B" w:rsidP="00250A56">
      <w:pPr>
        <w:pStyle w:val="Prrafodelista"/>
        <w:numPr>
          <w:ilvl w:val="0"/>
          <w:numId w:val="1"/>
        </w:numPr>
        <w:jc w:val="both"/>
        <w:rPr>
          <w:highlight w:val="yellow"/>
        </w:rPr>
      </w:pPr>
      <w:r w:rsidRPr="00C8569F">
        <w:rPr>
          <w:highlight w:val="yellow"/>
        </w:rPr>
        <w:t>Certificado de la empresa o institución (Donde realizo la tesis), que el tema esta implementado y funcionando debidamente en la institución con la respectiva firma y sello del representante de la institución.</w:t>
      </w:r>
    </w:p>
    <w:p w:rsidR="00365C1B" w:rsidRDefault="00365C1B" w:rsidP="00250A56">
      <w:pPr>
        <w:pStyle w:val="Prrafodelista"/>
        <w:numPr>
          <w:ilvl w:val="0"/>
          <w:numId w:val="1"/>
        </w:numPr>
        <w:jc w:val="both"/>
      </w:pPr>
      <w:r>
        <w:t xml:space="preserve">Certificado del centro de investigación de la facultad, un resumen ejecutivo del trabajo de titulación.(emitido por la ing. Nancy </w:t>
      </w:r>
      <w:proofErr w:type="spellStart"/>
      <w:r>
        <w:t>loja</w:t>
      </w:r>
      <w:proofErr w:type="spellEnd"/>
      <w:r>
        <w:t xml:space="preserve"> mora)</w:t>
      </w:r>
    </w:p>
    <w:p w:rsidR="00365C1B" w:rsidRDefault="00365C1B" w:rsidP="00250A56">
      <w:pPr>
        <w:pStyle w:val="Prrafodelista"/>
        <w:numPr>
          <w:ilvl w:val="0"/>
          <w:numId w:val="1"/>
        </w:numPr>
        <w:jc w:val="both"/>
      </w:pPr>
      <w:r>
        <w:t xml:space="preserve">Certificado de acreditación del servicio a la comunidad mediante </w:t>
      </w:r>
      <w:r w:rsidR="00250A56">
        <w:t>prácticas</w:t>
      </w:r>
      <w:r>
        <w:t xml:space="preserve"> o pasantías pre profesionales, debidamente tutoradas en los campos de su especialidad, de conformidad con los lineamientos generales de la LOES con un </w:t>
      </w:r>
      <w:r w:rsidR="00250A56">
        <w:t>mínimo</w:t>
      </w:r>
      <w:r>
        <w:t xml:space="preserve"> equivalente a 20 </w:t>
      </w:r>
      <w:r w:rsidR="00250A56">
        <w:t>créditos</w:t>
      </w:r>
      <w:r>
        <w:t xml:space="preserve">(320 horas), conferido por la </w:t>
      </w:r>
      <w:proofErr w:type="spellStart"/>
      <w:r>
        <w:t>ing.Mariuxi</w:t>
      </w:r>
      <w:proofErr w:type="spellEnd"/>
      <w:r>
        <w:t xml:space="preserve"> Zea Ordoñez, coordinadora de la carrera de ingeniería de sistemas.</w:t>
      </w:r>
    </w:p>
    <w:p w:rsidR="00365C1B" w:rsidRPr="00C8569F" w:rsidRDefault="00365C1B" w:rsidP="00250A56">
      <w:pPr>
        <w:pStyle w:val="Prrafodelista"/>
        <w:numPr>
          <w:ilvl w:val="0"/>
          <w:numId w:val="1"/>
        </w:numPr>
        <w:jc w:val="both"/>
        <w:rPr>
          <w:highlight w:val="yellow"/>
        </w:rPr>
      </w:pPr>
      <w:r w:rsidRPr="00C8569F">
        <w:rPr>
          <w:highlight w:val="yellow"/>
        </w:rPr>
        <w:t>Copia de la resolución del consejo directivo, donde se le asigna el tutor del trabajo de titulación.</w:t>
      </w:r>
    </w:p>
    <w:p w:rsidR="00365C1B" w:rsidRDefault="00365C1B" w:rsidP="00250A56">
      <w:pPr>
        <w:pStyle w:val="Prrafodelista"/>
        <w:numPr>
          <w:ilvl w:val="0"/>
          <w:numId w:val="1"/>
        </w:numPr>
        <w:jc w:val="both"/>
      </w:pPr>
      <w:r>
        <w:t>Copia del certificado de haber realizado el seminario de actualización de conocimientos</w:t>
      </w:r>
      <w:r w:rsidR="00250A56">
        <w:t>. (</w:t>
      </w:r>
      <w:r>
        <w:t>certificado por el secretario-abogado de la facultad, si tiene dos años de egresado).</w:t>
      </w:r>
    </w:p>
    <w:p w:rsidR="00365C1B" w:rsidRDefault="00365C1B" w:rsidP="00365C1B">
      <w:pPr>
        <w:pStyle w:val="Prrafodelista"/>
        <w:numPr>
          <w:ilvl w:val="0"/>
          <w:numId w:val="1"/>
        </w:numPr>
      </w:pPr>
      <w:r>
        <w:t>CERTIFICADOS DE NO ADEUDAR A:</w:t>
      </w:r>
    </w:p>
    <w:p w:rsidR="00365C1B" w:rsidRDefault="00365C1B" w:rsidP="00365C1B">
      <w:pPr>
        <w:pStyle w:val="Prrafodelista"/>
        <w:numPr>
          <w:ilvl w:val="1"/>
          <w:numId w:val="1"/>
        </w:numPr>
      </w:pPr>
      <w:r>
        <w:t xml:space="preserve">Biblioteca general (Facultad de Ciencia </w:t>
      </w:r>
      <w:r w:rsidR="00250A56">
        <w:t>Química</w:t>
      </w:r>
      <w:r>
        <w:t xml:space="preserve"> y de la Salud)</w:t>
      </w:r>
    </w:p>
    <w:p w:rsidR="00365C1B" w:rsidRDefault="00365C1B" w:rsidP="00365C1B">
      <w:pPr>
        <w:pStyle w:val="Prrafodelista"/>
        <w:numPr>
          <w:ilvl w:val="1"/>
          <w:numId w:val="1"/>
        </w:numPr>
      </w:pPr>
      <w:r>
        <w:t>Biblioteca de la FIC (Facultad de ingeniería civil).</w:t>
      </w:r>
    </w:p>
    <w:p w:rsidR="00365C1B" w:rsidRDefault="00365C1B" w:rsidP="00365C1B">
      <w:pPr>
        <w:pStyle w:val="Prrafodelista"/>
        <w:numPr>
          <w:ilvl w:val="1"/>
          <w:numId w:val="1"/>
        </w:numPr>
      </w:pPr>
      <w:r>
        <w:t xml:space="preserve">Departamento de autogestión (Facultad de ingeniería </w:t>
      </w:r>
      <w:r w:rsidR="00250A56">
        <w:t>civil</w:t>
      </w:r>
      <w:r>
        <w:t>)</w:t>
      </w:r>
    </w:p>
    <w:p w:rsidR="00250A56" w:rsidRDefault="00250A56" w:rsidP="00365C1B">
      <w:pPr>
        <w:pStyle w:val="Prrafodelista"/>
        <w:numPr>
          <w:ilvl w:val="1"/>
          <w:numId w:val="1"/>
        </w:numPr>
      </w:pPr>
      <w:r>
        <w:t>Laboratorio de la escuela de informática. (Dirección de la escuela)</w:t>
      </w:r>
    </w:p>
    <w:p w:rsidR="00250A56" w:rsidRDefault="00250A56" w:rsidP="00365C1B">
      <w:pPr>
        <w:pStyle w:val="Prrafodelista"/>
        <w:numPr>
          <w:ilvl w:val="1"/>
          <w:numId w:val="1"/>
        </w:numPr>
      </w:pPr>
      <w:r>
        <w:t>Departamento Académico. (Dirección de la escuela).</w:t>
      </w:r>
    </w:p>
    <w:p w:rsidR="00250A56" w:rsidRDefault="003B0FA1" w:rsidP="00365C1B">
      <w:pPr>
        <w:pStyle w:val="Prrafodelista"/>
        <w:numPr>
          <w:ilvl w:val="1"/>
          <w:numId w:val="1"/>
        </w:numPr>
      </w:pPr>
      <w:r>
        <w:t>Asociación</w:t>
      </w:r>
      <w:r w:rsidR="00250A56">
        <w:t xml:space="preserve"> escuela de informática. (Srta. </w:t>
      </w:r>
      <w:proofErr w:type="spellStart"/>
      <w:r w:rsidR="00250A56">
        <w:t>Kerly</w:t>
      </w:r>
      <w:proofErr w:type="spellEnd"/>
      <w:r w:rsidR="00250A56">
        <w:t xml:space="preserve"> </w:t>
      </w:r>
      <w:proofErr w:type="spellStart"/>
      <w:r w:rsidR="00250A56">
        <w:t>martinez</w:t>
      </w:r>
      <w:proofErr w:type="spellEnd"/>
      <w:r w:rsidR="00250A56">
        <w:t xml:space="preserve"> presidenta de la aso escuela)</w:t>
      </w:r>
    </w:p>
    <w:p w:rsidR="00250A56" w:rsidRDefault="00250A56" w:rsidP="00250A56">
      <w:pPr>
        <w:pStyle w:val="Prrafodelista"/>
        <w:ind w:left="1440"/>
      </w:pPr>
      <w:r>
        <w:t>Nota: estos certificados tienen validez un mes.</w:t>
      </w:r>
    </w:p>
    <w:p w:rsidR="00250A56" w:rsidRDefault="00250A56" w:rsidP="00250A56">
      <w:pPr>
        <w:pStyle w:val="Prrafodelista"/>
        <w:ind w:left="1440"/>
      </w:pPr>
    </w:p>
    <w:p w:rsidR="00250A56" w:rsidRDefault="00250A56" w:rsidP="00FE4ED6">
      <w:pPr>
        <w:pStyle w:val="Prrafodelista"/>
        <w:numPr>
          <w:ilvl w:val="0"/>
          <w:numId w:val="1"/>
        </w:numPr>
      </w:pPr>
      <w:r>
        <w:t>ADEMAS PRESENTARAN</w:t>
      </w:r>
    </w:p>
    <w:p w:rsidR="00250A56" w:rsidRDefault="00250A56" w:rsidP="00250A56">
      <w:pPr>
        <w:pStyle w:val="Prrafodelista"/>
        <w:jc w:val="both"/>
      </w:pPr>
      <w:r>
        <w:t>ART.37. DEL REGLAMENTO DE TRABAJO DE TITULACION: El aspirante de la sustentación publica, presentara el trabajo de titulación en 4 ejemplares debidamente empastados para distribuirse a la biblioteca y una para cada miembro del tribunal; además, 5 copias en medio electrónico para Secretaria, Biblioteca, Dirección de la Escuela, Centro de investigaciones de la respectiva Facultad y Sistema Nacional de Información de la Educación Superior de conformidad con el artículo 144 De la Ley Orgánica de Educación Superior.</w:t>
      </w:r>
    </w:p>
    <w:p w:rsidR="00250A56" w:rsidRDefault="00250A56" w:rsidP="00250A56">
      <w:pPr>
        <w:pStyle w:val="Prrafodelista"/>
      </w:pPr>
    </w:p>
    <w:p w:rsidR="00250A56" w:rsidRDefault="00250A56" w:rsidP="00250A56">
      <w:pPr>
        <w:pStyle w:val="Prrafodelista"/>
        <w:numPr>
          <w:ilvl w:val="0"/>
          <w:numId w:val="1"/>
        </w:numPr>
      </w:pPr>
      <w:r>
        <w:t>Petición de la aptitud legal.</w:t>
      </w:r>
    </w:p>
    <w:p w:rsidR="00250A56" w:rsidRDefault="00250A56" w:rsidP="00250A56">
      <w:pPr>
        <w:ind w:left="708"/>
      </w:pPr>
      <w:r>
        <w:t xml:space="preserve">Nota.- LOS REQUISITOS para la aptitud legal, deberán presentarlos en coordinación de carrera de ingeniería de sistemas, para que sean remitidos a secretaria de la </w:t>
      </w:r>
      <w:proofErr w:type="spellStart"/>
      <w:r>
        <w:t>fic</w:t>
      </w:r>
      <w:proofErr w:type="spellEnd"/>
      <w:r>
        <w:t>, para su trámite ante el sr fiscal.</w:t>
      </w:r>
    </w:p>
    <w:sectPr w:rsidR="00250A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21424A"/>
    <w:multiLevelType w:val="hybridMultilevel"/>
    <w:tmpl w:val="613234F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C1B"/>
    <w:rsid w:val="00250A56"/>
    <w:rsid w:val="00365C1B"/>
    <w:rsid w:val="003B0FA1"/>
    <w:rsid w:val="0072523D"/>
    <w:rsid w:val="00927064"/>
    <w:rsid w:val="00A50F7C"/>
    <w:rsid w:val="00C8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7B29C3C-25B3-4FC8-B9C0-437A12A5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5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4108</TotalTime>
  <Pages>1</Pages>
  <Words>443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3</cp:revision>
  <dcterms:created xsi:type="dcterms:W3CDTF">2014-10-24T00:36:00Z</dcterms:created>
  <dcterms:modified xsi:type="dcterms:W3CDTF">2014-10-28T06:12:00Z</dcterms:modified>
</cp:coreProperties>
</file>