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54C58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5CAE854A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E3C4000" w14:textId="77777777" w:rsidR="007320FE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58700ADA" w14:textId="77777777" w:rsidR="00ED2518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14:paraId="5D5D38A4" w14:textId="77777777" w:rsidR="00ED2518" w:rsidRPr="001277C5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ИНФОРМАТИКИ И РАДИОЭЛЕКТРОНИКИ</w:t>
      </w:r>
    </w:p>
    <w:p w14:paraId="5C52D78C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240C3E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89A5C4" w14:textId="77777777" w:rsid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275B7FD6" w14:textId="2DBD0C32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информатики </w:t>
      </w:r>
    </w:p>
    <w:p w14:paraId="57A2F650" w14:textId="0395A971" w:rsidR="007320FE" w:rsidRP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 w:rsidR="00DE76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Методы трансляции</w:t>
      </w:r>
    </w:p>
    <w:p w14:paraId="21D0355A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9B92D0" w14:textId="77777777" w:rsidR="00ED2518" w:rsidRPr="001277C5" w:rsidRDefault="00ED25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5C1C97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C19D54" w14:textId="042B34EA" w:rsidR="007320FE" w:rsidRPr="00ED2518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ОТЧ</w:t>
      </w:r>
      <w:r w:rsidR="00623F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Е</w:t>
      </w: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</w:t>
      </w:r>
    </w:p>
    <w:p w14:paraId="60BD7C80" w14:textId="06F63DEE" w:rsidR="007320FE" w:rsidRPr="00DF43B9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</w:t>
      </w:r>
      <w:r w:rsidR="009A42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лабораторной работе №</w:t>
      </w:r>
      <w:r w:rsidR="00DF43B9" w:rsidRPr="00DF43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</w:p>
    <w:p w14:paraId="605E244C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14:paraId="16A363BC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FC0CAD7" w14:textId="1B11C66E" w:rsidR="00F36C30" w:rsidRPr="00DE765E" w:rsidRDefault="00DE765E" w:rsidP="00DE76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DE765E">
        <w:rPr>
          <w:rFonts w:ascii="Times New Roman" w:hAnsi="Times New Roman" w:cs="Times New Roman"/>
          <w:b/>
          <w:bCs/>
          <w:sz w:val="28"/>
          <w:szCs w:val="28"/>
        </w:rPr>
        <w:t>ОПРЕДЕЛЕНИЕ МОДЕЛИ ЯЗЫКА. ВЫБОР ИНСТРУМЕНТАЛЬНОЙ ЯЗЫКОВОЙ СРЕДЫ</w:t>
      </w:r>
    </w:p>
    <w:p w14:paraId="1410F43E" w14:textId="6976999B" w:rsidR="00DF43B9" w:rsidRDefault="00DF43B9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EFBA29" w14:textId="58C56B1E" w:rsidR="00DF43B9" w:rsidRDefault="00DF43B9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AB4EE4" w14:textId="4EFE575F" w:rsidR="00DF43B9" w:rsidRDefault="00DF43B9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E6AA97D" w14:textId="2CF4C8F3" w:rsidR="00DF43B9" w:rsidRDefault="00DF43B9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311F96E" w14:textId="77777777" w:rsidR="00DF43B9" w:rsidRDefault="00DF43B9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3455DD" w14:textId="301E7EC5" w:rsid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F21260" w14:textId="79BF80EC" w:rsidR="00507685" w:rsidRPr="00BA115B" w:rsidRDefault="00507685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1732C4"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="003717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1732C4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3717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1732C4">
        <w:rPr>
          <w:rFonts w:ascii="Times New Roman" w:eastAsia="Times New Roman" w:hAnsi="Times New Roman" w:cs="Times New Roman"/>
          <w:sz w:val="28"/>
          <w:szCs w:val="28"/>
          <w:lang w:eastAsia="ru-RU"/>
        </w:rPr>
        <w:t>Власенко</w:t>
      </w:r>
    </w:p>
    <w:p w14:paraId="7CC653F2" w14:textId="5DBC6D9C" w:rsidR="00507685" w:rsidRDefault="00507685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Н. Ю. Гриценко</w:t>
      </w:r>
    </w:p>
    <w:p w14:paraId="4E1B547D" w14:textId="36B36421" w:rsidR="007320FE" w:rsidRDefault="007320FE" w:rsidP="00507685">
      <w:pPr>
        <w:tabs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B15048E" w14:textId="77777777" w:rsidR="007B7221" w:rsidRP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454F761" w14:textId="69C145A0" w:rsidR="00623F18" w:rsidRDefault="00623F18" w:rsidP="005076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41D3E9" w14:textId="246B4712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924492" w14:textId="005D7660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92F27B" w14:textId="4C6D159A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E290A9" w14:textId="36990B54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546730" w14:textId="490775D4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2881E7" w14:textId="2232A699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2E053D" w14:textId="77777777" w:rsidR="00F36C30" w:rsidRDefault="00F36C30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649BEF" w14:textId="62BF09FF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0F3821" w14:textId="77777777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E5AE39" w14:textId="0F5549BE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FF6A489" w14:textId="5412E559" w:rsidR="007F21C1" w:rsidRDefault="007F21C1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3F56F68" w14:textId="29BFCE16" w:rsidR="007F21C1" w:rsidRDefault="007F21C1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A12FBA" w14:textId="77777777" w:rsidR="007F21C1" w:rsidRPr="001D6220" w:rsidRDefault="007F21C1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61788C" w14:textId="2E93A0DD" w:rsidR="00E068D3" w:rsidRPr="0091606E" w:rsidRDefault="00E068D3" w:rsidP="00C5232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</w:t>
      </w:r>
      <w:r w:rsidR="003E7144" w:rsidRPr="003E7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="00623F18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13289462"/>
        <w:docPartObj>
          <w:docPartGallery w:val="Table of Contents"/>
          <w:docPartUnique/>
        </w:docPartObj>
      </w:sdtPr>
      <w:sdtEndPr/>
      <w:sdtContent>
        <w:p w14:paraId="3B9A3C33" w14:textId="78512B84" w:rsidR="00FF17FC" w:rsidRDefault="00FF17FC" w:rsidP="00507685">
          <w:pPr>
            <w:pStyle w:val="ad"/>
            <w:spacing w:before="0" w:line="240" w:lineRule="auto"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456FD6">
            <w:rPr>
              <w:rFonts w:ascii="Times New Roman" w:hAnsi="Times New Roman" w:cs="Times New Roman"/>
              <w:color w:val="auto"/>
              <w:sz w:val="32"/>
              <w:szCs w:val="32"/>
            </w:rPr>
            <w:t>СОДЕРЖАНИЕ</w:t>
          </w:r>
        </w:p>
        <w:p w14:paraId="5CFF5F96" w14:textId="77777777" w:rsidR="00507685" w:rsidRPr="00BB0C3E" w:rsidRDefault="00507685" w:rsidP="00507685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552FFD79" w14:textId="0508DE9C" w:rsidR="00AC4D38" w:rsidRPr="00AC4D38" w:rsidRDefault="00FF17FC" w:rsidP="00464C73">
          <w:pPr>
            <w:pStyle w:val="11"/>
            <w:spacing w:after="0"/>
            <w:contextualSpacing/>
            <w:rPr>
              <w:rFonts w:eastAsiaTheme="minorEastAsia"/>
              <w:noProof/>
              <w:lang w:val="ru-BY" w:eastAsia="ru-BY"/>
            </w:rPr>
          </w:pPr>
          <w:r w:rsidRPr="0059621D">
            <w:rPr>
              <w:color w:val="000000" w:themeColor="text1"/>
            </w:rPr>
            <w:fldChar w:fldCharType="begin"/>
          </w:r>
          <w:r w:rsidRPr="0059621D">
            <w:rPr>
              <w:color w:val="000000" w:themeColor="text1"/>
            </w:rPr>
            <w:instrText xml:space="preserve"> TOC \o "1-3" \h \z \u </w:instrText>
          </w:r>
          <w:r w:rsidRPr="0059621D">
            <w:rPr>
              <w:color w:val="000000" w:themeColor="text1"/>
            </w:rPr>
            <w:fldChar w:fldCharType="separate"/>
          </w:r>
          <w:hyperlink w:anchor="_Toc158362079" w:history="1">
            <w:r w:rsidR="00AC4D38" w:rsidRPr="00AC4D3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 Цель работы</w:t>
            </w:r>
            <w:r w:rsidR="00AC4D38" w:rsidRPr="00AC4D38">
              <w:rPr>
                <w:noProof/>
                <w:webHidden/>
              </w:rPr>
              <w:tab/>
            </w:r>
            <w:r w:rsidR="00AC4D38" w:rsidRPr="00464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C4D38" w:rsidRPr="00464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_Toc158362079 \h </w:instrText>
            </w:r>
            <w:r w:rsidR="00AC4D38" w:rsidRPr="00464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C4D38" w:rsidRPr="00464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31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C4D38" w:rsidRPr="00464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1BFBA7" w14:textId="7563A591" w:rsidR="00AC4D38" w:rsidRPr="00464C73" w:rsidRDefault="00BB7421" w:rsidP="00464C73">
          <w:pPr>
            <w:pStyle w:val="11"/>
            <w:spacing w:after="0"/>
            <w:contextualSpacing/>
            <w:rPr>
              <w:rFonts w:ascii="Times New Roman" w:eastAsiaTheme="minorEastAsia" w:hAnsi="Times New Roman" w:cs="Times New Roman"/>
              <w:noProof/>
              <w:lang w:val="ru-BY" w:eastAsia="ru-BY"/>
            </w:rPr>
          </w:pPr>
          <w:hyperlink w:anchor="_Toc158362080" w:history="1">
            <w:r w:rsidR="00AC4D38" w:rsidRPr="00464C73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 Подмножество языка программирования</w:t>
            </w:r>
            <w:r w:rsidR="00AC4D38" w:rsidRPr="00464C7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C4D38" w:rsidRPr="00464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C4D38" w:rsidRPr="00464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_Toc158362080 \h </w:instrText>
            </w:r>
            <w:r w:rsidR="00AC4D38" w:rsidRPr="00464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C4D38" w:rsidRPr="00464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31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C4D38" w:rsidRPr="00464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91F057" w14:textId="742B1748" w:rsidR="00AC4D38" w:rsidRPr="00464C73" w:rsidRDefault="00BB7421" w:rsidP="00464C73">
          <w:pPr>
            <w:pStyle w:val="11"/>
            <w:spacing w:after="0"/>
            <w:contextualSpacing/>
            <w:rPr>
              <w:rFonts w:ascii="Times New Roman" w:eastAsiaTheme="minorEastAsia" w:hAnsi="Times New Roman" w:cs="Times New Roman"/>
              <w:noProof/>
              <w:lang w:val="ru-BY" w:eastAsia="ru-BY"/>
            </w:rPr>
          </w:pPr>
          <w:hyperlink w:anchor="_Toc158362081" w:history="1">
            <w:r w:rsidR="00AC4D38" w:rsidRPr="00464C73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 Инструментальная языковая среда</w:t>
            </w:r>
            <w:r w:rsidR="00AC4D38" w:rsidRPr="00464C7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C4D38" w:rsidRPr="00464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C4D38" w:rsidRPr="00464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_Toc158362081 \h </w:instrText>
            </w:r>
            <w:r w:rsidR="00AC4D38" w:rsidRPr="00464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C4D38" w:rsidRPr="00464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31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AC4D38" w:rsidRPr="00464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BDF5B2" w14:textId="25C257D4" w:rsidR="00AC4D38" w:rsidRPr="00464C73" w:rsidRDefault="00BB7421" w:rsidP="00464C73">
          <w:pPr>
            <w:pStyle w:val="11"/>
            <w:spacing w:after="0"/>
            <w:contextualSpacing/>
            <w:rPr>
              <w:rFonts w:ascii="Times New Roman" w:eastAsiaTheme="minorEastAsia" w:hAnsi="Times New Roman" w:cs="Times New Roman"/>
              <w:noProof/>
              <w:lang w:val="ru-BY" w:eastAsia="ru-BY"/>
            </w:rPr>
          </w:pPr>
          <w:hyperlink w:anchor="_Toc158362082" w:history="1">
            <w:r w:rsidR="003C1B0B" w:rsidRPr="00464C73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AC4D38" w:rsidRPr="00464C7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C4D38" w:rsidRPr="00464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C4D38" w:rsidRPr="00464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_Toc158362082 \h </w:instrText>
            </w:r>
            <w:r w:rsidR="00AC4D38" w:rsidRPr="00464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C4D38" w:rsidRPr="00464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31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AC4D38" w:rsidRPr="00464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87A16E" w14:textId="201615D9" w:rsidR="00AC4D38" w:rsidRPr="00464C73" w:rsidRDefault="00BB7421" w:rsidP="00464C73">
          <w:pPr>
            <w:pStyle w:val="11"/>
            <w:spacing w:after="0"/>
            <w:contextualSpacing/>
            <w:rPr>
              <w:rFonts w:ascii="Times New Roman" w:eastAsiaTheme="minorEastAsia" w:hAnsi="Times New Roman" w:cs="Times New Roman"/>
              <w:noProof/>
              <w:lang w:val="ru-BY" w:eastAsia="ru-BY"/>
            </w:rPr>
          </w:pPr>
          <w:hyperlink w:anchor="_Toc158362083" w:history="1">
            <w:r w:rsidR="003C1B0B" w:rsidRPr="00464C73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Список использованных </w:t>
            </w:r>
            <w:r w:rsidR="003C1B0B" w:rsidRPr="00464C73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источников</w:t>
            </w:r>
            <w:r w:rsidR="003C1B0B" w:rsidRPr="00464C7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C4D38" w:rsidRPr="00464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C4D38" w:rsidRPr="00464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_Toc158362083 \h </w:instrText>
            </w:r>
            <w:r w:rsidR="00AC4D38" w:rsidRPr="00464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C4D38" w:rsidRPr="00464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31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AC4D38" w:rsidRPr="00464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48C4CA" w14:textId="5E0EB671" w:rsidR="00AC4D38" w:rsidRDefault="00BB7421" w:rsidP="00464C73">
          <w:pPr>
            <w:pStyle w:val="11"/>
            <w:spacing w:after="0"/>
            <w:contextualSpacing/>
            <w:rPr>
              <w:rFonts w:eastAsiaTheme="minorEastAsia"/>
              <w:noProof/>
              <w:lang w:val="ru-BY" w:eastAsia="ru-BY"/>
            </w:rPr>
          </w:pPr>
          <w:hyperlink w:anchor="_Toc158362084" w:history="1">
            <w:r w:rsidR="00464C73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Приложение</w:t>
            </w:r>
            <w:r w:rsidR="00AC4D38" w:rsidRPr="00464C73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А (обязательное) Текст программ</w:t>
            </w:r>
            <w:r w:rsidR="00AC4D38" w:rsidRPr="00464C7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C4D38" w:rsidRPr="00464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C4D38" w:rsidRPr="00464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_Toc158362084 \h </w:instrText>
            </w:r>
            <w:r w:rsidR="00AC4D38" w:rsidRPr="00464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C4D38" w:rsidRPr="00464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31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AC4D38" w:rsidRPr="00464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18A4CF" w14:textId="52BDE167" w:rsidR="00DB5A23" w:rsidRPr="007F21C1" w:rsidRDefault="00FF17FC" w:rsidP="007F21C1">
          <w:pPr>
            <w:spacing w:after="0" w:line="240" w:lineRule="auto"/>
          </w:pPr>
          <w:r w:rsidRPr="0059621D">
            <w:rPr>
              <w:rFonts w:ascii="Times New Roman" w:hAnsi="Times New Roman" w:cs="Times New Roman"/>
              <w:b/>
              <w:bCs/>
              <w:color w:val="000000" w:themeColor="text1"/>
            </w:rPr>
            <w:fldChar w:fldCharType="end"/>
          </w:r>
        </w:p>
      </w:sdtContent>
    </w:sdt>
    <w:p w14:paraId="7E776E9D" w14:textId="166C20AC" w:rsidR="00DB5A23" w:rsidRDefault="00DB5A23" w:rsidP="00FF17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C7DA40" w14:textId="0C75C922" w:rsidR="00DB5A23" w:rsidRDefault="00541E6D" w:rsidP="00CB068D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Toc158362079"/>
      <w:r w:rsidRPr="00541E6D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ЦЕЛЬ </w:t>
      </w:r>
      <w:r w:rsidRPr="00456FD6">
        <w:rPr>
          <w:rFonts w:ascii="Times New Roman" w:hAnsi="Times New Roman" w:cs="Times New Roman"/>
          <w:b/>
          <w:bCs/>
          <w:sz w:val="32"/>
          <w:szCs w:val="32"/>
        </w:rPr>
        <w:t>РАБОТЫ</w:t>
      </w:r>
      <w:bookmarkEnd w:id="0"/>
    </w:p>
    <w:p w14:paraId="1DB1CB83" w14:textId="77777777" w:rsidR="00417577" w:rsidRPr="00417577" w:rsidRDefault="00417577" w:rsidP="00675C2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4DBE69" w14:textId="743C35AE" w:rsidR="00DF43B9" w:rsidRPr="00252E1E" w:rsidRDefault="00252E1E" w:rsidP="00761743">
      <w:pPr>
        <w:keepLines/>
        <w:ind w:left="6" w:firstLine="70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работы заключается в </w:t>
      </w:r>
      <w:r w:rsidR="00DE765E" w:rsidRPr="00DE765E">
        <w:rPr>
          <w:rFonts w:ascii="Times New Roman" w:hAnsi="Times New Roman" w:cs="Times New Roman"/>
          <w:sz w:val="28"/>
          <w:szCs w:val="28"/>
        </w:rPr>
        <w:t>определ</w:t>
      </w:r>
      <w:r>
        <w:rPr>
          <w:rFonts w:ascii="Times New Roman" w:hAnsi="Times New Roman" w:cs="Times New Roman"/>
          <w:sz w:val="28"/>
          <w:szCs w:val="28"/>
        </w:rPr>
        <w:t>ении</w:t>
      </w:r>
      <w:r w:rsidR="00DE765E" w:rsidRPr="00DE765E">
        <w:rPr>
          <w:rFonts w:ascii="Times New Roman" w:hAnsi="Times New Roman" w:cs="Times New Roman"/>
          <w:sz w:val="28"/>
          <w:szCs w:val="28"/>
        </w:rPr>
        <w:t xml:space="preserve"> подмножеств</w:t>
      </w:r>
      <w:r>
        <w:rPr>
          <w:rFonts w:ascii="Times New Roman" w:hAnsi="Times New Roman" w:cs="Times New Roman"/>
          <w:sz w:val="28"/>
          <w:szCs w:val="28"/>
        </w:rPr>
        <w:t>а</w:t>
      </w:r>
      <w:r w:rsidR="00DE765E" w:rsidRPr="00DE765E">
        <w:rPr>
          <w:rFonts w:ascii="Times New Roman" w:hAnsi="Times New Roman" w:cs="Times New Roman"/>
          <w:sz w:val="28"/>
          <w:szCs w:val="28"/>
        </w:rPr>
        <w:t xml:space="preserve"> языка программирования (типы констант, переменных, операторов и функций)</w:t>
      </w:r>
      <w:r w:rsidRPr="00252E1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 подмножество языке необходимо включить все типы. Необходимо учесть все структуры, представленные в рассматриваемом языке. </w:t>
      </w:r>
      <w:r w:rsidRPr="00252E1E">
        <w:rPr>
          <w:rFonts w:ascii="Times New Roman" w:hAnsi="Times New Roman" w:cs="Times New Roman"/>
          <w:sz w:val="28"/>
          <w:szCs w:val="28"/>
        </w:rPr>
        <w:t>Учесть подключение библиотек</w:t>
      </w:r>
      <w:r w:rsidR="00874613" w:rsidRPr="00874613">
        <w:rPr>
          <w:rFonts w:ascii="Times New Roman" w:hAnsi="Times New Roman" w:cs="Times New Roman"/>
          <w:sz w:val="28"/>
          <w:szCs w:val="28"/>
        </w:rPr>
        <w:t xml:space="preserve"> (</w:t>
      </w:r>
      <w:r w:rsidR="00874613">
        <w:rPr>
          <w:rFonts w:ascii="Times New Roman" w:hAnsi="Times New Roman" w:cs="Times New Roman"/>
          <w:sz w:val="28"/>
          <w:szCs w:val="28"/>
        </w:rPr>
        <w:t>модулей)</w:t>
      </w:r>
      <w:r w:rsidRPr="00252E1E">
        <w:rPr>
          <w:rFonts w:ascii="Times New Roman" w:hAnsi="Times New Roman" w:cs="Times New Roman"/>
          <w:sz w:val="28"/>
          <w:szCs w:val="28"/>
        </w:rPr>
        <w:t xml:space="preserve"> и т</w:t>
      </w:r>
      <w:r>
        <w:rPr>
          <w:rFonts w:ascii="Times New Roman" w:hAnsi="Times New Roman" w:cs="Times New Roman"/>
          <w:sz w:val="28"/>
          <w:szCs w:val="28"/>
        </w:rPr>
        <w:t>ак далее.</w:t>
      </w:r>
      <w:r w:rsidR="00DE765E" w:rsidRPr="00DE76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</w:t>
      </w:r>
      <w:r w:rsidR="00DE765E" w:rsidRPr="00DE765E">
        <w:rPr>
          <w:rFonts w:ascii="Times New Roman" w:hAnsi="Times New Roman" w:cs="Times New Roman"/>
          <w:sz w:val="28"/>
          <w:szCs w:val="28"/>
        </w:rPr>
        <w:t xml:space="preserve">ператоры цикла </w:t>
      </w:r>
      <w:r w:rsidR="00DE765E" w:rsidRPr="00252E1E">
        <w:rPr>
          <w:rFonts w:ascii="Times New Roman" w:hAnsi="Times New Roman" w:cs="Times New Roman"/>
          <w:i/>
          <w:iCs/>
          <w:sz w:val="28"/>
          <w:szCs w:val="28"/>
        </w:rPr>
        <w:t>(do...while</w:t>
      </w:r>
      <w:r w:rsidR="00DE765E" w:rsidRPr="00874613">
        <w:rPr>
          <w:rFonts w:ascii="Times New Roman" w:hAnsi="Times New Roman" w:cs="Times New Roman"/>
          <w:sz w:val="28"/>
          <w:szCs w:val="28"/>
        </w:rPr>
        <w:t>,</w:t>
      </w:r>
      <w:r w:rsidR="00DE765E" w:rsidRPr="00252E1E">
        <w:rPr>
          <w:rFonts w:ascii="Times New Roman" w:hAnsi="Times New Roman" w:cs="Times New Roman"/>
          <w:i/>
          <w:iCs/>
          <w:sz w:val="28"/>
          <w:szCs w:val="28"/>
        </w:rPr>
        <w:t xml:space="preserve"> for)</w:t>
      </w:r>
      <w:r w:rsidR="00874613" w:rsidRPr="00874613">
        <w:rPr>
          <w:rFonts w:ascii="Times New Roman" w:hAnsi="Times New Roman" w:cs="Times New Roman"/>
          <w:sz w:val="28"/>
          <w:szCs w:val="28"/>
        </w:rPr>
        <w:t xml:space="preserve">, </w:t>
      </w:r>
      <w:r w:rsidR="00874613">
        <w:rPr>
          <w:rFonts w:ascii="Times New Roman" w:hAnsi="Times New Roman" w:cs="Times New Roman"/>
          <w:sz w:val="28"/>
          <w:szCs w:val="28"/>
        </w:rPr>
        <w:t>которые поддерживает язык</w:t>
      </w:r>
      <w:r>
        <w:rPr>
          <w:rFonts w:ascii="Times New Roman" w:hAnsi="Times New Roman" w:cs="Times New Roman"/>
          <w:sz w:val="28"/>
          <w:szCs w:val="28"/>
        </w:rPr>
        <w:t>. У</w:t>
      </w:r>
      <w:r w:rsidR="00DE765E" w:rsidRPr="00DE765E">
        <w:rPr>
          <w:rFonts w:ascii="Times New Roman" w:hAnsi="Times New Roman" w:cs="Times New Roman"/>
          <w:sz w:val="28"/>
          <w:szCs w:val="28"/>
        </w:rPr>
        <w:t xml:space="preserve">словные операторы </w:t>
      </w:r>
      <w:r w:rsidR="00DE765E" w:rsidRPr="00252E1E">
        <w:rPr>
          <w:rFonts w:ascii="Times New Roman" w:hAnsi="Times New Roman" w:cs="Times New Roman"/>
          <w:i/>
          <w:iCs/>
          <w:sz w:val="28"/>
          <w:szCs w:val="28"/>
        </w:rPr>
        <w:t>(if...else,</w:t>
      </w:r>
      <w:r w:rsidR="00FF6CA3" w:rsidRPr="00BA115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DE765E" w:rsidRPr="00252E1E">
        <w:rPr>
          <w:rFonts w:ascii="Times New Roman" w:hAnsi="Times New Roman" w:cs="Times New Roman"/>
          <w:i/>
          <w:iCs/>
          <w:sz w:val="28"/>
          <w:szCs w:val="28"/>
        </w:rPr>
        <w:t>case)</w:t>
      </w:r>
      <w:r w:rsidR="00874613" w:rsidRPr="00874613">
        <w:rPr>
          <w:rFonts w:ascii="Times New Roman" w:hAnsi="Times New Roman" w:cs="Times New Roman"/>
          <w:sz w:val="28"/>
          <w:szCs w:val="28"/>
        </w:rPr>
        <w:t>,</w:t>
      </w:r>
      <w:r w:rsidR="00874613">
        <w:rPr>
          <w:rFonts w:ascii="Times New Roman" w:hAnsi="Times New Roman" w:cs="Times New Roman"/>
          <w:sz w:val="28"/>
          <w:szCs w:val="28"/>
        </w:rPr>
        <w:t xml:space="preserve"> которые поддерживает язык</w:t>
      </w:r>
      <w:r w:rsidR="00DE765E" w:rsidRPr="00252E1E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DE765E" w:rsidRPr="00DE765E">
        <w:rPr>
          <w:rFonts w:ascii="Times New Roman" w:hAnsi="Times New Roman" w:cs="Times New Roman"/>
          <w:sz w:val="28"/>
          <w:szCs w:val="28"/>
        </w:rPr>
        <w:t xml:space="preserve"> Определение инструментальной языковой среды, т.е. языка программирования и операционной системы для разработки включает: язык программирования c указанием версии, на котором ведётся разработка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="00DE765E" w:rsidRPr="00DE765E">
        <w:rPr>
          <w:rFonts w:ascii="Times New Roman" w:hAnsi="Times New Roman" w:cs="Times New Roman"/>
          <w:sz w:val="28"/>
          <w:szCs w:val="28"/>
        </w:rPr>
        <w:t xml:space="preserve">операционная система </w:t>
      </w:r>
      <w:r w:rsidR="00DE765E" w:rsidRPr="00252E1E">
        <w:rPr>
          <w:rFonts w:ascii="Times New Roman" w:hAnsi="Times New Roman" w:cs="Times New Roman"/>
          <w:sz w:val="28"/>
          <w:szCs w:val="28"/>
        </w:rPr>
        <w:t>(</w:t>
      </w:r>
      <w:r w:rsidR="00DE765E" w:rsidRPr="00252E1E">
        <w:rPr>
          <w:rFonts w:ascii="Times New Roman" w:hAnsi="Times New Roman" w:cs="Times New Roman"/>
          <w:i/>
          <w:iCs/>
          <w:sz w:val="28"/>
          <w:szCs w:val="28"/>
        </w:rPr>
        <w:t>Windows, Linux</w:t>
      </w:r>
      <w:r w:rsidR="00DE765E" w:rsidRPr="00DE765E">
        <w:rPr>
          <w:rFonts w:ascii="Times New Roman" w:hAnsi="Times New Roman" w:cs="Times New Roman"/>
          <w:sz w:val="28"/>
          <w:szCs w:val="28"/>
        </w:rPr>
        <w:t xml:space="preserve"> и т.д.), в которой выполняется разработка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DE765E" w:rsidRPr="00DE765E">
        <w:rPr>
          <w:rFonts w:ascii="Times New Roman" w:hAnsi="Times New Roman" w:cs="Times New Roman"/>
          <w:sz w:val="28"/>
          <w:szCs w:val="28"/>
        </w:rPr>
        <w:t xml:space="preserve">компьютер </w:t>
      </w:r>
      <w:r w:rsidR="00DE765E" w:rsidRPr="00252E1E">
        <w:rPr>
          <w:rFonts w:ascii="Times New Roman" w:hAnsi="Times New Roman" w:cs="Times New Roman"/>
          <w:iCs/>
          <w:sz w:val="28"/>
          <w:szCs w:val="28"/>
        </w:rPr>
        <w:t>(</w:t>
      </w:r>
      <w:r w:rsidR="00DE765E" w:rsidRPr="00252E1E">
        <w:rPr>
          <w:rFonts w:ascii="Times New Roman" w:hAnsi="Times New Roman" w:cs="Times New Roman"/>
          <w:i/>
          <w:iCs/>
          <w:sz w:val="28"/>
          <w:szCs w:val="28"/>
        </w:rPr>
        <w:t>PC / Macintosh</w:t>
      </w:r>
      <w:r w:rsidR="00DE765E" w:rsidRPr="00DE765E">
        <w:rPr>
          <w:rFonts w:ascii="Times New Roman" w:hAnsi="Times New Roman" w:cs="Times New Roman"/>
          <w:sz w:val="28"/>
          <w:szCs w:val="28"/>
        </w:rPr>
        <w:t>). В отчете по лабораторной работе дается полное определение подмножества языка программирования, тексты 2-3-х программ, включающих все элементы этого подмножества. Приводится подробное описание инструментальной языковой среды.</w:t>
      </w:r>
    </w:p>
    <w:p w14:paraId="4DB3FCE7" w14:textId="77777777" w:rsidR="003717D6" w:rsidRPr="00DF43B9" w:rsidRDefault="003717D6" w:rsidP="004D6F9B">
      <w:pPr>
        <w:pStyle w:val="ab"/>
        <w:spacing w:after="0"/>
        <w:ind w:left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14:paraId="32969927" w14:textId="5297D0C1" w:rsidR="004D6F9B" w:rsidRDefault="003717D6" w:rsidP="003717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87E812" w14:textId="4FD18EAD" w:rsidR="00CB068D" w:rsidRDefault="00252E1E" w:rsidP="00EC5B3E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" w:name="_Toc158362080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ПОДМНОЖЕСТВО ЯЗЫКА ПРОГРАММИРОВАНИЯ</w:t>
      </w:r>
      <w:bookmarkEnd w:id="1"/>
      <w:r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37FADE91" w14:textId="6FA423B5" w:rsidR="00726386" w:rsidRDefault="00726386" w:rsidP="00675C2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74ED8AC" w14:textId="0E62557A" w:rsidR="00252E1E" w:rsidRDefault="00252E1E" w:rsidP="00F30604">
      <w:pPr>
        <w:spacing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52E1E">
        <w:rPr>
          <w:rFonts w:ascii="Times New Roman" w:hAnsi="Times New Roman" w:cs="Times New Roman"/>
          <w:sz w:val="28"/>
          <w:szCs w:val="28"/>
        </w:rPr>
        <w:t xml:space="preserve">В языке программирования </w:t>
      </w:r>
      <w:r w:rsidRPr="00DA4C9E">
        <w:rPr>
          <w:rFonts w:ascii="Times New Roman" w:hAnsi="Times New Roman" w:cs="Times New Roman"/>
          <w:i/>
          <w:iCs/>
          <w:sz w:val="28"/>
          <w:szCs w:val="28"/>
        </w:rPr>
        <w:t>Go</w:t>
      </w:r>
      <w:r w:rsidR="00874613">
        <w:rPr>
          <w:rFonts w:ascii="Times New Roman" w:hAnsi="Times New Roman" w:cs="Times New Roman"/>
          <w:i/>
          <w:iCs/>
          <w:sz w:val="28"/>
          <w:szCs w:val="28"/>
          <w:lang w:val="en-US"/>
        </w:rPr>
        <w:t>lang</w:t>
      </w:r>
      <w:r w:rsidRPr="00252E1E">
        <w:rPr>
          <w:rFonts w:ascii="Times New Roman" w:hAnsi="Times New Roman" w:cs="Times New Roman"/>
          <w:sz w:val="28"/>
          <w:szCs w:val="28"/>
        </w:rPr>
        <w:t xml:space="preserve"> существует </w:t>
      </w:r>
      <w:r w:rsidR="00104522">
        <w:rPr>
          <w:rFonts w:ascii="Times New Roman" w:hAnsi="Times New Roman" w:cs="Times New Roman"/>
          <w:sz w:val="28"/>
          <w:szCs w:val="28"/>
        </w:rPr>
        <w:t>множество</w:t>
      </w:r>
      <w:r w:rsidRPr="00252E1E">
        <w:rPr>
          <w:rFonts w:ascii="Times New Roman" w:hAnsi="Times New Roman" w:cs="Times New Roman"/>
          <w:sz w:val="28"/>
          <w:szCs w:val="28"/>
        </w:rPr>
        <w:t xml:space="preserve"> типов </w:t>
      </w:r>
      <w:r w:rsidR="00104522">
        <w:rPr>
          <w:rFonts w:ascii="Times New Roman" w:hAnsi="Times New Roman" w:cs="Times New Roman"/>
          <w:sz w:val="28"/>
          <w:szCs w:val="28"/>
        </w:rPr>
        <w:t>данных</w:t>
      </w:r>
      <w:r w:rsidRPr="00252E1E">
        <w:rPr>
          <w:rFonts w:ascii="Times New Roman" w:hAnsi="Times New Roman" w:cs="Times New Roman"/>
          <w:sz w:val="28"/>
          <w:szCs w:val="28"/>
        </w:rPr>
        <w:t xml:space="preserve">, которые можно использовать для </w:t>
      </w:r>
      <w:r w:rsidR="00104522">
        <w:rPr>
          <w:rFonts w:ascii="Times New Roman" w:hAnsi="Times New Roman" w:cs="Times New Roman"/>
          <w:sz w:val="28"/>
          <w:szCs w:val="28"/>
        </w:rPr>
        <w:t>объявления переменных</w:t>
      </w:r>
      <w:r w:rsidRPr="00252E1E">
        <w:rPr>
          <w:rFonts w:ascii="Times New Roman" w:hAnsi="Times New Roman" w:cs="Times New Roman"/>
          <w:sz w:val="28"/>
          <w:szCs w:val="28"/>
        </w:rPr>
        <w:t>.</w:t>
      </w:r>
    </w:p>
    <w:p w14:paraId="73EBE356" w14:textId="099D7B5A" w:rsidR="00874613" w:rsidRDefault="00874613" w:rsidP="00F30604">
      <w:pPr>
        <w:spacing w:after="0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874613">
        <w:rPr>
          <w:rFonts w:ascii="Times New Roman" w:hAnsi="Times New Roman" w:cs="Times New Roman"/>
          <w:sz w:val="28"/>
          <w:szCs w:val="28"/>
        </w:rPr>
        <w:t xml:space="preserve">Логический тип представляет набор логических значений истинности, обозначаемых предварительно объявленными константами </w:t>
      </w:r>
      <w:r w:rsidRPr="00874613">
        <w:rPr>
          <w:rFonts w:ascii="Times New Roman" w:hAnsi="Times New Roman" w:cs="Times New Roman"/>
          <w:i/>
          <w:iCs/>
          <w:sz w:val="28"/>
          <w:szCs w:val="28"/>
        </w:rPr>
        <w:t>true</w:t>
      </w:r>
      <w:r w:rsidRPr="00874613">
        <w:rPr>
          <w:rFonts w:ascii="Times New Roman" w:hAnsi="Times New Roman" w:cs="Times New Roman"/>
          <w:sz w:val="28"/>
          <w:szCs w:val="28"/>
        </w:rPr>
        <w:t xml:space="preserve"> и </w:t>
      </w:r>
      <w:r w:rsidRPr="00874613">
        <w:rPr>
          <w:rFonts w:ascii="Times New Roman" w:hAnsi="Times New Roman" w:cs="Times New Roman"/>
          <w:i/>
          <w:iCs/>
          <w:sz w:val="28"/>
          <w:szCs w:val="28"/>
        </w:rPr>
        <w:t>false</w:t>
      </w:r>
      <w:r w:rsidRPr="00874613">
        <w:rPr>
          <w:rFonts w:ascii="Times New Roman" w:hAnsi="Times New Roman" w:cs="Times New Roman"/>
          <w:sz w:val="28"/>
          <w:szCs w:val="28"/>
        </w:rPr>
        <w:t xml:space="preserve">. Предварительно объявленным логическим типом является </w:t>
      </w:r>
      <w:r w:rsidRPr="00874613">
        <w:rPr>
          <w:rFonts w:ascii="Times New Roman" w:hAnsi="Times New Roman" w:cs="Times New Roman"/>
          <w:i/>
          <w:iCs/>
          <w:sz w:val="28"/>
          <w:szCs w:val="28"/>
        </w:rPr>
        <w:t>bool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42B19BE" w14:textId="04873849" w:rsidR="00E352ED" w:rsidRPr="00252E1E" w:rsidRDefault="00E352ED" w:rsidP="00F30604">
      <w:pPr>
        <w:spacing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Числовые</w:t>
      </w:r>
      <w:r w:rsidR="00252E1E" w:rsidRPr="00252E1E">
        <w:rPr>
          <w:rFonts w:ascii="Times New Roman" w:hAnsi="Times New Roman" w:cs="Times New Roman"/>
          <w:sz w:val="28"/>
          <w:szCs w:val="28"/>
        </w:rPr>
        <w:t xml:space="preserve"> типы:</w:t>
      </w:r>
    </w:p>
    <w:p w14:paraId="011324D5" w14:textId="23B62690" w:rsidR="00DA4C9E" w:rsidRDefault="00DA4C9E" w:rsidP="00F30604">
      <w:pPr>
        <w:pStyle w:val="ab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A4C9E">
        <w:rPr>
          <w:rFonts w:ascii="Times New Roman" w:hAnsi="Times New Roman" w:cs="Times New Roman"/>
          <w:i/>
          <w:iCs/>
          <w:sz w:val="28"/>
          <w:szCs w:val="28"/>
        </w:rPr>
        <w:t>I</w:t>
      </w:r>
      <w:r w:rsidR="00252E1E" w:rsidRPr="00DA4C9E">
        <w:rPr>
          <w:rFonts w:ascii="Times New Roman" w:hAnsi="Times New Roman" w:cs="Times New Roman"/>
          <w:i/>
          <w:iCs/>
          <w:sz w:val="28"/>
          <w:szCs w:val="28"/>
        </w:rPr>
        <w:t>nt</w:t>
      </w:r>
      <w:r w:rsidRPr="00DA4C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A4C9E">
        <w:rPr>
          <w:rFonts w:ascii="Times New Roman" w:hAnsi="Times New Roman" w:cs="Times New Roman"/>
          <w:sz w:val="28"/>
          <w:szCs w:val="28"/>
        </w:rPr>
        <w:t xml:space="preserve"> </w:t>
      </w:r>
      <w:r w:rsidR="00252E1E" w:rsidRPr="00DA4C9E">
        <w:rPr>
          <w:rFonts w:ascii="Times New Roman" w:hAnsi="Times New Roman" w:cs="Times New Roman"/>
          <w:sz w:val="28"/>
          <w:szCs w:val="28"/>
        </w:rPr>
        <w:t>целые числа со знаком, размер которых зависит от платформы (обычно 32 или 64 бита).</w:t>
      </w:r>
    </w:p>
    <w:p w14:paraId="0B4D29D3" w14:textId="4CAFF390" w:rsidR="00DA4C9E" w:rsidRDefault="00DA4C9E" w:rsidP="00F30604">
      <w:pPr>
        <w:pStyle w:val="ab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A4C9E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r w:rsidR="00252E1E" w:rsidRPr="00DA4C9E">
        <w:rPr>
          <w:rFonts w:ascii="Times New Roman" w:hAnsi="Times New Roman" w:cs="Times New Roman"/>
          <w:i/>
          <w:iCs/>
          <w:sz w:val="28"/>
          <w:szCs w:val="28"/>
        </w:rPr>
        <w:t>nt8</w:t>
      </w:r>
      <w:r w:rsidR="00252E1E" w:rsidRPr="00DA4C9E">
        <w:rPr>
          <w:rFonts w:ascii="Times New Roman" w:hAnsi="Times New Roman" w:cs="Times New Roman"/>
          <w:sz w:val="28"/>
          <w:szCs w:val="28"/>
        </w:rPr>
        <w:t xml:space="preserve">, </w:t>
      </w:r>
      <w:r w:rsidR="00252E1E" w:rsidRPr="00DA4C9E">
        <w:rPr>
          <w:rFonts w:ascii="Times New Roman" w:hAnsi="Times New Roman" w:cs="Times New Roman"/>
          <w:i/>
          <w:iCs/>
          <w:sz w:val="28"/>
          <w:szCs w:val="28"/>
        </w:rPr>
        <w:t>int16</w:t>
      </w:r>
      <w:r w:rsidR="00252E1E" w:rsidRPr="00DA4C9E">
        <w:rPr>
          <w:rFonts w:ascii="Times New Roman" w:hAnsi="Times New Roman" w:cs="Times New Roman"/>
          <w:sz w:val="28"/>
          <w:szCs w:val="28"/>
        </w:rPr>
        <w:t xml:space="preserve">, </w:t>
      </w:r>
      <w:r w:rsidR="00252E1E" w:rsidRPr="00DA4C9E">
        <w:rPr>
          <w:rFonts w:ascii="Times New Roman" w:hAnsi="Times New Roman" w:cs="Times New Roman"/>
          <w:i/>
          <w:iCs/>
          <w:sz w:val="28"/>
          <w:szCs w:val="28"/>
        </w:rPr>
        <w:t>int32</w:t>
      </w:r>
      <w:r w:rsidR="00252E1E" w:rsidRPr="00DA4C9E">
        <w:rPr>
          <w:rFonts w:ascii="Times New Roman" w:hAnsi="Times New Roman" w:cs="Times New Roman"/>
          <w:sz w:val="28"/>
          <w:szCs w:val="28"/>
        </w:rPr>
        <w:t xml:space="preserve">, </w:t>
      </w:r>
      <w:r w:rsidR="00252E1E" w:rsidRPr="00DA4C9E">
        <w:rPr>
          <w:rFonts w:ascii="Times New Roman" w:hAnsi="Times New Roman" w:cs="Times New Roman"/>
          <w:i/>
          <w:iCs/>
          <w:sz w:val="28"/>
          <w:szCs w:val="28"/>
        </w:rPr>
        <w:t>int64</w:t>
      </w:r>
      <w:r w:rsidRPr="00DA4C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A4C9E">
        <w:rPr>
          <w:rFonts w:ascii="Times New Roman" w:hAnsi="Times New Roman" w:cs="Times New Roman"/>
          <w:sz w:val="28"/>
          <w:szCs w:val="28"/>
        </w:rPr>
        <w:t xml:space="preserve"> </w:t>
      </w:r>
      <w:r w:rsidR="00252E1E" w:rsidRPr="00DA4C9E">
        <w:rPr>
          <w:rFonts w:ascii="Times New Roman" w:hAnsi="Times New Roman" w:cs="Times New Roman"/>
          <w:sz w:val="28"/>
          <w:szCs w:val="28"/>
        </w:rPr>
        <w:t>целые числа со знаком фиксированного размера (от 8 до 64 бит).</w:t>
      </w:r>
    </w:p>
    <w:p w14:paraId="21995C93" w14:textId="0A4C3772" w:rsidR="00DA4C9E" w:rsidRDefault="00DA4C9E" w:rsidP="00F30604">
      <w:pPr>
        <w:pStyle w:val="ab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A4C9E">
        <w:rPr>
          <w:rFonts w:ascii="Times New Roman" w:hAnsi="Times New Roman" w:cs="Times New Roman"/>
          <w:i/>
          <w:iCs/>
          <w:sz w:val="28"/>
          <w:szCs w:val="28"/>
        </w:rPr>
        <w:t>U</w:t>
      </w:r>
      <w:r w:rsidR="00252E1E" w:rsidRPr="00DA4C9E">
        <w:rPr>
          <w:rFonts w:ascii="Times New Roman" w:hAnsi="Times New Roman" w:cs="Times New Roman"/>
          <w:i/>
          <w:iCs/>
          <w:sz w:val="28"/>
          <w:szCs w:val="28"/>
        </w:rPr>
        <w:t>in</w:t>
      </w:r>
      <w:r w:rsidRPr="00DA4C9E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Pr="00DA4C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A4C9E">
        <w:rPr>
          <w:rFonts w:ascii="Times New Roman" w:hAnsi="Times New Roman" w:cs="Times New Roman"/>
          <w:sz w:val="28"/>
          <w:szCs w:val="28"/>
        </w:rPr>
        <w:t xml:space="preserve"> </w:t>
      </w:r>
      <w:r w:rsidR="00252E1E" w:rsidRPr="00DA4C9E">
        <w:rPr>
          <w:rFonts w:ascii="Times New Roman" w:hAnsi="Times New Roman" w:cs="Times New Roman"/>
          <w:sz w:val="28"/>
          <w:szCs w:val="28"/>
        </w:rPr>
        <w:t>целые числа без знака, размер которых зависит от платформы (32 или 64 бита).</w:t>
      </w:r>
    </w:p>
    <w:p w14:paraId="21373890" w14:textId="0D4B2803" w:rsidR="00DA4C9E" w:rsidRDefault="00DA4C9E" w:rsidP="00F30604">
      <w:pPr>
        <w:pStyle w:val="ab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A4C9E">
        <w:rPr>
          <w:rFonts w:ascii="Times New Roman" w:hAnsi="Times New Roman" w:cs="Times New Roman"/>
          <w:i/>
          <w:iCs/>
          <w:sz w:val="28"/>
          <w:szCs w:val="28"/>
          <w:lang w:val="en-US"/>
        </w:rPr>
        <w:t>U</w:t>
      </w:r>
      <w:r w:rsidR="00252E1E" w:rsidRPr="00DA4C9E">
        <w:rPr>
          <w:rFonts w:ascii="Times New Roman" w:hAnsi="Times New Roman" w:cs="Times New Roman"/>
          <w:i/>
          <w:iCs/>
          <w:sz w:val="28"/>
          <w:szCs w:val="28"/>
        </w:rPr>
        <w:t>int8</w:t>
      </w:r>
      <w:r w:rsidR="00252E1E" w:rsidRPr="00DA4C9E">
        <w:rPr>
          <w:rFonts w:ascii="Times New Roman" w:hAnsi="Times New Roman" w:cs="Times New Roman"/>
          <w:sz w:val="28"/>
          <w:szCs w:val="28"/>
        </w:rPr>
        <w:t xml:space="preserve">, </w:t>
      </w:r>
      <w:r w:rsidR="00252E1E" w:rsidRPr="00DA4C9E">
        <w:rPr>
          <w:rFonts w:ascii="Times New Roman" w:hAnsi="Times New Roman" w:cs="Times New Roman"/>
          <w:i/>
          <w:iCs/>
          <w:sz w:val="28"/>
          <w:szCs w:val="28"/>
        </w:rPr>
        <w:t>uint16</w:t>
      </w:r>
      <w:r w:rsidR="00252E1E" w:rsidRPr="00DA4C9E">
        <w:rPr>
          <w:rFonts w:ascii="Times New Roman" w:hAnsi="Times New Roman" w:cs="Times New Roman"/>
          <w:sz w:val="28"/>
          <w:szCs w:val="28"/>
        </w:rPr>
        <w:t xml:space="preserve">, </w:t>
      </w:r>
      <w:r w:rsidR="00252E1E" w:rsidRPr="00DA4C9E">
        <w:rPr>
          <w:rFonts w:ascii="Times New Roman" w:hAnsi="Times New Roman" w:cs="Times New Roman"/>
          <w:i/>
          <w:iCs/>
          <w:sz w:val="28"/>
          <w:szCs w:val="28"/>
        </w:rPr>
        <w:t>uint32</w:t>
      </w:r>
      <w:r w:rsidR="00252E1E" w:rsidRPr="00DA4C9E">
        <w:rPr>
          <w:rFonts w:ascii="Times New Roman" w:hAnsi="Times New Roman" w:cs="Times New Roman"/>
          <w:sz w:val="28"/>
          <w:szCs w:val="28"/>
        </w:rPr>
        <w:t xml:space="preserve">, </w:t>
      </w:r>
      <w:r w:rsidR="00252E1E" w:rsidRPr="00DA4C9E">
        <w:rPr>
          <w:rFonts w:ascii="Times New Roman" w:hAnsi="Times New Roman" w:cs="Times New Roman"/>
          <w:i/>
          <w:iCs/>
          <w:sz w:val="28"/>
          <w:szCs w:val="28"/>
        </w:rPr>
        <w:t>uint64</w:t>
      </w:r>
      <w:r w:rsidRPr="00DA4C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A4C9E">
        <w:rPr>
          <w:rFonts w:ascii="Times New Roman" w:hAnsi="Times New Roman" w:cs="Times New Roman"/>
          <w:sz w:val="28"/>
          <w:szCs w:val="28"/>
        </w:rPr>
        <w:t xml:space="preserve"> </w:t>
      </w:r>
      <w:r w:rsidR="00252E1E" w:rsidRPr="00DA4C9E">
        <w:rPr>
          <w:rFonts w:ascii="Times New Roman" w:hAnsi="Times New Roman" w:cs="Times New Roman"/>
          <w:sz w:val="28"/>
          <w:szCs w:val="28"/>
        </w:rPr>
        <w:t>целые числа без знака фиксированного размера (от 8 до 64 бит).</w:t>
      </w:r>
    </w:p>
    <w:p w14:paraId="653CD24D" w14:textId="77777777" w:rsidR="00832ADD" w:rsidRPr="00832ADD" w:rsidRDefault="00DA4C9E" w:rsidP="00F30604">
      <w:pPr>
        <w:pStyle w:val="ab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32ADD">
        <w:rPr>
          <w:rFonts w:ascii="Times New Roman" w:hAnsi="Times New Roman" w:cs="Times New Roman"/>
          <w:i/>
          <w:iCs/>
          <w:sz w:val="28"/>
          <w:szCs w:val="28"/>
        </w:rPr>
        <w:t>U</w:t>
      </w:r>
      <w:r w:rsidR="00252E1E" w:rsidRPr="00832ADD">
        <w:rPr>
          <w:rFonts w:ascii="Times New Roman" w:hAnsi="Times New Roman" w:cs="Times New Roman"/>
          <w:i/>
          <w:iCs/>
          <w:sz w:val="28"/>
          <w:szCs w:val="28"/>
        </w:rPr>
        <w:t>intptr</w:t>
      </w:r>
      <w:r w:rsidRPr="00832ADD">
        <w:rPr>
          <w:rFonts w:ascii="Times New Roman" w:hAnsi="Times New Roman" w:cs="Times New Roman"/>
          <w:sz w:val="28"/>
          <w:szCs w:val="28"/>
        </w:rPr>
        <w:t xml:space="preserve"> – </w:t>
      </w:r>
      <w:r w:rsidR="00832ADD" w:rsidRPr="00832ADD">
        <w:rPr>
          <w:rFonts w:ascii="Times New Roman" w:hAnsi="Times New Roman" w:cs="Times New Roman"/>
          <w:sz w:val="28"/>
          <w:szCs w:val="28"/>
        </w:rPr>
        <w:t>целое число без знака, достаточно большое для хранения неинтерпретированных битов значения указателя.</w:t>
      </w:r>
    </w:p>
    <w:p w14:paraId="556C497B" w14:textId="526E1C34" w:rsidR="00D75F13" w:rsidRPr="00832ADD" w:rsidRDefault="00D75F13" w:rsidP="00F30604">
      <w:pPr>
        <w:pStyle w:val="ab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32ADD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Pr="00832ADD">
        <w:rPr>
          <w:rFonts w:ascii="Times New Roman" w:hAnsi="Times New Roman" w:cs="Times New Roman"/>
          <w:i/>
          <w:iCs/>
          <w:sz w:val="28"/>
          <w:szCs w:val="28"/>
        </w:rPr>
        <w:t>loat32</w:t>
      </w:r>
      <w:r w:rsidRPr="00832ADD">
        <w:rPr>
          <w:rFonts w:ascii="Times New Roman" w:hAnsi="Times New Roman" w:cs="Times New Roman"/>
          <w:sz w:val="28"/>
          <w:szCs w:val="28"/>
        </w:rPr>
        <w:t xml:space="preserve"> – набор всех 32-разрядных чисел с плавающей запятой стандарта IEEE-754.</w:t>
      </w:r>
    </w:p>
    <w:p w14:paraId="09C2513C" w14:textId="6351A9DA" w:rsidR="00D75F13" w:rsidRDefault="00D75F13" w:rsidP="00F30604">
      <w:pPr>
        <w:pStyle w:val="ab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Pr="00DA4C9E">
        <w:rPr>
          <w:rFonts w:ascii="Times New Roman" w:hAnsi="Times New Roman" w:cs="Times New Roman"/>
          <w:i/>
          <w:iCs/>
          <w:sz w:val="28"/>
          <w:szCs w:val="28"/>
        </w:rPr>
        <w:t>loat64</w:t>
      </w:r>
      <w:r w:rsidRPr="00DA4C9E">
        <w:rPr>
          <w:rFonts w:ascii="Times New Roman" w:hAnsi="Times New Roman" w:cs="Times New Roman"/>
          <w:sz w:val="28"/>
          <w:szCs w:val="28"/>
        </w:rPr>
        <w:t xml:space="preserve"> – </w:t>
      </w:r>
      <w:r w:rsidRPr="00D75F13">
        <w:rPr>
          <w:rFonts w:ascii="Times New Roman" w:hAnsi="Times New Roman" w:cs="Times New Roman"/>
          <w:sz w:val="28"/>
          <w:szCs w:val="28"/>
        </w:rPr>
        <w:t>набор всех 64-разрядных чисел с плавающей запятой стандарта IEEE-754</w:t>
      </w:r>
      <w:r w:rsidRPr="00DA4C9E">
        <w:rPr>
          <w:rFonts w:ascii="Times New Roman" w:hAnsi="Times New Roman" w:cs="Times New Roman"/>
          <w:sz w:val="28"/>
          <w:szCs w:val="28"/>
        </w:rPr>
        <w:t>.</w:t>
      </w:r>
    </w:p>
    <w:p w14:paraId="35D24E98" w14:textId="645E7F2D" w:rsidR="00D75F13" w:rsidRDefault="0038312C" w:rsidP="00F30604">
      <w:pPr>
        <w:pStyle w:val="ab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 w:rsidR="00D75F13" w:rsidRPr="00DA4C9E">
        <w:rPr>
          <w:rFonts w:ascii="Times New Roman" w:hAnsi="Times New Roman" w:cs="Times New Roman"/>
          <w:i/>
          <w:iCs/>
          <w:sz w:val="28"/>
          <w:szCs w:val="28"/>
        </w:rPr>
        <w:t>omplex64</w:t>
      </w:r>
      <w:r w:rsidR="00D75F13" w:rsidRPr="00DA4C9E">
        <w:rPr>
          <w:rFonts w:ascii="Times New Roman" w:hAnsi="Times New Roman" w:cs="Times New Roman"/>
          <w:sz w:val="28"/>
          <w:szCs w:val="28"/>
        </w:rPr>
        <w:t xml:space="preserve"> </w:t>
      </w:r>
      <w:r w:rsidR="00D75F13">
        <w:rPr>
          <w:rFonts w:ascii="Times New Roman" w:hAnsi="Times New Roman" w:cs="Times New Roman"/>
          <w:sz w:val="28"/>
          <w:szCs w:val="28"/>
        </w:rPr>
        <w:t>–</w:t>
      </w:r>
      <w:r w:rsidR="00D75F13" w:rsidRPr="00DA4C9E">
        <w:rPr>
          <w:rFonts w:ascii="Times New Roman" w:hAnsi="Times New Roman" w:cs="Times New Roman"/>
          <w:sz w:val="28"/>
          <w:szCs w:val="28"/>
        </w:rPr>
        <w:t xml:space="preserve"> </w:t>
      </w:r>
      <w:r w:rsidR="00832ADD" w:rsidRPr="00832ADD">
        <w:rPr>
          <w:rFonts w:ascii="Times New Roman" w:hAnsi="Times New Roman" w:cs="Times New Roman"/>
          <w:sz w:val="28"/>
          <w:szCs w:val="28"/>
        </w:rPr>
        <w:t xml:space="preserve">множество всех комплексных чисел с </w:t>
      </w:r>
      <w:r w:rsidR="00832ADD" w:rsidRPr="00832ADD">
        <w:rPr>
          <w:rFonts w:ascii="Times New Roman" w:hAnsi="Times New Roman" w:cs="Times New Roman"/>
          <w:i/>
          <w:iCs/>
          <w:sz w:val="28"/>
          <w:szCs w:val="28"/>
          <w:lang w:val="en-US"/>
        </w:rPr>
        <w:t>float</w:t>
      </w:r>
      <w:r w:rsidR="00832ADD" w:rsidRPr="00832ADD">
        <w:rPr>
          <w:rFonts w:ascii="Times New Roman" w:hAnsi="Times New Roman" w:cs="Times New Roman"/>
          <w:sz w:val="28"/>
          <w:szCs w:val="28"/>
        </w:rPr>
        <w:t>32 действительной и мнимой частями.</w:t>
      </w:r>
    </w:p>
    <w:p w14:paraId="0391FC6F" w14:textId="2CBCB1DA" w:rsidR="00D75F13" w:rsidRDefault="0038312C" w:rsidP="00F30604">
      <w:pPr>
        <w:pStyle w:val="ab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 w:rsidR="00D75F13" w:rsidRPr="00DA4C9E">
        <w:rPr>
          <w:rFonts w:ascii="Times New Roman" w:hAnsi="Times New Roman" w:cs="Times New Roman"/>
          <w:i/>
          <w:iCs/>
          <w:sz w:val="28"/>
          <w:szCs w:val="28"/>
        </w:rPr>
        <w:t>omplex128</w:t>
      </w:r>
      <w:r w:rsidR="00D75F13" w:rsidRPr="00DA4C9E">
        <w:rPr>
          <w:rFonts w:ascii="Times New Roman" w:hAnsi="Times New Roman" w:cs="Times New Roman"/>
          <w:sz w:val="28"/>
          <w:szCs w:val="28"/>
        </w:rPr>
        <w:t xml:space="preserve"> </w:t>
      </w:r>
      <w:r w:rsidR="00D75F13">
        <w:rPr>
          <w:rFonts w:ascii="Times New Roman" w:hAnsi="Times New Roman" w:cs="Times New Roman"/>
          <w:sz w:val="28"/>
          <w:szCs w:val="28"/>
        </w:rPr>
        <w:t>–</w:t>
      </w:r>
      <w:r w:rsidR="00D75F13" w:rsidRPr="00DA4C9E">
        <w:rPr>
          <w:rFonts w:ascii="Times New Roman" w:hAnsi="Times New Roman" w:cs="Times New Roman"/>
          <w:sz w:val="28"/>
          <w:szCs w:val="28"/>
        </w:rPr>
        <w:t xml:space="preserve"> </w:t>
      </w:r>
      <w:r w:rsidR="00832ADD" w:rsidRPr="00832ADD">
        <w:rPr>
          <w:rFonts w:ascii="Times New Roman" w:hAnsi="Times New Roman" w:cs="Times New Roman"/>
          <w:sz w:val="28"/>
          <w:szCs w:val="28"/>
        </w:rPr>
        <w:t xml:space="preserve">множество всех комплексных чисел с </w:t>
      </w:r>
      <w:r w:rsidR="00832ADD" w:rsidRPr="00832ADD">
        <w:rPr>
          <w:rFonts w:ascii="Times New Roman" w:hAnsi="Times New Roman" w:cs="Times New Roman"/>
          <w:i/>
          <w:iCs/>
          <w:sz w:val="28"/>
          <w:szCs w:val="28"/>
          <w:lang w:val="en-US"/>
        </w:rPr>
        <w:t>float</w:t>
      </w:r>
      <w:r w:rsidR="00832ADD" w:rsidRPr="00832ADD">
        <w:rPr>
          <w:rFonts w:ascii="Times New Roman" w:hAnsi="Times New Roman" w:cs="Times New Roman"/>
          <w:sz w:val="28"/>
          <w:szCs w:val="28"/>
        </w:rPr>
        <w:t>64 действительной и мнимой частями</w:t>
      </w:r>
      <w:r w:rsidR="00D75F13" w:rsidRPr="00DA4C9E">
        <w:rPr>
          <w:rFonts w:ascii="Times New Roman" w:hAnsi="Times New Roman" w:cs="Times New Roman"/>
          <w:sz w:val="28"/>
          <w:szCs w:val="28"/>
        </w:rPr>
        <w:t>.</w:t>
      </w:r>
    </w:p>
    <w:p w14:paraId="659AFCCE" w14:textId="36FCDE6B" w:rsidR="00832ADD" w:rsidRPr="00832ADD" w:rsidRDefault="00832ADD" w:rsidP="00F30604">
      <w:pPr>
        <w:pStyle w:val="ab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B</w:t>
      </w:r>
      <w:r w:rsidRPr="00DA4C9E">
        <w:rPr>
          <w:rFonts w:ascii="Times New Roman" w:hAnsi="Times New Roman" w:cs="Times New Roman"/>
          <w:i/>
          <w:iCs/>
          <w:sz w:val="28"/>
          <w:szCs w:val="28"/>
        </w:rPr>
        <w:t>yte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DA4C9E">
        <w:rPr>
          <w:rFonts w:ascii="Times New Roman" w:hAnsi="Times New Roman" w:cs="Times New Roman"/>
          <w:sz w:val="28"/>
          <w:szCs w:val="28"/>
        </w:rPr>
        <w:t xml:space="preserve">псевдоним для </w:t>
      </w:r>
      <w:r w:rsidRPr="00DA4C9E">
        <w:rPr>
          <w:rFonts w:ascii="Times New Roman" w:hAnsi="Times New Roman" w:cs="Times New Roman"/>
          <w:i/>
          <w:iCs/>
          <w:sz w:val="28"/>
          <w:szCs w:val="28"/>
        </w:rPr>
        <w:t>uint8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29D7DDC" w14:textId="7836E8DB" w:rsidR="00832ADD" w:rsidRPr="00832ADD" w:rsidRDefault="00832ADD" w:rsidP="00F30604">
      <w:pPr>
        <w:pStyle w:val="ab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R</w:t>
      </w:r>
      <w:r w:rsidRPr="00DA4C9E">
        <w:rPr>
          <w:rFonts w:ascii="Times New Roman" w:hAnsi="Times New Roman" w:cs="Times New Roman"/>
          <w:i/>
          <w:iCs/>
          <w:sz w:val="28"/>
          <w:szCs w:val="28"/>
        </w:rPr>
        <w:t>une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DA4C9E">
        <w:rPr>
          <w:rFonts w:ascii="Times New Roman" w:hAnsi="Times New Roman" w:cs="Times New Roman"/>
          <w:sz w:val="28"/>
          <w:szCs w:val="28"/>
        </w:rPr>
        <w:t xml:space="preserve"> псевдоним для </w:t>
      </w:r>
      <w:r w:rsidRPr="00DA4C9E">
        <w:rPr>
          <w:rFonts w:ascii="Times New Roman" w:hAnsi="Times New Roman" w:cs="Times New Roman"/>
          <w:i/>
          <w:iCs/>
          <w:sz w:val="28"/>
          <w:szCs w:val="28"/>
        </w:rPr>
        <w:t>int32</w:t>
      </w:r>
      <w:r w:rsidRPr="00DA4C9E">
        <w:rPr>
          <w:rFonts w:ascii="Times New Roman" w:hAnsi="Times New Roman" w:cs="Times New Roman"/>
          <w:sz w:val="28"/>
          <w:szCs w:val="28"/>
        </w:rPr>
        <w:t xml:space="preserve">, используется для представления символов </w:t>
      </w:r>
      <w:r w:rsidRPr="00DA4C9E">
        <w:rPr>
          <w:rFonts w:ascii="Times New Roman" w:hAnsi="Times New Roman" w:cs="Times New Roman"/>
          <w:i/>
          <w:iCs/>
          <w:sz w:val="28"/>
          <w:szCs w:val="28"/>
        </w:rPr>
        <w:t>Unicode</w:t>
      </w:r>
      <w:r w:rsidRPr="00DA4C9E">
        <w:rPr>
          <w:rFonts w:ascii="Times New Roman" w:hAnsi="Times New Roman" w:cs="Times New Roman"/>
          <w:sz w:val="28"/>
          <w:szCs w:val="28"/>
        </w:rPr>
        <w:t>.</w:t>
      </w:r>
    </w:p>
    <w:p w14:paraId="3A9777DB" w14:textId="17B5AD8A" w:rsidR="00292546" w:rsidRDefault="00252E1E" w:rsidP="00F30604">
      <w:pPr>
        <w:spacing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52E1E">
        <w:rPr>
          <w:rFonts w:ascii="Times New Roman" w:hAnsi="Times New Roman" w:cs="Times New Roman"/>
          <w:sz w:val="28"/>
          <w:szCs w:val="28"/>
        </w:rPr>
        <w:t>Строковый тип</w:t>
      </w:r>
      <w:r w:rsidR="00DA4C9E" w:rsidRPr="00DA4C9E">
        <w:rPr>
          <w:rFonts w:ascii="Times New Roman" w:hAnsi="Times New Roman" w:cs="Times New Roman"/>
          <w:sz w:val="28"/>
          <w:szCs w:val="28"/>
        </w:rPr>
        <w:t xml:space="preserve"> </w:t>
      </w:r>
      <w:r w:rsidR="00DA4C9E">
        <w:rPr>
          <w:rFonts w:ascii="Times New Roman" w:hAnsi="Times New Roman" w:cs="Times New Roman"/>
          <w:sz w:val="28"/>
          <w:szCs w:val="28"/>
        </w:rPr>
        <w:t>–</w:t>
      </w:r>
      <w:r w:rsidR="00DA4C9E" w:rsidRPr="00DA4C9E">
        <w:rPr>
          <w:rFonts w:ascii="Times New Roman" w:hAnsi="Times New Roman" w:cs="Times New Roman"/>
          <w:sz w:val="28"/>
          <w:szCs w:val="28"/>
        </w:rPr>
        <w:t xml:space="preserve"> </w:t>
      </w:r>
      <w:r w:rsidRPr="00DA4C9E">
        <w:rPr>
          <w:rFonts w:ascii="Times New Roman" w:hAnsi="Times New Roman" w:cs="Times New Roman"/>
          <w:i/>
          <w:iCs/>
          <w:sz w:val="28"/>
          <w:szCs w:val="28"/>
        </w:rPr>
        <w:t>string</w:t>
      </w:r>
      <w:r w:rsidR="00DA4C9E" w:rsidRPr="00DA4C9E">
        <w:rPr>
          <w:rFonts w:ascii="Times New Roman" w:hAnsi="Times New Roman" w:cs="Times New Roman"/>
          <w:sz w:val="28"/>
          <w:szCs w:val="28"/>
        </w:rPr>
        <w:t xml:space="preserve">. </w:t>
      </w:r>
      <w:r w:rsidR="00292546" w:rsidRPr="00292546">
        <w:rPr>
          <w:rFonts w:ascii="Times New Roman" w:hAnsi="Times New Roman" w:cs="Times New Roman"/>
          <w:sz w:val="28"/>
          <w:szCs w:val="28"/>
        </w:rPr>
        <w:t xml:space="preserve">Строковый тип представляет набор строковых значений. Строковое значение </w:t>
      </w:r>
      <w:r w:rsidR="005824F8">
        <w:rPr>
          <w:rFonts w:ascii="Times New Roman" w:hAnsi="Times New Roman" w:cs="Times New Roman"/>
          <w:sz w:val="28"/>
          <w:szCs w:val="28"/>
        </w:rPr>
        <w:t>–</w:t>
      </w:r>
      <w:r w:rsidR="00292546" w:rsidRPr="00292546">
        <w:rPr>
          <w:rFonts w:ascii="Times New Roman" w:hAnsi="Times New Roman" w:cs="Times New Roman"/>
          <w:sz w:val="28"/>
          <w:szCs w:val="28"/>
        </w:rPr>
        <w:t xml:space="preserve"> это (возможно, пустая) последовательность байтов. Количество байтов называется длиной строки и никогда не бывает отрицательным. Строки неизменяемы: после создания невозможно изменить содержимое строки.</w:t>
      </w:r>
    </w:p>
    <w:p w14:paraId="33C3F696" w14:textId="28C84497" w:rsidR="00BA115B" w:rsidRDefault="00BA115B" w:rsidP="00F30604">
      <w:pPr>
        <w:spacing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A115B">
        <w:rPr>
          <w:rFonts w:ascii="Times New Roman" w:hAnsi="Times New Roman" w:cs="Times New Roman"/>
          <w:sz w:val="28"/>
          <w:szCs w:val="28"/>
        </w:rPr>
        <w:t xml:space="preserve">Существуют логические константы, </w:t>
      </w:r>
      <w:r>
        <w:rPr>
          <w:rFonts w:ascii="Times New Roman" w:hAnsi="Times New Roman" w:cs="Times New Roman"/>
          <w:sz w:val="28"/>
          <w:szCs w:val="28"/>
        </w:rPr>
        <w:t>рунные</w:t>
      </w:r>
      <w:r w:rsidRPr="00BA115B">
        <w:rPr>
          <w:rFonts w:ascii="Times New Roman" w:hAnsi="Times New Roman" w:cs="Times New Roman"/>
          <w:sz w:val="28"/>
          <w:szCs w:val="28"/>
        </w:rPr>
        <w:t xml:space="preserve"> константы, целочисленные константы, константы с плавающей запятой, комплексные константы и строковые константы. </w:t>
      </w:r>
      <w:r>
        <w:rPr>
          <w:rFonts w:ascii="Times New Roman" w:hAnsi="Times New Roman" w:cs="Times New Roman"/>
          <w:sz w:val="28"/>
          <w:szCs w:val="28"/>
        </w:rPr>
        <w:t>Рунные</w:t>
      </w:r>
      <w:r w:rsidRPr="00BA115B">
        <w:rPr>
          <w:rFonts w:ascii="Times New Roman" w:hAnsi="Times New Roman" w:cs="Times New Roman"/>
          <w:sz w:val="28"/>
          <w:szCs w:val="28"/>
        </w:rPr>
        <w:t>, целочисленные, с плавающей запятой и комплексные константы в совокупности называются числовыми константами.</w:t>
      </w:r>
    </w:p>
    <w:p w14:paraId="4D4021F2" w14:textId="391D3EFF" w:rsidR="00292546" w:rsidRDefault="00292546" w:rsidP="00F30604">
      <w:pPr>
        <w:spacing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</w:t>
      </w:r>
      <w:r w:rsidRPr="00292546">
        <w:rPr>
          <w:rFonts w:ascii="Times New Roman" w:hAnsi="Times New Roman" w:cs="Times New Roman"/>
          <w:i/>
          <w:iCs/>
          <w:sz w:val="28"/>
          <w:szCs w:val="28"/>
          <w:lang w:val="en-US"/>
        </w:rPr>
        <w:t>Golang</w:t>
      </w:r>
      <w:r w:rsidRPr="002925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представлены массивы</w:t>
      </w:r>
      <w:r w:rsidR="00124882" w:rsidRPr="00124882">
        <w:rPr>
          <w:rFonts w:ascii="Times New Roman" w:hAnsi="Times New Roman" w:cs="Times New Roman"/>
          <w:sz w:val="28"/>
          <w:szCs w:val="28"/>
        </w:rPr>
        <w:t xml:space="preserve"> (</w:t>
      </w:r>
      <w:r w:rsidR="00124882">
        <w:rPr>
          <w:rFonts w:ascii="Times New Roman" w:hAnsi="Times New Roman" w:cs="Times New Roman"/>
          <w:sz w:val="28"/>
          <w:szCs w:val="28"/>
        </w:rPr>
        <w:t>рисунок 1)</w:t>
      </w:r>
      <w:r w:rsidRPr="00292546">
        <w:rPr>
          <w:rFonts w:ascii="Times New Roman" w:hAnsi="Times New Roman" w:cs="Times New Roman"/>
          <w:sz w:val="28"/>
          <w:szCs w:val="28"/>
        </w:rPr>
        <w:t xml:space="preserve">: </w:t>
      </w:r>
      <w:r w:rsidRPr="00292546">
        <w:rPr>
          <w:rFonts w:ascii="Times New Roman" w:hAnsi="Times New Roman" w:cs="Times New Roman"/>
          <w:i/>
          <w:iCs/>
          <w:sz w:val="28"/>
          <w:szCs w:val="28"/>
          <w:lang w:val="en-US"/>
        </w:rPr>
        <w:t>ArrayType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2546">
        <w:rPr>
          <w:rFonts w:ascii="Times New Roman" w:hAnsi="Times New Roman" w:cs="Times New Roman"/>
          <w:sz w:val="28"/>
          <w:szCs w:val="28"/>
        </w:rPr>
        <w:t>=[</w:t>
      </w:r>
      <w:r w:rsidRPr="00292546">
        <w:rPr>
          <w:rFonts w:ascii="Times New Roman" w:hAnsi="Times New Roman" w:cs="Times New Roman"/>
          <w:i/>
          <w:iCs/>
          <w:sz w:val="28"/>
          <w:szCs w:val="28"/>
          <w:lang w:val="en-US"/>
        </w:rPr>
        <w:t>ArrayLength</w:t>
      </w:r>
      <w:r w:rsidRPr="00292546">
        <w:rPr>
          <w:rFonts w:ascii="Times New Roman" w:hAnsi="Times New Roman" w:cs="Times New Roman"/>
          <w:sz w:val="28"/>
          <w:szCs w:val="28"/>
        </w:rPr>
        <w:t xml:space="preserve">] </w:t>
      </w:r>
      <w:r w:rsidRPr="00292546">
        <w:rPr>
          <w:rFonts w:ascii="Times New Roman" w:hAnsi="Times New Roman" w:cs="Times New Roman"/>
          <w:i/>
          <w:iCs/>
          <w:sz w:val="28"/>
          <w:szCs w:val="28"/>
          <w:lang w:val="en-US"/>
        </w:rPr>
        <w:t>ElementType</w:t>
      </w:r>
      <w:r w:rsidRPr="0029254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2546">
        <w:rPr>
          <w:rFonts w:ascii="Times New Roman" w:hAnsi="Times New Roman" w:cs="Times New Roman"/>
          <w:sz w:val="28"/>
          <w:szCs w:val="28"/>
        </w:rPr>
        <w:t xml:space="preserve">Массив </w:t>
      </w:r>
      <w:r>
        <w:rPr>
          <w:rFonts w:ascii="Times New Roman" w:hAnsi="Times New Roman" w:cs="Times New Roman"/>
          <w:sz w:val="28"/>
          <w:szCs w:val="28"/>
        </w:rPr>
        <w:softHyphen/>
        <w:t>–</w:t>
      </w:r>
      <w:r w:rsidRPr="00292546">
        <w:rPr>
          <w:rFonts w:ascii="Times New Roman" w:hAnsi="Times New Roman" w:cs="Times New Roman"/>
          <w:sz w:val="28"/>
          <w:szCs w:val="28"/>
        </w:rPr>
        <w:t xml:space="preserve"> это пронумерованная последовательность элементов одного типа, называем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292546">
        <w:rPr>
          <w:rFonts w:ascii="Times New Roman" w:hAnsi="Times New Roman" w:cs="Times New Roman"/>
          <w:sz w:val="28"/>
          <w:szCs w:val="28"/>
        </w:rPr>
        <w:t xml:space="preserve"> типом элемента. Количество элементов называется длиной массива и никогда не бывает отрицательным.</w:t>
      </w:r>
    </w:p>
    <w:p w14:paraId="619F50F5" w14:textId="77777777" w:rsidR="00124882" w:rsidRDefault="00124882" w:rsidP="00292546">
      <w:pPr>
        <w:spacing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50AD4EF" w14:textId="17FEC198" w:rsidR="00124882" w:rsidRDefault="00124882" w:rsidP="00124882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2488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E35755" wp14:editId="2D9A3E02">
            <wp:extent cx="2438740" cy="990738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5A389" w14:textId="7FC2B177" w:rsidR="00124882" w:rsidRDefault="00124882" w:rsidP="00124882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544E4F7" w14:textId="7FC37ED8" w:rsidR="00124882" w:rsidRPr="00124882" w:rsidRDefault="00124882" w:rsidP="00124882">
      <w:pPr>
        <w:pStyle w:val="ab"/>
        <w:spacing w:after="0" w:line="240" w:lineRule="auto"/>
        <w:ind w:left="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</w:t>
      </w:r>
      <w:r w:rsidRPr="001248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Массивы в языке </w:t>
      </w:r>
      <w:r w:rsidRPr="00124882">
        <w:rPr>
          <w:rFonts w:ascii="Times New Roman" w:hAnsi="Times New Roman" w:cs="Times New Roman"/>
          <w:i/>
          <w:iCs/>
          <w:sz w:val="28"/>
          <w:szCs w:val="28"/>
          <w:lang w:val="en-US"/>
        </w:rPr>
        <w:t>Golang</w:t>
      </w:r>
    </w:p>
    <w:p w14:paraId="6B1F27C0" w14:textId="77777777" w:rsidR="00124882" w:rsidRDefault="00124882" w:rsidP="00124882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C8A30E7" w14:textId="1168C9AC" w:rsidR="00292546" w:rsidRDefault="00292546" w:rsidP="00292546">
      <w:pPr>
        <w:spacing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Помимо массивов, которые имеют фиксированный размер, в </w:t>
      </w:r>
      <w:r w:rsidRPr="00292546">
        <w:rPr>
          <w:rFonts w:ascii="Times New Roman" w:hAnsi="Times New Roman" w:cs="Times New Roman"/>
          <w:i/>
          <w:iCs/>
          <w:sz w:val="28"/>
          <w:szCs w:val="28"/>
          <w:lang w:val="en-US"/>
        </w:rPr>
        <w:t>Golang</w:t>
      </w:r>
      <w:r w:rsidRPr="002925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представлены срезы</w:t>
      </w:r>
      <w:r w:rsidR="00A22B91" w:rsidRPr="00A22B91">
        <w:rPr>
          <w:rFonts w:ascii="Times New Roman" w:hAnsi="Times New Roman" w:cs="Times New Roman"/>
          <w:sz w:val="28"/>
          <w:szCs w:val="28"/>
        </w:rPr>
        <w:t xml:space="preserve"> (</w:t>
      </w:r>
      <w:r w:rsidR="00A22B91">
        <w:rPr>
          <w:rFonts w:ascii="Times New Roman" w:hAnsi="Times New Roman" w:cs="Times New Roman"/>
          <w:sz w:val="28"/>
          <w:szCs w:val="28"/>
        </w:rPr>
        <w:t>рисунок 2)</w:t>
      </w:r>
      <w:r w:rsidRPr="0029254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Срез</w:t>
      </w:r>
      <w:r w:rsidRPr="00292546">
        <w:rPr>
          <w:rFonts w:ascii="Times New Roman" w:hAnsi="Times New Roman" w:cs="Times New Roman"/>
          <w:sz w:val="28"/>
          <w:szCs w:val="28"/>
        </w:rPr>
        <w:t xml:space="preserve"> явля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292546">
        <w:rPr>
          <w:rFonts w:ascii="Times New Roman" w:hAnsi="Times New Roman" w:cs="Times New Roman"/>
          <w:sz w:val="28"/>
          <w:szCs w:val="28"/>
        </w:rPr>
        <w:t>тся дескриптором для непрерывного сегмента базового массива и предоставляет доступ к пронумерованной последовательности элементов из этого массива.</w:t>
      </w:r>
    </w:p>
    <w:p w14:paraId="34747C14" w14:textId="77777777" w:rsidR="00124882" w:rsidRDefault="00124882" w:rsidP="00292546">
      <w:pPr>
        <w:spacing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E2721C4" w14:textId="7C0D81BB" w:rsidR="00124882" w:rsidRDefault="00124882" w:rsidP="00B15F81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2488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FE1DC4" wp14:editId="3CBCF518">
            <wp:extent cx="1470660" cy="1203268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79258" cy="1210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6D041" w14:textId="2AE0280E" w:rsidR="00A22B91" w:rsidRDefault="00A22B91" w:rsidP="00124882">
      <w:pPr>
        <w:spacing w:after="0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4EEE5AA" w14:textId="363C4775" w:rsidR="00A22B91" w:rsidRPr="00A22B91" w:rsidRDefault="00A22B91" w:rsidP="00A22B91">
      <w:pPr>
        <w:pStyle w:val="ab"/>
        <w:spacing w:after="0" w:line="240" w:lineRule="auto"/>
        <w:ind w:left="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</w:t>
      </w:r>
      <w:r w:rsidRPr="00A22B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Срезы в языке </w:t>
      </w:r>
      <w:r w:rsidRPr="00124882">
        <w:rPr>
          <w:rFonts w:ascii="Times New Roman" w:hAnsi="Times New Roman" w:cs="Times New Roman"/>
          <w:i/>
          <w:iCs/>
          <w:sz w:val="28"/>
          <w:szCs w:val="28"/>
          <w:lang w:val="en-US"/>
        </w:rPr>
        <w:t>Golang</w:t>
      </w:r>
    </w:p>
    <w:p w14:paraId="746D5DC6" w14:textId="77777777" w:rsidR="00A22B91" w:rsidRDefault="00A22B91" w:rsidP="00124882">
      <w:pPr>
        <w:spacing w:after="0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59FA562" w14:textId="107FA49A" w:rsidR="00241359" w:rsidRDefault="00241359" w:rsidP="00292546">
      <w:pPr>
        <w:spacing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41359">
        <w:rPr>
          <w:rFonts w:ascii="Times New Roman" w:hAnsi="Times New Roman" w:cs="Times New Roman"/>
          <w:sz w:val="28"/>
          <w:szCs w:val="28"/>
        </w:rPr>
        <w:t xml:space="preserve">Карта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41359">
        <w:rPr>
          <w:rFonts w:ascii="Times New Roman" w:hAnsi="Times New Roman" w:cs="Times New Roman"/>
          <w:sz w:val="28"/>
          <w:szCs w:val="28"/>
        </w:rPr>
        <w:t xml:space="preserve"> это неупорядоченная группа элементов одного типа, называемая типом элемента, индексируемая набором уникальных ключей другого типа, называемых типом ключа</w:t>
      </w:r>
      <w:r w:rsidR="00B15F81" w:rsidRPr="00B15F81">
        <w:rPr>
          <w:rFonts w:ascii="Times New Roman" w:hAnsi="Times New Roman" w:cs="Times New Roman"/>
          <w:sz w:val="28"/>
          <w:szCs w:val="28"/>
        </w:rPr>
        <w:t xml:space="preserve"> (</w:t>
      </w:r>
      <w:r w:rsidR="00B15F81">
        <w:rPr>
          <w:rFonts w:ascii="Times New Roman" w:hAnsi="Times New Roman" w:cs="Times New Roman"/>
          <w:sz w:val="28"/>
          <w:szCs w:val="28"/>
        </w:rPr>
        <w:t>рисунок 3)</w:t>
      </w:r>
      <w:r w:rsidRPr="00241359">
        <w:rPr>
          <w:rFonts w:ascii="Times New Roman" w:hAnsi="Times New Roman" w:cs="Times New Roman"/>
          <w:sz w:val="28"/>
          <w:szCs w:val="28"/>
        </w:rPr>
        <w:t xml:space="preserve">. Значение неинициализированной карты равно </w:t>
      </w:r>
      <w:r w:rsidR="00472BC9" w:rsidRPr="00472BC9">
        <w:rPr>
          <w:rFonts w:ascii="Times New Roman" w:hAnsi="Times New Roman" w:cs="Times New Roman"/>
          <w:i/>
          <w:iCs/>
          <w:sz w:val="28"/>
          <w:szCs w:val="28"/>
          <w:lang w:val="en-US"/>
        </w:rPr>
        <w:t>nil</w:t>
      </w:r>
      <w:r w:rsidRPr="00241359">
        <w:rPr>
          <w:rFonts w:ascii="Times New Roman" w:hAnsi="Times New Roman" w:cs="Times New Roman"/>
          <w:sz w:val="28"/>
          <w:szCs w:val="28"/>
        </w:rPr>
        <w:t>.</w:t>
      </w:r>
    </w:p>
    <w:p w14:paraId="7B6B3955" w14:textId="5B837201" w:rsidR="00B15F81" w:rsidRDefault="00B15F81" w:rsidP="00292546">
      <w:pPr>
        <w:spacing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CB98194" w14:textId="0406AFA6" w:rsidR="00B15F81" w:rsidRDefault="00B15F81" w:rsidP="00B15F81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B15F8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4D19B9" wp14:editId="4D4710F5">
            <wp:extent cx="2286000" cy="1353313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3920" cy="1358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D3073" w14:textId="7137F694" w:rsidR="00B15F81" w:rsidRDefault="00B15F81" w:rsidP="00B15F81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AFB7318" w14:textId="0E323BE0" w:rsidR="00B15F81" w:rsidRPr="00B15F81" w:rsidRDefault="00B15F81" w:rsidP="00B15F81">
      <w:pPr>
        <w:pStyle w:val="ab"/>
        <w:spacing w:after="0" w:line="240" w:lineRule="auto"/>
        <w:ind w:left="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B15F8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B15F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Карты в языке </w:t>
      </w:r>
      <w:r w:rsidRPr="00B15F81">
        <w:rPr>
          <w:rFonts w:ascii="Times New Roman" w:hAnsi="Times New Roman" w:cs="Times New Roman"/>
          <w:i/>
          <w:iCs/>
          <w:sz w:val="28"/>
          <w:szCs w:val="28"/>
          <w:lang w:val="en-US"/>
        </w:rPr>
        <w:t>Golang</w:t>
      </w:r>
    </w:p>
    <w:p w14:paraId="2B617A06" w14:textId="77777777" w:rsidR="00B15F81" w:rsidRPr="00B15F81" w:rsidRDefault="00B15F81" w:rsidP="00B15F81">
      <w:pPr>
        <w:pStyle w:val="ab"/>
        <w:spacing w:after="0" w:line="240" w:lineRule="auto"/>
        <w:ind w:left="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40F62054" w14:textId="22179E8F" w:rsidR="00241359" w:rsidRDefault="00241359" w:rsidP="00292546">
      <w:pPr>
        <w:spacing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41359">
        <w:rPr>
          <w:rFonts w:ascii="Times New Roman" w:hAnsi="Times New Roman" w:cs="Times New Roman"/>
          <w:sz w:val="28"/>
          <w:szCs w:val="28"/>
        </w:rPr>
        <w:t>Тип интерфейса определяет набор типов</w:t>
      </w:r>
      <w:r w:rsidR="00472BC9" w:rsidRPr="00472BC9">
        <w:rPr>
          <w:rFonts w:ascii="Times New Roman" w:hAnsi="Times New Roman" w:cs="Times New Roman"/>
          <w:sz w:val="28"/>
          <w:szCs w:val="28"/>
        </w:rPr>
        <w:t xml:space="preserve"> (</w:t>
      </w:r>
      <w:r w:rsidR="00472BC9">
        <w:rPr>
          <w:rFonts w:ascii="Times New Roman" w:hAnsi="Times New Roman" w:cs="Times New Roman"/>
          <w:sz w:val="28"/>
          <w:szCs w:val="28"/>
        </w:rPr>
        <w:t>рисунок 4)</w:t>
      </w:r>
      <w:r w:rsidRPr="00241359">
        <w:rPr>
          <w:rFonts w:ascii="Times New Roman" w:hAnsi="Times New Roman" w:cs="Times New Roman"/>
          <w:sz w:val="28"/>
          <w:szCs w:val="28"/>
        </w:rPr>
        <w:t>. Переменная типа интерфейса может хранить значение любого типа, которое находится в наборе типов интерфейса. Говорят, что такой тип реализует интерфейс. Значение неинициализированной переменной типа интерфейса равно нулю.</w:t>
      </w:r>
    </w:p>
    <w:p w14:paraId="5464DF39" w14:textId="3CD46C91" w:rsidR="00472BC9" w:rsidRDefault="00472BC9" w:rsidP="00292546">
      <w:pPr>
        <w:spacing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C55CEDE" w14:textId="1A76B5FB" w:rsidR="00472BC9" w:rsidRDefault="00472BC9" w:rsidP="00472BC9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72BC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FA27ED" wp14:editId="77E382D0">
            <wp:extent cx="2621280" cy="1221093"/>
            <wp:effectExtent l="0" t="0" r="762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5120" cy="122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022F7" w14:textId="02700EEA" w:rsidR="00472BC9" w:rsidRDefault="00472BC9" w:rsidP="00472BC9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A44A6D3" w14:textId="1F439F22" w:rsidR="00472BC9" w:rsidRPr="00472BC9" w:rsidRDefault="00472BC9" w:rsidP="00472BC9">
      <w:pPr>
        <w:pStyle w:val="ab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</w:t>
      </w:r>
      <w:r w:rsidRPr="00472B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Пример интерфейса в языке </w:t>
      </w:r>
      <w:r w:rsidRPr="00472BC9">
        <w:rPr>
          <w:rFonts w:ascii="Times New Roman" w:hAnsi="Times New Roman" w:cs="Times New Roman"/>
          <w:i/>
          <w:iCs/>
          <w:sz w:val="28"/>
          <w:szCs w:val="28"/>
          <w:lang w:val="en-US"/>
        </w:rPr>
        <w:t>Golang</w:t>
      </w:r>
    </w:p>
    <w:p w14:paraId="1FF8C9DA" w14:textId="77777777" w:rsidR="00472BC9" w:rsidRDefault="00472BC9" w:rsidP="00472BC9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40FB7CF" w14:textId="489CF489" w:rsidR="00557C34" w:rsidRDefault="00557C34" w:rsidP="00292546">
      <w:pPr>
        <w:spacing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557C34">
        <w:rPr>
          <w:rFonts w:ascii="Times New Roman" w:hAnsi="Times New Roman" w:cs="Times New Roman"/>
          <w:i/>
          <w:iCs/>
          <w:sz w:val="28"/>
          <w:szCs w:val="28"/>
          <w:lang w:val="en-US"/>
        </w:rPr>
        <w:t>Golang</w:t>
      </w:r>
      <w:r w:rsidRPr="00557C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реализованы структуры</w:t>
      </w:r>
      <w:r w:rsidR="00472BC9">
        <w:rPr>
          <w:rFonts w:ascii="Times New Roman" w:hAnsi="Times New Roman" w:cs="Times New Roman"/>
          <w:sz w:val="28"/>
          <w:szCs w:val="28"/>
        </w:rPr>
        <w:t xml:space="preserve"> (рисунок 5)</w:t>
      </w:r>
      <w:r w:rsidR="00481EA8" w:rsidRPr="00481EA8">
        <w:rPr>
          <w:rFonts w:ascii="Times New Roman" w:hAnsi="Times New Roman" w:cs="Times New Roman"/>
          <w:sz w:val="28"/>
          <w:szCs w:val="28"/>
        </w:rPr>
        <w:t xml:space="preserve"> </w:t>
      </w:r>
      <w:r w:rsidR="00481EA8" w:rsidRPr="000B4669">
        <w:rPr>
          <w:rFonts w:ascii="Times New Roman" w:hAnsi="Times New Roman" w:cs="Times New Roman"/>
          <w:sz w:val="28"/>
          <w:szCs w:val="28"/>
        </w:rPr>
        <w:t>[1]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557C34">
        <w:rPr>
          <w:rFonts w:ascii="Times New Roman" w:hAnsi="Times New Roman" w:cs="Times New Roman"/>
          <w:sz w:val="28"/>
          <w:szCs w:val="28"/>
        </w:rPr>
        <w:t xml:space="preserve">Структура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557C34">
        <w:rPr>
          <w:rFonts w:ascii="Times New Roman" w:hAnsi="Times New Roman" w:cs="Times New Roman"/>
          <w:sz w:val="28"/>
          <w:szCs w:val="28"/>
        </w:rPr>
        <w:t xml:space="preserve"> это последовательность именованных элементов, называемых полями, каждый из которых имеет имя и тип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FC1B491" w14:textId="003C926E" w:rsidR="00472BC9" w:rsidRDefault="00472BC9" w:rsidP="00292546">
      <w:pPr>
        <w:spacing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ECA267B" w14:textId="7164F597" w:rsidR="00472BC9" w:rsidRDefault="00472BC9" w:rsidP="00472BC9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72BC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977F6A" wp14:editId="7647EAC4">
            <wp:extent cx="2423160" cy="1655257"/>
            <wp:effectExtent l="0" t="0" r="0" b="254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7266" cy="1664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E8ECD" w14:textId="331B1085" w:rsidR="00472BC9" w:rsidRDefault="00472BC9" w:rsidP="00472BC9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AFE60AD" w14:textId="5F8C33C4" w:rsidR="00472BC9" w:rsidRPr="00472BC9" w:rsidRDefault="00472BC9" w:rsidP="00472BC9">
      <w:pPr>
        <w:pStyle w:val="ab"/>
        <w:spacing w:after="0" w:line="240" w:lineRule="auto"/>
        <w:ind w:left="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</w:t>
      </w:r>
      <w:r w:rsidRPr="00472B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Пример структуры в языке </w:t>
      </w:r>
      <w:r w:rsidRPr="00472BC9">
        <w:rPr>
          <w:rFonts w:ascii="Times New Roman" w:hAnsi="Times New Roman" w:cs="Times New Roman"/>
          <w:i/>
          <w:iCs/>
          <w:sz w:val="28"/>
          <w:szCs w:val="28"/>
          <w:lang w:val="en-US"/>
        </w:rPr>
        <w:t>Golang</w:t>
      </w:r>
    </w:p>
    <w:p w14:paraId="305584AD" w14:textId="77777777" w:rsidR="00472BC9" w:rsidRDefault="00472BC9" w:rsidP="00472BC9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E4923B8" w14:textId="0D5B4331" w:rsidR="00557C34" w:rsidRPr="00557C34" w:rsidRDefault="00557C34" w:rsidP="00292546">
      <w:pPr>
        <w:spacing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57C34">
        <w:rPr>
          <w:rFonts w:ascii="Times New Roman" w:hAnsi="Times New Roman" w:cs="Times New Roman"/>
          <w:sz w:val="28"/>
          <w:szCs w:val="28"/>
        </w:rPr>
        <w:t>Тип указателя обозначает набор всех указателей на переменные данного типа, называемый базовым типом указателя. Значение неинициализированного указателя равно nil.</w:t>
      </w:r>
    </w:p>
    <w:p w14:paraId="0C645914" w14:textId="3C594FEE" w:rsidR="00252E1E" w:rsidRDefault="00252E1E" w:rsidP="007630DD">
      <w:pPr>
        <w:spacing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52E1E">
        <w:rPr>
          <w:rFonts w:ascii="Times New Roman" w:hAnsi="Times New Roman" w:cs="Times New Roman"/>
          <w:sz w:val="28"/>
          <w:szCs w:val="28"/>
        </w:rPr>
        <w:t xml:space="preserve">Кроме того, в </w:t>
      </w:r>
      <w:r w:rsidRPr="00DA4C9E">
        <w:rPr>
          <w:rFonts w:ascii="Times New Roman" w:hAnsi="Times New Roman" w:cs="Times New Roman"/>
          <w:i/>
          <w:iCs/>
          <w:sz w:val="28"/>
          <w:szCs w:val="28"/>
        </w:rPr>
        <w:t>Go</w:t>
      </w:r>
      <w:r w:rsidR="00E17AC3">
        <w:rPr>
          <w:rFonts w:ascii="Times New Roman" w:hAnsi="Times New Roman" w:cs="Times New Roman"/>
          <w:i/>
          <w:iCs/>
          <w:sz w:val="28"/>
          <w:szCs w:val="28"/>
          <w:lang w:val="en-US"/>
        </w:rPr>
        <w:t>lang</w:t>
      </w:r>
      <w:r w:rsidRPr="00252E1E">
        <w:rPr>
          <w:rFonts w:ascii="Times New Roman" w:hAnsi="Times New Roman" w:cs="Times New Roman"/>
          <w:sz w:val="28"/>
          <w:szCs w:val="28"/>
        </w:rPr>
        <w:t xml:space="preserve"> можно создавать пользовательские типы данных с помощью ключевого слова </w:t>
      </w:r>
      <w:r w:rsidRPr="00DA4C9E">
        <w:rPr>
          <w:rFonts w:ascii="Times New Roman" w:hAnsi="Times New Roman" w:cs="Times New Roman"/>
          <w:i/>
          <w:iCs/>
          <w:sz w:val="28"/>
          <w:szCs w:val="28"/>
        </w:rPr>
        <w:t>type</w:t>
      </w:r>
      <w:r w:rsidRPr="00252E1E">
        <w:rPr>
          <w:rFonts w:ascii="Times New Roman" w:hAnsi="Times New Roman" w:cs="Times New Roman"/>
          <w:sz w:val="28"/>
          <w:szCs w:val="28"/>
        </w:rPr>
        <w:t>. Это позволяет определить новые типы, основанные на существующих или состоящие из нескольких значений</w:t>
      </w:r>
      <w:r w:rsidR="007630DD">
        <w:rPr>
          <w:rFonts w:ascii="Times New Roman" w:hAnsi="Times New Roman" w:cs="Times New Roman"/>
          <w:sz w:val="28"/>
          <w:szCs w:val="28"/>
        </w:rPr>
        <w:t> (структуры)</w:t>
      </w:r>
      <w:r w:rsidRPr="00252E1E">
        <w:rPr>
          <w:rFonts w:ascii="Times New Roman" w:hAnsi="Times New Roman" w:cs="Times New Roman"/>
          <w:sz w:val="28"/>
          <w:szCs w:val="28"/>
        </w:rPr>
        <w:t>.</w:t>
      </w:r>
    </w:p>
    <w:p w14:paraId="502F41EB" w14:textId="71FBC088" w:rsidR="00DA4C9E" w:rsidRPr="00DA4C9E" w:rsidRDefault="00DA4C9E" w:rsidP="00DA4C9E">
      <w:pPr>
        <w:spacing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A4C9E">
        <w:rPr>
          <w:rFonts w:ascii="Times New Roman" w:hAnsi="Times New Roman" w:cs="Times New Roman"/>
          <w:sz w:val="28"/>
          <w:szCs w:val="28"/>
        </w:rPr>
        <w:t xml:space="preserve"> Рассмотрим условные операторы языка </w:t>
      </w:r>
      <w:r w:rsidRPr="00241359">
        <w:rPr>
          <w:rFonts w:ascii="Times New Roman" w:hAnsi="Times New Roman" w:cs="Times New Roman"/>
          <w:i/>
          <w:iCs/>
          <w:sz w:val="28"/>
          <w:szCs w:val="28"/>
        </w:rPr>
        <w:t>Go</w:t>
      </w:r>
      <w:r w:rsidR="00241359" w:rsidRPr="00241359">
        <w:rPr>
          <w:rFonts w:ascii="Times New Roman" w:hAnsi="Times New Roman" w:cs="Times New Roman"/>
          <w:i/>
          <w:iCs/>
          <w:sz w:val="28"/>
          <w:szCs w:val="28"/>
          <w:lang w:val="en-US"/>
        </w:rPr>
        <w:t>lang</w:t>
      </w:r>
      <w:r w:rsidRPr="00DA4C9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542BC04" w14:textId="52FD8780" w:rsidR="00DA4C9E" w:rsidRPr="008C23EF" w:rsidRDefault="00DA4C9E" w:rsidP="00DA4C9E">
      <w:pPr>
        <w:pStyle w:val="ab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A4C9E">
        <w:rPr>
          <w:rFonts w:ascii="Times New Roman" w:hAnsi="Times New Roman" w:cs="Times New Roman"/>
          <w:sz w:val="28"/>
          <w:szCs w:val="28"/>
        </w:rPr>
        <w:t xml:space="preserve">Оператор </w:t>
      </w:r>
      <w:r w:rsidRPr="008C23EF">
        <w:rPr>
          <w:rFonts w:ascii="Times New Roman" w:hAnsi="Times New Roman" w:cs="Times New Roman"/>
          <w:i/>
          <w:iCs/>
          <w:sz w:val="28"/>
          <w:szCs w:val="28"/>
        </w:rPr>
        <w:t>if</w:t>
      </w:r>
      <w:r w:rsidR="00241359" w:rsidRPr="00BA115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241359" w:rsidRPr="00BA115B">
        <w:rPr>
          <w:rFonts w:ascii="Times New Roman" w:hAnsi="Times New Roman" w:cs="Times New Roman"/>
          <w:sz w:val="28"/>
          <w:szCs w:val="28"/>
        </w:rPr>
        <w:t>(</w:t>
      </w:r>
      <w:r w:rsidR="0024135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72BC9" w:rsidRPr="00BA115B">
        <w:rPr>
          <w:rFonts w:ascii="Times New Roman" w:hAnsi="Times New Roman" w:cs="Times New Roman"/>
          <w:sz w:val="28"/>
          <w:szCs w:val="28"/>
        </w:rPr>
        <w:t>6</w:t>
      </w:r>
      <w:r w:rsidR="00241359">
        <w:rPr>
          <w:rFonts w:ascii="Times New Roman" w:hAnsi="Times New Roman" w:cs="Times New Roman"/>
          <w:sz w:val="28"/>
          <w:szCs w:val="28"/>
        </w:rPr>
        <w:t>)</w:t>
      </w:r>
      <w:r w:rsidRPr="00DA4C9E">
        <w:rPr>
          <w:rFonts w:ascii="Times New Roman" w:hAnsi="Times New Roman" w:cs="Times New Roman"/>
          <w:sz w:val="28"/>
          <w:szCs w:val="28"/>
        </w:rPr>
        <w:t xml:space="preserve">. Оператор </w:t>
      </w:r>
      <w:r w:rsidRPr="008C23EF">
        <w:rPr>
          <w:rFonts w:ascii="Times New Roman" w:hAnsi="Times New Roman" w:cs="Times New Roman"/>
          <w:i/>
          <w:iCs/>
          <w:sz w:val="28"/>
          <w:szCs w:val="28"/>
        </w:rPr>
        <w:t>if</w:t>
      </w:r>
      <w:r w:rsidR="008C23EF" w:rsidRPr="008C23E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DA4C9E">
        <w:rPr>
          <w:rFonts w:ascii="Times New Roman" w:hAnsi="Times New Roman" w:cs="Times New Roman"/>
          <w:sz w:val="28"/>
          <w:szCs w:val="28"/>
        </w:rPr>
        <w:t xml:space="preserve">используется для выполнения блока кода, если заданное условие истинно. </w:t>
      </w:r>
    </w:p>
    <w:p w14:paraId="479817B9" w14:textId="30D2F22B" w:rsidR="008C23EF" w:rsidRPr="00BA115B" w:rsidRDefault="008C23EF" w:rsidP="008C23EF">
      <w:pPr>
        <w:pStyle w:val="ab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27A12CEC" w14:textId="7C08C5B0" w:rsidR="008C23EF" w:rsidRDefault="00241359" w:rsidP="008C23EF">
      <w:pPr>
        <w:pStyle w:val="ab"/>
        <w:spacing w:after="0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24135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94E90B" wp14:editId="3630C290">
            <wp:extent cx="1653540" cy="1419706"/>
            <wp:effectExtent l="0" t="0" r="381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56850" cy="1422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E3E96" w14:textId="25C9222F" w:rsidR="008C23EF" w:rsidRDefault="008C23EF" w:rsidP="008C23EF">
      <w:pPr>
        <w:pStyle w:val="ab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30313639" w14:textId="48DFBD29" w:rsidR="008C23EF" w:rsidRDefault="008C23EF" w:rsidP="008C23EF">
      <w:pPr>
        <w:pStyle w:val="ab"/>
        <w:spacing w:after="0" w:line="240" w:lineRule="auto"/>
        <w:ind w:left="0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72BC9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Синтаксис оператора </w:t>
      </w:r>
      <w:r w:rsidRPr="008C23EF">
        <w:rPr>
          <w:rFonts w:ascii="Times New Roman" w:hAnsi="Times New Roman" w:cs="Times New Roman"/>
          <w:i/>
          <w:iCs/>
          <w:sz w:val="28"/>
          <w:szCs w:val="28"/>
          <w:lang w:val="en-US"/>
        </w:rPr>
        <w:t>if</w:t>
      </w:r>
    </w:p>
    <w:p w14:paraId="793F0ACB" w14:textId="77777777" w:rsidR="008C23EF" w:rsidRPr="008C23EF" w:rsidRDefault="008C23EF" w:rsidP="008C23EF">
      <w:pPr>
        <w:pStyle w:val="ab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736EB6B" w14:textId="495C332E" w:rsidR="008C23EF" w:rsidRDefault="00DA4C9E" w:rsidP="008C23EF">
      <w:pPr>
        <w:pStyle w:val="ab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A4C9E">
        <w:rPr>
          <w:rFonts w:ascii="Times New Roman" w:hAnsi="Times New Roman" w:cs="Times New Roman"/>
          <w:sz w:val="28"/>
          <w:szCs w:val="28"/>
        </w:rPr>
        <w:t xml:space="preserve">Оператор </w:t>
      </w:r>
      <w:r w:rsidRPr="008C23EF">
        <w:rPr>
          <w:rFonts w:ascii="Times New Roman" w:hAnsi="Times New Roman" w:cs="Times New Roman"/>
          <w:i/>
          <w:iCs/>
          <w:sz w:val="28"/>
          <w:szCs w:val="28"/>
        </w:rPr>
        <w:t>switch</w:t>
      </w:r>
      <w:r w:rsidRPr="00DA4C9E">
        <w:rPr>
          <w:rFonts w:ascii="Times New Roman" w:hAnsi="Times New Roman" w:cs="Times New Roman"/>
          <w:sz w:val="28"/>
          <w:szCs w:val="28"/>
        </w:rPr>
        <w:t xml:space="preserve">. Оператор </w:t>
      </w:r>
      <w:r w:rsidRPr="008C23EF">
        <w:rPr>
          <w:rFonts w:ascii="Times New Roman" w:hAnsi="Times New Roman" w:cs="Times New Roman"/>
          <w:i/>
          <w:iCs/>
          <w:sz w:val="28"/>
          <w:szCs w:val="28"/>
        </w:rPr>
        <w:t>switch</w:t>
      </w:r>
      <w:r w:rsidRPr="00DA4C9E">
        <w:rPr>
          <w:rFonts w:ascii="Times New Roman" w:hAnsi="Times New Roman" w:cs="Times New Roman"/>
          <w:sz w:val="28"/>
          <w:szCs w:val="28"/>
        </w:rPr>
        <w:t xml:space="preserve"> позволяет выбрать один из нескольких блоков кода на основе значения выражения. Синтаксис выглядит следующим образом</w:t>
      </w:r>
      <w:r w:rsidR="008C23EF" w:rsidRPr="007630DD">
        <w:rPr>
          <w:rFonts w:ascii="Times New Roman" w:hAnsi="Times New Roman" w:cs="Times New Roman"/>
          <w:sz w:val="28"/>
          <w:szCs w:val="28"/>
        </w:rPr>
        <w:t xml:space="preserve"> (</w:t>
      </w:r>
      <w:r w:rsidR="008C23EF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72BC9" w:rsidRPr="007630DD">
        <w:rPr>
          <w:rFonts w:ascii="Times New Roman" w:hAnsi="Times New Roman" w:cs="Times New Roman"/>
          <w:sz w:val="28"/>
          <w:szCs w:val="28"/>
        </w:rPr>
        <w:t>7</w:t>
      </w:r>
      <w:r w:rsidR="008C23EF">
        <w:rPr>
          <w:rFonts w:ascii="Times New Roman" w:hAnsi="Times New Roman" w:cs="Times New Roman"/>
          <w:sz w:val="28"/>
          <w:szCs w:val="28"/>
        </w:rPr>
        <w:t>)</w:t>
      </w:r>
      <w:r w:rsidRPr="00DA4C9E">
        <w:rPr>
          <w:rFonts w:ascii="Times New Roman" w:hAnsi="Times New Roman" w:cs="Times New Roman"/>
          <w:sz w:val="28"/>
          <w:szCs w:val="28"/>
        </w:rPr>
        <w:t>:</w:t>
      </w:r>
    </w:p>
    <w:p w14:paraId="009DBCDE" w14:textId="3E633A9C" w:rsidR="008C23EF" w:rsidRDefault="008C23EF" w:rsidP="008C23EF">
      <w:pPr>
        <w:pStyle w:val="ab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7FCC41B8" w14:textId="724CA8EA" w:rsidR="008C23EF" w:rsidRDefault="00241359" w:rsidP="008C23EF">
      <w:pPr>
        <w:pStyle w:val="ab"/>
        <w:spacing w:after="0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24135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F90489" wp14:editId="4E4140BE">
            <wp:extent cx="1958340" cy="1132766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76012" cy="114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0EF80" w14:textId="2DEE60C3" w:rsidR="008C23EF" w:rsidRDefault="008C23EF" w:rsidP="008B2C80">
      <w:pPr>
        <w:pStyle w:val="ab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64055BD0" w14:textId="285CC2B3" w:rsidR="008C23EF" w:rsidRDefault="008C23EF" w:rsidP="008C23EF">
      <w:pPr>
        <w:pStyle w:val="ab"/>
        <w:spacing w:after="0" w:line="240" w:lineRule="auto"/>
        <w:ind w:left="0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72BC9"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Синтаксис оператора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switch</w:t>
      </w:r>
    </w:p>
    <w:p w14:paraId="2D02EB30" w14:textId="77777777" w:rsidR="008C23EF" w:rsidRPr="008C23EF" w:rsidRDefault="008C23EF" w:rsidP="008C23EF">
      <w:pPr>
        <w:pStyle w:val="ab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2363FADE" w14:textId="39051715" w:rsidR="00DA4C9E" w:rsidRDefault="00DA4C9E" w:rsidP="00DA4C9E">
      <w:pPr>
        <w:pStyle w:val="ab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A4C9E">
        <w:rPr>
          <w:rFonts w:ascii="Times New Roman" w:hAnsi="Times New Roman" w:cs="Times New Roman"/>
          <w:sz w:val="28"/>
          <w:szCs w:val="28"/>
        </w:rPr>
        <w:t xml:space="preserve">Операторы сравнения. В </w:t>
      </w:r>
      <w:r w:rsidRPr="008C23EF">
        <w:rPr>
          <w:rFonts w:ascii="Times New Roman" w:hAnsi="Times New Roman" w:cs="Times New Roman"/>
          <w:i/>
          <w:iCs/>
          <w:sz w:val="28"/>
          <w:szCs w:val="28"/>
        </w:rPr>
        <w:t>Go</w:t>
      </w:r>
      <w:r w:rsidR="00241359">
        <w:rPr>
          <w:rFonts w:ascii="Times New Roman" w:hAnsi="Times New Roman" w:cs="Times New Roman"/>
          <w:i/>
          <w:iCs/>
          <w:sz w:val="28"/>
          <w:szCs w:val="28"/>
          <w:lang w:val="en-US"/>
        </w:rPr>
        <w:t>lang</w:t>
      </w:r>
      <w:r w:rsidRPr="00DA4C9E">
        <w:rPr>
          <w:rFonts w:ascii="Times New Roman" w:hAnsi="Times New Roman" w:cs="Times New Roman"/>
          <w:sz w:val="28"/>
          <w:szCs w:val="28"/>
        </w:rPr>
        <w:t xml:space="preserve"> доступны стандартные операторы сравнения, такие как</w:t>
      </w:r>
      <w:r w:rsidR="008C23EF" w:rsidRPr="008C23EF">
        <w:rPr>
          <w:rFonts w:ascii="Times New Roman" w:hAnsi="Times New Roman" w:cs="Times New Roman"/>
          <w:sz w:val="28"/>
          <w:szCs w:val="28"/>
        </w:rPr>
        <w:t xml:space="preserve"> </w:t>
      </w:r>
      <w:r w:rsidRPr="00DA4C9E">
        <w:rPr>
          <w:rFonts w:ascii="Times New Roman" w:hAnsi="Times New Roman" w:cs="Times New Roman"/>
          <w:sz w:val="28"/>
          <w:szCs w:val="28"/>
        </w:rPr>
        <w:t>==</w:t>
      </w:r>
      <w:r w:rsidR="008C23EF" w:rsidRPr="008C23EF">
        <w:rPr>
          <w:rFonts w:ascii="Times New Roman" w:hAnsi="Times New Roman" w:cs="Times New Roman"/>
          <w:sz w:val="28"/>
          <w:szCs w:val="28"/>
        </w:rPr>
        <w:t xml:space="preserve"> </w:t>
      </w:r>
      <w:r w:rsidRPr="00DA4C9E">
        <w:rPr>
          <w:rFonts w:ascii="Times New Roman" w:hAnsi="Times New Roman" w:cs="Times New Roman"/>
          <w:sz w:val="28"/>
          <w:szCs w:val="28"/>
        </w:rPr>
        <w:t>(равно),</w:t>
      </w:r>
      <w:r w:rsidR="00241359">
        <w:rPr>
          <w:rFonts w:ascii="Times New Roman" w:hAnsi="Times New Roman" w:cs="Times New Roman"/>
          <w:sz w:val="28"/>
          <w:szCs w:val="28"/>
        </w:rPr>
        <w:t xml:space="preserve"> </w:t>
      </w:r>
      <w:r w:rsidRPr="00DA4C9E">
        <w:rPr>
          <w:rFonts w:ascii="Times New Roman" w:hAnsi="Times New Roman" w:cs="Times New Roman"/>
          <w:sz w:val="28"/>
          <w:szCs w:val="28"/>
        </w:rPr>
        <w:t>!=</w:t>
      </w:r>
      <w:r w:rsidR="008C23EF" w:rsidRPr="008C23EF">
        <w:rPr>
          <w:rFonts w:ascii="Times New Roman" w:hAnsi="Times New Roman" w:cs="Times New Roman"/>
          <w:sz w:val="28"/>
          <w:szCs w:val="28"/>
        </w:rPr>
        <w:t xml:space="preserve"> </w:t>
      </w:r>
      <w:r w:rsidRPr="00DA4C9E">
        <w:rPr>
          <w:rFonts w:ascii="Times New Roman" w:hAnsi="Times New Roman" w:cs="Times New Roman"/>
          <w:sz w:val="28"/>
          <w:szCs w:val="28"/>
        </w:rPr>
        <w:t>(не</w:t>
      </w:r>
      <w:r w:rsidR="008C23EF" w:rsidRPr="008C23EF">
        <w:rPr>
          <w:rFonts w:ascii="Times New Roman" w:hAnsi="Times New Roman" w:cs="Times New Roman"/>
          <w:sz w:val="28"/>
          <w:szCs w:val="28"/>
        </w:rPr>
        <w:t xml:space="preserve"> </w:t>
      </w:r>
      <w:r w:rsidRPr="00DA4C9E">
        <w:rPr>
          <w:rFonts w:ascii="Times New Roman" w:hAnsi="Times New Roman" w:cs="Times New Roman"/>
          <w:sz w:val="28"/>
          <w:szCs w:val="28"/>
        </w:rPr>
        <w:t>равно),</w:t>
      </w:r>
      <w:r w:rsidR="008C23EF" w:rsidRPr="008C23EF">
        <w:rPr>
          <w:rFonts w:ascii="Times New Roman" w:hAnsi="Times New Roman" w:cs="Times New Roman"/>
          <w:sz w:val="28"/>
          <w:szCs w:val="28"/>
        </w:rPr>
        <w:t xml:space="preserve"> </w:t>
      </w:r>
      <w:r w:rsidRPr="00DA4C9E">
        <w:rPr>
          <w:rFonts w:ascii="Times New Roman" w:hAnsi="Times New Roman" w:cs="Times New Roman"/>
          <w:sz w:val="28"/>
          <w:szCs w:val="28"/>
        </w:rPr>
        <w:t>&gt;</w:t>
      </w:r>
      <w:r w:rsidR="008C23EF" w:rsidRPr="008C23EF">
        <w:rPr>
          <w:rFonts w:ascii="Times New Roman" w:hAnsi="Times New Roman" w:cs="Times New Roman"/>
          <w:sz w:val="28"/>
          <w:szCs w:val="28"/>
        </w:rPr>
        <w:t xml:space="preserve"> </w:t>
      </w:r>
      <w:r w:rsidRPr="00DA4C9E">
        <w:rPr>
          <w:rFonts w:ascii="Times New Roman" w:hAnsi="Times New Roman" w:cs="Times New Roman"/>
          <w:sz w:val="28"/>
          <w:szCs w:val="28"/>
        </w:rPr>
        <w:t>(больше),</w:t>
      </w:r>
      <w:r w:rsidR="008C23EF" w:rsidRPr="008C23EF">
        <w:rPr>
          <w:rFonts w:ascii="Times New Roman" w:hAnsi="Times New Roman" w:cs="Times New Roman"/>
          <w:sz w:val="28"/>
          <w:szCs w:val="28"/>
        </w:rPr>
        <w:t xml:space="preserve"> </w:t>
      </w:r>
      <w:r w:rsidRPr="00DA4C9E">
        <w:rPr>
          <w:rFonts w:ascii="Times New Roman" w:hAnsi="Times New Roman" w:cs="Times New Roman"/>
          <w:sz w:val="28"/>
          <w:szCs w:val="28"/>
        </w:rPr>
        <w:t>&lt;</w:t>
      </w:r>
      <w:r w:rsidR="008C23EF" w:rsidRPr="008C23EF">
        <w:rPr>
          <w:rFonts w:ascii="Times New Roman" w:hAnsi="Times New Roman" w:cs="Times New Roman"/>
          <w:sz w:val="28"/>
          <w:szCs w:val="28"/>
        </w:rPr>
        <w:t xml:space="preserve"> </w:t>
      </w:r>
      <w:r w:rsidRPr="00DA4C9E">
        <w:rPr>
          <w:rFonts w:ascii="Times New Roman" w:hAnsi="Times New Roman" w:cs="Times New Roman"/>
          <w:sz w:val="28"/>
          <w:szCs w:val="28"/>
        </w:rPr>
        <w:t>(меньше),</w:t>
      </w:r>
      <w:r w:rsidR="008C23EF" w:rsidRPr="008C23EF">
        <w:rPr>
          <w:rFonts w:ascii="Times New Roman" w:hAnsi="Times New Roman" w:cs="Times New Roman"/>
          <w:sz w:val="28"/>
          <w:szCs w:val="28"/>
        </w:rPr>
        <w:t xml:space="preserve"> </w:t>
      </w:r>
      <w:r w:rsidRPr="00DA4C9E">
        <w:rPr>
          <w:rFonts w:ascii="Times New Roman" w:hAnsi="Times New Roman" w:cs="Times New Roman"/>
          <w:sz w:val="28"/>
          <w:szCs w:val="28"/>
        </w:rPr>
        <w:t>&gt;=</w:t>
      </w:r>
      <w:r w:rsidR="008C23EF" w:rsidRPr="008C23EF">
        <w:rPr>
          <w:rFonts w:ascii="Times New Roman" w:hAnsi="Times New Roman" w:cs="Times New Roman"/>
          <w:sz w:val="28"/>
          <w:szCs w:val="28"/>
        </w:rPr>
        <w:t xml:space="preserve"> </w:t>
      </w:r>
      <w:r w:rsidRPr="00DA4C9E">
        <w:rPr>
          <w:rFonts w:ascii="Times New Roman" w:hAnsi="Times New Roman" w:cs="Times New Roman"/>
          <w:sz w:val="28"/>
          <w:szCs w:val="28"/>
        </w:rPr>
        <w:t>(больше или равно),</w:t>
      </w:r>
      <w:r w:rsidR="008C23EF" w:rsidRPr="008C23EF">
        <w:rPr>
          <w:rFonts w:ascii="Times New Roman" w:hAnsi="Times New Roman" w:cs="Times New Roman"/>
          <w:sz w:val="28"/>
          <w:szCs w:val="28"/>
        </w:rPr>
        <w:t xml:space="preserve"> </w:t>
      </w:r>
      <w:r w:rsidRPr="00DA4C9E">
        <w:rPr>
          <w:rFonts w:ascii="Times New Roman" w:hAnsi="Times New Roman" w:cs="Times New Roman"/>
          <w:sz w:val="28"/>
          <w:szCs w:val="28"/>
        </w:rPr>
        <w:t>&lt;=</w:t>
      </w:r>
      <w:r w:rsidR="008C23EF" w:rsidRPr="008C23EF">
        <w:rPr>
          <w:rFonts w:ascii="Times New Roman" w:hAnsi="Times New Roman" w:cs="Times New Roman"/>
          <w:sz w:val="28"/>
          <w:szCs w:val="28"/>
        </w:rPr>
        <w:t xml:space="preserve"> </w:t>
      </w:r>
      <w:r w:rsidRPr="00DA4C9E">
        <w:rPr>
          <w:rFonts w:ascii="Times New Roman" w:hAnsi="Times New Roman" w:cs="Times New Roman"/>
          <w:sz w:val="28"/>
          <w:szCs w:val="28"/>
        </w:rPr>
        <w:t xml:space="preserve">(меньше или равно). </w:t>
      </w:r>
    </w:p>
    <w:p w14:paraId="646460D1" w14:textId="72422737" w:rsidR="00DA4C9E" w:rsidRPr="008C23EF" w:rsidRDefault="00DA4C9E" w:rsidP="00DA4C9E">
      <w:pPr>
        <w:pStyle w:val="ab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A4C9E">
        <w:rPr>
          <w:rFonts w:ascii="Times New Roman" w:hAnsi="Times New Roman" w:cs="Times New Roman"/>
          <w:sz w:val="28"/>
          <w:szCs w:val="28"/>
        </w:rPr>
        <w:t xml:space="preserve">Операторы логического выражения. В </w:t>
      </w:r>
      <w:r w:rsidRPr="008C23EF">
        <w:rPr>
          <w:rFonts w:ascii="Times New Roman" w:hAnsi="Times New Roman" w:cs="Times New Roman"/>
          <w:i/>
          <w:iCs/>
          <w:sz w:val="28"/>
          <w:szCs w:val="28"/>
        </w:rPr>
        <w:t>Go</w:t>
      </w:r>
      <w:r w:rsidR="00241359">
        <w:rPr>
          <w:rFonts w:ascii="Times New Roman" w:hAnsi="Times New Roman" w:cs="Times New Roman"/>
          <w:i/>
          <w:iCs/>
          <w:sz w:val="28"/>
          <w:szCs w:val="28"/>
          <w:lang w:val="en-US"/>
        </w:rPr>
        <w:t>lang</w:t>
      </w:r>
      <w:r w:rsidRPr="00DA4C9E">
        <w:rPr>
          <w:rFonts w:ascii="Times New Roman" w:hAnsi="Times New Roman" w:cs="Times New Roman"/>
          <w:sz w:val="28"/>
          <w:szCs w:val="28"/>
        </w:rPr>
        <w:t xml:space="preserve"> доступны логические операторы</w:t>
      </w:r>
      <w:r w:rsidR="008C23EF" w:rsidRPr="008C23EF">
        <w:rPr>
          <w:rFonts w:ascii="Times New Roman" w:hAnsi="Times New Roman" w:cs="Times New Roman"/>
          <w:sz w:val="28"/>
          <w:szCs w:val="28"/>
        </w:rPr>
        <w:t xml:space="preserve"> </w:t>
      </w:r>
      <w:r w:rsidRPr="00241359">
        <w:rPr>
          <w:rFonts w:ascii="Times New Roman" w:hAnsi="Times New Roman" w:cs="Times New Roman"/>
          <w:sz w:val="28"/>
          <w:szCs w:val="28"/>
        </w:rPr>
        <w:t>&amp;&amp;</w:t>
      </w:r>
      <w:r w:rsidR="008C23EF" w:rsidRPr="008C23EF">
        <w:rPr>
          <w:rFonts w:ascii="Times New Roman" w:hAnsi="Times New Roman" w:cs="Times New Roman"/>
          <w:sz w:val="28"/>
          <w:szCs w:val="28"/>
        </w:rPr>
        <w:t xml:space="preserve"> </w:t>
      </w:r>
      <w:r w:rsidRPr="00DA4C9E">
        <w:rPr>
          <w:rFonts w:ascii="Times New Roman" w:hAnsi="Times New Roman" w:cs="Times New Roman"/>
          <w:sz w:val="28"/>
          <w:szCs w:val="28"/>
        </w:rPr>
        <w:t>(логическое И)</w:t>
      </w:r>
      <w:r w:rsidR="008C23EF" w:rsidRPr="008C23EF">
        <w:rPr>
          <w:rFonts w:ascii="Times New Roman" w:hAnsi="Times New Roman" w:cs="Times New Roman"/>
          <w:sz w:val="28"/>
          <w:szCs w:val="28"/>
        </w:rPr>
        <w:t xml:space="preserve">, </w:t>
      </w:r>
      <w:r w:rsidRPr="008C23EF">
        <w:rPr>
          <w:rFonts w:ascii="Times New Roman" w:hAnsi="Times New Roman" w:cs="Times New Roman"/>
          <w:i/>
          <w:iCs/>
          <w:sz w:val="28"/>
          <w:szCs w:val="28"/>
        </w:rPr>
        <w:t>||</w:t>
      </w:r>
      <w:r w:rsidR="008C23EF" w:rsidRPr="008C23E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DA4C9E">
        <w:rPr>
          <w:rFonts w:ascii="Times New Roman" w:hAnsi="Times New Roman" w:cs="Times New Roman"/>
          <w:sz w:val="28"/>
          <w:szCs w:val="28"/>
        </w:rPr>
        <w:t>(логическое ИЛИ)</w:t>
      </w:r>
      <w:r w:rsidR="007630DD" w:rsidRPr="007630DD">
        <w:rPr>
          <w:rFonts w:ascii="Times New Roman" w:hAnsi="Times New Roman" w:cs="Times New Roman"/>
          <w:sz w:val="28"/>
          <w:szCs w:val="28"/>
        </w:rPr>
        <w:t>,</w:t>
      </w:r>
      <w:r w:rsidR="00241359">
        <w:rPr>
          <w:rFonts w:ascii="Times New Roman" w:hAnsi="Times New Roman" w:cs="Times New Roman"/>
          <w:sz w:val="28"/>
          <w:szCs w:val="28"/>
        </w:rPr>
        <w:t xml:space="preserve"> </w:t>
      </w:r>
      <w:r w:rsidRPr="00241359">
        <w:rPr>
          <w:rFonts w:ascii="Times New Roman" w:hAnsi="Times New Roman" w:cs="Times New Roman"/>
          <w:sz w:val="28"/>
          <w:szCs w:val="28"/>
        </w:rPr>
        <w:t>!</w:t>
      </w:r>
      <w:r w:rsidR="008C23EF" w:rsidRPr="008C23E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DA4C9E">
        <w:rPr>
          <w:rFonts w:ascii="Times New Roman" w:hAnsi="Times New Roman" w:cs="Times New Roman"/>
          <w:sz w:val="28"/>
          <w:szCs w:val="28"/>
        </w:rPr>
        <w:t>(логическое НЕ). Они используются для комбинирования и инвертирования логических значений.</w:t>
      </w:r>
      <w:r w:rsidR="008C23EF" w:rsidRPr="0068381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B83CA9C" w14:textId="77777777" w:rsidR="008C23EF" w:rsidRPr="008C23EF" w:rsidRDefault="008C23EF" w:rsidP="008C23E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23EF">
        <w:rPr>
          <w:rFonts w:ascii="Times New Roman" w:hAnsi="Times New Roman" w:cs="Times New Roman"/>
          <w:sz w:val="28"/>
          <w:szCs w:val="28"/>
        </w:rPr>
        <w:t>В языке программирования Go доступны следующие операторы цикла:</w:t>
      </w:r>
    </w:p>
    <w:p w14:paraId="0AA2CFCC" w14:textId="6EE756BF" w:rsidR="008C23EF" w:rsidRDefault="008C23EF" w:rsidP="008C23EF">
      <w:pPr>
        <w:pStyle w:val="ab"/>
        <w:numPr>
          <w:ilvl w:val="0"/>
          <w:numId w:val="2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C23EF">
        <w:rPr>
          <w:rFonts w:ascii="Times New Roman" w:hAnsi="Times New Roman" w:cs="Times New Roman"/>
          <w:sz w:val="28"/>
          <w:szCs w:val="28"/>
        </w:rPr>
        <w:t xml:space="preserve">Оператор цикла </w:t>
      </w:r>
      <w:r w:rsidRPr="008C23EF">
        <w:rPr>
          <w:rFonts w:ascii="Times New Roman" w:hAnsi="Times New Roman" w:cs="Times New Roman"/>
          <w:i/>
          <w:iCs/>
          <w:sz w:val="28"/>
          <w:szCs w:val="28"/>
        </w:rPr>
        <w:t>for</w:t>
      </w:r>
      <w:r w:rsidRPr="008C23EF">
        <w:rPr>
          <w:rFonts w:ascii="Times New Roman" w:hAnsi="Times New Roman" w:cs="Times New Roman"/>
          <w:sz w:val="28"/>
          <w:szCs w:val="28"/>
        </w:rPr>
        <w:t xml:space="preserve">. Оператор </w:t>
      </w:r>
      <w:r w:rsidRPr="008C23EF">
        <w:rPr>
          <w:rFonts w:ascii="Times New Roman" w:hAnsi="Times New Roman" w:cs="Times New Roman"/>
          <w:i/>
          <w:iCs/>
          <w:sz w:val="28"/>
          <w:szCs w:val="28"/>
        </w:rPr>
        <w:t>for</w:t>
      </w:r>
      <w:r w:rsidRPr="008C23EF">
        <w:rPr>
          <w:rFonts w:ascii="Times New Roman" w:hAnsi="Times New Roman" w:cs="Times New Roman"/>
          <w:sz w:val="28"/>
          <w:szCs w:val="28"/>
        </w:rPr>
        <w:t xml:space="preserve"> в </w:t>
      </w:r>
      <w:r w:rsidRPr="008C23EF">
        <w:rPr>
          <w:rFonts w:ascii="Times New Roman" w:hAnsi="Times New Roman" w:cs="Times New Roman"/>
          <w:i/>
          <w:iCs/>
          <w:sz w:val="28"/>
          <w:szCs w:val="28"/>
        </w:rPr>
        <w:t>Go</w:t>
      </w:r>
      <w:r w:rsidRPr="008C23EF">
        <w:rPr>
          <w:rFonts w:ascii="Times New Roman" w:hAnsi="Times New Roman" w:cs="Times New Roman"/>
          <w:sz w:val="28"/>
          <w:szCs w:val="28"/>
        </w:rPr>
        <w:t xml:space="preserve"> используется для повторения блока кода определенное количество раз или до выполнения заданного условия. </w:t>
      </w:r>
      <w:r w:rsidR="008B2C80">
        <w:rPr>
          <w:rFonts w:ascii="Times New Roman" w:hAnsi="Times New Roman" w:cs="Times New Roman"/>
          <w:sz w:val="28"/>
          <w:szCs w:val="28"/>
        </w:rPr>
        <w:t xml:space="preserve">Синтаксис оператора можно увидеть ниже (рисунок </w:t>
      </w:r>
      <w:r w:rsidR="00472BC9">
        <w:rPr>
          <w:rFonts w:ascii="Times New Roman" w:hAnsi="Times New Roman" w:cs="Times New Roman"/>
          <w:sz w:val="28"/>
          <w:szCs w:val="28"/>
          <w:lang w:val="en-US"/>
        </w:rPr>
        <w:t>8</w:t>
      </w:r>
      <w:r w:rsidR="008B2C80">
        <w:rPr>
          <w:rFonts w:ascii="Times New Roman" w:hAnsi="Times New Roman" w:cs="Times New Roman"/>
          <w:sz w:val="28"/>
          <w:szCs w:val="28"/>
        </w:rPr>
        <w:t>):</w:t>
      </w:r>
    </w:p>
    <w:p w14:paraId="53E0DC32" w14:textId="52E578D8" w:rsidR="008B2C80" w:rsidRDefault="008B2C80" w:rsidP="008B2C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859E417" w14:textId="04B0C5DA" w:rsidR="008B2C80" w:rsidRDefault="004E249E" w:rsidP="008B2C8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E249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A2EA0E" wp14:editId="0BE970DB">
            <wp:extent cx="2567940" cy="876606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75934" cy="87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303BD" w14:textId="2AEF837E" w:rsidR="008B2C80" w:rsidRDefault="008B2C80" w:rsidP="008B2C8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DF0B3B8" w14:textId="7A3EAA99" w:rsidR="008B2C80" w:rsidRDefault="008B2C80" w:rsidP="008B2C80">
      <w:pPr>
        <w:pStyle w:val="ab"/>
        <w:spacing w:after="0" w:line="240" w:lineRule="auto"/>
        <w:ind w:left="0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72BC9"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Синтаксис оператора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for</w:t>
      </w:r>
    </w:p>
    <w:p w14:paraId="057DF101" w14:textId="77777777" w:rsidR="008B2C80" w:rsidRPr="008B2C80" w:rsidRDefault="008B2C80" w:rsidP="008B2C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7E9C02" w14:textId="5F71B62D" w:rsidR="008C23EF" w:rsidRDefault="008C23EF" w:rsidP="008C23EF">
      <w:pPr>
        <w:pStyle w:val="ab"/>
        <w:numPr>
          <w:ilvl w:val="0"/>
          <w:numId w:val="2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C23EF">
        <w:rPr>
          <w:rFonts w:ascii="Times New Roman" w:hAnsi="Times New Roman" w:cs="Times New Roman"/>
          <w:sz w:val="28"/>
          <w:szCs w:val="28"/>
        </w:rPr>
        <w:t xml:space="preserve">Оператор цикла </w:t>
      </w:r>
      <w:r w:rsidRPr="008C23EF">
        <w:rPr>
          <w:rFonts w:ascii="Times New Roman" w:hAnsi="Times New Roman" w:cs="Times New Roman"/>
          <w:i/>
          <w:iCs/>
          <w:sz w:val="28"/>
          <w:szCs w:val="28"/>
        </w:rPr>
        <w:t>while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C23EF">
        <w:rPr>
          <w:rFonts w:ascii="Times New Roman" w:hAnsi="Times New Roman" w:cs="Times New Roman"/>
          <w:sz w:val="28"/>
          <w:szCs w:val="28"/>
        </w:rPr>
        <w:t xml:space="preserve">В языке </w:t>
      </w:r>
      <w:r w:rsidRPr="008C23EF">
        <w:rPr>
          <w:rFonts w:ascii="Times New Roman" w:hAnsi="Times New Roman" w:cs="Times New Roman"/>
          <w:i/>
          <w:iCs/>
          <w:sz w:val="28"/>
          <w:szCs w:val="28"/>
        </w:rPr>
        <w:t>Go</w:t>
      </w:r>
      <w:r w:rsidRPr="008C23EF">
        <w:rPr>
          <w:rFonts w:ascii="Times New Roman" w:hAnsi="Times New Roman" w:cs="Times New Roman"/>
          <w:sz w:val="28"/>
          <w:szCs w:val="28"/>
        </w:rPr>
        <w:t xml:space="preserve"> нет</w:t>
      </w:r>
      <w:r w:rsidR="007630DD" w:rsidRPr="007630DD">
        <w:rPr>
          <w:rFonts w:ascii="Times New Roman" w:hAnsi="Times New Roman" w:cs="Times New Roman"/>
          <w:sz w:val="28"/>
          <w:szCs w:val="28"/>
        </w:rPr>
        <w:t xml:space="preserve"> </w:t>
      </w:r>
      <w:r w:rsidRPr="008C23EF">
        <w:rPr>
          <w:rFonts w:ascii="Times New Roman" w:hAnsi="Times New Roman" w:cs="Times New Roman"/>
          <w:sz w:val="28"/>
          <w:szCs w:val="28"/>
        </w:rPr>
        <w:t xml:space="preserve">оператора </w:t>
      </w:r>
      <w:r w:rsidRPr="008C23EF">
        <w:rPr>
          <w:rFonts w:ascii="Times New Roman" w:hAnsi="Times New Roman" w:cs="Times New Roman"/>
          <w:i/>
          <w:iCs/>
          <w:sz w:val="28"/>
          <w:szCs w:val="28"/>
        </w:rPr>
        <w:t>while</w:t>
      </w:r>
      <w:r w:rsidRPr="008C23EF">
        <w:rPr>
          <w:rFonts w:ascii="Times New Roman" w:hAnsi="Times New Roman" w:cs="Times New Roman"/>
          <w:sz w:val="28"/>
          <w:szCs w:val="28"/>
        </w:rPr>
        <w:t xml:space="preserve">, но его функциональность может быть достигнута с использованием оператора </w:t>
      </w:r>
      <w:r w:rsidRPr="008C23EF">
        <w:rPr>
          <w:rFonts w:ascii="Times New Roman" w:hAnsi="Times New Roman" w:cs="Times New Roman"/>
          <w:i/>
          <w:iCs/>
          <w:sz w:val="28"/>
          <w:szCs w:val="28"/>
        </w:rPr>
        <w:t>for</w:t>
      </w:r>
      <w:r w:rsidR="007630DD" w:rsidRPr="007630DD">
        <w:rPr>
          <w:rFonts w:ascii="Times New Roman" w:hAnsi="Times New Roman" w:cs="Times New Roman"/>
          <w:sz w:val="28"/>
          <w:szCs w:val="28"/>
        </w:rPr>
        <w:t>.</w:t>
      </w:r>
      <w:r w:rsidRPr="008C23EF">
        <w:rPr>
          <w:rFonts w:ascii="Times New Roman" w:hAnsi="Times New Roman" w:cs="Times New Roman"/>
          <w:sz w:val="28"/>
          <w:szCs w:val="28"/>
        </w:rPr>
        <w:t xml:space="preserve"> Условие проверяется перед каждой итерацией.</w:t>
      </w:r>
      <w:r w:rsidR="00E2667F" w:rsidRPr="00E2667F">
        <w:rPr>
          <w:rFonts w:ascii="Times New Roman" w:hAnsi="Times New Roman" w:cs="Times New Roman"/>
          <w:sz w:val="28"/>
          <w:szCs w:val="28"/>
        </w:rPr>
        <w:t xml:space="preserve"> </w:t>
      </w:r>
      <w:r w:rsidR="00E2667F">
        <w:rPr>
          <w:rFonts w:ascii="Times New Roman" w:hAnsi="Times New Roman" w:cs="Times New Roman"/>
          <w:sz w:val="28"/>
          <w:szCs w:val="28"/>
        </w:rPr>
        <w:t xml:space="preserve">Синтаксис можно увидеть ниже (рисунок </w:t>
      </w:r>
      <w:r w:rsidR="00472BC9" w:rsidRPr="00BA115B">
        <w:rPr>
          <w:rFonts w:ascii="Times New Roman" w:hAnsi="Times New Roman" w:cs="Times New Roman"/>
          <w:sz w:val="28"/>
          <w:szCs w:val="28"/>
        </w:rPr>
        <w:t>9</w:t>
      </w:r>
      <w:r w:rsidR="00E2667F">
        <w:rPr>
          <w:rFonts w:ascii="Times New Roman" w:hAnsi="Times New Roman" w:cs="Times New Roman"/>
          <w:sz w:val="28"/>
          <w:szCs w:val="28"/>
        </w:rPr>
        <w:t>):</w:t>
      </w:r>
    </w:p>
    <w:p w14:paraId="09E1C0EC" w14:textId="06DC806F" w:rsidR="00E2667F" w:rsidRDefault="00E2667F" w:rsidP="00E2667F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437D281" w14:textId="20F9DF20" w:rsidR="00E2667F" w:rsidRDefault="004E249E" w:rsidP="00E2667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E249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F18241" wp14:editId="0A5DAF93">
            <wp:extent cx="1818265" cy="9753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26196" cy="979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00CF8" w14:textId="4FE5F0F2" w:rsidR="00E2667F" w:rsidRDefault="00E2667F" w:rsidP="00E2667F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D615B0C" w14:textId="65654038" w:rsidR="00E2667F" w:rsidRPr="00E2667F" w:rsidRDefault="00E2667F" w:rsidP="00E2667F">
      <w:pPr>
        <w:pStyle w:val="ab"/>
        <w:spacing w:after="0" w:line="240" w:lineRule="auto"/>
        <w:ind w:left="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72BC9" w:rsidRPr="00472BC9">
        <w:rPr>
          <w:rFonts w:ascii="Times New Roman" w:hAnsi="Times New Roman" w:cs="Times New Roman"/>
          <w:sz w:val="28"/>
          <w:szCs w:val="28"/>
        </w:rPr>
        <w:t>9</w:t>
      </w:r>
      <w:r w:rsidRPr="00E266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E266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Синтаксис аналога оператора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while</w:t>
      </w:r>
    </w:p>
    <w:p w14:paraId="4359479C" w14:textId="77777777" w:rsidR="00E2667F" w:rsidRPr="00E2667F" w:rsidRDefault="00E2667F" w:rsidP="00E2667F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1480CC4" w14:textId="3753594E" w:rsidR="008C23EF" w:rsidRPr="00E2667F" w:rsidRDefault="008C23EF" w:rsidP="008C23EF">
      <w:pPr>
        <w:pStyle w:val="ab"/>
        <w:numPr>
          <w:ilvl w:val="0"/>
          <w:numId w:val="2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C23EF">
        <w:rPr>
          <w:rFonts w:ascii="Times New Roman" w:hAnsi="Times New Roman" w:cs="Times New Roman"/>
          <w:sz w:val="28"/>
          <w:szCs w:val="28"/>
        </w:rPr>
        <w:t xml:space="preserve">Оператор цикла </w:t>
      </w:r>
      <w:r w:rsidRPr="008C23EF">
        <w:rPr>
          <w:rFonts w:ascii="Times New Roman" w:hAnsi="Times New Roman" w:cs="Times New Roman"/>
          <w:i/>
          <w:iCs/>
          <w:sz w:val="28"/>
          <w:szCs w:val="28"/>
        </w:rPr>
        <w:t>do</w:t>
      </w:r>
      <w:r w:rsidRPr="008C23EF">
        <w:rPr>
          <w:rFonts w:ascii="Times New Roman" w:hAnsi="Times New Roman" w:cs="Times New Roman"/>
          <w:sz w:val="28"/>
          <w:szCs w:val="28"/>
        </w:rPr>
        <w:t>-</w:t>
      </w:r>
      <w:r w:rsidRPr="008C23EF">
        <w:rPr>
          <w:rFonts w:ascii="Times New Roman" w:hAnsi="Times New Roman" w:cs="Times New Roman"/>
          <w:i/>
          <w:iCs/>
          <w:sz w:val="28"/>
          <w:szCs w:val="28"/>
        </w:rPr>
        <w:t>while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C23EF">
        <w:rPr>
          <w:rFonts w:ascii="Times New Roman" w:hAnsi="Times New Roman" w:cs="Times New Roman"/>
          <w:sz w:val="28"/>
          <w:szCs w:val="28"/>
        </w:rPr>
        <w:t xml:space="preserve">В языке </w:t>
      </w:r>
      <w:r w:rsidRPr="008C23EF">
        <w:rPr>
          <w:rFonts w:ascii="Times New Roman" w:hAnsi="Times New Roman" w:cs="Times New Roman"/>
          <w:i/>
          <w:iCs/>
          <w:sz w:val="28"/>
          <w:szCs w:val="28"/>
        </w:rPr>
        <w:t>Go</w:t>
      </w:r>
      <w:r w:rsidRPr="008C23EF">
        <w:rPr>
          <w:rFonts w:ascii="Times New Roman" w:hAnsi="Times New Roman" w:cs="Times New Roman"/>
          <w:sz w:val="28"/>
          <w:szCs w:val="28"/>
        </w:rPr>
        <w:t xml:space="preserve"> также нет явного оператора </w:t>
      </w:r>
      <w:r w:rsidRPr="008C23EF">
        <w:rPr>
          <w:rFonts w:ascii="Times New Roman" w:hAnsi="Times New Roman" w:cs="Times New Roman"/>
          <w:i/>
          <w:iCs/>
          <w:sz w:val="28"/>
          <w:szCs w:val="28"/>
        </w:rPr>
        <w:t>do</w:t>
      </w:r>
      <w:r w:rsidRPr="008C23EF">
        <w:rPr>
          <w:rFonts w:ascii="Times New Roman" w:hAnsi="Times New Roman" w:cs="Times New Roman"/>
          <w:sz w:val="28"/>
          <w:szCs w:val="28"/>
        </w:rPr>
        <w:t>-</w:t>
      </w:r>
      <w:r w:rsidRPr="008C23EF">
        <w:rPr>
          <w:rFonts w:ascii="Times New Roman" w:hAnsi="Times New Roman" w:cs="Times New Roman"/>
          <w:i/>
          <w:iCs/>
          <w:sz w:val="28"/>
          <w:szCs w:val="28"/>
        </w:rPr>
        <w:t>while</w:t>
      </w:r>
      <w:r w:rsidRPr="008C23EF">
        <w:rPr>
          <w:rFonts w:ascii="Times New Roman" w:hAnsi="Times New Roman" w:cs="Times New Roman"/>
          <w:sz w:val="28"/>
          <w:szCs w:val="28"/>
        </w:rPr>
        <w:t xml:space="preserve">, но его функциональность может быть достигнута с использованием оператора </w:t>
      </w:r>
      <w:r w:rsidRPr="008C23EF">
        <w:rPr>
          <w:rFonts w:ascii="Times New Roman" w:hAnsi="Times New Roman" w:cs="Times New Roman"/>
          <w:i/>
          <w:iCs/>
          <w:sz w:val="28"/>
          <w:szCs w:val="28"/>
        </w:rPr>
        <w:t>for</w:t>
      </w:r>
      <w:r w:rsidRPr="008C23EF">
        <w:rPr>
          <w:rFonts w:ascii="Times New Roman" w:hAnsi="Times New Roman" w:cs="Times New Roman"/>
          <w:sz w:val="28"/>
          <w:szCs w:val="28"/>
        </w:rPr>
        <w:t xml:space="preserve"> с бесконечным циклом и выходом из цикла с помощью оператора </w:t>
      </w:r>
      <w:r w:rsidRPr="008C23EF">
        <w:rPr>
          <w:rFonts w:ascii="Times New Roman" w:hAnsi="Times New Roman" w:cs="Times New Roman"/>
          <w:i/>
          <w:iCs/>
          <w:sz w:val="28"/>
          <w:szCs w:val="28"/>
        </w:rPr>
        <w:t>break</w:t>
      </w:r>
      <w:r w:rsidR="004E249E" w:rsidRPr="004E249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4E249E" w:rsidRPr="004E249E">
        <w:rPr>
          <w:rFonts w:ascii="Times New Roman" w:hAnsi="Times New Roman" w:cs="Times New Roman"/>
          <w:sz w:val="28"/>
          <w:szCs w:val="28"/>
        </w:rPr>
        <w:t>(</w:t>
      </w:r>
      <w:r w:rsidR="004E249E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16BC4" w:rsidRPr="00716BC4">
        <w:rPr>
          <w:rFonts w:ascii="Times New Roman" w:hAnsi="Times New Roman" w:cs="Times New Roman"/>
          <w:sz w:val="28"/>
          <w:szCs w:val="28"/>
        </w:rPr>
        <w:t>1</w:t>
      </w:r>
      <w:r w:rsidR="00716BC4" w:rsidRPr="00783D4A">
        <w:rPr>
          <w:rFonts w:ascii="Times New Roman" w:hAnsi="Times New Roman" w:cs="Times New Roman"/>
          <w:sz w:val="28"/>
          <w:szCs w:val="28"/>
        </w:rPr>
        <w:t>0</w:t>
      </w:r>
      <w:r w:rsidR="004E249E">
        <w:rPr>
          <w:rFonts w:ascii="Times New Roman" w:hAnsi="Times New Roman" w:cs="Times New Roman"/>
          <w:sz w:val="28"/>
          <w:szCs w:val="28"/>
        </w:rPr>
        <w:t>)</w:t>
      </w:r>
      <w:r w:rsidRPr="008C23EF">
        <w:rPr>
          <w:rFonts w:ascii="Times New Roman" w:hAnsi="Times New Roman" w:cs="Times New Roman"/>
          <w:sz w:val="28"/>
          <w:szCs w:val="28"/>
        </w:rPr>
        <w:t>.</w:t>
      </w:r>
      <w:r w:rsidR="00E2667F" w:rsidRPr="00E2667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98A0F2C" w14:textId="36199A54" w:rsidR="00E2667F" w:rsidRDefault="00E2667F" w:rsidP="00E2667F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F4251B9" w14:textId="003DFC31" w:rsidR="00E2667F" w:rsidRDefault="004E249E" w:rsidP="00E2667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E249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00A151" wp14:editId="16274833">
            <wp:extent cx="2244119" cy="2112819"/>
            <wp:effectExtent l="0" t="0" r="3810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05860" cy="2170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C2066" w14:textId="69EF1968" w:rsidR="00E2667F" w:rsidRDefault="00E2667F" w:rsidP="00E2667F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8AC3C36" w14:textId="75277DC1" w:rsidR="00E2667F" w:rsidRPr="00716BC4" w:rsidRDefault="00E2667F" w:rsidP="00E2667F">
      <w:pPr>
        <w:pStyle w:val="ab"/>
        <w:spacing w:after="0" w:line="240" w:lineRule="auto"/>
        <w:ind w:left="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72BC9" w:rsidRPr="00472BC9">
        <w:rPr>
          <w:rFonts w:ascii="Times New Roman" w:hAnsi="Times New Roman" w:cs="Times New Roman"/>
          <w:sz w:val="28"/>
          <w:szCs w:val="28"/>
        </w:rPr>
        <w:t>10</w:t>
      </w:r>
      <w:r w:rsidRPr="00E266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E266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Синтаксис аналога оператора </w:t>
      </w:r>
      <w:r w:rsidRPr="00716BC4">
        <w:rPr>
          <w:rFonts w:ascii="Times New Roman" w:hAnsi="Times New Roman" w:cs="Times New Roman"/>
          <w:i/>
          <w:iCs/>
          <w:sz w:val="28"/>
          <w:szCs w:val="28"/>
          <w:lang w:val="en-US"/>
        </w:rPr>
        <w:t>do</w:t>
      </w:r>
      <w:r w:rsidR="00716BC4" w:rsidRPr="00716BC4">
        <w:rPr>
          <w:rFonts w:ascii="Times New Roman" w:hAnsi="Times New Roman" w:cs="Times New Roman"/>
          <w:i/>
          <w:iCs/>
          <w:sz w:val="28"/>
          <w:szCs w:val="28"/>
        </w:rPr>
        <w:softHyphen/>
      </w:r>
      <w:r w:rsidRPr="00716BC4">
        <w:rPr>
          <w:rFonts w:ascii="Times New Roman" w:hAnsi="Times New Roman" w:cs="Times New Roman"/>
          <w:i/>
          <w:iCs/>
          <w:sz w:val="28"/>
          <w:szCs w:val="28"/>
          <w:lang w:val="en-US"/>
        </w:rPr>
        <w:t>while</w:t>
      </w:r>
    </w:p>
    <w:p w14:paraId="14AE958F" w14:textId="77777777" w:rsidR="00E2667F" w:rsidRPr="00E2667F" w:rsidRDefault="00E2667F" w:rsidP="00716BC4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39DD3B5D" w14:textId="555E0488" w:rsidR="008C23EF" w:rsidRDefault="008C23EF" w:rsidP="008C23EF">
      <w:pPr>
        <w:pStyle w:val="ab"/>
        <w:numPr>
          <w:ilvl w:val="0"/>
          <w:numId w:val="2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C23EF">
        <w:rPr>
          <w:rFonts w:ascii="Times New Roman" w:hAnsi="Times New Roman" w:cs="Times New Roman"/>
          <w:sz w:val="28"/>
          <w:szCs w:val="28"/>
        </w:rPr>
        <w:t>Операторы управления цикло</w:t>
      </w:r>
      <w:r>
        <w:rPr>
          <w:rFonts w:ascii="Times New Roman" w:hAnsi="Times New Roman" w:cs="Times New Roman"/>
          <w:sz w:val="28"/>
          <w:szCs w:val="28"/>
        </w:rPr>
        <w:t xml:space="preserve">м. </w:t>
      </w:r>
      <w:r w:rsidRPr="008C23EF">
        <w:rPr>
          <w:rFonts w:ascii="Times New Roman" w:hAnsi="Times New Roman" w:cs="Times New Roman"/>
          <w:sz w:val="28"/>
          <w:szCs w:val="28"/>
        </w:rPr>
        <w:t>Оператор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23EF">
        <w:rPr>
          <w:rFonts w:ascii="Times New Roman" w:hAnsi="Times New Roman" w:cs="Times New Roman"/>
          <w:i/>
          <w:iCs/>
          <w:sz w:val="28"/>
          <w:szCs w:val="28"/>
        </w:rPr>
        <w:t>break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23EF">
        <w:rPr>
          <w:rFonts w:ascii="Times New Roman" w:hAnsi="Times New Roman" w:cs="Times New Roman"/>
          <w:sz w:val="28"/>
          <w:szCs w:val="28"/>
        </w:rPr>
        <w:t>используется для немедленного выхода из цикла. Оператор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23EF">
        <w:rPr>
          <w:rFonts w:ascii="Times New Roman" w:hAnsi="Times New Roman" w:cs="Times New Roman"/>
          <w:i/>
          <w:iCs/>
          <w:sz w:val="28"/>
          <w:szCs w:val="28"/>
        </w:rPr>
        <w:t>continue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23EF">
        <w:rPr>
          <w:rFonts w:ascii="Times New Roman" w:hAnsi="Times New Roman" w:cs="Times New Roman"/>
          <w:sz w:val="28"/>
          <w:szCs w:val="28"/>
        </w:rPr>
        <w:t>используется для пропуска текущей итерации цикла и перехода к следующей итерации.</w:t>
      </w:r>
      <w:r w:rsidR="00E2667F" w:rsidRPr="00E2667F">
        <w:rPr>
          <w:rFonts w:ascii="Times New Roman" w:hAnsi="Times New Roman" w:cs="Times New Roman"/>
          <w:sz w:val="28"/>
          <w:szCs w:val="28"/>
        </w:rPr>
        <w:t xml:space="preserve"> </w:t>
      </w:r>
      <w:r w:rsidR="00E2667F">
        <w:rPr>
          <w:rFonts w:ascii="Times New Roman" w:hAnsi="Times New Roman" w:cs="Times New Roman"/>
          <w:sz w:val="28"/>
          <w:szCs w:val="28"/>
        </w:rPr>
        <w:t xml:space="preserve">Пример использования операторов управления циклами </w:t>
      </w:r>
      <w:r w:rsidR="00E2667F" w:rsidRPr="00E2667F">
        <w:rPr>
          <w:rFonts w:ascii="Times New Roman" w:hAnsi="Times New Roman" w:cs="Times New Roman"/>
          <w:i/>
          <w:iCs/>
          <w:sz w:val="28"/>
          <w:szCs w:val="28"/>
          <w:lang w:val="en-US"/>
        </w:rPr>
        <w:t>continue</w:t>
      </w:r>
      <w:r w:rsidR="00E2667F" w:rsidRPr="00E2667F">
        <w:rPr>
          <w:rFonts w:ascii="Times New Roman" w:hAnsi="Times New Roman" w:cs="Times New Roman"/>
          <w:sz w:val="28"/>
          <w:szCs w:val="28"/>
        </w:rPr>
        <w:t xml:space="preserve"> </w:t>
      </w:r>
      <w:r w:rsidR="00E2667F">
        <w:rPr>
          <w:rFonts w:ascii="Times New Roman" w:hAnsi="Times New Roman" w:cs="Times New Roman"/>
          <w:sz w:val="28"/>
          <w:szCs w:val="28"/>
        </w:rPr>
        <w:t xml:space="preserve">и </w:t>
      </w:r>
      <w:r w:rsidR="00E2667F" w:rsidRPr="00E2667F">
        <w:rPr>
          <w:rFonts w:ascii="Times New Roman" w:hAnsi="Times New Roman" w:cs="Times New Roman"/>
          <w:i/>
          <w:iCs/>
          <w:sz w:val="28"/>
          <w:szCs w:val="28"/>
          <w:lang w:val="en-US"/>
        </w:rPr>
        <w:t>break</w:t>
      </w:r>
      <w:r w:rsidR="00E2667F" w:rsidRPr="00E2667F">
        <w:rPr>
          <w:rFonts w:ascii="Times New Roman" w:hAnsi="Times New Roman" w:cs="Times New Roman"/>
          <w:sz w:val="28"/>
          <w:szCs w:val="28"/>
        </w:rPr>
        <w:t xml:space="preserve"> </w:t>
      </w:r>
      <w:r w:rsidR="00E2667F">
        <w:rPr>
          <w:rFonts w:ascii="Times New Roman" w:hAnsi="Times New Roman" w:cs="Times New Roman"/>
          <w:sz w:val="28"/>
          <w:szCs w:val="28"/>
        </w:rPr>
        <w:t xml:space="preserve">можно увидеть ниже (рисунок </w:t>
      </w:r>
      <w:r w:rsidR="00472BC9" w:rsidRPr="00472BC9">
        <w:rPr>
          <w:rFonts w:ascii="Times New Roman" w:hAnsi="Times New Roman" w:cs="Times New Roman"/>
          <w:sz w:val="28"/>
          <w:szCs w:val="28"/>
        </w:rPr>
        <w:t>11</w:t>
      </w:r>
      <w:r w:rsidR="00E2667F">
        <w:rPr>
          <w:rFonts w:ascii="Times New Roman" w:hAnsi="Times New Roman" w:cs="Times New Roman"/>
          <w:sz w:val="28"/>
          <w:szCs w:val="28"/>
        </w:rPr>
        <w:t>):</w:t>
      </w:r>
    </w:p>
    <w:p w14:paraId="2F5EEEF0" w14:textId="22FE1551" w:rsidR="00E2667F" w:rsidRDefault="00E2667F" w:rsidP="00E2667F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884823F" w14:textId="22AC4667" w:rsidR="00E2667F" w:rsidRPr="00E2667F" w:rsidRDefault="004E249E" w:rsidP="00E2667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E249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6159743" wp14:editId="684A73F2">
            <wp:extent cx="2261064" cy="1995055"/>
            <wp:effectExtent l="0" t="0" r="6350" b="571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98759" cy="2028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4F4C5" w14:textId="7A344397" w:rsidR="008C23EF" w:rsidRDefault="008C23EF" w:rsidP="00E2667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02EA1B7" w14:textId="2A0ABFD9" w:rsidR="00954191" w:rsidRDefault="00E2667F" w:rsidP="00124882">
      <w:pPr>
        <w:pStyle w:val="ab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72BC9" w:rsidRPr="00472BC9">
        <w:rPr>
          <w:rFonts w:ascii="Times New Roman" w:hAnsi="Times New Roman" w:cs="Times New Roman"/>
          <w:sz w:val="28"/>
          <w:szCs w:val="28"/>
        </w:rPr>
        <w:t>11</w:t>
      </w:r>
      <w:r w:rsidRPr="00E266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E266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Синтаксис операторов управления циклами</w:t>
      </w:r>
    </w:p>
    <w:p w14:paraId="14D255F6" w14:textId="77777777" w:rsidR="00472BC9" w:rsidRPr="00472BC9" w:rsidRDefault="00472BC9" w:rsidP="00124882">
      <w:pPr>
        <w:pStyle w:val="ab"/>
        <w:spacing w:after="0" w:line="240" w:lineRule="auto"/>
        <w:ind w:left="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319C9A0B" w14:textId="76BDE9D7" w:rsidR="00817968" w:rsidRDefault="00817968" w:rsidP="00F30604">
      <w:pPr>
        <w:pStyle w:val="ab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Неотъемлемой частью языка являются пакеты. </w:t>
      </w:r>
      <w:r w:rsidR="000B4669" w:rsidRPr="000B4669">
        <w:rPr>
          <w:rFonts w:ascii="Times New Roman" w:hAnsi="Times New Roman" w:cs="Times New Roman"/>
          <w:sz w:val="28"/>
          <w:szCs w:val="28"/>
        </w:rPr>
        <w:t xml:space="preserve">Пакет </w:t>
      </w:r>
      <w:r w:rsidR="000B4669" w:rsidRPr="000B4669">
        <w:rPr>
          <w:rFonts w:ascii="Times New Roman" w:hAnsi="Times New Roman" w:cs="Times New Roman"/>
          <w:i/>
          <w:iCs/>
          <w:sz w:val="28"/>
          <w:szCs w:val="28"/>
        </w:rPr>
        <w:t>Go</w:t>
      </w:r>
      <w:r w:rsidR="000B4669" w:rsidRPr="000B4669">
        <w:rPr>
          <w:rFonts w:ascii="Times New Roman" w:hAnsi="Times New Roman" w:cs="Times New Roman"/>
          <w:i/>
          <w:iCs/>
          <w:sz w:val="28"/>
          <w:szCs w:val="28"/>
          <w:lang w:val="en-US"/>
        </w:rPr>
        <w:t>lang</w:t>
      </w:r>
      <w:r w:rsidR="000B4669" w:rsidRPr="000B4669">
        <w:rPr>
          <w:rFonts w:ascii="Times New Roman" w:hAnsi="Times New Roman" w:cs="Times New Roman"/>
          <w:sz w:val="28"/>
          <w:szCs w:val="28"/>
        </w:rPr>
        <w:t xml:space="preserve"> </w:t>
      </w:r>
      <w:r w:rsidR="000B4669">
        <w:rPr>
          <w:rFonts w:ascii="Times New Roman" w:hAnsi="Times New Roman" w:cs="Times New Roman"/>
          <w:sz w:val="28"/>
          <w:szCs w:val="28"/>
        </w:rPr>
        <w:t>–</w:t>
      </w:r>
      <w:r w:rsidR="000B4669" w:rsidRPr="000B4669">
        <w:rPr>
          <w:rFonts w:ascii="Times New Roman" w:hAnsi="Times New Roman" w:cs="Times New Roman"/>
          <w:sz w:val="28"/>
          <w:szCs w:val="28"/>
        </w:rPr>
        <w:t xml:space="preserve"> это каталог в рабочей области вашего проекта, в котором хранятся один или несколько исходных файлов Go</w:t>
      </w:r>
      <w:r w:rsidR="000B4669">
        <w:rPr>
          <w:rFonts w:ascii="Times New Roman" w:hAnsi="Times New Roman" w:cs="Times New Roman"/>
          <w:sz w:val="28"/>
          <w:szCs w:val="28"/>
          <w:lang w:val="en-US"/>
        </w:rPr>
        <w:t>lang</w:t>
      </w:r>
      <w:r w:rsidR="000B4669" w:rsidRPr="000B4669">
        <w:rPr>
          <w:rFonts w:ascii="Times New Roman" w:hAnsi="Times New Roman" w:cs="Times New Roman"/>
          <w:sz w:val="28"/>
          <w:szCs w:val="28"/>
        </w:rPr>
        <w:t xml:space="preserve"> или других вложенных пакетов </w:t>
      </w:r>
      <w:r w:rsidR="000B4669" w:rsidRPr="000B4669">
        <w:rPr>
          <w:rFonts w:ascii="Times New Roman" w:hAnsi="Times New Roman" w:cs="Times New Roman"/>
          <w:i/>
          <w:iCs/>
          <w:sz w:val="28"/>
          <w:szCs w:val="28"/>
        </w:rPr>
        <w:t>Go</w:t>
      </w:r>
      <w:r w:rsidR="000B4669" w:rsidRPr="000B4669">
        <w:rPr>
          <w:rFonts w:ascii="Times New Roman" w:hAnsi="Times New Roman" w:cs="Times New Roman"/>
          <w:i/>
          <w:iCs/>
          <w:sz w:val="28"/>
          <w:szCs w:val="28"/>
          <w:lang w:val="en-US"/>
        </w:rPr>
        <w:t>lang</w:t>
      </w:r>
      <w:r w:rsidR="000B4669" w:rsidRPr="000B4669">
        <w:rPr>
          <w:rFonts w:ascii="Times New Roman" w:hAnsi="Times New Roman" w:cs="Times New Roman"/>
          <w:sz w:val="28"/>
          <w:szCs w:val="28"/>
        </w:rPr>
        <w:t xml:space="preserve">. В Go каждый исходный файл должен принадлежать пакету. </w:t>
      </w:r>
      <w:r>
        <w:rPr>
          <w:rFonts w:ascii="Times New Roman" w:hAnsi="Times New Roman" w:cs="Times New Roman"/>
          <w:sz w:val="28"/>
          <w:szCs w:val="28"/>
        </w:rPr>
        <w:t>Синтаксис подключения пакетов можно наблюдать на рисунке ниже (рисунок 12):</w:t>
      </w:r>
    </w:p>
    <w:p w14:paraId="0ED22654" w14:textId="77777777" w:rsidR="00817968" w:rsidRDefault="00817968" w:rsidP="00817968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9A78B9" w14:textId="772A5573" w:rsidR="00817968" w:rsidRDefault="00472BC9" w:rsidP="00567257">
      <w:pPr>
        <w:pStyle w:val="ab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472BC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1D20F4" wp14:editId="7FEF70E5">
            <wp:extent cx="3351824" cy="1198418"/>
            <wp:effectExtent l="0" t="0" r="127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98863" cy="1215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B33C7" w14:textId="620B16A3" w:rsidR="00817968" w:rsidRDefault="00817968" w:rsidP="00817968">
      <w:pPr>
        <w:pStyle w:val="ab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3FD3F19" w14:textId="5B6AD7AB" w:rsidR="00817968" w:rsidRPr="00567257" w:rsidRDefault="00817968" w:rsidP="00817968">
      <w:pPr>
        <w:pStyle w:val="ab"/>
        <w:spacing w:after="0" w:line="240" w:lineRule="auto"/>
        <w:ind w:left="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12</w:t>
      </w:r>
      <w:r w:rsidRPr="005672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Синтаксис подключения пакетов</w:t>
      </w:r>
    </w:p>
    <w:p w14:paraId="5E704E45" w14:textId="77777777" w:rsidR="00817968" w:rsidRPr="00817968" w:rsidRDefault="00817968" w:rsidP="00567257">
      <w:pPr>
        <w:pStyle w:val="ab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C6CCEFB" w14:textId="5A5DF76A" w:rsidR="00DF43B9" w:rsidRPr="00252E1E" w:rsidRDefault="00954191" w:rsidP="00F30604">
      <w:pPr>
        <w:pStyle w:val="ab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главе были рассмотрены все </w:t>
      </w:r>
      <w:r w:rsidR="0047786F">
        <w:rPr>
          <w:rFonts w:ascii="Times New Roman" w:hAnsi="Times New Roman" w:cs="Times New Roman"/>
          <w:sz w:val="28"/>
          <w:szCs w:val="28"/>
        </w:rPr>
        <w:t xml:space="preserve">типы, условные операторы, операторы циклов, структуры языка </w:t>
      </w:r>
      <w:r w:rsidR="0047786F" w:rsidRPr="0047786F">
        <w:rPr>
          <w:rFonts w:ascii="Times New Roman" w:hAnsi="Times New Roman" w:cs="Times New Roman"/>
          <w:i/>
          <w:iCs/>
          <w:sz w:val="28"/>
          <w:szCs w:val="28"/>
          <w:lang w:val="en-US"/>
        </w:rPr>
        <w:t>Go</w:t>
      </w:r>
      <w:r w:rsidR="00472BC9">
        <w:rPr>
          <w:rFonts w:ascii="Times New Roman" w:hAnsi="Times New Roman" w:cs="Times New Roman"/>
          <w:i/>
          <w:iCs/>
          <w:sz w:val="28"/>
          <w:szCs w:val="28"/>
          <w:lang w:val="en-US"/>
        </w:rPr>
        <w:t>lang</w:t>
      </w:r>
      <w:r w:rsidR="0047786F" w:rsidRPr="0047786F">
        <w:rPr>
          <w:rFonts w:ascii="Times New Roman" w:hAnsi="Times New Roman" w:cs="Times New Roman"/>
          <w:sz w:val="28"/>
          <w:szCs w:val="28"/>
        </w:rPr>
        <w:t xml:space="preserve">, </w:t>
      </w:r>
      <w:r w:rsidR="00567257">
        <w:rPr>
          <w:rFonts w:ascii="Times New Roman" w:hAnsi="Times New Roman" w:cs="Times New Roman"/>
          <w:sz w:val="28"/>
          <w:szCs w:val="28"/>
        </w:rPr>
        <w:t xml:space="preserve">подключения пакетов, </w:t>
      </w:r>
      <w:r w:rsidR="0047786F">
        <w:rPr>
          <w:rFonts w:ascii="Times New Roman" w:hAnsi="Times New Roman" w:cs="Times New Roman"/>
          <w:sz w:val="28"/>
          <w:szCs w:val="28"/>
        </w:rPr>
        <w:t>которые будут использоваться в ходе анализа данного языка.</w:t>
      </w:r>
      <w:r w:rsidR="00DF43B9" w:rsidRPr="00252E1E">
        <w:rPr>
          <w:rFonts w:ascii="Times New Roman" w:hAnsi="Times New Roman" w:cs="Times New Roman"/>
          <w:sz w:val="28"/>
          <w:szCs w:val="28"/>
        </w:rPr>
        <w:br w:type="page"/>
      </w:r>
    </w:p>
    <w:p w14:paraId="379EBC13" w14:textId="4B70C700" w:rsidR="0034393C" w:rsidRPr="000577C6" w:rsidRDefault="0047786F" w:rsidP="00EC5B3E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2" w:name="_Toc158362081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ИНСТРУМЕНТАЛЬНАЯ ЯЗЫКОВАЯ СРЕДА</w:t>
      </w:r>
      <w:bookmarkEnd w:id="2"/>
    </w:p>
    <w:p w14:paraId="6F51DF13" w14:textId="549502E2" w:rsidR="000577C6" w:rsidRDefault="000577C6" w:rsidP="004778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9C723D" w14:textId="2CB1EBBE" w:rsidR="0047786F" w:rsidRPr="0047786F" w:rsidRDefault="0047786F" w:rsidP="00F3060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786F">
        <w:rPr>
          <w:rFonts w:ascii="Times New Roman" w:hAnsi="Times New Roman" w:cs="Times New Roman"/>
          <w:sz w:val="28"/>
          <w:szCs w:val="28"/>
        </w:rPr>
        <w:t xml:space="preserve">В качестве языковой среды выбран язык программирования </w:t>
      </w:r>
      <w:r w:rsidRPr="0047786F"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 w:rsidRPr="0047786F">
        <w:rPr>
          <w:rFonts w:ascii="Times New Roman" w:hAnsi="Times New Roman" w:cs="Times New Roman"/>
          <w:i/>
          <w:iCs/>
          <w:sz w:val="28"/>
          <w:szCs w:val="28"/>
        </w:rPr>
        <w:t>++ 20</w:t>
      </w:r>
      <w:r w:rsidRPr="0047786F">
        <w:rPr>
          <w:rFonts w:ascii="Times New Roman" w:hAnsi="Times New Roman" w:cs="Times New Roman"/>
          <w:sz w:val="28"/>
          <w:szCs w:val="28"/>
        </w:rPr>
        <w:t xml:space="preserve">. Разработка основана на работе с операционной системой </w:t>
      </w:r>
      <w:r w:rsidRPr="0047786F">
        <w:rPr>
          <w:rFonts w:ascii="Times New Roman" w:hAnsi="Times New Roman" w:cs="Times New Roman"/>
          <w:i/>
          <w:iCs/>
          <w:sz w:val="28"/>
          <w:szCs w:val="28"/>
          <w:lang w:val="en-US"/>
        </w:rPr>
        <w:t>Windows</w:t>
      </w:r>
      <w:r w:rsidRPr="0047786F">
        <w:rPr>
          <w:rFonts w:ascii="Times New Roman" w:hAnsi="Times New Roman" w:cs="Times New Roman"/>
          <w:sz w:val="28"/>
          <w:szCs w:val="28"/>
        </w:rPr>
        <w:t xml:space="preserve"> на </w:t>
      </w:r>
      <w:r w:rsidRPr="0047786F">
        <w:rPr>
          <w:rFonts w:ascii="Times New Roman" w:hAnsi="Times New Roman" w:cs="Times New Roman"/>
          <w:i/>
          <w:iCs/>
          <w:sz w:val="28"/>
          <w:szCs w:val="28"/>
        </w:rPr>
        <w:t>PC.</w:t>
      </w:r>
    </w:p>
    <w:p w14:paraId="206CEB12" w14:textId="77777777" w:rsidR="0047786F" w:rsidRDefault="0047786F" w:rsidP="00F30604">
      <w:pPr>
        <w:spacing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7786F">
        <w:rPr>
          <w:rFonts w:ascii="Times New Roman" w:hAnsi="Times New Roman" w:cs="Times New Roman"/>
          <w:sz w:val="28"/>
          <w:szCs w:val="28"/>
        </w:rPr>
        <w:t xml:space="preserve">Инструментальная среда </w:t>
      </w:r>
      <w:r w:rsidRPr="0047786F">
        <w:rPr>
          <w:rFonts w:ascii="Times New Roman" w:hAnsi="Times New Roman" w:cs="Times New Roman"/>
          <w:i/>
          <w:iCs/>
          <w:sz w:val="28"/>
          <w:szCs w:val="28"/>
        </w:rPr>
        <w:t>C++ 20</w:t>
      </w:r>
      <w:r w:rsidRPr="0047786F">
        <w:rPr>
          <w:rFonts w:ascii="Times New Roman" w:hAnsi="Times New Roman" w:cs="Times New Roman"/>
          <w:sz w:val="28"/>
          <w:szCs w:val="28"/>
        </w:rPr>
        <w:t xml:space="preserve"> представляет собой среду разработки, которая обеспечивает программистам возможности для создания, отладки и тестирования программ на языке программирования C++. </w:t>
      </w:r>
      <w:r>
        <w:rPr>
          <w:rFonts w:ascii="Times New Roman" w:hAnsi="Times New Roman" w:cs="Times New Roman"/>
          <w:sz w:val="28"/>
          <w:szCs w:val="28"/>
        </w:rPr>
        <w:t>Рассмотрим возможности языковой среды.</w:t>
      </w:r>
    </w:p>
    <w:p w14:paraId="56D4C4E5" w14:textId="6190B1A0" w:rsidR="0047786F" w:rsidRPr="0047786F" w:rsidRDefault="0047786F" w:rsidP="00F30604">
      <w:pPr>
        <w:spacing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7786F">
        <w:rPr>
          <w:rFonts w:ascii="Times New Roman" w:hAnsi="Times New Roman" w:cs="Times New Roman"/>
          <w:sz w:val="28"/>
          <w:szCs w:val="28"/>
        </w:rPr>
        <w:t xml:space="preserve">Инструментальная среда </w:t>
      </w:r>
      <w:r w:rsidRPr="0047786F">
        <w:rPr>
          <w:rFonts w:ascii="Times New Roman" w:hAnsi="Times New Roman" w:cs="Times New Roman"/>
          <w:i/>
          <w:iCs/>
          <w:sz w:val="28"/>
          <w:szCs w:val="28"/>
        </w:rPr>
        <w:t>C++ 20</w:t>
      </w:r>
      <w:r w:rsidR="00C351CD" w:rsidRPr="00C351CD">
        <w:rPr>
          <w:rFonts w:ascii="Times New Roman" w:hAnsi="Times New Roman" w:cs="Times New Roman"/>
          <w:sz w:val="28"/>
          <w:szCs w:val="28"/>
        </w:rPr>
        <w:t xml:space="preserve"> </w:t>
      </w:r>
      <w:r w:rsidRPr="0047786F">
        <w:rPr>
          <w:rFonts w:ascii="Times New Roman" w:hAnsi="Times New Roman" w:cs="Times New Roman"/>
          <w:sz w:val="28"/>
          <w:szCs w:val="28"/>
        </w:rPr>
        <w:t>включа</w:t>
      </w:r>
      <w:r w:rsidR="00C351CD">
        <w:rPr>
          <w:rFonts w:ascii="Times New Roman" w:hAnsi="Times New Roman" w:cs="Times New Roman"/>
          <w:sz w:val="28"/>
          <w:szCs w:val="28"/>
        </w:rPr>
        <w:t>ет</w:t>
      </w:r>
      <w:r w:rsidRPr="0047786F">
        <w:rPr>
          <w:rFonts w:ascii="Times New Roman" w:hAnsi="Times New Roman" w:cs="Times New Roman"/>
          <w:sz w:val="28"/>
          <w:szCs w:val="28"/>
        </w:rPr>
        <w:t xml:space="preserve"> в себя </w:t>
      </w:r>
      <w:r w:rsidR="00C351CD">
        <w:rPr>
          <w:rFonts w:ascii="Times New Roman" w:hAnsi="Times New Roman" w:cs="Times New Roman"/>
          <w:sz w:val="28"/>
          <w:szCs w:val="28"/>
        </w:rPr>
        <w:t>редактор кода (</w:t>
      </w:r>
      <w:r w:rsidR="00C351CD" w:rsidRPr="00C351CD">
        <w:rPr>
          <w:rFonts w:ascii="Times New Roman" w:hAnsi="Times New Roman" w:cs="Times New Roman"/>
          <w:i/>
          <w:iCs/>
          <w:sz w:val="28"/>
          <w:szCs w:val="28"/>
          <w:lang w:val="en-US"/>
        </w:rPr>
        <w:t>V</w:t>
      </w:r>
      <w:r w:rsidR="00C351CD">
        <w:rPr>
          <w:rFonts w:ascii="Times New Roman" w:hAnsi="Times New Roman" w:cs="Times New Roman"/>
          <w:i/>
          <w:iCs/>
          <w:sz w:val="28"/>
          <w:szCs w:val="28"/>
          <w:lang w:val="en-US"/>
        </w:rPr>
        <w:t>isual</w:t>
      </w:r>
      <w:r w:rsidR="00C351CD" w:rsidRPr="00C351C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C351CD" w:rsidRPr="00C351CD">
        <w:rPr>
          <w:rFonts w:ascii="Times New Roman" w:hAnsi="Times New Roman" w:cs="Times New Roman"/>
          <w:i/>
          <w:iCs/>
          <w:sz w:val="28"/>
          <w:szCs w:val="28"/>
          <w:lang w:val="en-US"/>
        </w:rPr>
        <w:t>S</w:t>
      </w:r>
      <w:r w:rsidR="00C351CD">
        <w:rPr>
          <w:rFonts w:ascii="Times New Roman" w:hAnsi="Times New Roman" w:cs="Times New Roman"/>
          <w:i/>
          <w:iCs/>
          <w:sz w:val="28"/>
          <w:szCs w:val="28"/>
          <w:lang w:val="en-US"/>
        </w:rPr>
        <w:t>tudio</w:t>
      </w:r>
      <w:r w:rsidR="00C351CD" w:rsidRPr="00C351CD">
        <w:rPr>
          <w:rFonts w:ascii="Times New Roman" w:hAnsi="Times New Roman" w:cs="Times New Roman"/>
          <w:sz w:val="28"/>
          <w:szCs w:val="28"/>
        </w:rPr>
        <w:t xml:space="preserve"> </w:t>
      </w:r>
      <w:r w:rsidR="00C351CD" w:rsidRPr="00C351CD">
        <w:rPr>
          <w:rFonts w:ascii="Times New Roman" w:hAnsi="Times New Roman" w:cs="Times New Roman"/>
          <w:i/>
          <w:iCs/>
          <w:sz w:val="28"/>
          <w:szCs w:val="28"/>
          <w:lang w:val="en-US"/>
        </w:rPr>
        <w:t>Code</w:t>
      </w:r>
      <w:r w:rsidR="00C351CD" w:rsidRPr="00C351CD">
        <w:rPr>
          <w:rFonts w:ascii="Times New Roman" w:hAnsi="Times New Roman" w:cs="Times New Roman"/>
          <w:sz w:val="28"/>
          <w:szCs w:val="28"/>
        </w:rPr>
        <w:t>)</w:t>
      </w:r>
      <w:r w:rsidRPr="0047786F">
        <w:rPr>
          <w:rFonts w:ascii="Times New Roman" w:hAnsi="Times New Roman" w:cs="Times New Roman"/>
          <w:sz w:val="28"/>
          <w:szCs w:val="28"/>
        </w:rPr>
        <w:t>, котор</w:t>
      </w:r>
      <w:r w:rsidR="00C351CD">
        <w:rPr>
          <w:rFonts w:ascii="Times New Roman" w:hAnsi="Times New Roman" w:cs="Times New Roman"/>
          <w:sz w:val="28"/>
          <w:szCs w:val="28"/>
        </w:rPr>
        <w:t>ый</w:t>
      </w:r>
      <w:r w:rsidRPr="0047786F">
        <w:rPr>
          <w:rFonts w:ascii="Times New Roman" w:hAnsi="Times New Roman" w:cs="Times New Roman"/>
          <w:sz w:val="28"/>
          <w:szCs w:val="28"/>
        </w:rPr>
        <w:t xml:space="preserve"> предоставляет различные функции, такие как подсветка синтаксиса, автодополнение кода,</w:t>
      </w:r>
      <w:r w:rsidR="00DC29F6" w:rsidRPr="00DC29F6">
        <w:rPr>
          <w:rFonts w:ascii="Times New Roman" w:hAnsi="Times New Roman" w:cs="Times New Roman"/>
          <w:sz w:val="28"/>
          <w:szCs w:val="28"/>
        </w:rPr>
        <w:t xml:space="preserve"> </w:t>
      </w:r>
      <w:r w:rsidR="00DC29F6">
        <w:rPr>
          <w:rFonts w:ascii="Times New Roman" w:hAnsi="Times New Roman" w:cs="Times New Roman"/>
          <w:sz w:val="28"/>
          <w:szCs w:val="28"/>
        </w:rPr>
        <w:t>инструменты отладки</w:t>
      </w:r>
      <w:r w:rsidRPr="0047786F">
        <w:rPr>
          <w:rFonts w:ascii="Times New Roman" w:hAnsi="Times New Roman" w:cs="Times New Roman"/>
          <w:sz w:val="28"/>
          <w:szCs w:val="28"/>
        </w:rPr>
        <w:t xml:space="preserve">, а также инструменты для рефакторинга кода. </w:t>
      </w:r>
    </w:p>
    <w:p w14:paraId="3B9261F4" w14:textId="27905848" w:rsidR="0047786F" w:rsidRPr="0047786F" w:rsidRDefault="0047786F" w:rsidP="00F30604">
      <w:pPr>
        <w:spacing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7786F">
        <w:rPr>
          <w:rFonts w:ascii="Times New Roman" w:hAnsi="Times New Roman" w:cs="Times New Roman"/>
          <w:sz w:val="28"/>
          <w:szCs w:val="28"/>
        </w:rPr>
        <w:t xml:space="preserve">Для разработки программ на </w:t>
      </w:r>
      <w:r w:rsidRPr="0047786F">
        <w:rPr>
          <w:rFonts w:ascii="Times New Roman" w:hAnsi="Times New Roman" w:cs="Times New Roman"/>
          <w:i/>
          <w:iCs/>
          <w:sz w:val="28"/>
          <w:szCs w:val="28"/>
        </w:rPr>
        <w:t>C++</w:t>
      </w:r>
      <w:r w:rsidRPr="0047786F">
        <w:rPr>
          <w:rFonts w:ascii="Times New Roman" w:hAnsi="Times New Roman" w:cs="Times New Roman"/>
          <w:sz w:val="28"/>
          <w:szCs w:val="28"/>
        </w:rPr>
        <w:t xml:space="preserve"> </w:t>
      </w:r>
      <w:r w:rsidRPr="0047786F">
        <w:rPr>
          <w:rFonts w:ascii="Times New Roman" w:hAnsi="Times New Roman" w:cs="Times New Roman"/>
          <w:i/>
          <w:iCs/>
          <w:sz w:val="28"/>
          <w:szCs w:val="28"/>
        </w:rPr>
        <w:t>20</w:t>
      </w:r>
      <w:r w:rsidRPr="0047786F">
        <w:rPr>
          <w:rFonts w:ascii="Times New Roman" w:hAnsi="Times New Roman" w:cs="Times New Roman"/>
          <w:sz w:val="28"/>
          <w:szCs w:val="28"/>
        </w:rPr>
        <w:t xml:space="preserve"> необходим компилятор, который может преобразовывать исходный код на </w:t>
      </w:r>
      <w:r w:rsidRPr="0047786F">
        <w:rPr>
          <w:rFonts w:ascii="Times New Roman" w:hAnsi="Times New Roman" w:cs="Times New Roman"/>
          <w:i/>
          <w:iCs/>
          <w:sz w:val="28"/>
          <w:szCs w:val="28"/>
        </w:rPr>
        <w:t>C++</w:t>
      </w:r>
      <w:r w:rsidRPr="0047786F">
        <w:rPr>
          <w:rFonts w:ascii="Times New Roman" w:hAnsi="Times New Roman" w:cs="Times New Roman"/>
          <w:sz w:val="28"/>
          <w:szCs w:val="28"/>
        </w:rPr>
        <w:t xml:space="preserve"> в исполняемый файл</w:t>
      </w:r>
      <w:r w:rsidR="00383E60" w:rsidRPr="00383E60">
        <w:rPr>
          <w:rFonts w:ascii="Times New Roman" w:hAnsi="Times New Roman" w:cs="Times New Roman"/>
          <w:sz w:val="28"/>
          <w:szCs w:val="28"/>
        </w:rPr>
        <w:t xml:space="preserve"> (</w:t>
      </w:r>
      <w:r w:rsidR="00383E60" w:rsidRPr="00383E60">
        <w:rPr>
          <w:rFonts w:ascii="Times New Roman" w:hAnsi="Times New Roman" w:cs="Times New Roman"/>
          <w:i/>
          <w:iCs/>
          <w:sz w:val="28"/>
          <w:szCs w:val="28"/>
          <w:lang w:val="en-US"/>
        </w:rPr>
        <w:t>clang</w:t>
      </w:r>
      <w:r w:rsidR="00383E60">
        <w:rPr>
          <w:rFonts w:ascii="Times New Roman" w:hAnsi="Times New Roman" w:cs="Times New Roman"/>
          <w:sz w:val="28"/>
          <w:szCs w:val="28"/>
        </w:rPr>
        <w:t xml:space="preserve">++, </w:t>
      </w:r>
      <w:r w:rsidR="00383E60" w:rsidRPr="00383E60">
        <w:rPr>
          <w:rFonts w:ascii="Times New Roman" w:hAnsi="Times New Roman" w:cs="Times New Roman"/>
          <w:i/>
          <w:iCs/>
          <w:sz w:val="28"/>
          <w:szCs w:val="28"/>
          <w:lang w:val="en-US"/>
        </w:rPr>
        <w:t>g</w:t>
      </w:r>
      <w:r w:rsidR="00383E60" w:rsidRPr="00383E60">
        <w:rPr>
          <w:rFonts w:ascii="Times New Roman" w:hAnsi="Times New Roman" w:cs="Times New Roman"/>
          <w:sz w:val="28"/>
          <w:szCs w:val="28"/>
        </w:rPr>
        <w:t>++)</w:t>
      </w:r>
      <w:r w:rsidRPr="0047786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79C33E5" w14:textId="6651B090" w:rsidR="0047786F" w:rsidRPr="0047786F" w:rsidRDefault="0047786F" w:rsidP="00F30604">
      <w:pPr>
        <w:spacing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7786F">
        <w:rPr>
          <w:rFonts w:ascii="Times New Roman" w:hAnsi="Times New Roman" w:cs="Times New Roman"/>
          <w:sz w:val="28"/>
          <w:szCs w:val="28"/>
        </w:rPr>
        <w:t xml:space="preserve">Некоторые инструментальные среды </w:t>
      </w:r>
      <w:r w:rsidRPr="0047786F">
        <w:rPr>
          <w:rFonts w:ascii="Times New Roman" w:hAnsi="Times New Roman" w:cs="Times New Roman"/>
          <w:i/>
          <w:iCs/>
          <w:sz w:val="28"/>
          <w:szCs w:val="28"/>
        </w:rPr>
        <w:t>C++ 20</w:t>
      </w:r>
      <w:r w:rsidRPr="0047786F">
        <w:rPr>
          <w:rFonts w:ascii="Times New Roman" w:hAnsi="Times New Roman" w:cs="Times New Roman"/>
          <w:sz w:val="28"/>
          <w:szCs w:val="28"/>
        </w:rPr>
        <w:t xml:space="preserve"> могут предоставлять встроенные или сторонние утилиты для анализа кода. Эти утилиты могут проверять синтаксис, обнаруживать потенциальные проблемы, предлагать рекомендации по стилю кодирования и выполнению других видов статического анализа.</w:t>
      </w:r>
    </w:p>
    <w:p w14:paraId="0E7F8EAB" w14:textId="6F05C82F" w:rsidR="0047786F" w:rsidRDefault="0047786F" w:rsidP="00F30604">
      <w:pPr>
        <w:spacing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7786F">
        <w:rPr>
          <w:rFonts w:ascii="Times New Roman" w:hAnsi="Times New Roman" w:cs="Times New Roman"/>
          <w:sz w:val="28"/>
          <w:szCs w:val="28"/>
        </w:rPr>
        <w:t xml:space="preserve">Инструментальная среда </w:t>
      </w:r>
      <w:r w:rsidRPr="0047786F">
        <w:rPr>
          <w:rFonts w:ascii="Times New Roman" w:hAnsi="Times New Roman" w:cs="Times New Roman"/>
          <w:i/>
          <w:iCs/>
          <w:sz w:val="28"/>
          <w:szCs w:val="28"/>
        </w:rPr>
        <w:t>C++ 20</w:t>
      </w:r>
      <w:r w:rsidRPr="0047786F">
        <w:rPr>
          <w:rFonts w:ascii="Times New Roman" w:hAnsi="Times New Roman" w:cs="Times New Roman"/>
          <w:sz w:val="28"/>
          <w:szCs w:val="28"/>
        </w:rPr>
        <w:t xml:space="preserve"> может иметь интеграцию с системами контроля версий, такими как </w:t>
      </w:r>
      <w:r w:rsidRPr="0047786F">
        <w:rPr>
          <w:rFonts w:ascii="Times New Roman" w:hAnsi="Times New Roman" w:cs="Times New Roman"/>
          <w:i/>
          <w:iCs/>
          <w:sz w:val="28"/>
          <w:szCs w:val="28"/>
        </w:rPr>
        <w:t>Gi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Pr="0047786F">
        <w:rPr>
          <w:rFonts w:ascii="Times New Roman" w:hAnsi="Times New Roman" w:cs="Times New Roman"/>
          <w:sz w:val="28"/>
          <w:szCs w:val="28"/>
        </w:rPr>
        <w:t>. Это позволяет программистам управлять версиями исходного кода, отслеживать изменения и сотрудничать с другими разработчиками.</w:t>
      </w:r>
    </w:p>
    <w:p w14:paraId="2CBC17F0" w14:textId="11C69BCE" w:rsidR="00BA1519" w:rsidRPr="00BA1519" w:rsidRDefault="0047786F" w:rsidP="00F30604">
      <w:pPr>
        <w:spacing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главе была рассмотрена основная языковая среда, а также была выбрана платформа, на которой будет проводиться анализ. </w:t>
      </w:r>
      <w:r w:rsidR="001B2352">
        <w:rPr>
          <w:rFonts w:ascii="Times New Roman" w:hAnsi="Times New Roman" w:cs="Times New Roman"/>
          <w:sz w:val="28"/>
          <w:szCs w:val="28"/>
        </w:rPr>
        <w:br w:type="page"/>
      </w:r>
    </w:p>
    <w:p w14:paraId="22F58C50" w14:textId="61C112CD" w:rsidR="00ED2518" w:rsidRPr="006B2D11" w:rsidRDefault="0048168F" w:rsidP="00F017B9">
      <w:pPr>
        <w:pStyle w:val="1"/>
        <w:spacing w:before="0" w:line="240" w:lineRule="auto"/>
        <w:jc w:val="center"/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</w:pPr>
      <w:bookmarkStart w:id="3" w:name="_Toc158362082"/>
      <w:r w:rsidRPr="006B2D11"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  <w:lastRenderedPageBreak/>
        <w:t>ЗАКЛЮЧЕНИЕ</w:t>
      </w:r>
      <w:bookmarkEnd w:id="3"/>
    </w:p>
    <w:p w14:paraId="236AA356" w14:textId="77777777" w:rsidR="00C92CAA" w:rsidRPr="00C92CAA" w:rsidRDefault="00C92CAA" w:rsidP="00675C2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A7E6C3F" w14:textId="109F0793" w:rsidR="00817968" w:rsidRPr="00252E1E" w:rsidRDefault="00817968" w:rsidP="00F30604">
      <w:pPr>
        <w:keepLines/>
        <w:ind w:left="6" w:firstLine="70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работы было </w:t>
      </w:r>
      <w:r w:rsidRPr="00DE765E">
        <w:rPr>
          <w:rFonts w:ascii="Times New Roman" w:hAnsi="Times New Roman" w:cs="Times New Roman"/>
          <w:sz w:val="28"/>
          <w:szCs w:val="28"/>
        </w:rPr>
        <w:t>определ</w:t>
      </w:r>
      <w:r>
        <w:rPr>
          <w:rFonts w:ascii="Times New Roman" w:hAnsi="Times New Roman" w:cs="Times New Roman"/>
          <w:sz w:val="28"/>
          <w:szCs w:val="28"/>
        </w:rPr>
        <w:t>ено</w:t>
      </w:r>
      <w:r w:rsidRPr="00DE765E">
        <w:rPr>
          <w:rFonts w:ascii="Times New Roman" w:hAnsi="Times New Roman" w:cs="Times New Roman"/>
          <w:sz w:val="28"/>
          <w:szCs w:val="28"/>
        </w:rPr>
        <w:t xml:space="preserve"> подмножеств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DE765E">
        <w:rPr>
          <w:rFonts w:ascii="Times New Roman" w:hAnsi="Times New Roman" w:cs="Times New Roman"/>
          <w:sz w:val="28"/>
          <w:szCs w:val="28"/>
        </w:rPr>
        <w:t xml:space="preserve"> языка программирования (типы констант, переменных, операторов и функций)</w:t>
      </w:r>
      <w:r w:rsidRPr="00252E1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 подмножество языка были включены все типы. Были учтены учесть все структуры, представленные в рассматриваемом языке. </w:t>
      </w:r>
      <w:r w:rsidRPr="00252E1E">
        <w:rPr>
          <w:rFonts w:ascii="Times New Roman" w:hAnsi="Times New Roman" w:cs="Times New Roman"/>
          <w:sz w:val="28"/>
          <w:szCs w:val="28"/>
        </w:rPr>
        <w:t>Уч</w:t>
      </w:r>
      <w:r w:rsidR="00567257">
        <w:rPr>
          <w:rFonts w:ascii="Times New Roman" w:hAnsi="Times New Roman" w:cs="Times New Roman"/>
          <w:sz w:val="28"/>
          <w:szCs w:val="28"/>
        </w:rPr>
        <w:t>тены</w:t>
      </w:r>
      <w:r w:rsidRPr="00252E1E">
        <w:rPr>
          <w:rFonts w:ascii="Times New Roman" w:hAnsi="Times New Roman" w:cs="Times New Roman"/>
          <w:sz w:val="28"/>
          <w:szCs w:val="28"/>
        </w:rPr>
        <w:t xml:space="preserve"> подключени</w:t>
      </w:r>
      <w:r w:rsidR="00567257">
        <w:rPr>
          <w:rFonts w:ascii="Times New Roman" w:hAnsi="Times New Roman" w:cs="Times New Roman"/>
          <w:sz w:val="28"/>
          <w:szCs w:val="28"/>
        </w:rPr>
        <w:t>я</w:t>
      </w:r>
      <w:r w:rsidRPr="00252E1E">
        <w:rPr>
          <w:rFonts w:ascii="Times New Roman" w:hAnsi="Times New Roman" w:cs="Times New Roman"/>
          <w:sz w:val="28"/>
          <w:szCs w:val="28"/>
        </w:rPr>
        <w:t xml:space="preserve"> </w:t>
      </w:r>
      <w:r w:rsidR="00567257">
        <w:rPr>
          <w:rFonts w:ascii="Times New Roman" w:hAnsi="Times New Roman" w:cs="Times New Roman"/>
          <w:sz w:val="28"/>
          <w:szCs w:val="28"/>
        </w:rPr>
        <w:t>пакетов.</w:t>
      </w:r>
      <w:r w:rsidRPr="00DE76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DE765E">
        <w:rPr>
          <w:rFonts w:ascii="Times New Roman" w:hAnsi="Times New Roman" w:cs="Times New Roman"/>
          <w:sz w:val="28"/>
          <w:szCs w:val="28"/>
        </w:rPr>
        <w:t xml:space="preserve">ператоры цикла </w:t>
      </w:r>
      <w:r w:rsidRPr="00252E1E">
        <w:rPr>
          <w:rFonts w:ascii="Times New Roman" w:hAnsi="Times New Roman" w:cs="Times New Roman"/>
          <w:i/>
          <w:iCs/>
          <w:sz w:val="28"/>
          <w:szCs w:val="28"/>
        </w:rPr>
        <w:t>(do...while, for)</w:t>
      </w:r>
      <w:r>
        <w:rPr>
          <w:rFonts w:ascii="Times New Roman" w:hAnsi="Times New Roman" w:cs="Times New Roman"/>
          <w:sz w:val="28"/>
          <w:szCs w:val="28"/>
        </w:rPr>
        <w:t>. У</w:t>
      </w:r>
      <w:r w:rsidRPr="00DE765E">
        <w:rPr>
          <w:rFonts w:ascii="Times New Roman" w:hAnsi="Times New Roman" w:cs="Times New Roman"/>
          <w:sz w:val="28"/>
          <w:szCs w:val="28"/>
        </w:rPr>
        <w:t xml:space="preserve">словные операторы </w:t>
      </w:r>
      <w:r w:rsidRPr="00252E1E">
        <w:rPr>
          <w:rFonts w:ascii="Times New Roman" w:hAnsi="Times New Roman" w:cs="Times New Roman"/>
          <w:i/>
          <w:iCs/>
          <w:sz w:val="28"/>
          <w:szCs w:val="28"/>
        </w:rPr>
        <w:t>(if...else, case).</w:t>
      </w:r>
      <w:r w:rsidRPr="00DE765E">
        <w:rPr>
          <w:rFonts w:ascii="Times New Roman" w:hAnsi="Times New Roman" w:cs="Times New Roman"/>
          <w:sz w:val="28"/>
          <w:szCs w:val="28"/>
        </w:rPr>
        <w:t xml:space="preserve"> Определен</w:t>
      </w:r>
      <w:r w:rsidR="00567257">
        <w:rPr>
          <w:rFonts w:ascii="Times New Roman" w:hAnsi="Times New Roman" w:cs="Times New Roman"/>
          <w:sz w:val="28"/>
          <w:szCs w:val="28"/>
        </w:rPr>
        <w:t>а</w:t>
      </w:r>
      <w:r w:rsidRPr="00DE765E">
        <w:rPr>
          <w:rFonts w:ascii="Times New Roman" w:hAnsi="Times New Roman" w:cs="Times New Roman"/>
          <w:sz w:val="28"/>
          <w:szCs w:val="28"/>
        </w:rPr>
        <w:t xml:space="preserve"> инструментальн</w:t>
      </w:r>
      <w:r w:rsidR="00567257">
        <w:rPr>
          <w:rFonts w:ascii="Times New Roman" w:hAnsi="Times New Roman" w:cs="Times New Roman"/>
          <w:sz w:val="28"/>
          <w:szCs w:val="28"/>
        </w:rPr>
        <w:t>ая</w:t>
      </w:r>
      <w:r w:rsidRPr="00DE765E">
        <w:rPr>
          <w:rFonts w:ascii="Times New Roman" w:hAnsi="Times New Roman" w:cs="Times New Roman"/>
          <w:sz w:val="28"/>
          <w:szCs w:val="28"/>
        </w:rPr>
        <w:t xml:space="preserve"> языков</w:t>
      </w:r>
      <w:r w:rsidR="00567257">
        <w:rPr>
          <w:rFonts w:ascii="Times New Roman" w:hAnsi="Times New Roman" w:cs="Times New Roman"/>
          <w:sz w:val="28"/>
          <w:szCs w:val="28"/>
        </w:rPr>
        <w:t>ая</w:t>
      </w:r>
      <w:r w:rsidRPr="00DE765E">
        <w:rPr>
          <w:rFonts w:ascii="Times New Roman" w:hAnsi="Times New Roman" w:cs="Times New Roman"/>
          <w:sz w:val="28"/>
          <w:szCs w:val="28"/>
        </w:rPr>
        <w:t xml:space="preserve"> сред</w:t>
      </w:r>
      <w:r w:rsidR="00567257">
        <w:rPr>
          <w:rFonts w:ascii="Times New Roman" w:hAnsi="Times New Roman" w:cs="Times New Roman"/>
          <w:sz w:val="28"/>
          <w:szCs w:val="28"/>
        </w:rPr>
        <w:t>а</w:t>
      </w:r>
      <w:r w:rsidRPr="00DE765E">
        <w:rPr>
          <w:rFonts w:ascii="Times New Roman" w:hAnsi="Times New Roman" w:cs="Times New Roman"/>
          <w:sz w:val="28"/>
          <w:szCs w:val="28"/>
        </w:rPr>
        <w:t>, т.е. язык программирования и операционн</w:t>
      </w:r>
      <w:r w:rsidR="00567257">
        <w:rPr>
          <w:rFonts w:ascii="Times New Roman" w:hAnsi="Times New Roman" w:cs="Times New Roman"/>
          <w:sz w:val="28"/>
          <w:szCs w:val="28"/>
        </w:rPr>
        <w:t>ая</w:t>
      </w:r>
      <w:r w:rsidRPr="00DE765E">
        <w:rPr>
          <w:rFonts w:ascii="Times New Roman" w:hAnsi="Times New Roman" w:cs="Times New Roman"/>
          <w:sz w:val="28"/>
          <w:szCs w:val="28"/>
        </w:rPr>
        <w:t xml:space="preserve"> систем</w:t>
      </w:r>
      <w:r w:rsidR="00567257">
        <w:rPr>
          <w:rFonts w:ascii="Times New Roman" w:hAnsi="Times New Roman" w:cs="Times New Roman"/>
          <w:sz w:val="28"/>
          <w:szCs w:val="28"/>
        </w:rPr>
        <w:t>а</w:t>
      </w:r>
      <w:r w:rsidRPr="00DE765E">
        <w:rPr>
          <w:rFonts w:ascii="Times New Roman" w:hAnsi="Times New Roman" w:cs="Times New Roman"/>
          <w:sz w:val="28"/>
          <w:szCs w:val="28"/>
        </w:rPr>
        <w:t xml:space="preserve"> для разработки</w:t>
      </w:r>
      <w:r w:rsidR="00567257">
        <w:rPr>
          <w:rFonts w:ascii="Times New Roman" w:hAnsi="Times New Roman" w:cs="Times New Roman"/>
          <w:sz w:val="28"/>
          <w:szCs w:val="28"/>
        </w:rPr>
        <w:t xml:space="preserve">. </w:t>
      </w:r>
      <w:r w:rsidRPr="00DE765E">
        <w:rPr>
          <w:rFonts w:ascii="Times New Roman" w:hAnsi="Times New Roman" w:cs="Times New Roman"/>
          <w:sz w:val="28"/>
          <w:szCs w:val="28"/>
        </w:rPr>
        <w:t xml:space="preserve">В </w:t>
      </w:r>
      <w:r w:rsidR="00567257">
        <w:rPr>
          <w:rFonts w:ascii="Times New Roman" w:hAnsi="Times New Roman" w:cs="Times New Roman"/>
          <w:sz w:val="28"/>
          <w:szCs w:val="28"/>
        </w:rPr>
        <w:t xml:space="preserve">ходе </w:t>
      </w:r>
      <w:r w:rsidRPr="00DE765E">
        <w:rPr>
          <w:rFonts w:ascii="Times New Roman" w:hAnsi="Times New Roman" w:cs="Times New Roman"/>
          <w:sz w:val="28"/>
          <w:szCs w:val="28"/>
        </w:rPr>
        <w:t>лабораторной работе дается полное определение подмножества языка программирования, тексты 3-х программ, включающих все элементы этого подмножества. Приводится подробное описание инструментальной языковой среды.</w:t>
      </w:r>
    </w:p>
    <w:p w14:paraId="50822C36" w14:textId="381AC5FE" w:rsidR="00E74A5C" w:rsidRPr="009A4278" w:rsidRDefault="000A147C" w:rsidP="00C92CA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4D114EA" w14:textId="0C018390" w:rsidR="00E74A5C" w:rsidRDefault="00F140CC" w:rsidP="00F017B9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4" w:name="_Toc158362083"/>
      <w:r w:rsidRPr="00F017B9">
        <w:rPr>
          <w:rFonts w:ascii="Times New Roman" w:hAnsi="Times New Roman" w:cs="Times New Roman"/>
          <w:color w:val="auto"/>
          <w:sz w:val="32"/>
          <w:szCs w:val="32"/>
        </w:rPr>
        <w:lastRenderedPageBreak/>
        <w:t>СПИСОК ИСПОЛЬЗОВАННЫХ ИСТОЧНИКОВ</w:t>
      </w:r>
      <w:bookmarkEnd w:id="4"/>
    </w:p>
    <w:p w14:paraId="3120D293" w14:textId="69D62294" w:rsidR="00F017B9" w:rsidRDefault="00F017B9" w:rsidP="00675C2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9AD7586" w14:textId="5FD8A057" w:rsidR="00F017B9" w:rsidRPr="00C9055A" w:rsidRDefault="00FE1A38" w:rsidP="00C9055A">
      <w:pPr>
        <w:pStyle w:val="ab"/>
        <w:numPr>
          <w:ilvl w:val="0"/>
          <w:numId w:val="5"/>
        </w:numPr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FE1A38">
        <w:rPr>
          <w:rFonts w:ascii="Times New Roman" w:hAnsi="Times New Roman" w:cs="Times New Roman"/>
          <w:i/>
          <w:iCs/>
          <w:sz w:val="28"/>
          <w:szCs w:val="28"/>
        </w:rPr>
        <w:t xml:space="preserve">Effective Go </w:t>
      </w:r>
      <w:r w:rsidR="00567257" w:rsidRPr="00567257">
        <w:rPr>
          <w:rFonts w:ascii="Times New Roman" w:hAnsi="Times New Roman" w:cs="Times New Roman"/>
          <w:sz w:val="28"/>
          <w:szCs w:val="28"/>
        </w:rPr>
        <w:t xml:space="preserve">[Электронный ресурс]. – Режим доступа: </w:t>
      </w:r>
      <w:r w:rsidRPr="00FE1A38">
        <w:rPr>
          <w:rFonts w:ascii="Times New Roman" w:hAnsi="Times New Roman" w:cs="Times New Roman"/>
          <w:sz w:val="28"/>
          <w:szCs w:val="28"/>
        </w:rPr>
        <w:t xml:space="preserve">https://go.dev/doc/effective_go </w:t>
      </w:r>
      <w:r w:rsidR="00567257" w:rsidRPr="00567257">
        <w:rPr>
          <w:rFonts w:ascii="Times New Roman" w:hAnsi="Times New Roman" w:cs="Times New Roman"/>
          <w:sz w:val="28"/>
          <w:szCs w:val="28"/>
        </w:rPr>
        <w:t xml:space="preserve">– Дата доступа: </w:t>
      </w:r>
      <w:r w:rsidRPr="00FE1A38">
        <w:rPr>
          <w:rFonts w:ascii="Times New Roman" w:hAnsi="Times New Roman" w:cs="Times New Roman"/>
          <w:sz w:val="28"/>
          <w:szCs w:val="28"/>
        </w:rPr>
        <w:t>12</w:t>
      </w:r>
      <w:r w:rsidR="00567257" w:rsidRPr="00567257">
        <w:rPr>
          <w:rFonts w:ascii="Times New Roman" w:hAnsi="Times New Roman" w:cs="Times New Roman"/>
          <w:sz w:val="28"/>
          <w:szCs w:val="28"/>
        </w:rPr>
        <w:t>.02.2024</w:t>
      </w:r>
      <w:r w:rsidR="00567257" w:rsidRPr="00FE1A38">
        <w:rPr>
          <w:rFonts w:ascii="Times New Roman" w:hAnsi="Times New Roman" w:cs="Times New Roman"/>
          <w:sz w:val="28"/>
          <w:szCs w:val="28"/>
        </w:rPr>
        <w:t>.</w:t>
      </w:r>
      <w:r w:rsidR="00F017B9" w:rsidRPr="00C9055A">
        <w:rPr>
          <w:rFonts w:ascii="Times New Roman" w:hAnsi="Times New Roman" w:cs="Times New Roman"/>
          <w:sz w:val="28"/>
          <w:szCs w:val="28"/>
        </w:rPr>
        <w:br w:type="page"/>
      </w:r>
    </w:p>
    <w:p w14:paraId="228B1A91" w14:textId="6E8F29A5" w:rsidR="00D00F1F" w:rsidRPr="00567257" w:rsidRDefault="00F140CC" w:rsidP="006F2F87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5" w:name="_Toc158362084"/>
      <w:r w:rsidRPr="006F2F87">
        <w:rPr>
          <w:rFonts w:ascii="Times New Roman" w:hAnsi="Times New Roman" w:cs="Times New Roman"/>
          <w:color w:val="auto"/>
          <w:sz w:val="32"/>
          <w:szCs w:val="32"/>
        </w:rPr>
        <w:lastRenderedPageBreak/>
        <w:t>ПР</w:t>
      </w:r>
      <w:r w:rsidR="00D00F1F" w:rsidRPr="006F2F87">
        <w:rPr>
          <w:rFonts w:ascii="Times New Roman" w:hAnsi="Times New Roman" w:cs="Times New Roman"/>
          <w:color w:val="auto"/>
          <w:sz w:val="32"/>
          <w:szCs w:val="32"/>
        </w:rPr>
        <w:t>ИЛОЖЕНИЕ А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br/>
      </w:r>
      <w:r w:rsidR="000A147C" w:rsidRPr="000A147C">
        <w:rPr>
          <w:rFonts w:ascii="Times New Roman" w:hAnsi="Times New Roman" w:cs="Times New Roman"/>
          <w:color w:val="auto"/>
          <w:sz w:val="32"/>
          <w:szCs w:val="32"/>
        </w:rPr>
        <w:t>(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t>обязательное)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br/>
      </w:r>
      <w:r w:rsidR="00567257">
        <w:rPr>
          <w:rFonts w:ascii="Times New Roman" w:hAnsi="Times New Roman" w:cs="Times New Roman"/>
          <w:color w:val="auto"/>
          <w:sz w:val="32"/>
          <w:szCs w:val="32"/>
        </w:rPr>
        <w:t>Текст программ</w:t>
      </w:r>
      <w:bookmarkEnd w:id="5"/>
    </w:p>
    <w:p w14:paraId="5FFCD302" w14:textId="77777777" w:rsidR="00E74A5C" w:rsidRPr="00E74A5C" w:rsidRDefault="00E74A5C" w:rsidP="006F2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78DA60D" w14:textId="1A099732" w:rsidR="00E74A5C" w:rsidRPr="0068381A" w:rsidRDefault="006F2F87" w:rsidP="0071122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68381A">
        <w:rPr>
          <w:rFonts w:ascii="Times New Roman" w:hAnsi="Times New Roman" w:cs="Times New Roman"/>
          <w:sz w:val="28"/>
          <w:szCs w:val="28"/>
        </w:rPr>
        <w:t xml:space="preserve"> 1 –</w:t>
      </w:r>
      <w:r w:rsidR="00675C28" w:rsidRPr="0068381A">
        <w:rPr>
          <w:rFonts w:ascii="Times New Roman" w:hAnsi="Times New Roman" w:cs="Times New Roman"/>
          <w:sz w:val="28"/>
          <w:szCs w:val="28"/>
        </w:rPr>
        <w:t xml:space="preserve"> </w:t>
      </w:r>
      <w:r w:rsidR="00AF17BB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0C2588">
        <w:rPr>
          <w:rFonts w:ascii="Times New Roman" w:hAnsi="Times New Roman" w:cs="Times New Roman"/>
          <w:sz w:val="28"/>
          <w:szCs w:val="28"/>
          <w:lang w:val="en-US"/>
        </w:rPr>
        <w:t>xample</w:t>
      </w:r>
      <w:r w:rsidR="00AF17BB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675C28" w:rsidRPr="0068381A">
        <w:rPr>
          <w:rFonts w:ascii="Times New Roman" w:hAnsi="Times New Roman" w:cs="Times New Roman"/>
          <w:sz w:val="28"/>
          <w:szCs w:val="28"/>
        </w:rPr>
        <w:t>.</w:t>
      </w:r>
      <w:r w:rsidR="000C2588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16751FB4" w14:textId="77777777" w:rsidR="00AF17BB" w:rsidRPr="00AF17BB" w:rsidRDefault="00AF17BB" w:rsidP="00AF17BB">
      <w:pPr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AF17BB">
        <w:rPr>
          <w:rFonts w:ascii="Courier New" w:hAnsi="Courier New" w:cs="Courier New"/>
          <w:sz w:val="20"/>
          <w:szCs w:val="20"/>
          <w:lang w:val="en-GB"/>
        </w:rPr>
        <w:t>package example1</w:t>
      </w:r>
    </w:p>
    <w:p w14:paraId="264DF1AB" w14:textId="77777777" w:rsidR="00AF17BB" w:rsidRPr="00AF17BB" w:rsidRDefault="00AF17BB" w:rsidP="00AF17BB">
      <w:pPr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173CE638" w14:textId="77777777" w:rsidR="00AF17BB" w:rsidRPr="00AF17BB" w:rsidRDefault="00AF17BB" w:rsidP="00AF17BB">
      <w:pPr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AF17BB">
        <w:rPr>
          <w:rFonts w:ascii="Courier New" w:hAnsi="Courier New" w:cs="Courier New"/>
          <w:sz w:val="20"/>
          <w:szCs w:val="20"/>
          <w:lang w:val="en-GB"/>
        </w:rPr>
        <w:t>import "errors"</w:t>
      </w:r>
    </w:p>
    <w:p w14:paraId="1658B58F" w14:textId="77777777" w:rsidR="00AF17BB" w:rsidRPr="00AF17BB" w:rsidRDefault="00AF17BB" w:rsidP="00AF17BB">
      <w:pPr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6439DFCD" w14:textId="77777777" w:rsidR="00AF17BB" w:rsidRPr="00AF17BB" w:rsidRDefault="00AF17BB" w:rsidP="00AF17BB">
      <w:pPr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AF17BB">
        <w:rPr>
          <w:rFonts w:ascii="Courier New" w:hAnsi="Courier New" w:cs="Courier New"/>
          <w:sz w:val="20"/>
          <w:szCs w:val="20"/>
          <w:lang w:val="en-GB"/>
        </w:rPr>
        <w:t>func Max(a, b int) int { // вместо int любой числовой тип</w:t>
      </w:r>
    </w:p>
    <w:p w14:paraId="1B4BA5CC" w14:textId="77777777" w:rsidR="00AF17BB" w:rsidRPr="00AF17BB" w:rsidRDefault="00AF17BB" w:rsidP="00AF17BB">
      <w:pPr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AF17BB">
        <w:rPr>
          <w:rFonts w:ascii="Courier New" w:hAnsi="Courier New" w:cs="Courier New"/>
          <w:sz w:val="20"/>
          <w:szCs w:val="20"/>
          <w:lang w:val="en-GB"/>
        </w:rPr>
        <w:tab/>
        <w:t>if a &gt; b {</w:t>
      </w:r>
    </w:p>
    <w:p w14:paraId="40245348" w14:textId="77777777" w:rsidR="00AF17BB" w:rsidRPr="00AF17BB" w:rsidRDefault="00AF17BB" w:rsidP="00AF17BB">
      <w:pPr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AF17BB">
        <w:rPr>
          <w:rFonts w:ascii="Courier New" w:hAnsi="Courier New" w:cs="Courier New"/>
          <w:sz w:val="20"/>
          <w:szCs w:val="20"/>
          <w:lang w:val="en-GB"/>
        </w:rPr>
        <w:tab/>
      </w:r>
      <w:r w:rsidRPr="00AF17BB">
        <w:rPr>
          <w:rFonts w:ascii="Courier New" w:hAnsi="Courier New" w:cs="Courier New"/>
          <w:sz w:val="20"/>
          <w:szCs w:val="20"/>
          <w:lang w:val="en-GB"/>
        </w:rPr>
        <w:tab/>
        <w:t>return a</w:t>
      </w:r>
    </w:p>
    <w:p w14:paraId="4C9BD8A2" w14:textId="77777777" w:rsidR="00AF17BB" w:rsidRPr="00AF17BB" w:rsidRDefault="00AF17BB" w:rsidP="00AF17BB">
      <w:pPr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AF17BB">
        <w:rPr>
          <w:rFonts w:ascii="Courier New" w:hAnsi="Courier New" w:cs="Courier New"/>
          <w:sz w:val="20"/>
          <w:szCs w:val="20"/>
          <w:lang w:val="en-GB"/>
        </w:rPr>
        <w:tab/>
        <w:t>}</w:t>
      </w:r>
    </w:p>
    <w:p w14:paraId="11D292C6" w14:textId="77777777" w:rsidR="00AF17BB" w:rsidRPr="00AF17BB" w:rsidRDefault="00AF17BB" w:rsidP="00AF17BB">
      <w:pPr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AF17BB">
        <w:rPr>
          <w:rFonts w:ascii="Courier New" w:hAnsi="Courier New" w:cs="Courier New"/>
          <w:sz w:val="20"/>
          <w:szCs w:val="20"/>
          <w:lang w:val="en-GB"/>
        </w:rPr>
        <w:tab/>
        <w:t>return b</w:t>
      </w:r>
    </w:p>
    <w:p w14:paraId="56557A30" w14:textId="77777777" w:rsidR="00AF17BB" w:rsidRPr="00AF17BB" w:rsidRDefault="00AF17BB" w:rsidP="00AF17BB">
      <w:pPr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AF17BB">
        <w:rPr>
          <w:rFonts w:ascii="Courier New" w:hAnsi="Courier New" w:cs="Courier New"/>
          <w:sz w:val="20"/>
          <w:szCs w:val="20"/>
          <w:lang w:val="en-GB"/>
        </w:rPr>
        <w:t>}</w:t>
      </w:r>
    </w:p>
    <w:p w14:paraId="283D6F7C" w14:textId="77777777" w:rsidR="00AF17BB" w:rsidRPr="00AF17BB" w:rsidRDefault="00AF17BB" w:rsidP="00AF17BB">
      <w:pPr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57EABF0A" w14:textId="77777777" w:rsidR="00AF17BB" w:rsidRPr="00AF17BB" w:rsidRDefault="00AF17BB" w:rsidP="00AF17BB">
      <w:pPr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AF17BB">
        <w:rPr>
          <w:rFonts w:ascii="Courier New" w:hAnsi="Courier New" w:cs="Courier New"/>
          <w:sz w:val="20"/>
          <w:szCs w:val="20"/>
          <w:lang w:val="en-GB"/>
        </w:rPr>
        <w:t>func CountChars(s string) map[rune]int {</w:t>
      </w:r>
    </w:p>
    <w:p w14:paraId="63AFB80D" w14:textId="77777777" w:rsidR="00AF17BB" w:rsidRPr="00AF17BB" w:rsidRDefault="00AF17BB" w:rsidP="00AF17BB">
      <w:pPr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AF17BB">
        <w:rPr>
          <w:rFonts w:ascii="Courier New" w:hAnsi="Courier New" w:cs="Courier New"/>
          <w:sz w:val="20"/>
          <w:szCs w:val="20"/>
          <w:lang w:val="en-GB"/>
        </w:rPr>
        <w:tab/>
        <w:t>cnt := make(map[rune]int, 0)</w:t>
      </w:r>
    </w:p>
    <w:p w14:paraId="6734A742" w14:textId="77777777" w:rsidR="00AF17BB" w:rsidRPr="00AF17BB" w:rsidRDefault="00AF17BB" w:rsidP="00AF17BB">
      <w:pPr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AF17BB">
        <w:rPr>
          <w:rFonts w:ascii="Courier New" w:hAnsi="Courier New" w:cs="Courier New"/>
          <w:sz w:val="20"/>
          <w:szCs w:val="20"/>
          <w:lang w:val="en-GB"/>
        </w:rPr>
        <w:tab/>
        <w:t>for _, rn := range s {</w:t>
      </w:r>
    </w:p>
    <w:p w14:paraId="6A017554" w14:textId="77777777" w:rsidR="00AF17BB" w:rsidRPr="00AF17BB" w:rsidRDefault="00AF17BB" w:rsidP="00AF17BB">
      <w:pPr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AF17BB">
        <w:rPr>
          <w:rFonts w:ascii="Courier New" w:hAnsi="Courier New" w:cs="Courier New"/>
          <w:sz w:val="20"/>
          <w:szCs w:val="20"/>
          <w:lang w:val="en-GB"/>
        </w:rPr>
        <w:tab/>
      </w:r>
      <w:r w:rsidRPr="00AF17BB">
        <w:rPr>
          <w:rFonts w:ascii="Courier New" w:hAnsi="Courier New" w:cs="Courier New"/>
          <w:sz w:val="20"/>
          <w:szCs w:val="20"/>
          <w:lang w:val="en-GB"/>
        </w:rPr>
        <w:tab/>
        <w:t>cnt[rn]++</w:t>
      </w:r>
    </w:p>
    <w:p w14:paraId="54FEF600" w14:textId="77777777" w:rsidR="00AF17BB" w:rsidRPr="00AF17BB" w:rsidRDefault="00AF17BB" w:rsidP="00AF17BB">
      <w:pPr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AF17BB">
        <w:rPr>
          <w:rFonts w:ascii="Courier New" w:hAnsi="Courier New" w:cs="Courier New"/>
          <w:sz w:val="20"/>
          <w:szCs w:val="20"/>
          <w:lang w:val="en-GB"/>
        </w:rPr>
        <w:tab/>
        <w:t>}</w:t>
      </w:r>
    </w:p>
    <w:p w14:paraId="543039B6" w14:textId="77777777" w:rsidR="00AF17BB" w:rsidRPr="00AF17BB" w:rsidRDefault="00AF17BB" w:rsidP="00AF17BB">
      <w:pPr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AF17BB">
        <w:rPr>
          <w:rFonts w:ascii="Courier New" w:hAnsi="Courier New" w:cs="Courier New"/>
          <w:sz w:val="20"/>
          <w:szCs w:val="20"/>
          <w:lang w:val="en-GB"/>
        </w:rPr>
        <w:tab/>
        <w:t>return cnt</w:t>
      </w:r>
    </w:p>
    <w:p w14:paraId="5922E18B" w14:textId="77777777" w:rsidR="00AF17BB" w:rsidRPr="00AF17BB" w:rsidRDefault="00AF17BB" w:rsidP="00AF17BB">
      <w:pPr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AF17BB">
        <w:rPr>
          <w:rFonts w:ascii="Courier New" w:hAnsi="Courier New" w:cs="Courier New"/>
          <w:sz w:val="20"/>
          <w:szCs w:val="20"/>
          <w:lang w:val="en-GB"/>
        </w:rPr>
        <w:t>}</w:t>
      </w:r>
    </w:p>
    <w:p w14:paraId="2A3376F3" w14:textId="77777777" w:rsidR="00AF17BB" w:rsidRPr="00AF17BB" w:rsidRDefault="00AF17BB" w:rsidP="00AF17BB">
      <w:pPr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13671FDF" w14:textId="77777777" w:rsidR="00AF17BB" w:rsidRPr="00AF17BB" w:rsidRDefault="00AF17BB" w:rsidP="00AF17BB">
      <w:pPr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AF17BB">
        <w:rPr>
          <w:rFonts w:ascii="Courier New" w:hAnsi="Courier New" w:cs="Courier New"/>
          <w:sz w:val="20"/>
          <w:szCs w:val="20"/>
          <w:lang w:val="en-GB"/>
        </w:rPr>
        <w:t>func SliceMax(sl []int) (int, error) {</w:t>
      </w:r>
    </w:p>
    <w:p w14:paraId="763E6E72" w14:textId="77777777" w:rsidR="00AF17BB" w:rsidRPr="00AF17BB" w:rsidRDefault="00AF17BB" w:rsidP="00AF17BB">
      <w:pPr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AF17BB">
        <w:rPr>
          <w:rFonts w:ascii="Courier New" w:hAnsi="Courier New" w:cs="Courier New"/>
          <w:sz w:val="20"/>
          <w:szCs w:val="20"/>
          <w:lang w:val="en-GB"/>
        </w:rPr>
        <w:tab/>
        <w:t>if len(sl) &gt; 0 {</w:t>
      </w:r>
    </w:p>
    <w:p w14:paraId="542013B5" w14:textId="77777777" w:rsidR="00AF17BB" w:rsidRPr="00AF17BB" w:rsidRDefault="00AF17BB" w:rsidP="00AF17BB">
      <w:pPr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AF17BB">
        <w:rPr>
          <w:rFonts w:ascii="Courier New" w:hAnsi="Courier New" w:cs="Courier New"/>
          <w:sz w:val="20"/>
          <w:szCs w:val="20"/>
          <w:lang w:val="en-GB"/>
        </w:rPr>
        <w:tab/>
      </w:r>
      <w:r w:rsidRPr="00AF17BB">
        <w:rPr>
          <w:rFonts w:ascii="Courier New" w:hAnsi="Courier New" w:cs="Courier New"/>
          <w:sz w:val="20"/>
          <w:szCs w:val="20"/>
          <w:lang w:val="en-GB"/>
        </w:rPr>
        <w:tab/>
        <w:t>mx := sl[0]</w:t>
      </w:r>
    </w:p>
    <w:p w14:paraId="6DA0F02D" w14:textId="77777777" w:rsidR="00AF17BB" w:rsidRPr="00AF17BB" w:rsidRDefault="00AF17BB" w:rsidP="00AF17BB">
      <w:pPr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AF17BB">
        <w:rPr>
          <w:rFonts w:ascii="Courier New" w:hAnsi="Courier New" w:cs="Courier New"/>
          <w:sz w:val="20"/>
          <w:szCs w:val="20"/>
          <w:lang w:val="en-GB"/>
        </w:rPr>
        <w:tab/>
      </w:r>
      <w:r w:rsidRPr="00AF17BB">
        <w:rPr>
          <w:rFonts w:ascii="Courier New" w:hAnsi="Courier New" w:cs="Courier New"/>
          <w:sz w:val="20"/>
          <w:szCs w:val="20"/>
          <w:lang w:val="en-GB"/>
        </w:rPr>
        <w:tab/>
        <w:t>for i := 0; i &lt; len(sl); i++ {</w:t>
      </w:r>
    </w:p>
    <w:p w14:paraId="522ADDFD" w14:textId="77777777" w:rsidR="00AF17BB" w:rsidRPr="00AF17BB" w:rsidRDefault="00AF17BB" w:rsidP="00AF17BB">
      <w:pPr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AF17BB">
        <w:rPr>
          <w:rFonts w:ascii="Courier New" w:hAnsi="Courier New" w:cs="Courier New"/>
          <w:sz w:val="20"/>
          <w:szCs w:val="20"/>
          <w:lang w:val="en-GB"/>
        </w:rPr>
        <w:tab/>
      </w:r>
      <w:r w:rsidRPr="00AF17BB">
        <w:rPr>
          <w:rFonts w:ascii="Courier New" w:hAnsi="Courier New" w:cs="Courier New"/>
          <w:sz w:val="20"/>
          <w:szCs w:val="20"/>
          <w:lang w:val="en-GB"/>
        </w:rPr>
        <w:tab/>
      </w:r>
      <w:r w:rsidRPr="00AF17BB">
        <w:rPr>
          <w:rFonts w:ascii="Courier New" w:hAnsi="Courier New" w:cs="Courier New"/>
          <w:sz w:val="20"/>
          <w:szCs w:val="20"/>
          <w:lang w:val="en-GB"/>
        </w:rPr>
        <w:tab/>
        <w:t>mx = Max(mx, sl[i])</w:t>
      </w:r>
    </w:p>
    <w:p w14:paraId="519325A0" w14:textId="77777777" w:rsidR="00AF17BB" w:rsidRPr="00AF17BB" w:rsidRDefault="00AF17BB" w:rsidP="00AF17BB">
      <w:pPr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AF17BB">
        <w:rPr>
          <w:rFonts w:ascii="Courier New" w:hAnsi="Courier New" w:cs="Courier New"/>
          <w:sz w:val="20"/>
          <w:szCs w:val="20"/>
          <w:lang w:val="en-GB"/>
        </w:rPr>
        <w:tab/>
      </w:r>
      <w:r w:rsidRPr="00AF17BB">
        <w:rPr>
          <w:rFonts w:ascii="Courier New" w:hAnsi="Courier New" w:cs="Courier New"/>
          <w:sz w:val="20"/>
          <w:szCs w:val="20"/>
          <w:lang w:val="en-GB"/>
        </w:rPr>
        <w:tab/>
        <w:t>}</w:t>
      </w:r>
    </w:p>
    <w:p w14:paraId="1517487D" w14:textId="77777777" w:rsidR="00AF17BB" w:rsidRPr="00AF17BB" w:rsidRDefault="00AF17BB" w:rsidP="00AF17BB">
      <w:pPr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AF17BB">
        <w:rPr>
          <w:rFonts w:ascii="Courier New" w:hAnsi="Courier New" w:cs="Courier New"/>
          <w:sz w:val="20"/>
          <w:szCs w:val="20"/>
          <w:lang w:val="en-GB"/>
        </w:rPr>
        <w:tab/>
      </w:r>
      <w:r w:rsidRPr="00AF17BB">
        <w:rPr>
          <w:rFonts w:ascii="Courier New" w:hAnsi="Courier New" w:cs="Courier New"/>
          <w:sz w:val="20"/>
          <w:szCs w:val="20"/>
          <w:lang w:val="en-GB"/>
        </w:rPr>
        <w:tab/>
        <w:t>return mx, nil</w:t>
      </w:r>
    </w:p>
    <w:p w14:paraId="3944A353" w14:textId="77777777" w:rsidR="00AF17BB" w:rsidRPr="00AF17BB" w:rsidRDefault="00AF17BB" w:rsidP="00AF17BB">
      <w:pPr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AF17BB">
        <w:rPr>
          <w:rFonts w:ascii="Courier New" w:hAnsi="Courier New" w:cs="Courier New"/>
          <w:sz w:val="20"/>
          <w:szCs w:val="20"/>
          <w:lang w:val="en-GB"/>
        </w:rPr>
        <w:tab/>
        <w:t>}</w:t>
      </w:r>
    </w:p>
    <w:p w14:paraId="193A7EAC" w14:textId="77777777" w:rsidR="00AF17BB" w:rsidRPr="00AF17BB" w:rsidRDefault="00AF17BB" w:rsidP="00AF17BB">
      <w:pPr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AF17BB">
        <w:rPr>
          <w:rFonts w:ascii="Courier New" w:hAnsi="Courier New" w:cs="Courier New"/>
          <w:sz w:val="20"/>
          <w:szCs w:val="20"/>
          <w:lang w:val="en-GB"/>
        </w:rPr>
        <w:tab/>
        <w:t>return -1, errors.New("Slice was empty!")</w:t>
      </w:r>
    </w:p>
    <w:p w14:paraId="741A45F4" w14:textId="77777777" w:rsidR="00AF17BB" w:rsidRPr="00AF17BB" w:rsidRDefault="00AF17BB" w:rsidP="00AF17BB">
      <w:pPr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AF17BB">
        <w:rPr>
          <w:rFonts w:ascii="Courier New" w:hAnsi="Courier New" w:cs="Courier New"/>
          <w:sz w:val="20"/>
          <w:szCs w:val="20"/>
          <w:lang w:val="en-GB"/>
        </w:rPr>
        <w:t>}</w:t>
      </w:r>
    </w:p>
    <w:p w14:paraId="2EFA87B2" w14:textId="77777777" w:rsidR="00AF17BB" w:rsidRPr="00AF17BB" w:rsidRDefault="00AF17BB" w:rsidP="00AF17BB">
      <w:pPr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5C347A6C" w14:textId="77777777" w:rsidR="00AF17BB" w:rsidRPr="00AF17BB" w:rsidRDefault="00AF17BB" w:rsidP="00AF17BB">
      <w:pPr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AF17BB">
        <w:rPr>
          <w:rFonts w:ascii="Courier New" w:hAnsi="Courier New" w:cs="Courier New"/>
          <w:sz w:val="20"/>
          <w:szCs w:val="20"/>
          <w:lang w:val="en-GB"/>
        </w:rPr>
        <w:t>func TwoLargestNums(sl []int) ([2]int, error) {</w:t>
      </w:r>
    </w:p>
    <w:p w14:paraId="64497B5E" w14:textId="77777777" w:rsidR="00AF17BB" w:rsidRPr="00AF17BB" w:rsidRDefault="00AF17BB" w:rsidP="00AF17BB">
      <w:pPr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AF17BB">
        <w:rPr>
          <w:rFonts w:ascii="Courier New" w:hAnsi="Courier New" w:cs="Courier New"/>
          <w:sz w:val="20"/>
          <w:szCs w:val="20"/>
          <w:lang w:val="en-GB"/>
        </w:rPr>
        <w:tab/>
        <w:t>if len(sl) &lt; 2 {</w:t>
      </w:r>
    </w:p>
    <w:p w14:paraId="720EA1D5" w14:textId="77777777" w:rsidR="00AF17BB" w:rsidRPr="00AF17BB" w:rsidRDefault="00AF17BB" w:rsidP="00AF17BB">
      <w:pPr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AF17BB">
        <w:rPr>
          <w:rFonts w:ascii="Courier New" w:hAnsi="Courier New" w:cs="Courier New"/>
          <w:sz w:val="20"/>
          <w:szCs w:val="20"/>
          <w:lang w:val="en-GB"/>
        </w:rPr>
        <w:tab/>
      </w:r>
      <w:r w:rsidRPr="00AF17BB">
        <w:rPr>
          <w:rFonts w:ascii="Courier New" w:hAnsi="Courier New" w:cs="Courier New"/>
          <w:sz w:val="20"/>
          <w:szCs w:val="20"/>
          <w:lang w:val="en-GB"/>
        </w:rPr>
        <w:tab/>
        <w:t>return [2]int{}, errors.New("Slice len &lt; 2")</w:t>
      </w:r>
    </w:p>
    <w:p w14:paraId="36635CAB" w14:textId="77777777" w:rsidR="00AF17BB" w:rsidRPr="00AF17BB" w:rsidRDefault="00AF17BB" w:rsidP="00AF17BB">
      <w:pPr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AF17BB">
        <w:rPr>
          <w:rFonts w:ascii="Courier New" w:hAnsi="Courier New" w:cs="Courier New"/>
          <w:sz w:val="20"/>
          <w:szCs w:val="20"/>
          <w:lang w:val="en-GB"/>
        </w:rPr>
        <w:tab/>
        <w:t>} else if len(sl) == 2 {</w:t>
      </w:r>
    </w:p>
    <w:p w14:paraId="1CE6E25E" w14:textId="77777777" w:rsidR="00AF17BB" w:rsidRPr="00AF17BB" w:rsidRDefault="00AF17BB" w:rsidP="00AF17BB">
      <w:pPr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AF17BB">
        <w:rPr>
          <w:rFonts w:ascii="Courier New" w:hAnsi="Courier New" w:cs="Courier New"/>
          <w:sz w:val="20"/>
          <w:szCs w:val="20"/>
          <w:lang w:val="en-GB"/>
        </w:rPr>
        <w:tab/>
      </w:r>
      <w:r w:rsidRPr="00AF17BB">
        <w:rPr>
          <w:rFonts w:ascii="Courier New" w:hAnsi="Courier New" w:cs="Courier New"/>
          <w:sz w:val="20"/>
          <w:szCs w:val="20"/>
          <w:lang w:val="en-GB"/>
        </w:rPr>
        <w:tab/>
        <w:t>return [2]int(sl), nil</w:t>
      </w:r>
    </w:p>
    <w:p w14:paraId="6086E63F" w14:textId="77777777" w:rsidR="00AF17BB" w:rsidRPr="00AF17BB" w:rsidRDefault="00AF17BB" w:rsidP="00AF17BB">
      <w:pPr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AF17BB">
        <w:rPr>
          <w:rFonts w:ascii="Courier New" w:hAnsi="Courier New" w:cs="Courier New"/>
          <w:sz w:val="20"/>
          <w:szCs w:val="20"/>
          <w:lang w:val="en-GB"/>
        </w:rPr>
        <w:tab/>
        <w:t>}</w:t>
      </w:r>
    </w:p>
    <w:p w14:paraId="323BDE46" w14:textId="77777777" w:rsidR="00AF17BB" w:rsidRPr="00AF17BB" w:rsidRDefault="00AF17BB" w:rsidP="00AF17BB">
      <w:pPr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AF17BB">
        <w:rPr>
          <w:rFonts w:ascii="Courier New" w:hAnsi="Courier New" w:cs="Courier New"/>
          <w:sz w:val="20"/>
          <w:szCs w:val="20"/>
          <w:lang w:val="en-GB"/>
        </w:rPr>
        <w:tab/>
        <w:t>ans := [2]int{sl[0], sl[0]}</w:t>
      </w:r>
    </w:p>
    <w:p w14:paraId="3DCADFAC" w14:textId="77777777" w:rsidR="00AF17BB" w:rsidRPr="00AF17BB" w:rsidRDefault="00AF17BB" w:rsidP="00AF17BB">
      <w:pPr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AF17BB">
        <w:rPr>
          <w:rFonts w:ascii="Courier New" w:hAnsi="Courier New" w:cs="Courier New"/>
          <w:sz w:val="20"/>
          <w:szCs w:val="20"/>
          <w:lang w:val="en-GB"/>
        </w:rPr>
        <w:tab/>
        <w:t>for _, num := range sl {</w:t>
      </w:r>
    </w:p>
    <w:p w14:paraId="2AF3A4D3" w14:textId="77777777" w:rsidR="00AF17BB" w:rsidRPr="00AF17BB" w:rsidRDefault="00AF17BB" w:rsidP="00AF17BB">
      <w:pPr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AF17BB">
        <w:rPr>
          <w:rFonts w:ascii="Courier New" w:hAnsi="Courier New" w:cs="Courier New"/>
          <w:sz w:val="20"/>
          <w:szCs w:val="20"/>
          <w:lang w:val="en-GB"/>
        </w:rPr>
        <w:tab/>
      </w:r>
      <w:r w:rsidRPr="00AF17BB">
        <w:rPr>
          <w:rFonts w:ascii="Courier New" w:hAnsi="Courier New" w:cs="Courier New"/>
          <w:sz w:val="20"/>
          <w:szCs w:val="20"/>
          <w:lang w:val="en-GB"/>
        </w:rPr>
        <w:tab/>
        <w:t>if num &gt;= ans[0] {</w:t>
      </w:r>
    </w:p>
    <w:p w14:paraId="6006F63C" w14:textId="77777777" w:rsidR="00AF17BB" w:rsidRPr="00AF17BB" w:rsidRDefault="00AF17BB" w:rsidP="00AF17BB">
      <w:pPr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AF17BB">
        <w:rPr>
          <w:rFonts w:ascii="Courier New" w:hAnsi="Courier New" w:cs="Courier New"/>
          <w:sz w:val="20"/>
          <w:szCs w:val="20"/>
          <w:lang w:val="en-GB"/>
        </w:rPr>
        <w:tab/>
      </w:r>
      <w:r w:rsidRPr="00AF17BB">
        <w:rPr>
          <w:rFonts w:ascii="Courier New" w:hAnsi="Courier New" w:cs="Courier New"/>
          <w:sz w:val="20"/>
          <w:szCs w:val="20"/>
          <w:lang w:val="en-GB"/>
        </w:rPr>
        <w:tab/>
      </w:r>
      <w:r w:rsidRPr="00AF17BB">
        <w:rPr>
          <w:rFonts w:ascii="Courier New" w:hAnsi="Courier New" w:cs="Courier New"/>
          <w:sz w:val="20"/>
          <w:szCs w:val="20"/>
          <w:lang w:val="en-GB"/>
        </w:rPr>
        <w:tab/>
        <w:t>ans[1] = ans[0]</w:t>
      </w:r>
    </w:p>
    <w:p w14:paraId="062155DC" w14:textId="77777777" w:rsidR="00AF17BB" w:rsidRPr="00AF17BB" w:rsidRDefault="00AF17BB" w:rsidP="00AF17BB">
      <w:pPr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AF17BB">
        <w:rPr>
          <w:rFonts w:ascii="Courier New" w:hAnsi="Courier New" w:cs="Courier New"/>
          <w:sz w:val="20"/>
          <w:szCs w:val="20"/>
          <w:lang w:val="en-GB"/>
        </w:rPr>
        <w:tab/>
      </w:r>
      <w:r w:rsidRPr="00AF17BB">
        <w:rPr>
          <w:rFonts w:ascii="Courier New" w:hAnsi="Courier New" w:cs="Courier New"/>
          <w:sz w:val="20"/>
          <w:szCs w:val="20"/>
          <w:lang w:val="en-GB"/>
        </w:rPr>
        <w:tab/>
      </w:r>
      <w:r w:rsidRPr="00AF17BB">
        <w:rPr>
          <w:rFonts w:ascii="Courier New" w:hAnsi="Courier New" w:cs="Courier New"/>
          <w:sz w:val="20"/>
          <w:szCs w:val="20"/>
          <w:lang w:val="en-GB"/>
        </w:rPr>
        <w:tab/>
        <w:t>ans[0] = num</w:t>
      </w:r>
    </w:p>
    <w:p w14:paraId="47E78847" w14:textId="77777777" w:rsidR="00AF17BB" w:rsidRPr="00AF17BB" w:rsidRDefault="00AF17BB" w:rsidP="00AF17BB">
      <w:pPr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AF17BB">
        <w:rPr>
          <w:rFonts w:ascii="Courier New" w:hAnsi="Courier New" w:cs="Courier New"/>
          <w:sz w:val="20"/>
          <w:szCs w:val="20"/>
          <w:lang w:val="en-GB"/>
        </w:rPr>
        <w:tab/>
      </w:r>
      <w:r w:rsidRPr="00AF17BB">
        <w:rPr>
          <w:rFonts w:ascii="Courier New" w:hAnsi="Courier New" w:cs="Courier New"/>
          <w:sz w:val="20"/>
          <w:szCs w:val="20"/>
          <w:lang w:val="en-GB"/>
        </w:rPr>
        <w:tab/>
        <w:t>} else if num &gt; ans[1] &amp;&amp; num != ans[0] {</w:t>
      </w:r>
    </w:p>
    <w:p w14:paraId="1863DDD8" w14:textId="77777777" w:rsidR="00AF17BB" w:rsidRPr="00AF17BB" w:rsidRDefault="00AF17BB" w:rsidP="00AF17BB">
      <w:pPr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AF17BB">
        <w:rPr>
          <w:rFonts w:ascii="Courier New" w:hAnsi="Courier New" w:cs="Courier New"/>
          <w:sz w:val="20"/>
          <w:szCs w:val="20"/>
          <w:lang w:val="en-GB"/>
        </w:rPr>
        <w:tab/>
      </w:r>
      <w:r w:rsidRPr="00AF17BB">
        <w:rPr>
          <w:rFonts w:ascii="Courier New" w:hAnsi="Courier New" w:cs="Courier New"/>
          <w:sz w:val="20"/>
          <w:szCs w:val="20"/>
          <w:lang w:val="en-GB"/>
        </w:rPr>
        <w:tab/>
      </w:r>
      <w:r w:rsidRPr="00AF17BB">
        <w:rPr>
          <w:rFonts w:ascii="Courier New" w:hAnsi="Courier New" w:cs="Courier New"/>
          <w:sz w:val="20"/>
          <w:szCs w:val="20"/>
          <w:lang w:val="en-GB"/>
        </w:rPr>
        <w:tab/>
        <w:t>ans[1] = num</w:t>
      </w:r>
    </w:p>
    <w:p w14:paraId="4A4256F9" w14:textId="77777777" w:rsidR="00AF17BB" w:rsidRPr="00AF17BB" w:rsidRDefault="00AF17BB" w:rsidP="00AF17BB">
      <w:pPr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AF17BB">
        <w:rPr>
          <w:rFonts w:ascii="Courier New" w:hAnsi="Courier New" w:cs="Courier New"/>
          <w:sz w:val="20"/>
          <w:szCs w:val="20"/>
          <w:lang w:val="en-GB"/>
        </w:rPr>
        <w:tab/>
      </w:r>
      <w:r w:rsidRPr="00AF17BB">
        <w:rPr>
          <w:rFonts w:ascii="Courier New" w:hAnsi="Courier New" w:cs="Courier New"/>
          <w:sz w:val="20"/>
          <w:szCs w:val="20"/>
          <w:lang w:val="en-GB"/>
        </w:rPr>
        <w:tab/>
        <w:t>}</w:t>
      </w:r>
    </w:p>
    <w:p w14:paraId="6E0F6E70" w14:textId="77777777" w:rsidR="00AF17BB" w:rsidRPr="00AF17BB" w:rsidRDefault="00AF17BB" w:rsidP="00AF17BB">
      <w:pPr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AF17BB">
        <w:rPr>
          <w:rFonts w:ascii="Courier New" w:hAnsi="Courier New" w:cs="Courier New"/>
          <w:sz w:val="20"/>
          <w:szCs w:val="20"/>
          <w:lang w:val="en-GB"/>
        </w:rPr>
        <w:tab/>
        <w:t>}</w:t>
      </w:r>
    </w:p>
    <w:p w14:paraId="610CB2AD" w14:textId="77777777" w:rsidR="00AF17BB" w:rsidRPr="00AF17BB" w:rsidRDefault="00AF17BB" w:rsidP="00AF17BB">
      <w:pPr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AF17BB">
        <w:rPr>
          <w:rFonts w:ascii="Courier New" w:hAnsi="Courier New" w:cs="Courier New"/>
          <w:sz w:val="20"/>
          <w:szCs w:val="20"/>
          <w:lang w:val="en-GB"/>
        </w:rPr>
        <w:tab/>
        <w:t>return ans, nil</w:t>
      </w:r>
    </w:p>
    <w:p w14:paraId="35340464" w14:textId="3F2F7795" w:rsidR="00567257" w:rsidRPr="0068381A" w:rsidRDefault="00AF17BB" w:rsidP="00AF17BB">
      <w:pPr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AF17BB">
        <w:rPr>
          <w:rFonts w:ascii="Courier New" w:hAnsi="Courier New" w:cs="Courier New"/>
          <w:sz w:val="20"/>
          <w:szCs w:val="20"/>
          <w:lang w:val="en-GB"/>
        </w:rPr>
        <w:t>}</w:t>
      </w:r>
    </w:p>
    <w:p w14:paraId="535D999A" w14:textId="7DDC339D" w:rsidR="00D074EC" w:rsidRPr="0068381A" w:rsidRDefault="00D074EC" w:rsidP="00567257">
      <w:pPr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5530674F" w14:textId="53864B1A" w:rsidR="000C2588" w:rsidRDefault="000C2588" w:rsidP="000C258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0C258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2</w:t>
      </w:r>
      <w:r w:rsidRPr="000C2588">
        <w:rPr>
          <w:rFonts w:ascii="Times New Roman" w:hAnsi="Times New Roman" w:cs="Times New Roman"/>
          <w:sz w:val="28"/>
          <w:szCs w:val="28"/>
          <w:lang w:val="en-GB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AF17BB">
        <w:rPr>
          <w:rFonts w:ascii="Times New Roman" w:hAnsi="Times New Roman" w:cs="Times New Roman"/>
          <w:sz w:val="28"/>
          <w:szCs w:val="28"/>
          <w:lang w:val="en-US"/>
        </w:rPr>
        <w:t>Example2</w:t>
      </w:r>
      <w:r w:rsidRPr="000C2588">
        <w:rPr>
          <w:rFonts w:ascii="Times New Roman" w:hAnsi="Times New Roman" w:cs="Times New Roman"/>
          <w:sz w:val="28"/>
          <w:szCs w:val="28"/>
          <w:lang w:val="en-GB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44C52AE1" w14:textId="77777777" w:rsidR="00AF17BB" w:rsidRPr="00AF17BB" w:rsidRDefault="00AF17BB" w:rsidP="00AF17BB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GB"/>
        </w:rPr>
      </w:pPr>
      <w:r w:rsidRPr="00AF17BB">
        <w:rPr>
          <w:rFonts w:ascii="Courier New" w:hAnsi="Courier New" w:cs="Courier New"/>
          <w:sz w:val="20"/>
          <w:szCs w:val="20"/>
          <w:lang w:val="en-GB"/>
        </w:rPr>
        <w:t>package example2</w:t>
      </w:r>
    </w:p>
    <w:p w14:paraId="5B0AD4B3" w14:textId="77777777" w:rsidR="00AF17BB" w:rsidRPr="00AF17BB" w:rsidRDefault="00AF17BB" w:rsidP="00AF17BB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GB"/>
        </w:rPr>
      </w:pPr>
    </w:p>
    <w:p w14:paraId="498EC47F" w14:textId="77777777" w:rsidR="00AF17BB" w:rsidRPr="00AF17BB" w:rsidRDefault="00AF17BB" w:rsidP="00AF17BB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GB"/>
        </w:rPr>
      </w:pPr>
      <w:r w:rsidRPr="00AF17BB">
        <w:rPr>
          <w:rFonts w:ascii="Courier New" w:hAnsi="Courier New" w:cs="Courier New"/>
          <w:sz w:val="20"/>
          <w:szCs w:val="20"/>
          <w:lang w:val="en-GB"/>
        </w:rPr>
        <w:t>type Shape interface {</w:t>
      </w:r>
    </w:p>
    <w:p w14:paraId="05152471" w14:textId="77777777" w:rsidR="00AF17BB" w:rsidRPr="00AF17BB" w:rsidRDefault="00AF17BB" w:rsidP="00AF17BB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GB"/>
        </w:rPr>
      </w:pPr>
      <w:r w:rsidRPr="00AF17BB">
        <w:rPr>
          <w:rFonts w:ascii="Courier New" w:hAnsi="Courier New" w:cs="Courier New"/>
          <w:sz w:val="20"/>
          <w:szCs w:val="20"/>
          <w:lang w:val="en-GB"/>
        </w:rPr>
        <w:tab/>
        <w:t>Area() float64</w:t>
      </w:r>
    </w:p>
    <w:p w14:paraId="1723B089" w14:textId="77777777" w:rsidR="00AF17BB" w:rsidRPr="00AF17BB" w:rsidRDefault="00AF17BB" w:rsidP="00AF17BB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GB"/>
        </w:rPr>
      </w:pPr>
      <w:r w:rsidRPr="00AF17BB">
        <w:rPr>
          <w:rFonts w:ascii="Courier New" w:hAnsi="Courier New" w:cs="Courier New"/>
          <w:sz w:val="20"/>
          <w:szCs w:val="20"/>
          <w:lang w:val="en-GB"/>
        </w:rPr>
        <w:lastRenderedPageBreak/>
        <w:t>}</w:t>
      </w:r>
    </w:p>
    <w:p w14:paraId="4F38350F" w14:textId="77777777" w:rsidR="00AF17BB" w:rsidRPr="00AF17BB" w:rsidRDefault="00AF17BB" w:rsidP="00AF17BB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GB"/>
        </w:rPr>
      </w:pPr>
    </w:p>
    <w:p w14:paraId="3A58709E" w14:textId="77777777" w:rsidR="00AF17BB" w:rsidRPr="00AF17BB" w:rsidRDefault="00AF17BB" w:rsidP="00AF17BB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GB"/>
        </w:rPr>
      </w:pPr>
      <w:r w:rsidRPr="00AF17BB">
        <w:rPr>
          <w:rFonts w:ascii="Courier New" w:hAnsi="Courier New" w:cs="Courier New"/>
          <w:sz w:val="20"/>
          <w:szCs w:val="20"/>
          <w:lang w:val="en-GB"/>
        </w:rPr>
        <w:t>type Circle struct {</w:t>
      </w:r>
    </w:p>
    <w:p w14:paraId="6DE53403" w14:textId="77777777" w:rsidR="00AF17BB" w:rsidRPr="00AF17BB" w:rsidRDefault="00AF17BB" w:rsidP="00AF17BB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GB"/>
        </w:rPr>
      </w:pPr>
      <w:r w:rsidRPr="00AF17BB">
        <w:rPr>
          <w:rFonts w:ascii="Courier New" w:hAnsi="Courier New" w:cs="Courier New"/>
          <w:sz w:val="20"/>
          <w:szCs w:val="20"/>
          <w:lang w:val="en-GB"/>
        </w:rPr>
        <w:tab/>
        <w:t>Radius float64</w:t>
      </w:r>
    </w:p>
    <w:p w14:paraId="0D095665" w14:textId="77777777" w:rsidR="00AF17BB" w:rsidRPr="00AF17BB" w:rsidRDefault="00AF17BB" w:rsidP="00AF17BB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GB"/>
        </w:rPr>
      </w:pPr>
      <w:r w:rsidRPr="00AF17BB">
        <w:rPr>
          <w:rFonts w:ascii="Courier New" w:hAnsi="Courier New" w:cs="Courier New"/>
          <w:sz w:val="20"/>
          <w:szCs w:val="20"/>
          <w:lang w:val="en-GB"/>
        </w:rPr>
        <w:t>}</w:t>
      </w:r>
    </w:p>
    <w:p w14:paraId="3A442B8C" w14:textId="77777777" w:rsidR="00AF17BB" w:rsidRPr="00AF17BB" w:rsidRDefault="00AF17BB" w:rsidP="00AF17BB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GB"/>
        </w:rPr>
      </w:pPr>
    </w:p>
    <w:p w14:paraId="64475EF1" w14:textId="77777777" w:rsidR="00AF17BB" w:rsidRPr="00AF17BB" w:rsidRDefault="00AF17BB" w:rsidP="00AF17BB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GB"/>
        </w:rPr>
      </w:pPr>
      <w:r w:rsidRPr="00AF17BB">
        <w:rPr>
          <w:rFonts w:ascii="Courier New" w:hAnsi="Courier New" w:cs="Courier New"/>
          <w:sz w:val="20"/>
          <w:szCs w:val="20"/>
          <w:lang w:val="en-GB"/>
        </w:rPr>
        <w:t>type Rectangle struct {</w:t>
      </w:r>
    </w:p>
    <w:p w14:paraId="21122F86" w14:textId="77777777" w:rsidR="00AF17BB" w:rsidRPr="00AF17BB" w:rsidRDefault="00AF17BB" w:rsidP="00AF17BB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GB"/>
        </w:rPr>
      </w:pPr>
      <w:r w:rsidRPr="00AF17BB">
        <w:rPr>
          <w:rFonts w:ascii="Courier New" w:hAnsi="Courier New" w:cs="Courier New"/>
          <w:sz w:val="20"/>
          <w:szCs w:val="20"/>
          <w:lang w:val="en-GB"/>
        </w:rPr>
        <w:tab/>
        <w:t>Width  float64</w:t>
      </w:r>
    </w:p>
    <w:p w14:paraId="51B5F7B4" w14:textId="77777777" w:rsidR="00AF17BB" w:rsidRPr="00AF17BB" w:rsidRDefault="00AF17BB" w:rsidP="00AF17BB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GB"/>
        </w:rPr>
      </w:pPr>
      <w:r w:rsidRPr="00AF17BB">
        <w:rPr>
          <w:rFonts w:ascii="Courier New" w:hAnsi="Courier New" w:cs="Courier New"/>
          <w:sz w:val="20"/>
          <w:szCs w:val="20"/>
          <w:lang w:val="en-GB"/>
        </w:rPr>
        <w:tab/>
        <w:t>Height float64</w:t>
      </w:r>
    </w:p>
    <w:p w14:paraId="4CEC8DEE" w14:textId="77777777" w:rsidR="00AF17BB" w:rsidRPr="00AF17BB" w:rsidRDefault="00AF17BB" w:rsidP="00AF17BB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GB"/>
        </w:rPr>
      </w:pPr>
      <w:r w:rsidRPr="00AF17BB">
        <w:rPr>
          <w:rFonts w:ascii="Courier New" w:hAnsi="Courier New" w:cs="Courier New"/>
          <w:sz w:val="20"/>
          <w:szCs w:val="20"/>
          <w:lang w:val="en-GB"/>
        </w:rPr>
        <w:t>}</w:t>
      </w:r>
    </w:p>
    <w:p w14:paraId="2A0DBFA0" w14:textId="77777777" w:rsidR="00AF17BB" w:rsidRPr="00AF17BB" w:rsidRDefault="00AF17BB" w:rsidP="00AF17BB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GB"/>
        </w:rPr>
      </w:pPr>
    </w:p>
    <w:p w14:paraId="6C7D20A2" w14:textId="77777777" w:rsidR="00AF17BB" w:rsidRPr="00AF17BB" w:rsidRDefault="00AF17BB" w:rsidP="00AF17BB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GB"/>
        </w:rPr>
      </w:pPr>
      <w:r w:rsidRPr="00AF17BB">
        <w:rPr>
          <w:rFonts w:ascii="Courier New" w:hAnsi="Courier New" w:cs="Courier New"/>
          <w:sz w:val="20"/>
          <w:szCs w:val="20"/>
          <w:lang w:val="en-GB"/>
        </w:rPr>
        <w:t>func (c Circle) Area() float64 {</w:t>
      </w:r>
    </w:p>
    <w:p w14:paraId="1759D9F2" w14:textId="77777777" w:rsidR="00AF17BB" w:rsidRPr="00AF17BB" w:rsidRDefault="00AF17BB" w:rsidP="00AF17BB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GB"/>
        </w:rPr>
      </w:pPr>
      <w:r w:rsidRPr="00AF17BB">
        <w:rPr>
          <w:rFonts w:ascii="Courier New" w:hAnsi="Courier New" w:cs="Courier New"/>
          <w:sz w:val="20"/>
          <w:szCs w:val="20"/>
          <w:lang w:val="en-GB"/>
        </w:rPr>
        <w:tab/>
        <w:t>return 3.14 * c.Radius * c.Radius</w:t>
      </w:r>
    </w:p>
    <w:p w14:paraId="6D0ACC63" w14:textId="77777777" w:rsidR="00AF17BB" w:rsidRPr="00AF17BB" w:rsidRDefault="00AF17BB" w:rsidP="00AF17BB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GB"/>
        </w:rPr>
      </w:pPr>
      <w:r w:rsidRPr="00AF17BB">
        <w:rPr>
          <w:rFonts w:ascii="Courier New" w:hAnsi="Courier New" w:cs="Courier New"/>
          <w:sz w:val="20"/>
          <w:szCs w:val="20"/>
          <w:lang w:val="en-GB"/>
        </w:rPr>
        <w:t>}</w:t>
      </w:r>
    </w:p>
    <w:p w14:paraId="524FEA00" w14:textId="77777777" w:rsidR="00AF17BB" w:rsidRPr="00AF17BB" w:rsidRDefault="00AF17BB" w:rsidP="00AF17BB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GB"/>
        </w:rPr>
      </w:pPr>
    </w:p>
    <w:p w14:paraId="5ED0DB8A" w14:textId="77777777" w:rsidR="00AF17BB" w:rsidRPr="00AF17BB" w:rsidRDefault="00AF17BB" w:rsidP="00AF17BB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GB"/>
        </w:rPr>
      </w:pPr>
      <w:r w:rsidRPr="00AF17BB">
        <w:rPr>
          <w:rFonts w:ascii="Courier New" w:hAnsi="Courier New" w:cs="Courier New"/>
          <w:sz w:val="20"/>
          <w:szCs w:val="20"/>
          <w:lang w:val="en-GB"/>
        </w:rPr>
        <w:t>func (r Rectangle) Area() float64 {</w:t>
      </w:r>
    </w:p>
    <w:p w14:paraId="0D83194C" w14:textId="77777777" w:rsidR="00AF17BB" w:rsidRPr="00AF17BB" w:rsidRDefault="00AF17BB" w:rsidP="00AF17BB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GB"/>
        </w:rPr>
      </w:pPr>
      <w:r w:rsidRPr="00AF17BB">
        <w:rPr>
          <w:rFonts w:ascii="Courier New" w:hAnsi="Courier New" w:cs="Courier New"/>
          <w:sz w:val="20"/>
          <w:szCs w:val="20"/>
          <w:lang w:val="en-GB"/>
        </w:rPr>
        <w:tab/>
        <w:t>return r.Width * r.Height</w:t>
      </w:r>
    </w:p>
    <w:p w14:paraId="43D0C2E8" w14:textId="15053DFE" w:rsidR="000C2588" w:rsidRDefault="00AF17BB" w:rsidP="00AF17BB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GB"/>
        </w:rPr>
      </w:pPr>
      <w:r w:rsidRPr="00AF17BB">
        <w:rPr>
          <w:rFonts w:ascii="Courier New" w:hAnsi="Courier New" w:cs="Courier New"/>
          <w:sz w:val="20"/>
          <w:szCs w:val="20"/>
          <w:lang w:val="en-GB"/>
        </w:rPr>
        <w:t>}</w:t>
      </w:r>
    </w:p>
    <w:p w14:paraId="0527ECC1" w14:textId="77777777" w:rsidR="00AF17BB" w:rsidRPr="00AF17BB" w:rsidRDefault="00AF17BB" w:rsidP="00AF17BB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ru-BY"/>
        </w:rPr>
      </w:pPr>
    </w:p>
    <w:p w14:paraId="28FFCA1B" w14:textId="69F9619C" w:rsidR="000C2588" w:rsidRDefault="000C2588" w:rsidP="000C258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0C258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3 </w:t>
      </w:r>
      <w:r w:rsidRPr="000C2588">
        <w:rPr>
          <w:rFonts w:ascii="Times New Roman" w:hAnsi="Times New Roman" w:cs="Times New Roman"/>
          <w:sz w:val="28"/>
          <w:szCs w:val="28"/>
          <w:lang w:val="en-GB"/>
        </w:rPr>
        <w:t>–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224043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0C2588">
        <w:rPr>
          <w:rFonts w:ascii="Times New Roman" w:hAnsi="Times New Roman" w:cs="Times New Roman"/>
          <w:sz w:val="28"/>
          <w:szCs w:val="28"/>
          <w:lang w:val="en-GB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481FBF5E" w14:textId="77777777" w:rsidR="00224043" w:rsidRPr="00224043" w:rsidRDefault="00224043" w:rsidP="0022404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GB"/>
        </w:rPr>
      </w:pPr>
      <w:r w:rsidRPr="00224043">
        <w:rPr>
          <w:rFonts w:ascii="Courier New" w:hAnsi="Courier New" w:cs="Courier New"/>
          <w:sz w:val="20"/>
          <w:szCs w:val="20"/>
          <w:lang w:val="en-GB"/>
        </w:rPr>
        <w:t>package main</w:t>
      </w:r>
    </w:p>
    <w:p w14:paraId="04FD614D" w14:textId="77777777" w:rsidR="00224043" w:rsidRPr="00224043" w:rsidRDefault="00224043" w:rsidP="0022404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GB"/>
        </w:rPr>
      </w:pPr>
    </w:p>
    <w:p w14:paraId="078A8CE2" w14:textId="77777777" w:rsidR="00224043" w:rsidRPr="00224043" w:rsidRDefault="00224043" w:rsidP="0022404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GB"/>
        </w:rPr>
      </w:pPr>
      <w:r w:rsidRPr="00224043">
        <w:rPr>
          <w:rFonts w:ascii="Courier New" w:hAnsi="Courier New" w:cs="Courier New"/>
          <w:sz w:val="20"/>
          <w:szCs w:val="20"/>
          <w:lang w:val="en-GB"/>
        </w:rPr>
        <w:t>import (</w:t>
      </w:r>
    </w:p>
    <w:p w14:paraId="694B7FA2" w14:textId="77777777" w:rsidR="00224043" w:rsidRPr="00224043" w:rsidRDefault="00224043" w:rsidP="0022404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GB"/>
        </w:rPr>
      </w:pPr>
      <w:r w:rsidRPr="00224043">
        <w:rPr>
          <w:rFonts w:ascii="Courier New" w:hAnsi="Courier New" w:cs="Courier New"/>
          <w:sz w:val="20"/>
          <w:szCs w:val="20"/>
          <w:lang w:val="en-GB"/>
        </w:rPr>
        <w:tab/>
        <w:t>"examples/example1"</w:t>
      </w:r>
    </w:p>
    <w:p w14:paraId="106C5946" w14:textId="77777777" w:rsidR="00224043" w:rsidRPr="00224043" w:rsidRDefault="00224043" w:rsidP="0022404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GB"/>
        </w:rPr>
      </w:pPr>
      <w:r w:rsidRPr="00224043">
        <w:rPr>
          <w:rFonts w:ascii="Courier New" w:hAnsi="Courier New" w:cs="Courier New"/>
          <w:sz w:val="20"/>
          <w:szCs w:val="20"/>
          <w:lang w:val="en-GB"/>
        </w:rPr>
        <w:tab/>
        <w:t>"examples/example2"</w:t>
      </w:r>
    </w:p>
    <w:p w14:paraId="27A989BB" w14:textId="77777777" w:rsidR="00224043" w:rsidRPr="00224043" w:rsidRDefault="00224043" w:rsidP="0022404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GB"/>
        </w:rPr>
      </w:pPr>
      <w:r w:rsidRPr="00224043">
        <w:rPr>
          <w:rFonts w:ascii="Courier New" w:hAnsi="Courier New" w:cs="Courier New"/>
          <w:sz w:val="20"/>
          <w:szCs w:val="20"/>
          <w:lang w:val="en-GB"/>
        </w:rPr>
        <w:tab/>
        <w:t>"fmt"</w:t>
      </w:r>
    </w:p>
    <w:p w14:paraId="2E15805C" w14:textId="77777777" w:rsidR="00224043" w:rsidRPr="00224043" w:rsidRDefault="00224043" w:rsidP="0022404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GB"/>
        </w:rPr>
      </w:pPr>
      <w:r w:rsidRPr="00224043">
        <w:rPr>
          <w:rFonts w:ascii="Courier New" w:hAnsi="Courier New" w:cs="Courier New"/>
          <w:sz w:val="20"/>
          <w:szCs w:val="20"/>
          <w:lang w:val="en-GB"/>
        </w:rPr>
        <w:tab/>
        <w:t>"log"</w:t>
      </w:r>
    </w:p>
    <w:p w14:paraId="09EA1075" w14:textId="77777777" w:rsidR="00224043" w:rsidRPr="00224043" w:rsidRDefault="00224043" w:rsidP="0022404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GB"/>
        </w:rPr>
      </w:pPr>
      <w:r w:rsidRPr="00224043"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73861378" w14:textId="77777777" w:rsidR="00224043" w:rsidRPr="00224043" w:rsidRDefault="00224043" w:rsidP="0022404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GB"/>
        </w:rPr>
      </w:pPr>
    </w:p>
    <w:p w14:paraId="79A5E0EB" w14:textId="77777777" w:rsidR="00224043" w:rsidRPr="00224043" w:rsidRDefault="00224043" w:rsidP="0022404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GB"/>
        </w:rPr>
      </w:pPr>
      <w:r w:rsidRPr="00224043">
        <w:rPr>
          <w:rFonts w:ascii="Courier New" w:hAnsi="Courier New" w:cs="Courier New"/>
          <w:sz w:val="20"/>
          <w:szCs w:val="20"/>
          <w:lang w:val="en-GB"/>
        </w:rPr>
        <w:t>func main() {</w:t>
      </w:r>
    </w:p>
    <w:p w14:paraId="6BB2A129" w14:textId="77777777" w:rsidR="00224043" w:rsidRPr="00224043" w:rsidRDefault="00224043" w:rsidP="0022404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GB"/>
        </w:rPr>
      </w:pPr>
      <w:r w:rsidRPr="00224043">
        <w:rPr>
          <w:rFonts w:ascii="Courier New" w:hAnsi="Courier New" w:cs="Courier New"/>
          <w:sz w:val="20"/>
          <w:szCs w:val="20"/>
          <w:lang w:val="en-GB"/>
        </w:rPr>
        <w:tab/>
        <w:t>circle := example2.Circle{Radius: 5}</w:t>
      </w:r>
    </w:p>
    <w:p w14:paraId="3EDDA399" w14:textId="77777777" w:rsidR="00224043" w:rsidRPr="00224043" w:rsidRDefault="00224043" w:rsidP="0022404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GB"/>
        </w:rPr>
      </w:pPr>
      <w:r w:rsidRPr="00224043">
        <w:rPr>
          <w:rFonts w:ascii="Courier New" w:hAnsi="Courier New" w:cs="Courier New"/>
          <w:sz w:val="20"/>
          <w:szCs w:val="20"/>
          <w:lang w:val="en-GB"/>
        </w:rPr>
        <w:tab/>
        <w:t>rectangle := example2.Rectangle{Width: 4, Height: 6}</w:t>
      </w:r>
    </w:p>
    <w:p w14:paraId="57D9E83E" w14:textId="77777777" w:rsidR="00224043" w:rsidRPr="00224043" w:rsidRDefault="00224043" w:rsidP="0022404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GB"/>
        </w:rPr>
      </w:pPr>
    </w:p>
    <w:p w14:paraId="5DAF6D2F" w14:textId="77777777" w:rsidR="00224043" w:rsidRPr="00224043" w:rsidRDefault="00224043" w:rsidP="0022404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GB"/>
        </w:rPr>
      </w:pPr>
      <w:r w:rsidRPr="00224043">
        <w:rPr>
          <w:rFonts w:ascii="Courier New" w:hAnsi="Courier New" w:cs="Courier New"/>
          <w:sz w:val="20"/>
          <w:szCs w:val="20"/>
          <w:lang w:val="en-GB"/>
        </w:rPr>
        <w:tab/>
        <w:t>shapes := []example2.Shape{circle, rectangle}</w:t>
      </w:r>
    </w:p>
    <w:p w14:paraId="2DFC9C09" w14:textId="77777777" w:rsidR="00224043" w:rsidRPr="00224043" w:rsidRDefault="00224043" w:rsidP="0022404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GB"/>
        </w:rPr>
      </w:pPr>
    </w:p>
    <w:p w14:paraId="4EFAD7B1" w14:textId="77777777" w:rsidR="00224043" w:rsidRPr="00224043" w:rsidRDefault="00224043" w:rsidP="0022404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GB"/>
        </w:rPr>
      </w:pPr>
      <w:r w:rsidRPr="00224043">
        <w:rPr>
          <w:rFonts w:ascii="Courier New" w:hAnsi="Courier New" w:cs="Courier New"/>
          <w:sz w:val="20"/>
          <w:szCs w:val="20"/>
          <w:lang w:val="en-GB"/>
        </w:rPr>
        <w:tab/>
        <w:t>for _, shape := range shapes {</w:t>
      </w:r>
    </w:p>
    <w:p w14:paraId="083173A7" w14:textId="77777777" w:rsidR="00224043" w:rsidRPr="00224043" w:rsidRDefault="00224043" w:rsidP="0022404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GB"/>
        </w:rPr>
      </w:pPr>
      <w:r w:rsidRPr="00224043">
        <w:rPr>
          <w:rFonts w:ascii="Courier New" w:hAnsi="Courier New" w:cs="Courier New"/>
          <w:sz w:val="20"/>
          <w:szCs w:val="20"/>
          <w:lang w:val="en-GB"/>
        </w:rPr>
        <w:tab/>
      </w:r>
      <w:r w:rsidRPr="00224043">
        <w:rPr>
          <w:rFonts w:ascii="Courier New" w:hAnsi="Courier New" w:cs="Courier New"/>
          <w:sz w:val="20"/>
          <w:szCs w:val="20"/>
          <w:lang w:val="en-GB"/>
        </w:rPr>
        <w:tab/>
        <w:t>switch shape.(type) {</w:t>
      </w:r>
    </w:p>
    <w:p w14:paraId="6C2E72AE" w14:textId="77777777" w:rsidR="00224043" w:rsidRPr="00224043" w:rsidRDefault="00224043" w:rsidP="0022404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GB"/>
        </w:rPr>
      </w:pPr>
      <w:r w:rsidRPr="00224043">
        <w:rPr>
          <w:rFonts w:ascii="Courier New" w:hAnsi="Courier New" w:cs="Courier New"/>
          <w:sz w:val="20"/>
          <w:szCs w:val="20"/>
          <w:lang w:val="en-GB"/>
        </w:rPr>
        <w:tab/>
      </w:r>
      <w:r w:rsidRPr="00224043">
        <w:rPr>
          <w:rFonts w:ascii="Courier New" w:hAnsi="Courier New" w:cs="Courier New"/>
          <w:sz w:val="20"/>
          <w:szCs w:val="20"/>
          <w:lang w:val="en-GB"/>
        </w:rPr>
        <w:tab/>
        <w:t>case example2.Circle:</w:t>
      </w:r>
    </w:p>
    <w:p w14:paraId="4CF27313" w14:textId="77777777" w:rsidR="00224043" w:rsidRPr="00224043" w:rsidRDefault="00224043" w:rsidP="0022404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GB"/>
        </w:rPr>
      </w:pPr>
      <w:r w:rsidRPr="00224043">
        <w:rPr>
          <w:rFonts w:ascii="Courier New" w:hAnsi="Courier New" w:cs="Courier New"/>
          <w:sz w:val="20"/>
          <w:szCs w:val="20"/>
          <w:lang w:val="en-GB"/>
        </w:rPr>
        <w:tab/>
      </w:r>
      <w:r w:rsidRPr="00224043">
        <w:rPr>
          <w:rFonts w:ascii="Courier New" w:hAnsi="Courier New" w:cs="Courier New"/>
          <w:sz w:val="20"/>
          <w:szCs w:val="20"/>
          <w:lang w:val="en-GB"/>
        </w:rPr>
        <w:tab/>
      </w:r>
      <w:r w:rsidRPr="00224043">
        <w:rPr>
          <w:rFonts w:ascii="Courier New" w:hAnsi="Courier New" w:cs="Courier New"/>
          <w:sz w:val="20"/>
          <w:szCs w:val="20"/>
          <w:lang w:val="en-GB"/>
        </w:rPr>
        <w:tab/>
        <w:t>fmt.Println("Circle")</w:t>
      </w:r>
    </w:p>
    <w:p w14:paraId="0C356F1B" w14:textId="77777777" w:rsidR="00224043" w:rsidRPr="00224043" w:rsidRDefault="00224043" w:rsidP="0022404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GB"/>
        </w:rPr>
      </w:pPr>
      <w:r w:rsidRPr="00224043">
        <w:rPr>
          <w:rFonts w:ascii="Courier New" w:hAnsi="Courier New" w:cs="Courier New"/>
          <w:sz w:val="20"/>
          <w:szCs w:val="20"/>
          <w:lang w:val="en-GB"/>
        </w:rPr>
        <w:tab/>
      </w:r>
      <w:r w:rsidRPr="00224043">
        <w:rPr>
          <w:rFonts w:ascii="Courier New" w:hAnsi="Courier New" w:cs="Courier New"/>
          <w:sz w:val="20"/>
          <w:szCs w:val="20"/>
          <w:lang w:val="en-GB"/>
        </w:rPr>
        <w:tab/>
        <w:t>case example2.Rectangle:</w:t>
      </w:r>
    </w:p>
    <w:p w14:paraId="78F4120E" w14:textId="77777777" w:rsidR="00224043" w:rsidRPr="00224043" w:rsidRDefault="00224043" w:rsidP="0022404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GB"/>
        </w:rPr>
      </w:pPr>
      <w:r w:rsidRPr="00224043">
        <w:rPr>
          <w:rFonts w:ascii="Courier New" w:hAnsi="Courier New" w:cs="Courier New"/>
          <w:sz w:val="20"/>
          <w:szCs w:val="20"/>
          <w:lang w:val="en-GB"/>
        </w:rPr>
        <w:tab/>
      </w:r>
      <w:r w:rsidRPr="00224043">
        <w:rPr>
          <w:rFonts w:ascii="Courier New" w:hAnsi="Courier New" w:cs="Courier New"/>
          <w:sz w:val="20"/>
          <w:szCs w:val="20"/>
          <w:lang w:val="en-GB"/>
        </w:rPr>
        <w:tab/>
      </w:r>
      <w:r w:rsidRPr="00224043">
        <w:rPr>
          <w:rFonts w:ascii="Courier New" w:hAnsi="Courier New" w:cs="Courier New"/>
          <w:sz w:val="20"/>
          <w:szCs w:val="20"/>
          <w:lang w:val="en-GB"/>
        </w:rPr>
        <w:tab/>
        <w:t>fmt.Println("Rectangle")</w:t>
      </w:r>
    </w:p>
    <w:p w14:paraId="4665AC94" w14:textId="77777777" w:rsidR="00224043" w:rsidRPr="00224043" w:rsidRDefault="00224043" w:rsidP="0022404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GB"/>
        </w:rPr>
      </w:pPr>
      <w:r w:rsidRPr="00224043">
        <w:rPr>
          <w:rFonts w:ascii="Courier New" w:hAnsi="Courier New" w:cs="Courier New"/>
          <w:sz w:val="20"/>
          <w:szCs w:val="20"/>
          <w:lang w:val="en-GB"/>
        </w:rPr>
        <w:tab/>
      </w:r>
      <w:r w:rsidRPr="00224043">
        <w:rPr>
          <w:rFonts w:ascii="Courier New" w:hAnsi="Courier New" w:cs="Courier New"/>
          <w:sz w:val="20"/>
          <w:szCs w:val="20"/>
          <w:lang w:val="en-GB"/>
        </w:rPr>
        <w:tab/>
        <w:t>}</w:t>
      </w:r>
    </w:p>
    <w:p w14:paraId="459A8F98" w14:textId="77777777" w:rsidR="00224043" w:rsidRPr="00224043" w:rsidRDefault="00224043" w:rsidP="0022404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GB"/>
        </w:rPr>
      </w:pPr>
    </w:p>
    <w:p w14:paraId="55838E4A" w14:textId="77777777" w:rsidR="00224043" w:rsidRPr="00224043" w:rsidRDefault="00224043" w:rsidP="0022404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GB"/>
        </w:rPr>
      </w:pPr>
      <w:r w:rsidRPr="00224043">
        <w:rPr>
          <w:rFonts w:ascii="Courier New" w:hAnsi="Courier New" w:cs="Courier New"/>
          <w:sz w:val="20"/>
          <w:szCs w:val="20"/>
          <w:lang w:val="en-GB"/>
        </w:rPr>
        <w:tab/>
      </w:r>
      <w:r w:rsidRPr="00224043">
        <w:rPr>
          <w:rFonts w:ascii="Courier New" w:hAnsi="Courier New" w:cs="Courier New"/>
          <w:sz w:val="20"/>
          <w:szCs w:val="20"/>
          <w:lang w:val="en-GB"/>
        </w:rPr>
        <w:tab/>
        <w:t>area := shape.Area()</w:t>
      </w:r>
    </w:p>
    <w:p w14:paraId="32F67F15" w14:textId="77777777" w:rsidR="00224043" w:rsidRPr="00224043" w:rsidRDefault="00224043" w:rsidP="0022404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GB"/>
        </w:rPr>
      </w:pPr>
      <w:r w:rsidRPr="00224043">
        <w:rPr>
          <w:rFonts w:ascii="Courier New" w:hAnsi="Courier New" w:cs="Courier New"/>
          <w:sz w:val="20"/>
          <w:szCs w:val="20"/>
          <w:lang w:val="en-GB"/>
        </w:rPr>
        <w:tab/>
      </w:r>
      <w:r w:rsidRPr="00224043">
        <w:rPr>
          <w:rFonts w:ascii="Courier New" w:hAnsi="Courier New" w:cs="Courier New"/>
          <w:sz w:val="20"/>
          <w:szCs w:val="20"/>
          <w:lang w:val="en-GB"/>
        </w:rPr>
        <w:tab/>
        <w:t>fmt.Printf("Area: %.2f\n", area)</w:t>
      </w:r>
    </w:p>
    <w:p w14:paraId="35760612" w14:textId="77777777" w:rsidR="00224043" w:rsidRPr="00224043" w:rsidRDefault="00224043" w:rsidP="0022404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GB"/>
        </w:rPr>
      </w:pPr>
    </w:p>
    <w:p w14:paraId="0BD3B849" w14:textId="77777777" w:rsidR="00224043" w:rsidRPr="00224043" w:rsidRDefault="00224043" w:rsidP="0022404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GB"/>
        </w:rPr>
      </w:pPr>
      <w:r w:rsidRPr="00224043">
        <w:rPr>
          <w:rFonts w:ascii="Courier New" w:hAnsi="Courier New" w:cs="Courier New"/>
          <w:sz w:val="20"/>
          <w:szCs w:val="20"/>
          <w:lang w:val="en-GB"/>
        </w:rPr>
        <w:tab/>
      </w:r>
      <w:r w:rsidRPr="00224043">
        <w:rPr>
          <w:rFonts w:ascii="Courier New" w:hAnsi="Courier New" w:cs="Courier New"/>
          <w:sz w:val="20"/>
          <w:szCs w:val="20"/>
          <w:lang w:val="en-GB"/>
        </w:rPr>
        <w:tab/>
        <w:t>if area &gt; 20 {</w:t>
      </w:r>
    </w:p>
    <w:p w14:paraId="54517088" w14:textId="77777777" w:rsidR="00224043" w:rsidRPr="00224043" w:rsidRDefault="00224043" w:rsidP="0022404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GB"/>
        </w:rPr>
      </w:pPr>
      <w:r w:rsidRPr="00224043">
        <w:rPr>
          <w:rFonts w:ascii="Courier New" w:hAnsi="Courier New" w:cs="Courier New"/>
          <w:sz w:val="20"/>
          <w:szCs w:val="20"/>
          <w:lang w:val="en-GB"/>
        </w:rPr>
        <w:tab/>
      </w:r>
      <w:r w:rsidRPr="00224043">
        <w:rPr>
          <w:rFonts w:ascii="Courier New" w:hAnsi="Courier New" w:cs="Courier New"/>
          <w:sz w:val="20"/>
          <w:szCs w:val="20"/>
          <w:lang w:val="en-GB"/>
        </w:rPr>
        <w:tab/>
      </w:r>
      <w:r w:rsidRPr="00224043">
        <w:rPr>
          <w:rFonts w:ascii="Courier New" w:hAnsi="Courier New" w:cs="Courier New"/>
          <w:sz w:val="20"/>
          <w:szCs w:val="20"/>
          <w:lang w:val="en-GB"/>
        </w:rPr>
        <w:tab/>
        <w:t>break</w:t>
      </w:r>
    </w:p>
    <w:p w14:paraId="5356EB18" w14:textId="77777777" w:rsidR="00224043" w:rsidRPr="00224043" w:rsidRDefault="00224043" w:rsidP="0022404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GB"/>
        </w:rPr>
      </w:pPr>
      <w:r w:rsidRPr="00224043">
        <w:rPr>
          <w:rFonts w:ascii="Courier New" w:hAnsi="Courier New" w:cs="Courier New"/>
          <w:sz w:val="20"/>
          <w:szCs w:val="20"/>
          <w:lang w:val="en-GB"/>
        </w:rPr>
        <w:tab/>
      </w:r>
      <w:r w:rsidRPr="00224043">
        <w:rPr>
          <w:rFonts w:ascii="Courier New" w:hAnsi="Courier New" w:cs="Courier New"/>
          <w:sz w:val="20"/>
          <w:szCs w:val="20"/>
          <w:lang w:val="en-GB"/>
        </w:rPr>
        <w:tab/>
        <w:t>}</w:t>
      </w:r>
    </w:p>
    <w:p w14:paraId="4885E1D1" w14:textId="77777777" w:rsidR="00224043" w:rsidRPr="00224043" w:rsidRDefault="00224043" w:rsidP="0022404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GB"/>
        </w:rPr>
      </w:pPr>
    </w:p>
    <w:p w14:paraId="5334F08E" w14:textId="77777777" w:rsidR="00224043" w:rsidRPr="00224043" w:rsidRDefault="00224043" w:rsidP="0022404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GB"/>
        </w:rPr>
      </w:pPr>
      <w:r w:rsidRPr="00224043">
        <w:rPr>
          <w:rFonts w:ascii="Courier New" w:hAnsi="Courier New" w:cs="Courier New"/>
          <w:sz w:val="20"/>
          <w:szCs w:val="20"/>
          <w:lang w:val="en-GB"/>
        </w:rPr>
        <w:tab/>
      </w:r>
      <w:r w:rsidRPr="00224043">
        <w:rPr>
          <w:rFonts w:ascii="Courier New" w:hAnsi="Courier New" w:cs="Courier New"/>
          <w:sz w:val="20"/>
          <w:szCs w:val="20"/>
          <w:lang w:val="en-GB"/>
        </w:rPr>
        <w:tab/>
        <w:t>if area &lt; 10 {</w:t>
      </w:r>
    </w:p>
    <w:p w14:paraId="30FD6B6D" w14:textId="77777777" w:rsidR="00224043" w:rsidRPr="00224043" w:rsidRDefault="00224043" w:rsidP="0022404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GB"/>
        </w:rPr>
      </w:pPr>
      <w:r w:rsidRPr="00224043">
        <w:rPr>
          <w:rFonts w:ascii="Courier New" w:hAnsi="Courier New" w:cs="Courier New"/>
          <w:sz w:val="20"/>
          <w:szCs w:val="20"/>
          <w:lang w:val="en-GB"/>
        </w:rPr>
        <w:tab/>
      </w:r>
      <w:r w:rsidRPr="00224043">
        <w:rPr>
          <w:rFonts w:ascii="Courier New" w:hAnsi="Courier New" w:cs="Courier New"/>
          <w:sz w:val="20"/>
          <w:szCs w:val="20"/>
          <w:lang w:val="en-GB"/>
        </w:rPr>
        <w:tab/>
      </w:r>
      <w:r w:rsidRPr="00224043">
        <w:rPr>
          <w:rFonts w:ascii="Courier New" w:hAnsi="Courier New" w:cs="Courier New"/>
          <w:sz w:val="20"/>
          <w:szCs w:val="20"/>
          <w:lang w:val="en-GB"/>
        </w:rPr>
        <w:tab/>
        <w:t>continue</w:t>
      </w:r>
    </w:p>
    <w:p w14:paraId="050F0766" w14:textId="77777777" w:rsidR="00224043" w:rsidRPr="00224043" w:rsidRDefault="00224043" w:rsidP="0022404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GB"/>
        </w:rPr>
      </w:pPr>
      <w:r w:rsidRPr="00224043">
        <w:rPr>
          <w:rFonts w:ascii="Courier New" w:hAnsi="Courier New" w:cs="Courier New"/>
          <w:sz w:val="20"/>
          <w:szCs w:val="20"/>
          <w:lang w:val="en-GB"/>
        </w:rPr>
        <w:tab/>
      </w:r>
      <w:r w:rsidRPr="00224043">
        <w:rPr>
          <w:rFonts w:ascii="Courier New" w:hAnsi="Courier New" w:cs="Courier New"/>
          <w:sz w:val="20"/>
          <w:szCs w:val="20"/>
          <w:lang w:val="en-GB"/>
        </w:rPr>
        <w:tab/>
        <w:t>}</w:t>
      </w:r>
    </w:p>
    <w:p w14:paraId="2C9B7C84" w14:textId="77777777" w:rsidR="00224043" w:rsidRPr="00224043" w:rsidRDefault="00224043" w:rsidP="0022404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GB"/>
        </w:rPr>
      </w:pPr>
      <w:r w:rsidRPr="00224043">
        <w:rPr>
          <w:rFonts w:ascii="Courier New" w:hAnsi="Courier New" w:cs="Courier New"/>
          <w:sz w:val="20"/>
          <w:szCs w:val="20"/>
          <w:lang w:val="en-GB"/>
        </w:rPr>
        <w:tab/>
        <w:t>}</w:t>
      </w:r>
    </w:p>
    <w:p w14:paraId="6404B116" w14:textId="77777777" w:rsidR="00224043" w:rsidRPr="00224043" w:rsidRDefault="00224043" w:rsidP="0022404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GB"/>
        </w:rPr>
      </w:pPr>
    </w:p>
    <w:p w14:paraId="230A90BB" w14:textId="77777777" w:rsidR="00224043" w:rsidRPr="00224043" w:rsidRDefault="00224043" w:rsidP="0022404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GB"/>
        </w:rPr>
      </w:pPr>
      <w:r w:rsidRPr="00224043">
        <w:rPr>
          <w:rFonts w:ascii="Courier New" w:hAnsi="Courier New" w:cs="Courier New"/>
          <w:sz w:val="20"/>
          <w:szCs w:val="20"/>
          <w:lang w:val="en-GB"/>
        </w:rPr>
        <w:tab/>
        <w:t>max := example1.Max(10, 20)</w:t>
      </w:r>
    </w:p>
    <w:p w14:paraId="675F1373" w14:textId="77777777" w:rsidR="00224043" w:rsidRPr="00224043" w:rsidRDefault="00224043" w:rsidP="0022404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GB"/>
        </w:rPr>
      </w:pPr>
      <w:r w:rsidRPr="00224043">
        <w:rPr>
          <w:rFonts w:ascii="Courier New" w:hAnsi="Courier New" w:cs="Courier New"/>
          <w:sz w:val="20"/>
          <w:szCs w:val="20"/>
          <w:lang w:val="en-GB"/>
        </w:rPr>
        <w:tab/>
        <w:t>fmt.Println("Max:", max)</w:t>
      </w:r>
    </w:p>
    <w:p w14:paraId="457A017D" w14:textId="77777777" w:rsidR="00224043" w:rsidRPr="00224043" w:rsidRDefault="00224043" w:rsidP="0022404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GB"/>
        </w:rPr>
      </w:pPr>
    </w:p>
    <w:p w14:paraId="7497E2A9" w14:textId="77777777" w:rsidR="00224043" w:rsidRPr="00224043" w:rsidRDefault="00224043" w:rsidP="0022404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GB"/>
        </w:rPr>
      </w:pPr>
      <w:r w:rsidRPr="00224043">
        <w:rPr>
          <w:rFonts w:ascii="Courier New" w:hAnsi="Courier New" w:cs="Courier New"/>
          <w:sz w:val="20"/>
          <w:szCs w:val="20"/>
          <w:lang w:val="en-GB"/>
        </w:rPr>
        <w:tab/>
        <w:t>counts := example1.CountChars("hello")</w:t>
      </w:r>
    </w:p>
    <w:p w14:paraId="01DF6DD3" w14:textId="77777777" w:rsidR="00224043" w:rsidRPr="00224043" w:rsidRDefault="00224043" w:rsidP="0022404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GB"/>
        </w:rPr>
      </w:pPr>
      <w:r w:rsidRPr="00224043">
        <w:rPr>
          <w:rFonts w:ascii="Courier New" w:hAnsi="Courier New" w:cs="Courier New"/>
          <w:sz w:val="20"/>
          <w:szCs w:val="20"/>
          <w:lang w:val="en-GB"/>
        </w:rPr>
        <w:tab/>
        <w:t>fmt.Println("Character Counts:", counts)</w:t>
      </w:r>
    </w:p>
    <w:p w14:paraId="7384F803" w14:textId="77777777" w:rsidR="00224043" w:rsidRPr="00224043" w:rsidRDefault="00224043" w:rsidP="0022404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GB"/>
        </w:rPr>
      </w:pPr>
    </w:p>
    <w:p w14:paraId="4F2B8C6B" w14:textId="77777777" w:rsidR="00224043" w:rsidRPr="00224043" w:rsidRDefault="00224043" w:rsidP="0022404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GB"/>
        </w:rPr>
      </w:pPr>
      <w:r w:rsidRPr="00224043">
        <w:rPr>
          <w:rFonts w:ascii="Courier New" w:hAnsi="Courier New" w:cs="Courier New"/>
          <w:sz w:val="20"/>
          <w:szCs w:val="20"/>
          <w:lang w:val="en-GB"/>
        </w:rPr>
        <w:lastRenderedPageBreak/>
        <w:tab/>
        <w:t>slice := []int{5, 8, 3, 12, 6}</w:t>
      </w:r>
    </w:p>
    <w:p w14:paraId="54B6C30E" w14:textId="77777777" w:rsidR="00224043" w:rsidRPr="00224043" w:rsidRDefault="00224043" w:rsidP="0022404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GB"/>
        </w:rPr>
      </w:pPr>
      <w:r w:rsidRPr="00224043">
        <w:rPr>
          <w:rFonts w:ascii="Courier New" w:hAnsi="Courier New" w:cs="Courier New"/>
          <w:sz w:val="20"/>
          <w:szCs w:val="20"/>
          <w:lang w:val="en-GB"/>
        </w:rPr>
        <w:tab/>
        <w:t>maxNum, err := example1.SliceMax(slice)</w:t>
      </w:r>
    </w:p>
    <w:p w14:paraId="0265D64B" w14:textId="77777777" w:rsidR="00224043" w:rsidRPr="00224043" w:rsidRDefault="00224043" w:rsidP="0022404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GB"/>
        </w:rPr>
      </w:pPr>
      <w:r w:rsidRPr="00224043">
        <w:rPr>
          <w:rFonts w:ascii="Courier New" w:hAnsi="Courier New" w:cs="Courier New"/>
          <w:sz w:val="20"/>
          <w:szCs w:val="20"/>
          <w:lang w:val="en-GB"/>
        </w:rPr>
        <w:tab/>
        <w:t>if err != nil {</w:t>
      </w:r>
    </w:p>
    <w:p w14:paraId="17DAA56F" w14:textId="77777777" w:rsidR="00224043" w:rsidRPr="00224043" w:rsidRDefault="00224043" w:rsidP="0022404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GB"/>
        </w:rPr>
      </w:pPr>
      <w:r w:rsidRPr="00224043">
        <w:rPr>
          <w:rFonts w:ascii="Courier New" w:hAnsi="Courier New" w:cs="Courier New"/>
          <w:sz w:val="20"/>
          <w:szCs w:val="20"/>
          <w:lang w:val="en-GB"/>
        </w:rPr>
        <w:tab/>
      </w:r>
      <w:r w:rsidRPr="00224043">
        <w:rPr>
          <w:rFonts w:ascii="Courier New" w:hAnsi="Courier New" w:cs="Courier New"/>
          <w:sz w:val="20"/>
          <w:szCs w:val="20"/>
          <w:lang w:val="en-GB"/>
        </w:rPr>
        <w:tab/>
        <w:t>log.Fatal(err)</w:t>
      </w:r>
    </w:p>
    <w:p w14:paraId="3A0950EB" w14:textId="77777777" w:rsidR="00224043" w:rsidRPr="00224043" w:rsidRDefault="00224043" w:rsidP="0022404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GB"/>
        </w:rPr>
      </w:pPr>
      <w:r w:rsidRPr="00224043">
        <w:rPr>
          <w:rFonts w:ascii="Courier New" w:hAnsi="Courier New" w:cs="Courier New"/>
          <w:sz w:val="20"/>
          <w:szCs w:val="20"/>
          <w:lang w:val="en-GB"/>
        </w:rPr>
        <w:tab/>
        <w:t>}</w:t>
      </w:r>
    </w:p>
    <w:p w14:paraId="12721DB1" w14:textId="77777777" w:rsidR="00224043" w:rsidRPr="00224043" w:rsidRDefault="00224043" w:rsidP="0022404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GB"/>
        </w:rPr>
      </w:pPr>
      <w:r w:rsidRPr="00224043">
        <w:rPr>
          <w:rFonts w:ascii="Courier New" w:hAnsi="Courier New" w:cs="Courier New"/>
          <w:sz w:val="20"/>
          <w:szCs w:val="20"/>
          <w:lang w:val="en-GB"/>
        </w:rPr>
        <w:tab/>
        <w:t>fmt.Println("Maximum Number in Slice:", maxNum)</w:t>
      </w:r>
    </w:p>
    <w:p w14:paraId="3EE9CC5E" w14:textId="77777777" w:rsidR="00224043" w:rsidRPr="00224043" w:rsidRDefault="00224043" w:rsidP="0022404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GB"/>
        </w:rPr>
      </w:pPr>
    </w:p>
    <w:p w14:paraId="2A520D6A" w14:textId="77777777" w:rsidR="00224043" w:rsidRPr="00224043" w:rsidRDefault="00224043" w:rsidP="0022404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GB"/>
        </w:rPr>
      </w:pPr>
      <w:r w:rsidRPr="00224043">
        <w:rPr>
          <w:rFonts w:ascii="Courier New" w:hAnsi="Courier New" w:cs="Courier New"/>
          <w:sz w:val="20"/>
          <w:szCs w:val="20"/>
          <w:lang w:val="en-GB"/>
        </w:rPr>
        <w:tab/>
        <w:t>twoLargest, err := example1.TwoLargestNums(slice)</w:t>
      </w:r>
    </w:p>
    <w:p w14:paraId="28D95820" w14:textId="77777777" w:rsidR="00224043" w:rsidRPr="00224043" w:rsidRDefault="00224043" w:rsidP="0022404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GB"/>
        </w:rPr>
      </w:pPr>
      <w:r w:rsidRPr="00224043">
        <w:rPr>
          <w:rFonts w:ascii="Courier New" w:hAnsi="Courier New" w:cs="Courier New"/>
          <w:sz w:val="20"/>
          <w:szCs w:val="20"/>
          <w:lang w:val="en-GB"/>
        </w:rPr>
        <w:tab/>
        <w:t>if err != nil {</w:t>
      </w:r>
    </w:p>
    <w:p w14:paraId="35169B71" w14:textId="77777777" w:rsidR="00224043" w:rsidRPr="00224043" w:rsidRDefault="00224043" w:rsidP="0022404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GB"/>
        </w:rPr>
      </w:pPr>
      <w:r w:rsidRPr="00224043">
        <w:rPr>
          <w:rFonts w:ascii="Courier New" w:hAnsi="Courier New" w:cs="Courier New"/>
          <w:sz w:val="20"/>
          <w:szCs w:val="20"/>
          <w:lang w:val="en-GB"/>
        </w:rPr>
        <w:tab/>
      </w:r>
      <w:r w:rsidRPr="00224043">
        <w:rPr>
          <w:rFonts w:ascii="Courier New" w:hAnsi="Courier New" w:cs="Courier New"/>
          <w:sz w:val="20"/>
          <w:szCs w:val="20"/>
          <w:lang w:val="en-GB"/>
        </w:rPr>
        <w:tab/>
        <w:t>log.Fatal(err)</w:t>
      </w:r>
    </w:p>
    <w:p w14:paraId="3F561365" w14:textId="77777777" w:rsidR="00224043" w:rsidRPr="00224043" w:rsidRDefault="00224043" w:rsidP="0022404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GB"/>
        </w:rPr>
      </w:pPr>
      <w:r w:rsidRPr="00224043">
        <w:rPr>
          <w:rFonts w:ascii="Courier New" w:hAnsi="Courier New" w:cs="Courier New"/>
          <w:sz w:val="20"/>
          <w:szCs w:val="20"/>
          <w:lang w:val="en-GB"/>
        </w:rPr>
        <w:tab/>
        <w:t>}</w:t>
      </w:r>
    </w:p>
    <w:p w14:paraId="6432DF42" w14:textId="77777777" w:rsidR="00224043" w:rsidRPr="00224043" w:rsidRDefault="00224043" w:rsidP="0022404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GB"/>
        </w:rPr>
      </w:pPr>
      <w:r w:rsidRPr="00224043">
        <w:rPr>
          <w:rFonts w:ascii="Courier New" w:hAnsi="Courier New" w:cs="Courier New"/>
          <w:sz w:val="20"/>
          <w:szCs w:val="20"/>
          <w:lang w:val="en-GB"/>
        </w:rPr>
        <w:tab/>
        <w:t>fmt.Println("Two Largest Numbers in Slice:", twoLargest)</w:t>
      </w:r>
    </w:p>
    <w:p w14:paraId="3F3F83D5" w14:textId="0EABD174" w:rsidR="000C2588" w:rsidRPr="000C2588" w:rsidRDefault="00224043" w:rsidP="0022404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24043">
        <w:rPr>
          <w:rFonts w:ascii="Courier New" w:hAnsi="Courier New" w:cs="Courier New"/>
          <w:sz w:val="20"/>
          <w:szCs w:val="20"/>
          <w:lang w:val="en-GB"/>
        </w:rPr>
        <w:t>}</w:t>
      </w:r>
    </w:p>
    <w:p w14:paraId="28F70ECE" w14:textId="77777777" w:rsidR="000C2588" w:rsidRPr="000C2588" w:rsidRDefault="000C2588" w:rsidP="000C2588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14:paraId="1841EC68" w14:textId="77777777" w:rsidR="000C2588" w:rsidRPr="000C2588" w:rsidRDefault="000C2588" w:rsidP="000C2588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14:paraId="03B4FF08" w14:textId="68FCE9A0" w:rsidR="000C2588" w:rsidRPr="000C2588" w:rsidRDefault="000C2588" w:rsidP="00567257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sectPr w:rsidR="000C2588" w:rsidRPr="000C2588" w:rsidSect="00DE765E">
      <w:footerReference w:type="default" r:id="rId20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90C210" w14:textId="77777777" w:rsidR="00BB7421" w:rsidRDefault="00BB7421" w:rsidP="00A42E8A">
      <w:pPr>
        <w:spacing w:after="0" w:line="240" w:lineRule="auto"/>
      </w:pPr>
      <w:r>
        <w:separator/>
      </w:r>
    </w:p>
  </w:endnote>
  <w:endnote w:type="continuationSeparator" w:id="0">
    <w:p w14:paraId="5EF1F897" w14:textId="77777777" w:rsidR="00BB7421" w:rsidRDefault="00BB7421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1687330269"/>
      <w:docPartObj>
        <w:docPartGallery w:val="Page Numbers (Bottom of Page)"/>
        <w:docPartUnique/>
      </w:docPartObj>
    </w:sdtPr>
    <w:sdtEndPr>
      <w:rPr>
        <w:sz w:val="36"/>
        <w:szCs w:val="36"/>
      </w:rPr>
    </w:sdtEndPr>
    <w:sdtContent>
      <w:p w14:paraId="07824494" w14:textId="77777777" w:rsidR="00FB3632" w:rsidRPr="005B2789" w:rsidRDefault="00FB3632">
        <w:pPr>
          <w:pStyle w:val="a9"/>
          <w:jc w:val="right"/>
          <w:rPr>
            <w:rFonts w:ascii="Times New Roman" w:hAnsi="Times New Roman" w:cs="Times New Roman"/>
            <w:sz w:val="28"/>
            <w:szCs w:val="28"/>
          </w:rPr>
        </w:pPr>
        <w:r w:rsidRPr="005B2789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5B2789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5B2789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0F60C4" w:rsidRPr="005B2789">
          <w:rPr>
            <w:rFonts w:ascii="Times New Roman" w:hAnsi="Times New Roman" w:cs="Times New Roman"/>
            <w:noProof/>
            <w:sz w:val="28"/>
            <w:szCs w:val="28"/>
          </w:rPr>
          <w:t>5</w:t>
        </w:r>
        <w:r w:rsidRPr="005B2789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B8D9565" w14:textId="77777777" w:rsidR="00FB3632" w:rsidRDefault="00FB363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313367" w14:textId="77777777" w:rsidR="00BB7421" w:rsidRDefault="00BB7421" w:rsidP="00A42E8A">
      <w:pPr>
        <w:spacing w:after="0" w:line="240" w:lineRule="auto"/>
      </w:pPr>
      <w:r>
        <w:separator/>
      </w:r>
    </w:p>
  </w:footnote>
  <w:footnote w:type="continuationSeparator" w:id="0">
    <w:p w14:paraId="234EF718" w14:textId="77777777" w:rsidR="00BB7421" w:rsidRDefault="00BB7421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4" type="#_x0000_t75" style="width:10.9pt;height:10.9pt" o:bullet="t">
        <v:imagedata r:id="rId1" o:title="msoA0AB"/>
      </v:shape>
    </w:pict>
  </w:numPicBullet>
  <w:abstractNum w:abstractNumId="0" w15:restartNumberingAfterBreak="0">
    <w:nsid w:val="012056D7"/>
    <w:multiLevelType w:val="hybridMultilevel"/>
    <w:tmpl w:val="1334FA8E"/>
    <w:lvl w:ilvl="0" w:tplc="A8A42F9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7F866F6"/>
    <w:multiLevelType w:val="hybridMultilevel"/>
    <w:tmpl w:val="41223842"/>
    <w:lvl w:ilvl="0" w:tplc="558A072A">
      <w:start w:val="1"/>
      <w:numFmt w:val="decimal"/>
      <w:suff w:val="space"/>
      <w:lvlText w:val="[%1]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231ED"/>
    <w:multiLevelType w:val="hybridMultilevel"/>
    <w:tmpl w:val="3990B4E6"/>
    <w:lvl w:ilvl="0" w:tplc="73E69F5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01FD3"/>
    <w:multiLevelType w:val="multilevel"/>
    <w:tmpl w:val="265CF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DC62E2"/>
    <w:multiLevelType w:val="multilevel"/>
    <w:tmpl w:val="76A88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25D1D02"/>
    <w:multiLevelType w:val="hybridMultilevel"/>
    <w:tmpl w:val="FF96B5CA"/>
    <w:lvl w:ilvl="0" w:tplc="207EFB9A">
      <w:start w:val="1"/>
      <w:numFmt w:val="decimal"/>
      <w:suff w:val="space"/>
      <w:lvlText w:val="%1"/>
      <w:lvlJc w:val="left"/>
      <w:pPr>
        <w:ind w:left="709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C7149B5"/>
    <w:multiLevelType w:val="hybridMultilevel"/>
    <w:tmpl w:val="ED72E64C"/>
    <w:lvl w:ilvl="0" w:tplc="27927728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  <w:szCs w:val="32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AE376C2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2A4787D"/>
    <w:multiLevelType w:val="multilevel"/>
    <w:tmpl w:val="3F202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1D3350"/>
    <w:multiLevelType w:val="hybridMultilevel"/>
    <w:tmpl w:val="8CE49A3E"/>
    <w:lvl w:ilvl="0" w:tplc="128CD096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EC2E6E"/>
    <w:multiLevelType w:val="hybridMultilevel"/>
    <w:tmpl w:val="EFD0B9A0"/>
    <w:lvl w:ilvl="0" w:tplc="EDCA14A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87928B6"/>
    <w:multiLevelType w:val="multilevel"/>
    <w:tmpl w:val="EC6EE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93909E9"/>
    <w:multiLevelType w:val="hybridMultilevel"/>
    <w:tmpl w:val="419456B8"/>
    <w:lvl w:ilvl="0" w:tplc="27927728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  <w:szCs w:val="32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3AF4005"/>
    <w:multiLevelType w:val="hybridMultilevel"/>
    <w:tmpl w:val="7D7212F2"/>
    <w:lvl w:ilvl="0" w:tplc="87D43812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  <w:szCs w:val="32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4442805"/>
    <w:multiLevelType w:val="hybridMultilevel"/>
    <w:tmpl w:val="EBEEA996"/>
    <w:lvl w:ilvl="0" w:tplc="F3FE0BB8">
      <w:start w:val="1"/>
      <w:numFmt w:val="decimal"/>
      <w:suff w:val="space"/>
      <w:lvlText w:val="[%1]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C383308"/>
    <w:multiLevelType w:val="multilevel"/>
    <w:tmpl w:val="EC4E2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EB282C"/>
    <w:multiLevelType w:val="hybridMultilevel"/>
    <w:tmpl w:val="8CE49A3E"/>
    <w:lvl w:ilvl="0" w:tplc="128CD096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0E2EBE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5864A14"/>
    <w:multiLevelType w:val="multilevel"/>
    <w:tmpl w:val="46CC8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BB46221"/>
    <w:multiLevelType w:val="hybridMultilevel"/>
    <w:tmpl w:val="ED72E64C"/>
    <w:lvl w:ilvl="0" w:tplc="27927728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  <w:szCs w:val="32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E80308A"/>
    <w:multiLevelType w:val="hybridMultilevel"/>
    <w:tmpl w:val="9C2CD800"/>
    <w:lvl w:ilvl="0" w:tplc="CF56CB24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  <w:szCs w:val="32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1276225"/>
    <w:multiLevelType w:val="multilevel"/>
    <w:tmpl w:val="EB747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2477747"/>
    <w:multiLevelType w:val="multilevel"/>
    <w:tmpl w:val="6D745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8DA2F46"/>
    <w:multiLevelType w:val="multilevel"/>
    <w:tmpl w:val="76866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EE76524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750474FB"/>
    <w:multiLevelType w:val="hybridMultilevel"/>
    <w:tmpl w:val="AC4C5C30"/>
    <w:lvl w:ilvl="0" w:tplc="27927728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  <w:szCs w:val="32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7791372D"/>
    <w:multiLevelType w:val="hybridMultilevel"/>
    <w:tmpl w:val="1BCA6982"/>
    <w:lvl w:ilvl="0" w:tplc="73E69F5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7"/>
  </w:num>
  <w:num w:numId="3">
    <w:abstractNumId w:val="11"/>
  </w:num>
  <w:num w:numId="4">
    <w:abstractNumId w:val="1"/>
  </w:num>
  <w:num w:numId="5">
    <w:abstractNumId w:val="15"/>
  </w:num>
  <w:num w:numId="6">
    <w:abstractNumId w:val="25"/>
  </w:num>
  <w:num w:numId="7">
    <w:abstractNumId w:val="18"/>
  </w:num>
  <w:num w:numId="8">
    <w:abstractNumId w:val="2"/>
  </w:num>
  <w:num w:numId="9">
    <w:abstractNumId w:val="8"/>
  </w:num>
  <w:num w:numId="10">
    <w:abstractNumId w:val="5"/>
  </w:num>
  <w:num w:numId="11">
    <w:abstractNumId w:val="0"/>
  </w:num>
  <w:num w:numId="12">
    <w:abstractNumId w:val="12"/>
  </w:num>
  <w:num w:numId="13">
    <w:abstractNumId w:val="10"/>
  </w:num>
  <w:num w:numId="14">
    <w:abstractNumId w:val="17"/>
  </w:num>
  <w:num w:numId="15">
    <w:abstractNumId w:val="16"/>
  </w:num>
  <w:num w:numId="16">
    <w:abstractNumId w:val="9"/>
  </w:num>
  <w:num w:numId="17">
    <w:abstractNumId w:val="4"/>
  </w:num>
  <w:num w:numId="1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9"/>
  </w:num>
  <w:num w:numId="20">
    <w:abstractNumId w:val="14"/>
  </w:num>
  <w:num w:numId="21">
    <w:abstractNumId w:val="21"/>
  </w:num>
  <w:num w:numId="22">
    <w:abstractNumId w:val="13"/>
  </w:num>
  <w:num w:numId="23">
    <w:abstractNumId w:val="23"/>
  </w:num>
  <w:num w:numId="24">
    <w:abstractNumId w:val="26"/>
  </w:num>
  <w:num w:numId="25">
    <w:abstractNumId w:val="22"/>
  </w:num>
  <w:num w:numId="26">
    <w:abstractNumId w:val="20"/>
  </w:num>
  <w:num w:numId="27">
    <w:abstractNumId w:val="3"/>
  </w:num>
  <w:num w:numId="28">
    <w:abstractNumId w:val="6"/>
  </w:num>
  <w:num w:numId="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FE"/>
    <w:rsid w:val="000155B0"/>
    <w:rsid w:val="00022D4E"/>
    <w:rsid w:val="00043111"/>
    <w:rsid w:val="000577C6"/>
    <w:rsid w:val="00061996"/>
    <w:rsid w:val="00093F72"/>
    <w:rsid w:val="000A147C"/>
    <w:rsid w:val="000B4669"/>
    <w:rsid w:val="000B5E22"/>
    <w:rsid w:val="000C2588"/>
    <w:rsid w:val="000D4CFD"/>
    <w:rsid w:val="000E0037"/>
    <w:rsid w:val="000F46B5"/>
    <w:rsid w:val="000F60C4"/>
    <w:rsid w:val="00104522"/>
    <w:rsid w:val="00106EEC"/>
    <w:rsid w:val="001076EA"/>
    <w:rsid w:val="00124882"/>
    <w:rsid w:val="001277C5"/>
    <w:rsid w:val="00137C20"/>
    <w:rsid w:val="00140147"/>
    <w:rsid w:val="001441C2"/>
    <w:rsid w:val="00150721"/>
    <w:rsid w:val="001520E7"/>
    <w:rsid w:val="00153F55"/>
    <w:rsid w:val="00155EB1"/>
    <w:rsid w:val="00156394"/>
    <w:rsid w:val="00167E7F"/>
    <w:rsid w:val="001732C4"/>
    <w:rsid w:val="00176C29"/>
    <w:rsid w:val="00184685"/>
    <w:rsid w:val="001946F4"/>
    <w:rsid w:val="001965B7"/>
    <w:rsid w:val="00197C81"/>
    <w:rsid w:val="001B2352"/>
    <w:rsid w:val="001C623F"/>
    <w:rsid w:val="001D6220"/>
    <w:rsid w:val="001F0F61"/>
    <w:rsid w:val="001F4735"/>
    <w:rsid w:val="001F6446"/>
    <w:rsid w:val="00220E1A"/>
    <w:rsid w:val="00223F34"/>
    <w:rsid w:val="00224043"/>
    <w:rsid w:val="00226250"/>
    <w:rsid w:val="0023750E"/>
    <w:rsid w:val="00241359"/>
    <w:rsid w:val="00243D05"/>
    <w:rsid w:val="00243F76"/>
    <w:rsid w:val="00250F9E"/>
    <w:rsid w:val="00252E1E"/>
    <w:rsid w:val="00260CC5"/>
    <w:rsid w:val="00283C98"/>
    <w:rsid w:val="0029226C"/>
    <w:rsid w:val="00292546"/>
    <w:rsid w:val="002A2462"/>
    <w:rsid w:val="002A6B10"/>
    <w:rsid w:val="002A7DE4"/>
    <w:rsid w:val="002B12B2"/>
    <w:rsid w:val="002B6200"/>
    <w:rsid w:val="002B6D7B"/>
    <w:rsid w:val="002C1058"/>
    <w:rsid w:val="002D2203"/>
    <w:rsid w:val="002E2C23"/>
    <w:rsid w:val="002E57FE"/>
    <w:rsid w:val="00301D48"/>
    <w:rsid w:val="00306B8A"/>
    <w:rsid w:val="003149D0"/>
    <w:rsid w:val="003240DA"/>
    <w:rsid w:val="0034393C"/>
    <w:rsid w:val="00351404"/>
    <w:rsid w:val="00355A50"/>
    <w:rsid w:val="003604FB"/>
    <w:rsid w:val="003717D6"/>
    <w:rsid w:val="00374791"/>
    <w:rsid w:val="003768F6"/>
    <w:rsid w:val="0038312C"/>
    <w:rsid w:val="00383E60"/>
    <w:rsid w:val="003858ED"/>
    <w:rsid w:val="003C1B0B"/>
    <w:rsid w:val="003D7FD4"/>
    <w:rsid w:val="003E7144"/>
    <w:rsid w:val="003F376D"/>
    <w:rsid w:val="00403869"/>
    <w:rsid w:val="00404959"/>
    <w:rsid w:val="00410D21"/>
    <w:rsid w:val="00417577"/>
    <w:rsid w:val="004175AC"/>
    <w:rsid w:val="00417DD9"/>
    <w:rsid w:val="004238E8"/>
    <w:rsid w:val="004332EB"/>
    <w:rsid w:val="00450774"/>
    <w:rsid w:val="004526E8"/>
    <w:rsid w:val="00456FD6"/>
    <w:rsid w:val="00464C73"/>
    <w:rsid w:val="004679F7"/>
    <w:rsid w:val="00472BC9"/>
    <w:rsid w:val="004774D4"/>
    <w:rsid w:val="0047786F"/>
    <w:rsid w:val="0048168F"/>
    <w:rsid w:val="00481EA8"/>
    <w:rsid w:val="00490D8C"/>
    <w:rsid w:val="004B7239"/>
    <w:rsid w:val="004C3BB8"/>
    <w:rsid w:val="004D6DA2"/>
    <w:rsid w:val="004D6F9B"/>
    <w:rsid w:val="004E039B"/>
    <w:rsid w:val="004E249E"/>
    <w:rsid w:val="004E2CE7"/>
    <w:rsid w:val="004E3656"/>
    <w:rsid w:val="004E39D6"/>
    <w:rsid w:val="004F0D3E"/>
    <w:rsid w:val="004F1604"/>
    <w:rsid w:val="00507685"/>
    <w:rsid w:val="00511CE0"/>
    <w:rsid w:val="005234F2"/>
    <w:rsid w:val="00531A69"/>
    <w:rsid w:val="0054036F"/>
    <w:rsid w:val="00541E6D"/>
    <w:rsid w:val="00546365"/>
    <w:rsid w:val="005467C8"/>
    <w:rsid w:val="00557C34"/>
    <w:rsid w:val="00564798"/>
    <w:rsid w:val="00565920"/>
    <w:rsid w:val="00566225"/>
    <w:rsid w:val="00567257"/>
    <w:rsid w:val="005824F8"/>
    <w:rsid w:val="0059621D"/>
    <w:rsid w:val="005A2456"/>
    <w:rsid w:val="005B0619"/>
    <w:rsid w:val="005B0969"/>
    <w:rsid w:val="005B2789"/>
    <w:rsid w:val="005B4F46"/>
    <w:rsid w:val="005B61FB"/>
    <w:rsid w:val="005B7730"/>
    <w:rsid w:val="005C1F43"/>
    <w:rsid w:val="005C2C9C"/>
    <w:rsid w:val="005D02F4"/>
    <w:rsid w:val="005D1B71"/>
    <w:rsid w:val="005D542F"/>
    <w:rsid w:val="005E6462"/>
    <w:rsid w:val="005F10E6"/>
    <w:rsid w:val="005F60AE"/>
    <w:rsid w:val="006122DB"/>
    <w:rsid w:val="00623F18"/>
    <w:rsid w:val="00626403"/>
    <w:rsid w:val="006347F7"/>
    <w:rsid w:val="00640986"/>
    <w:rsid w:val="00643390"/>
    <w:rsid w:val="00643892"/>
    <w:rsid w:val="00644044"/>
    <w:rsid w:val="0064557F"/>
    <w:rsid w:val="006577BF"/>
    <w:rsid w:val="006619D8"/>
    <w:rsid w:val="00675C28"/>
    <w:rsid w:val="0068381A"/>
    <w:rsid w:val="006B2D11"/>
    <w:rsid w:val="006C7442"/>
    <w:rsid w:val="006F2F87"/>
    <w:rsid w:val="00711223"/>
    <w:rsid w:val="00716516"/>
    <w:rsid w:val="00716BC4"/>
    <w:rsid w:val="00726386"/>
    <w:rsid w:val="00726C4E"/>
    <w:rsid w:val="007320FE"/>
    <w:rsid w:val="00745238"/>
    <w:rsid w:val="00747CD9"/>
    <w:rsid w:val="00761743"/>
    <w:rsid w:val="007630DD"/>
    <w:rsid w:val="0076436D"/>
    <w:rsid w:val="00783D4A"/>
    <w:rsid w:val="007B2335"/>
    <w:rsid w:val="007B7221"/>
    <w:rsid w:val="007D0589"/>
    <w:rsid w:val="007D2D70"/>
    <w:rsid w:val="007F21C1"/>
    <w:rsid w:val="00804595"/>
    <w:rsid w:val="00805C82"/>
    <w:rsid w:val="00807EE1"/>
    <w:rsid w:val="00814FE5"/>
    <w:rsid w:val="00817968"/>
    <w:rsid w:val="00822187"/>
    <w:rsid w:val="00832ADD"/>
    <w:rsid w:val="00842007"/>
    <w:rsid w:val="0085100F"/>
    <w:rsid w:val="00862FED"/>
    <w:rsid w:val="00866053"/>
    <w:rsid w:val="00870037"/>
    <w:rsid w:val="008714DE"/>
    <w:rsid w:val="008715C7"/>
    <w:rsid w:val="00874613"/>
    <w:rsid w:val="008771A0"/>
    <w:rsid w:val="0088629F"/>
    <w:rsid w:val="00890E4A"/>
    <w:rsid w:val="00897165"/>
    <w:rsid w:val="008A2C42"/>
    <w:rsid w:val="008B096E"/>
    <w:rsid w:val="008B2C80"/>
    <w:rsid w:val="008C23EF"/>
    <w:rsid w:val="008F53B7"/>
    <w:rsid w:val="00906BF7"/>
    <w:rsid w:val="009111D0"/>
    <w:rsid w:val="00915288"/>
    <w:rsid w:val="0091606E"/>
    <w:rsid w:val="00954191"/>
    <w:rsid w:val="009817A2"/>
    <w:rsid w:val="0099290E"/>
    <w:rsid w:val="009A0752"/>
    <w:rsid w:val="009A4278"/>
    <w:rsid w:val="009A71D2"/>
    <w:rsid w:val="009B22A2"/>
    <w:rsid w:val="009C5940"/>
    <w:rsid w:val="009D3767"/>
    <w:rsid w:val="009E160A"/>
    <w:rsid w:val="009F049C"/>
    <w:rsid w:val="009F0AE7"/>
    <w:rsid w:val="009F74BA"/>
    <w:rsid w:val="00A22B91"/>
    <w:rsid w:val="00A375B3"/>
    <w:rsid w:val="00A42E8A"/>
    <w:rsid w:val="00A5395D"/>
    <w:rsid w:val="00A548E5"/>
    <w:rsid w:val="00A62BE7"/>
    <w:rsid w:val="00A648BA"/>
    <w:rsid w:val="00A66EFF"/>
    <w:rsid w:val="00A74EB1"/>
    <w:rsid w:val="00A75274"/>
    <w:rsid w:val="00A77013"/>
    <w:rsid w:val="00A83503"/>
    <w:rsid w:val="00AA6276"/>
    <w:rsid w:val="00AB6316"/>
    <w:rsid w:val="00AB793A"/>
    <w:rsid w:val="00AC4AA5"/>
    <w:rsid w:val="00AC4D38"/>
    <w:rsid w:val="00AF17BB"/>
    <w:rsid w:val="00AF725F"/>
    <w:rsid w:val="00AF797D"/>
    <w:rsid w:val="00B00E1E"/>
    <w:rsid w:val="00B072B3"/>
    <w:rsid w:val="00B15F81"/>
    <w:rsid w:val="00B20351"/>
    <w:rsid w:val="00B34DD1"/>
    <w:rsid w:val="00B5099B"/>
    <w:rsid w:val="00B51D55"/>
    <w:rsid w:val="00B62E1F"/>
    <w:rsid w:val="00B6738D"/>
    <w:rsid w:val="00B83906"/>
    <w:rsid w:val="00BA065E"/>
    <w:rsid w:val="00BA115B"/>
    <w:rsid w:val="00BA1519"/>
    <w:rsid w:val="00BA7C5F"/>
    <w:rsid w:val="00BB0C3E"/>
    <w:rsid w:val="00BB7421"/>
    <w:rsid w:val="00BC7D95"/>
    <w:rsid w:val="00BF4B02"/>
    <w:rsid w:val="00BF4FF0"/>
    <w:rsid w:val="00C16FCC"/>
    <w:rsid w:val="00C337EC"/>
    <w:rsid w:val="00C351CD"/>
    <w:rsid w:val="00C4520E"/>
    <w:rsid w:val="00C45298"/>
    <w:rsid w:val="00C52324"/>
    <w:rsid w:val="00C52EB6"/>
    <w:rsid w:val="00C53EE3"/>
    <w:rsid w:val="00C64C21"/>
    <w:rsid w:val="00C846A6"/>
    <w:rsid w:val="00C86CBB"/>
    <w:rsid w:val="00C9055A"/>
    <w:rsid w:val="00C92CAA"/>
    <w:rsid w:val="00C94B87"/>
    <w:rsid w:val="00CA6CEC"/>
    <w:rsid w:val="00CA7A70"/>
    <w:rsid w:val="00CB068D"/>
    <w:rsid w:val="00CC36FE"/>
    <w:rsid w:val="00CD104F"/>
    <w:rsid w:val="00CE620F"/>
    <w:rsid w:val="00CF5EAE"/>
    <w:rsid w:val="00D00F1F"/>
    <w:rsid w:val="00D074EC"/>
    <w:rsid w:val="00D16C88"/>
    <w:rsid w:val="00D21CAA"/>
    <w:rsid w:val="00D256AD"/>
    <w:rsid w:val="00D34727"/>
    <w:rsid w:val="00D61136"/>
    <w:rsid w:val="00D6584E"/>
    <w:rsid w:val="00D75F13"/>
    <w:rsid w:val="00D90011"/>
    <w:rsid w:val="00D95FA7"/>
    <w:rsid w:val="00DA03D3"/>
    <w:rsid w:val="00DA2595"/>
    <w:rsid w:val="00DA4C9E"/>
    <w:rsid w:val="00DB2656"/>
    <w:rsid w:val="00DB4FC0"/>
    <w:rsid w:val="00DB5A23"/>
    <w:rsid w:val="00DC29F6"/>
    <w:rsid w:val="00DD04CF"/>
    <w:rsid w:val="00DE61A5"/>
    <w:rsid w:val="00DE765E"/>
    <w:rsid w:val="00DF08D1"/>
    <w:rsid w:val="00DF43B9"/>
    <w:rsid w:val="00E068D3"/>
    <w:rsid w:val="00E17AC3"/>
    <w:rsid w:val="00E23AC6"/>
    <w:rsid w:val="00E2667F"/>
    <w:rsid w:val="00E352ED"/>
    <w:rsid w:val="00E35327"/>
    <w:rsid w:val="00E40D80"/>
    <w:rsid w:val="00E51A4B"/>
    <w:rsid w:val="00E6210A"/>
    <w:rsid w:val="00E66E5B"/>
    <w:rsid w:val="00E74A5C"/>
    <w:rsid w:val="00E75706"/>
    <w:rsid w:val="00E75F14"/>
    <w:rsid w:val="00E90397"/>
    <w:rsid w:val="00EB391D"/>
    <w:rsid w:val="00EC0BC2"/>
    <w:rsid w:val="00EC142F"/>
    <w:rsid w:val="00EC5B3E"/>
    <w:rsid w:val="00EC5FC3"/>
    <w:rsid w:val="00ED2518"/>
    <w:rsid w:val="00ED6BA8"/>
    <w:rsid w:val="00EE1E69"/>
    <w:rsid w:val="00F017B9"/>
    <w:rsid w:val="00F07375"/>
    <w:rsid w:val="00F140CC"/>
    <w:rsid w:val="00F30604"/>
    <w:rsid w:val="00F36C30"/>
    <w:rsid w:val="00F42A54"/>
    <w:rsid w:val="00F44909"/>
    <w:rsid w:val="00F53E03"/>
    <w:rsid w:val="00F56C45"/>
    <w:rsid w:val="00F57893"/>
    <w:rsid w:val="00F95C88"/>
    <w:rsid w:val="00FA794F"/>
    <w:rsid w:val="00FB3632"/>
    <w:rsid w:val="00FC174E"/>
    <w:rsid w:val="00FC5190"/>
    <w:rsid w:val="00FC68D3"/>
    <w:rsid w:val="00FE00CC"/>
    <w:rsid w:val="00FE1A38"/>
    <w:rsid w:val="00FF17FC"/>
    <w:rsid w:val="00FF6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BA700"/>
  <w15:docId w15:val="{A163ECE2-65C7-427A-AE4B-2B6E08C72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2588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45238"/>
    <w:pPr>
      <w:tabs>
        <w:tab w:val="right" w:leader="dot" w:pos="9345"/>
      </w:tabs>
      <w:spacing w:after="0"/>
    </w:pPr>
  </w:style>
  <w:style w:type="paragraph" w:styleId="11">
    <w:name w:val="toc 1"/>
    <w:basedOn w:val="a"/>
    <w:next w:val="a"/>
    <w:autoRedefine/>
    <w:uiPriority w:val="39"/>
    <w:unhideWhenUsed/>
    <w:rsid w:val="003C1B0B"/>
    <w:pPr>
      <w:tabs>
        <w:tab w:val="right" w:leader="dot" w:pos="9344"/>
      </w:tabs>
      <w:spacing w:after="100" w:line="240" w:lineRule="auto"/>
    </w:pPr>
  </w:style>
  <w:style w:type="character" w:styleId="HTML">
    <w:name w:val="HTML Keyboard"/>
    <w:basedOn w:val="a0"/>
    <w:uiPriority w:val="99"/>
    <w:semiHidden/>
    <w:unhideWhenUsed/>
    <w:rsid w:val="00456FD6"/>
    <w:rPr>
      <w:rFonts w:ascii="Courier New" w:eastAsia="Times New Roman" w:hAnsi="Courier New" w:cs="Courier New"/>
      <w:sz w:val="20"/>
      <w:szCs w:val="20"/>
    </w:rPr>
  </w:style>
  <w:style w:type="character" w:styleId="ae">
    <w:name w:val="Unresolved Mention"/>
    <w:basedOn w:val="a0"/>
    <w:uiPriority w:val="99"/>
    <w:semiHidden/>
    <w:unhideWhenUsed/>
    <w:rsid w:val="005B7730"/>
    <w:rPr>
      <w:color w:val="605E5C"/>
      <w:shd w:val="clear" w:color="auto" w:fill="E1DFDD"/>
    </w:rPr>
  </w:style>
  <w:style w:type="paragraph" w:styleId="af">
    <w:name w:val="No Spacing"/>
    <w:uiPriority w:val="1"/>
    <w:qFormat/>
    <w:rsid w:val="00417577"/>
    <w:pPr>
      <w:spacing w:after="0" w:line="240" w:lineRule="auto"/>
    </w:pPr>
  </w:style>
  <w:style w:type="character" w:styleId="HTML0">
    <w:name w:val="HTML Code"/>
    <w:basedOn w:val="a0"/>
    <w:uiPriority w:val="99"/>
    <w:semiHidden/>
    <w:unhideWhenUsed/>
    <w:rsid w:val="00DF43B9"/>
    <w:rPr>
      <w:rFonts w:ascii="Courier New" w:eastAsia="Times New Roman" w:hAnsi="Courier New" w:cs="Courier New"/>
      <w:sz w:val="20"/>
      <w:szCs w:val="20"/>
    </w:rPr>
  </w:style>
  <w:style w:type="character" w:styleId="af0">
    <w:name w:val="Strong"/>
    <w:basedOn w:val="a0"/>
    <w:uiPriority w:val="22"/>
    <w:qFormat/>
    <w:rsid w:val="00DF43B9"/>
    <w:rPr>
      <w:b/>
      <w:bCs/>
    </w:rPr>
  </w:style>
  <w:style w:type="paragraph" w:styleId="HTML1">
    <w:name w:val="HTML Preformatted"/>
    <w:basedOn w:val="a"/>
    <w:link w:val="HTML2"/>
    <w:uiPriority w:val="99"/>
    <w:semiHidden/>
    <w:unhideWhenUsed/>
    <w:rsid w:val="005B0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5B0619"/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token">
    <w:name w:val="token"/>
    <w:basedOn w:val="a0"/>
    <w:rsid w:val="000C25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3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1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08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063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76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045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2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843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00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21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85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02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217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5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52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1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5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4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9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7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8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9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83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382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14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09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07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4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6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33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4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6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9C0A82-7447-421D-AC3C-602845DD2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15</Pages>
  <Words>1882</Words>
  <Characters>10734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Тимофей Власенко</dc:creator>
  <cp:lastModifiedBy>Тимофей Власенко</cp:lastModifiedBy>
  <cp:revision>34</cp:revision>
  <cp:lastPrinted>2024-02-09T08:10:00Z</cp:lastPrinted>
  <dcterms:created xsi:type="dcterms:W3CDTF">2024-02-11T17:31:00Z</dcterms:created>
  <dcterms:modified xsi:type="dcterms:W3CDTF">2024-02-12T12:05:00Z</dcterms:modified>
</cp:coreProperties>
</file>