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E92C7" w14:textId="77777777" w:rsidR="00330E44" w:rsidRPr="00EA1D1A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ru-RU"/>
        </w:rPr>
      </w:pPr>
      <w:bookmarkStart w:id="0" w:name="_Hlk153027557"/>
      <w:r w:rsidRPr="00EA1D1A">
        <w:rPr>
          <w:rStyle w:val="normaltextrun"/>
          <w:rFonts w:eastAsia="Microsoft Sans Serif"/>
          <w:color w:val="000000" w:themeColor="text1"/>
          <w:lang w:val="ru-RU"/>
        </w:rPr>
        <w:t>Министерство образования Республики Беларусь</w:t>
      </w:r>
      <w:r w:rsidRPr="00EA1D1A">
        <w:rPr>
          <w:rStyle w:val="eop"/>
          <w:color w:val="000000" w:themeColor="text1"/>
          <w:sz w:val="28"/>
          <w:szCs w:val="28"/>
        </w:rPr>
        <w:t> </w:t>
      </w:r>
    </w:p>
    <w:p w14:paraId="77C1C45E" w14:textId="77777777" w:rsidR="00330E44" w:rsidRPr="00EA1D1A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ru-RU"/>
        </w:rPr>
      </w:pPr>
      <w:r w:rsidRPr="00EA1D1A">
        <w:rPr>
          <w:rStyle w:val="normaltextrun"/>
          <w:rFonts w:eastAsia="Microsoft Sans Serif"/>
          <w:color w:val="000000" w:themeColor="text1"/>
          <w:lang w:val="ru-RU"/>
        </w:rPr>
        <w:t>Учреждение образования</w:t>
      </w:r>
      <w:r w:rsidRPr="00EA1D1A">
        <w:rPr>
          <w:rStyle w:val="eop"/>
          <w:color w:val="000000" w:themeColor="text1"/>
        </w:rPr>
        <w:t> </w:t>
      </w:r>
    </w:p>
    <w:p w14:paraId="5F972F73" w14:textId="77777777" w:rsidR="00330E44" w:rsidRPr="00EA1D1A" w:rsidRDefault="00330E44" w:rsidP="00D10705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ru-RU"/>
        </w:rPr>
      </w:pPr>
      <w:r w:rsidRPr="00EA1D1A">
        <w:rPr>
          <w:rStyle w:val="eop"/>
          <w:color w:val="000000" w:themeColor="text1"/>
        </w:rPr>
        <w:t> </w:t>
      </w:r>
    </w:p>
    <w:p w14:paraId="46043ECC" w14:textId="77777777" w:rsidR="00330E44" w:rsidRPr="00EA1D1A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color w:val="000000" w:themeColor="text1"/>
          <w:sz w:val="18"/>
          <w:szCs w:val="18"/>
          <w:lang w:val="ru-RU"/>
        </w:rPr>
      </w:pPr>
      <w:r w:rsidRPr="00EA1D1A">
        <w:rPr>
          <w:rStyle w:val="normaltextrun"/>
          <w:rFonts w:eastAsia="Microsoft Sans Serif"/>
          <w:color w:val="000000" w:themeColor="text1"/>
          <w:lang w:val="ru-RU"/>
        </w:rPr>
        <w:t>БЕЛОРУССКИЙ ГОСУДАРСТВЕННЫЙ УНИВЕРСИТЕТ ИНФОРМАТИКИ И РАДИОЭЛЕКТРОНИКИ</w:t>
      </w:r>
      <w:r w:rsidRPr="00EA1D1A">
        <w:rPr>
          <w:rStyle w:val="eop"/>
          <w:color w:val="000000" w:themeColor="text1"/>
          <w:sz w:val="28"/>
          <w:szCs w:val="28"/>
        </w:rPr>
        <w:t> </w:t>
      </w:r>
    </w:p>
    <w:p w14:paraId="2BE9E0CB" w14:textId="77777777" w:rsidR="00330E44" w:rsidRPr="00EA1D1A" w:rsidRDefault="00330E44" w:rsidP="00D10705">
      <w:pPr>
        <w:pStyle w:val="aa"/>
        <w:spacing w:line="276" w:lineRule="auto"/>
        <w:jc w:val="left"/>
        <w:rPr>
          <w:rFonts w:cs="Times New Roman"/>
          <w:color w:val="000000" w:themeColor="text1"/>
        </w:rPr>
      </w:pPr>
    </w:p>
    <w:p w14:paraId="46618691" w14:textId="77777777" w:rsidR="00330E44" w:rsidRPr="00EA1D1A" w:rsidRDefault="00330E44" w:rsidP="00D10705">
      <w:pPr>
        <w:pStyle w:val="aa"/>
        <w:spacing w:line="276" w:lineRule="auto"/>
        <w:jc w:val="left"/>
        <w:rPr>
          <w:rFonts w:cs="Times New Roman"/>
          <w:color w:val="000000" w:themeColor="text1"/>
        </w:rPr>
      </w:pPr>
      <w:r w:rsidRPr="00EA1D1A">
        <w:rPr>
          <w:rFonts w:cs="Times New Roman"/>
          <w:color w:val="000000" w:themeColor="text1"/>
        </w:rPr>
        <w:t>Факультет компьютерных систем и сетей</w:t>
      </w:r>
    </w:p>
    <w:p w14:paraId="267432B5" w14:textId="77777777" w:rsidR="00330E44" w:rsidRPr="00EA1D1A" w:rsidRDefault="00330E44" w:rsidP="00D10705">
      <w:pPr>
        <w:pStyle w:val="aa"/>
        <w:spacing w:line="276" w:lineRule="auto"/>
        <w:jc w:val="left"/>
        <w:rPr>
          <w:rFonts w:cs="Times New Roman"/>
          <w:color w:val="000000" w:themeColor="text1"/>
        </w:rPr>
      </w:pPr>
      <w:r w:rsidRPr="00EA1D1A">
        <w:rPr>
          <w:rFonts w:cs="Times New Roman"/>
          <w:color w:val="000000" w:themeColor="text1"/>
        </w:rPr>
        <w:t>Кафедра информатики</w:t>
      </w:r>
    </w:p>
    <w:p w14:paraId="52CA0EE9" w14:textId="1ADCBC8C" w:rsidR="00330E44" w:rsidRPr="00EA1D1A" w:rsidRDefault="00330E44" w:rsidP="00D10705">
      <w:pPr>
        <w:pStyle w:val="aa"/>
        <w:spacing w:line="276" w:lineRule="auto"/>
        <w:jc w:val="left"/>
        <w:rPr>
          <w:rFonts w:cs="Times New Roman"/>
          <w:color w:val="000000" w:themeColor="text1"/>
        </w:rPr>
      </w:pPr>
      <w:r w:rsidRPr="00EA1D1A">
        <w:rPr>
          <w:rFonts w:cs="Times New Roman"/>
          <w:color w:val="000000" w:themeColor="text1"/>
        </w:rPr>
        <w:t>Дисциплина</w:t>
      </w:r>
      <w:r w:rsidR="00D10705" w:rsidRPr="00EA1D1A">
        <w:rPr>
          <w:rFonts w:cs="Times New Roman"/>
          <w:color w:val="000000" w:themeColor="text1"/>
        </w:rPr>
        <w:t xml:space="preserve"> </w:t>
      </w:r>
      <w:r w:rsidR="00334250" w:rsidRPr="00EA1D1A">
        <w:rPr>
          <w:rFonts w:cs="Times New Roman"/>
          <w:color w:val="000000" w:themeColor="text1"/>
        </w:rPr>
        <w:t xml:space="preserve">Методы защиты информации </w:t>
      </w:r>
    </w:p>
    <w:p w14:paraId="2CAAF396" w14:textId="77777777" w:rsidR="00330E44" w:rsidRPr="00EA1D1A" w:rsidRDefault="00330E44" w:rsidP="00D10705">
      <w:pPr>
        <w:pStyle w:val="aa"/>
        <w:spacing w:line="276" w:lineRule="auto"/>
        <w:rPr>
          <w:rFonts w:cs="Times New Roman"/>
          <w:color w:val="000000" w:themeColor="text1"/>
        </w:rPr>
      </w:pPr>
    </w:p>
    <w:p w14:paraId="354F8D65" w14:textId="77777777" w:rsidR="00330E44" w:rsidRPr="00EA1D1A" w:rsidRDefault="00330E44" w:rsidP="00D10705">
      <w:pPr>
        <w:pStyle w:val="aa"/>
        <w:spacing w:line="276" w:lineRule="auto"/>
        <w:rPr>
          <w:rFonts w:cs="Times New Roman"/>
          <w:color w:val="000000" w:themeColor="text1"/>
        </w:rPr>
      </w:pPr>
    </w:p>
    <w:tbl>
      <w:tblPr>
        <w:tblStyle w:val="a4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330E44" w:rsidRPr="00EA1D1A" w14:paraId="3839367C" w14:textId="77777777">
        <w:tc>
          <w:tcPr>
            <w:tcW w:w="4786" w:type="dxa"/>
          </w:tcPr>
          <w:p w14:paraId="47F0359B" w14:textId="77777777" w:rsidR="00330E44" w:rsidRPr="00EA1D1A" w:rsidRDefault="00330E44" w:rsidP="00D10705">
            <w:pPr>
              <w:jc w:val="center"/>
              <w:rPr>
                <w:rFonts w:cs="Times New Roman"/>
                <w:color w:val="000000" w:themeColor="text1"/>
              </w:rPr>
            </w:pPr>
          </w:p>
          <w:p w14:paraId="654553F2" w14:textId="77777777" w:rsidR="00330E44" w:rsidRPr="00EA1D1A" w:rsidRDefault="00330E44" w:rsidP="00D10705">
            <w:pPr>
              <w:jc w:val="center"/>
              <w:rPr>
                <w:rFonts w:cs="Times New Roman"/>
                <w:color w:val="000000" w:themeColor="text1"/>
              </w:rPr>
            </w:pPr>
          </w:p>
          <w:p w14:paraId="10E3A6D2" w14:textId="77777777" w:rsidR="00330E44" w:rsidRPr="00EA1D1A" w:rsidRDefault="00330E44" w:rsidP="00D10705">
            <w:pPr>
              <w:jc w:val="left"/>
              <w:rPr>
                <w:rFonts w:cs="Times New Roman"/>
                <w:color w:val="000000" w:themeColor="text1"/>
              </w:rPr>
            </w:pPr>
          </w:p>
        </w:tc>
        <w:tc>
          <w:tcPr>
            <w:tcW w:w="4678" w:type="dxa"/>
            <w:hideMark/>
          </w:tcPr>
          <w:p w14:paraId="088382AF" w14:textId="77777777" w:rsidR="00330E44" w:rsidRPr="00EA1D1A" w:rsidRDefault="00330E44" w:rsidP="00D10705">
            <w:pPr>
              <w:pStyle w:val="24"/>
              <w:rPr>
                <w:rFonts w:cs="Times New Roman"/>
                <w:color w:val="000000" w:themeColor="text1"/>
                <w:lang w:eastAsia="en-US"/>
              </w:rPr>
            </w:pPr>
          </w:p>
        </w:tc>
      </w:tr>
    </w:tbl>
    <w:p w14:paraId="05EC14C2" w14:textId="77777777" w:rsidR="00330E44" w:rsidRPr="00EA1D1A" w:rsidRDefault="00330E44" w:rsidP="00D10705">
      <w:pPr>
        <w:pStyle w:val="aa"/>
        <w:spacing w:line="276" w:lineRule="auto"/>
        <w:rPr>
          <w:rFonts w:cs="Times New Roman"/>
          <w:color w:val="000000" w:themeColor="text1"/>
        </w:rPr>
      </w:pPr>
    </w:p>
    <w:p w14:paraId="4CE5048F" w14:textId="77777777" w:rsidR="00330E44" w:rsidRPr="00EA1D1A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color w:val="000000" w:themeColor="text1"/>
          <w:sz w:val="32"/>
          <w:szCs w:val="32"/>
          <w:lang w:val="ru-RU"/>
        </w:rPr>
      </w:pPr>
      <w:r w:rsidRPr="00EA1D1A">
        <w:rPr>
          <w:rStyle w:val="normaltextrun"/>
          <w:rFonts w:eastAsia="Microsoft Sans Serif"/>
          <w:color w:val="000000" w:themeColor="text1"/>
          <w:sz w:val="28"/>
          <w:szCs w:val="28"/>
          <w:lang w:val="ru-RU"/>
        </w:rPr>
        <w:t>ОТЧЕТ</w:t>
      </w:r>
      <w:r w:rsidRPr="00EA1D1A">
        <w:rPr>
          <w:rStyle w:val="eop"/>
          <w:color w:val="000000" w:themeColor="text1"/>
          <w:sz w:val="32"/>
          <w:szCs w:val="32"/>
        </w:rPr>
        <w:t> </w:t>
      </w:r>
    </w:p>
    <w:p w14:paraId="08ECB0A1" w14:textId="78C8391C" w:rsidR="00330E44" w:rsidRPr="00EA1D1A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Fonts w:ascii="Segoe UI" w:hAnsi="Segoe UI" w:cs="Segoe UI"/>
          <w:color w:val="000000" w:themeColor="text1"/>
          <w:sz w:val="32"/>
          <w:szCs w:val="32"/>
          <w:lang w:val="ru-RU"/>
        </w:rPr>
      </w:pPr>
      <w:r w:rsidRPr="00EA1D1A">
        <w:rPr>
          <w:rStyle w:val="normaltextrun"/>
          <w:rFonts w:eastAsia="Microsoft Sans Serif"/>
          <w:smallCaps/>
          <w:color w:val="000000" w:themeColor="text1"/>
          <w:sz w:val="28"/>
          <w:szCs w:val="28"/>
          <w:lang w:val="ru-RU"/>
        </w:rPr>
        <w:t>к</w:t>
      </w:r>
      <w:r w:rsidRPr="00EA1D1A">
        <w:rPr>
          <w:rStyle w:val="normaltextrun"/>
          <w:rFonts w:eastAsia="Microsoft Sans Serif"/>
          <w:color w:val="000000" w:themeColor="text1"/>
          <w:sz w:val="28"/>
          <w:szCs w:val="28"/>
          <w:lang w:val="ru-RU"/>
        </w:rPr>
        <w:t xml:space="preserve"> лабораторной работе № </w:t>
      </w:r>
      <w:r w:rsidR="008602E0" w:rsidRPr="00EA1D1A">
        <w:rPr>
          <w:rStyle w:val="normaltextrun"/>
          <w:rFonts w:eastAsia="Microsoft Sans Serif"/>
          <w:color w:val="000000" w:themeColor="text1"/>
          <w:sz w:val="28"/>
          <w:szCs w:val="28"/>
          <w:lang w:val="ru-RU"/>
        </w:rPr>
        <w:t>5</w:t>
      </w:r>
    </w:p>
    <w:p w14:paraId="3F50C06D" w14:textId="77777777" w:rsidR="00330E44" w:rsidRPr="00EA1D1A" w:rsidRDefault="00330E44" w:rsidP="00D10705">
      <w:pPr>
        <w:pStyle w:val="paragraph"/>
        <w:spacing w:before="0" w:beforeAutospacing="0" w:after="0" w:afterAutospacing="0" w:line="276" w:lineRule="auto"/>
        <w:ind w:left="375" w:right="375"/>
        <w:jc w:val="center"/>
        <w:textAlignment w:val="baseline"/>
        <w:rPr>
          <w:rStyle w:val="normaltextrun"/>
          <w:rFonts w:eastAsia="Microsoft Sans Serif"/>
          <w:color w:val="000000" w:themeColor="text1"/>
          <w:sz w:val="28"/>
          <w:szCs w:val="28"/>
          <w:lang w:val="ru-RU"/>
        </w:rPr>
      </w:pPr>
      <w:r w:rsidRPr="00EA1D1A">
        <w:rPr>
          <w:rStyle w:val="normaltextrun"/>
          <w:rFonts w:eastAsia="Microsoft Sans Serif"/>
          <w:color w:val="000000" w:themeColor="text1"/>
          <w:sz w:val="28"/>
          <w:szCs w:val="28"/>
          <w:lang w:val="ru-RU"/>
        </w:rPr>
        <w:t xml:space="preserve">на тему </w:t>
      </w:r>
    </w:p>
    <w:p w14:paraId="7D127EC3" w14:textId="2D1D9CEA" w:rsidR="00330E44" w:rsidRPr="00EA1D1A" w:rsidRDefault="00CA0B1D" w:rsidP="00880557">
      <w:pPr>
        <w:pStyle w:val="aa"/>
        <w:rPr>
          <w:rFonts w:cs="Times New Roman"/>
          <w:color w:val="000000" w:themeColor="text1"/>
        </w:rPr>
      </w:pPr>
      <w:r w:rsidRPr="00EA1D1A">
        <w:rPr>
          <w:rFonts w:eastAsia="Times New Roman" w:cs="Times New Roman"/>
          <w:b/>
          <w:bCs/>
          <w:color w:val="000000" w:themeColor="text1"/>
          <w:szCs w:val="22"/>
          <w:lang w:eastAsia="en-US" w:bidi="ar-SA"/>
        </w:rPr>
        <w:t>ХЕШ</w:t>
      </w:r>
      <w:r w:rsidR="00FC3AEA" w:rsidRPr="00EA1D1A">
        <w:rPr>
          <w:rFonts w:eastAsia="Times New Roman" w:cs="Times New Roman"/>
          <w:b/>
          <w:bCs/>
          <w:color w:val="000000" w:themeColor="text1"/>
          <w:szCs w:val="22"/>
          <w:lang w:eastAsia="en-US" w:bidi="ar-SA"/>
        </w:rPr>
        <w:t>–</w:t>
      </w:r>
      <w:r w:rsidRPr="00EA1D1A">
        <w:rPr>
          <w:rFonts w:eastAsia="Times New Roman" w:cs="Times New Roman"/>
          <w:b/>
          <w:bCs/>
          <w:color w:val="000000" w:themeColor="text1"/>
          <w:szCs w:val="22"/>
          <w:lang w:eastAsia="en-US" w:bidi="ar-SA"/>
        </w:rPr>
        <w:t>ФУНКЦИИ</w:t>
      </w:r>
    </w:p>
    <w:p w14:paraId="49960855" w14:textId="77777777" w:rsidR="00330E44" w:rsidRPr="00EA1D1A" w:rsidRDefault="00330E44" w:rsidP="00D10705">
      <w:pPr>
        <w:pStyle w:val="aa"/>
        <w:spacing w:line="276" w:lineRule="auto"/>
        <w:rPr>
          <w:rFonts w:cs="Times New Roman"/>
          <w:color w:val="000000" w:themeColor="text1"/>
        </w:rPr>
      </w:pPr>
    </w:p>
    <w:p w14:paraId="1BCA8AB6" w14:textId="77777777" w:rsidR="00330E44" w:rsidRPr="00EA1D1A" w:rsidRDefault="00330E44" w:rsidP="00D10705">
      <w:pPr>
        <w:pStyle w:val="aa"/>
        <w:spacing w:line="276" w:lineRule="auto"/>
        <w:rPr>
          <w:rFonts w:cs="Times New Roman"/>
          <w:color w:val="000000" w:themeColor="text1"/>
        </w:rPr>
      </w:pPr>
    </w:p>
    <w:p w14:paraId="443815D3" w14:textId="77777777" w:rsidR="00330E44" w:rsidRPr="00EA1D1A" w:rsidRDefault="00330E44" w:rsidP="00D10705">
      <w:pPr>
        <w:pStyle w:val="aa"/>
        <w:spacing w:line="276" w:lineRule="auto"/>
        <w:rPr>
          <w:rFonts w:cs="Times New Roman"/>
          <w:color w:val="000000" w:themeColor="text1"/>
        </w:rPr>
      </w:pPr>
    </w:p>
    <w:p w14:paraId="36AA11D9" w14:textId="77777777" w:rsidR="00330E44" w:rsidRPr="00EA1D1A" w:rsidRDefault="00330E44" w:rsidP="00D10705">
      <w:pPr>
        <w:pStyle w:val="aa"/>
        <w:spacing w:line="276" w:lineRule="auto"/>
        <w:rPr>
          <w:rFonts w:cs="Times New Roman"/>
          <w:color w:val="000000" w:themeColor="text1"/>
        </w:rPr>
      </w:pPr>
    </w:p>
    <w:p w14:paraId="357B95A3" w14:textId="376C9590" w:rsidR="00330E44" w:rsidRPr="00EA1D1A" w:rsidRDefault="00330E44" w:rsidP="00D10705">
      <w:pPr>
        <w:rPr>
          <w:rFonts w:eastAsia="Times New Roman" w:cs="Times New Roman"/>
          <w:color w:val="000000" w:themeColor="text1"/>
          <w:szCs w:val="28"/>
          <w:lang w:val="be-BY"/>
        </w:rPr>
      </w:pPr>
      <w:r w:rsidRPr="00EA1D1A">
        <w:rPr>
          <w:rFonts w:eastAsia="Times New Roman" w:cs="Times New Roman"/>
          <w:color w:val="000000" w:themeColor="text1"/>
          <w:szCs w:val="28"/>
        </w:rPr>
        <w:t>Выполнил</w:t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  <w:t>            </w:t>
      </w:r>
      <w:r w:rsidR="0040201F">
        <w:rPr>
          <w:rFonts w:eastAsia="Times New Roman" w:cs="Times New Roman"/>
          <w:color w:val="000000" w:themeColor="text1"/>
          <w:szCs w:val="28"/>
          <w:lang w:val="be-BY"/>
        </w:rPr>
        <w:t>Т</w:t>
      </w:r>
      <w:r w:rsidR="00D60C4C" w:rsidRPr="00EA1D1A">
        <w:rPr>
          <w:rFonts w:eastAsia="Times New Roman" w:cs="Times New Roman"/>
          <w:color w:val="000000" w:themeColor="text1"/>
          <w:szCs w:val="28"/>
          <w:lang w:val="be-BY"/>
        </w:rPr>
        <w:t xml:space="preserve">.П. </w:t>
      </w:r>
      <w:r w:rsidR="0040201F">
        <w:rPr>
          <w:rFonts w:eastAsia="Times New Roman" w:cs="Times New Roman"/>
          <w:color w:val="000000" w:themeColor="text1"/>
          <w:szCs w:val="28"/>
          <w:lang w:val="be-BY"/>
        </w:rPr>
        <w:t>Власенко</w:t>
      </w:r>
    </w:p>
    <w:p w14:paraId="612865F4" w14:textId="77777777" w:rsidR="00330E44" w:rsidRPr="00EA1D1A" w:rsidRDefault="00330E44" w:rsidP="00D10705">
      <w:pPr>
        <w:rPr>
          <w:rFonts w:eastAsia="Times New Roman" w:cs="Times New Roman"/>
          <w:color w:val="000000" w:themeColor="text1"/>
          <w:szCs w:val="28"/>
        </w:rPr>
      </w:pPr>
    </w:p>
    <w:p w14:paraId="65DC3660" w14:textId="74854D7A" w:rsidR="00330E44" w:rsidRPr="00EA1D1A" w:rsidRDefault="00330E44" w:rsidP="00D10705">
      <w:pPr>
        <w:rPr>
          <w:rFonts w:eastAsia="Times New Roman" w:cs="Times New Roman"/>
          <w:color w:val="000000" w:themeColor="text1"/>
          <w:szCs w:val="28"/>
        </w:rPr>
      </w:pPr>
      <w:r w:rsidRPr="00EA1D1A">
        <w:rPr>
          <w:rFonts w:eastAsia="Times New Roman" w:cs="Times New Roman"/>
          <w:color w:val="000000" w:themeColor="text1"/>
          <w:szCs w:val="28"/>
        </w:rPr>
        <w:t xml:space="preserve">Проверил </w:t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</w:r>
      <w:r w:rsidRPr="00EA1D1A">
        <w:rPr>
          <w:rFonts w:cs="Times New Roman"/>
          <w:color w:val="000000" w:themeColor="text1"/>
        </w:rPr>
        <w:tab/>
        <w:t>            </w:t>
      </w:r>
      <w:r w:rsidRPr="00EA1D1A">
        <w:rPr>
          <w:rFonts w:cs="Times New Roman"/>
          <w:color w:val="000000" w:themeColor="text1"/>
        </w:rPr>
        <w:tab/>
        <w:t> </w:t>
      </w:r>
      <w:r w:rsidR="008602E0" w:rsidRPr="00EA1D1A">
        <w:rPr>
          <w:rFonts w:cs="Times New Roman"/>
          <w:color w:val="000000" w:themeColor="text1"/>
        </w:rPr>
        <w:t>А.</w:t>
      </w:r>
      <w:r w:rsidR="0070352D" w:rsidRPr="00EA1D1A">
        <w:rPr>
          <w:rFonts w:cs="Times New Roman"/>
          <w:color w:val="000000" w:themeColor="text1"/>
        </w:rPr>
        <w:t xml:space="preserve"> </w:t>
      </w:r>
      <w:r w:rsidR="008602E0" w:rsidRPr="00EA1D1A">
        <w:rPr>
          <w:rFonts w:cs="Times New Roman"/>
          <w:color w:val="000000" w:themeColor="text1"/>
        </w:rPr>
        <w:t xml:space="preserve">В. </w:t>
      </w:r>
      <w:proofErr w:type="spellStart"/>
      <w:r w:rsidR="008602E0" w:rsidRPr="00EA1D1A">
        <w:rPr>
          <w:rFonts w:cs="Times New Roman"/>
          <w:color w:val="000000" w:themeColor="text1"/>
        </w:rPr>
        <w:t>Герчик</w:t>
      </w:r>
      <w:proofErr w:type="spellEnd"/>
    </w:p>
    <w:p w14:paraId="4C1F00ED" w14:textId="77777777" w:rsidR="00330E44" w:rsidRPr="00EA1D1A" w:rsidRDefault="00330E44" w:rsidP="00D10705">
      <w:pPr>
        <w:pStyle w:val="aa"/>
        <w:spacing w:line="276" w:lineRule="auto"/>
        <w:jc w:val="both"/>
        <w:rPr>
          <w:rFonts w:cs="Times New Roman"/>
          <w:color w:val="000000" w:themeColor="text1"/>
        </w:rPr>
      </w:pPr>
    </w:p>
    <w:p w14:paraId="5C736E32" w14:textId="77777777" w:rsidR="00330E44" w:rsidRPr="00EA1D1A" w:rsidRDefault="00330E44" w:rsidP="00D10705">
      <w:pPr>
        <w:jc w:val="center"/>
        <w:rPr>
          <w:rFonts w:cs="Times New Roman"/>
          <w:color w:val="000000" w:themeColor="text1"/>
        </w:rPr>
      </w:pPr>
    </w:p>
    <w:p w14:paraId="535755CB" w14:textId="77777777" w:rsidR="00330E44" w:rsidRPr="00EA1D1A" w:rsidRDefault="00330E44" w:rsidP="00D10705">
      <w:pPr>
        <w:jc w:val="center"/>
        <w:rPr>
          <w:rFonts w:cs="Times New Roman"/>
          <w:color w:val="000000" w:themeColor="text1"/>
          <w:szCs w:val="28"/>
        </w:rPr>
      </w:pPr>
    </w:p>
    <w:p w14:paraId="58834096" w14:textId="77777777" w:rsidR="00330E44" w:rsidRPr="00EA1D1A" w:rsidRDefault="00330E44" w:rsidP="00D10705">
      <w:pPr>
        <w:jc w:val="center"/>
        <w:rPr>
          <w:rFonts w:cs="Times New Roman"/>
          <w:color w:val="000000" w:themeColor="text1"/>
          <w:szCs w:val="28"/>
        </w:rPr>
      </w:pPr>
    </w:p>
    <w:p w14:paraId="3E518D4A" w14:textId="77777777" w:rsidR="00330E44" w:rsidRPr="00EA1D1A" w:rsidRDefault="00330E44" w:rsidP="00D10705">
      <w:pPr>
        <w:jc w:val="center"/>
        <w:rPr>
          <w:rFonts w:cs="Times New Roman"/>
          <w:color w:val="000000" w:themeColor="text1"/>
          <w:szCs w:val="28"/>
        </w:rPr>
      </w:pPr>
    </w:p>
    <w:p w14:paraId="59A61EB5" w14:textId="77777777" w:rsidR="00330E44" w:rsidRPr="00EA1D1A" w:rsidRDefault="00330E44" w:rsidP="00D10705">
      <w:pPr>
        <w:jc w:val="center"/>
        <w:rPr>
          <w:rFonts w:cs="Times New Roman"/>
          <w:color w:val="000000" w:themeColor="text1"/>
          <w:szCs w:val="28"/>
        </w:rPr>
      </w:pPr>
    </w:p>
    <w:p w14:paraId="54F4E2E4" w14:textId="0BE90667" w:rsidR="00330E44" w:rsidRPr="00EA1D1A" w:rsidRDefault="00330E44" w:rsidP="00D10705">
      <w:pPr>
        <w:jc w:val="center"/>
        <w:rPr>
          <w:rFonts w:cs="Times New Roman"/>
          <w:color w:val="000000" w:themeColor="text1"/>
          <w:szCs w:val="28"/>
        </w:rPr>
      </w:pPr>
    </w:p>
    <w:p w14:paraId="05A76341" w14:textId="0197732F" w:rsidR="00AB59CF" w:rsidRPr="00EA1D1A" w:rsidRDefault="00AB59CF" w:rsidP="00D10705">
      <w:pPr>
        <w:jc w:val="center"/>
        <w:rPr>
          <w:rFonts w:cs="Times New Roman"/>
          <w:color w:val="000000" w:themeColor="text1"/>
          <w:szCs w:val="28"/>
        </w:rPr>
      </w:pPr>
    </w:p>
    <w:p w14:paraId="2A2A78E4" w14:textId="77777777" w:rsidR="00AB59CF" w:rsidRPr="00EA1D1A" w:rsidRDefault="00AB59CF" w:rsidP="00D10705">
      <w:pPr>
        <w:jc w:val="center"/>
        <w:rPr>
          <w:rFonts w:cs="Times New Roman"/>
          <w:color w:val="000000" w:themeColor="text1"/>
          <w:szCs w:val="28"/>
        </w:rPr>
      </w:pPr>
    </w:p>
    <w:p w14:paraId="11AD8669" w14:textId="77777777" w:rsidR="00330E44" w:rsidRPr="00EA1D1A" w:rsidRDefault="00330E44" w:rsidP="00D10705">
      <w:pPr>
        <w:jc w:val="center"/>
        <w:rPr>
          <w:rFonts w:cs="Times New Roman"/>
          <w:color w:val="000000" w:themeColor="text1"/>
          <w:szCs w:val="28"/>
        </w:rPr>
      </w:pPr>
    </w:p>
    <w:p w14:paraId="490A227E" w14:textId="77777777" w:rsidR="00330E44" w:rsidRPr="00EA1D1A" w:rsidRDefault="00330E44" w:rsidP="00D10705">
      <w:pPr>
        <w:jc w:val="center"/>
        <w:rPr>
          <w:rFonts w:cs="Times New Roman"/>
          <w:color w:val="000000" w:themeColor="text1"/>
          <w:szCs w:val="28"/>
        </w:rPr>
      </w:pPr>
      <w:r w:rsidRPr="00EA1D1A">
        <w:rPr>
          <w:rFonts w:cs="Times New Roman"/>
          <w:color w:val="000000" w:themeColor="text1"/>
          <w:szCs w:val="28"/>
        </w:rPr>
        <w:t>Минск 202</w:t>
      </w:r>
      <w:bookmarkEnd w:id="0"/>
      <w:r w:rsidRPr="00EA1D1A">
        <w:rPr>
          <w:rFonts w:cs="Times New Roman"/>
          <w:color w:val="000000" w:themeColor="text1"/>
          <w:szCs w:val="28"/>
        </w:rPr>
        <w:t>4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000000" w:themeColor="text1"/>
          <w:sz w:val="22"/>
          <w:szCs w:val="22"/>
          <w:lang w:eastAsia="en-US"/>
        </w:rPr>
        <w:id w:val="33050305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24DA0608" w14:textId="3E1D2ED3" w:rsidR="00330E44" w:rsidRPr="00EA1D1A" w:rsidRDefault="00C32F60" w:rsidP="00D10705">
          <w:pPr>
            <w:pStyle w:val="a9"/>
            <w:spacing w:after="240"/>
            <w:jc w:val="center"/>
            <w:rPr>
              <w:rFonts w:cs="Times New Roman"/>
              <w:color w:val="000000" w:themeColor="text1"/>
              <w:sz w:val="32"/>
              <w:szCs w:val="32"/>
            </w:rPr>
          </w:pPr>
          <w:r w:rsidRPr="00EA1D1A">
            <w:rPr>
              <w:rFonts w:cs="Times New Roman"/>
              <w:color w:val="000000" w:themeColor="text1"/>
              <w:sz w:val="32"/>
              <w:szCs w:val="32"/>
            </w:rPr>
            <w:t>СОДЕРЖАНИЕ</w:t>
          </w:r>
        </w:p>
        <w:p w14:paraId="2B173D7D" w14:textId="63C624C6" w:rsidR="004245E1" w:rsidRPr="00EA1D1A" w:rsidRDefault="00330E44" w:rsidP="004245E1">
          <w:pPr>
            <w:pStyle w:val="21"/>
            <w:spacing w:after="0"/>
            <w:contextualSpacing/>
            <w:rPr>
              <w:rFonts w:asciiTheme="minorHAnsi" w:eastAsiaTheme="minorEastAsia" w:hAnsiTheme="minorHAnsi"/>
              <w:noProof/>
              <w:color w:val="000000" w:themeColor="text1"/>
              <w:sz w:val="22"/>
              <w:lang w:eastAsia="ru-RU"/>
              <w14:ligatures w14:val="none"/>
            </w:rPr>
          </w:pPr>
          <w:r w:rsidRPr="00EA1D1A">
            <w:rPr>
              <w:color w:val="000000" w:themeColor="text1"/>
            </w:rPr>
            <w:fldChar w:fldCharType="begin"/>
          </w:r>
          <w:r w:rsidRPr="00EA1D1A">
            <w:rPr>
              <w:color w:val="000000" w:themeColor="text1"/>
            </w:rPr>
            <w:instrText xml:space="preserve"> TOC \o "1-3" \h \z \u </w:instrText>
          </w:r>
          <w:r w:rsidRPr="00EA1D1A">
            <w:rPr>
              <w:color w:val="000000" w:themeColor="text1"/>
            </w:rPr>
            <w:fldChar w:fldCharType="separate"/>
          </w:r>
          <w:hyperlink w:anchor="_Toc181578992" w:history="1">
            <w:r w:rsidR="004245E1" w:rsidRPr="00EA1D1A">
              <w:rPr>
                <w:rStyle w:val="a8"/>
                <w:noProof/>
                <w:color w:val="000000" w:themeColor="text1"/>
              </w:rPr>
              <w:t>1 Постановка задачи</w:t>
            </w:r>
            <w:r w:rsidR="004245E1" w:rsidRPr="00EA1D1A">
              <w:rPr>
                <w:noProof/>
                <w:webHidden/>
                <w:color w:val="000000" w:themeColor="text1"/>
              </w:rPr>
              <w:tab/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begin"/>
            </w:r>
            <w:r w:rsidR="004245E1" w:rsidRPr="00EA1D1A">
              <w:rPr>
                <w:noProof/>
                <w:webHidden/>
                <w:color w:val="000000" w:themeColor="text1"/>
              </w:rPr>
              <w:instrText xml:space="preserve"> PAGEREF _Toc181578992 \h </w:instrText>
            </w:r>
            <w:r w:rsidR="004245E1" w:rsidRPr="00EA1D1A">
              <w:rPr>
                <w:noProof/>
                <w:webHidden/>
                <w:color w:val="000000" w:themeColor="text1"/>
              </w:rPr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separate"/>
            </w:r>
            <w:r w:rsidR="000E5863">
              <w:rPr>
                <w:noProof/>
                <w:webHidden/>
                <w:color w:val="000000" w:themeColor="text1"/>
              </w:rPr>
              <w:t>3</w:t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9EAA3F" w14:textId="55A40773" w:rsidR="004245E1" w:rsidRPr="00EA1D1A" w:rsidRDefault="00804461" w:rsidP="004245E1">
          <w:pPr>
            <w:pStyle w:val="21"/>
            <w:spacing w:after="0"/>
            <w:contextualSpacing/>
            <w:rPr>
              <w:rFonts w:asciiTheme="minorHAnsi" w:eastAsiaTheme="minorEastAsia" w:hAnsiTheme="minorHAnsi"/>
              <w:noProof/>
              <w:color w:val="000000" w:themeColor="text1"/>
              <w:sz w:val="22"/>
              <w:lang w:eastAsia="ru-RU"/>
              <w14:ligatures w14:val="none"/>
            </w:rPr>
          </w:pPr>
          <w:hyperlink w:anchor="_Toc181578993" w:history="1">
            <w:r w:rsidR="004245E1" w:rsidRPr="00EA1D1A">
              <w:rPr>
                <w:rStyle w:val="a8"/>
                <w:noProof/>
                <w:color w:val="000000" w:themeColor="text1"/>
              </w:rPr>
              <w:t>2 Краткие теоретические сведения</w:t>
            </w:r>
            <w:r w:rsidR="004245E1" w:rsidRPr="00EA1D1A">
              <w:rPr>
                <w:noProof/>
                <w:webHidden/>
                <w:color w:val="000000" w:themeColor="text1"/>
              </w:rPr>
              <w:tab/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begin"/>
            </w:r>
            <w:r w:rsidR="004245E1" w:rsidRPr="00EA1D1A">
              <w:rPr>
                <w:noProof/>
                <w:webHidden/>
                <w:color w:val="000000" w:themeColor="text1"/>
              </w:rPr>
              <w:instrText xml:space="preserve"> PAGEREF _Toc181578993 \h </w:instrText>
            </w:r>
            <w:r w:rsidR="004245E1" w:rsidRPr="00EA1D1A">
              <w:rPr>
                <w:noProof/>
                <w:webHidden/>
                <w:color w:val="000000" w:themeColor="text1"/>
              </w:rPr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separate"/>
            </w:r>
            <w:r w:rsidR="000E5863">
              <w:rPr>
                <w:noProof/>
                <w:webHidden/>
                <w:color w:val="000000" w:themeColor="text1"/>
              </w:rPr>
              <w:t>4</w:t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F5F174" w14:textId="5FB81515" w:rsidR="004245E1" w:rsidRDefault="00804461" w:rsidP="004245E1">
          <w:pPr>
            <w:pStyle w:val="11"/>
            <w:tabs>
              <w:tab w:val="right" w:leader="dot" w:pos="9344"/>
            </w:tabs>
            <w:contextualSpacing/>
            <w:rPr>
              <w:noProof/>
              <w:color w:val="000000" w:themeColor="text1"/>
            </w:rPr>
          </w:pPr>
          <w:hyperlink w:anchor="_Toc181578994" w:history="1">
            <w:r w:rsidR="004245E1" w:rsidRPr="00EA1D1A">
              <w:rPr>
                <w:rStyle w:val="a8"/>
                <w:rFonts w:cs="Times New Roman"/>
                <w:noProof/>
                <w:color w:val="000000" w:themeColor="text1"/>
              </w:rPr>
              <w:t>3 Результат выполнения программы</w:t>
            </w:r>
            <w:r w:rsidR="004245E1" w:rsidRPr="00EA1D1A">
              <w:rPr>
                <w:noProof/>
                <w:webHidden/>
                <w:color w:val="000000" w:themeColor="text1"/>
              </w:rPr>
              <w:tab/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begin"/>
            </w:r>
            <w:r w:rsidR="004245E1" w:rsidRPr="00EA1D1A">
              <w:rPr>
                <w:noProof/>
                <w:webHidden/>
                <w:color w:val="000000" w:themeColor="text1"/>
              </w:rPr>
              <w:instrText xml:space="preserve"> PAGEREF _Toc181578994 \h </w:instrText>
            </w:r>
            <w:r w:rsidR="004245E1" w:rsidRPr="00EA1D1A">
              <w:rPr>
                <w:noProof/>
                <w:webHidden/>
                <w:color w:val="000000" w:themeColor="text1"/>
              </w:rPr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separate"/>
            </w:r>
            <w:r w:rsidR="000E5863">
              <w:rPr>
                <w:noProof/>
                <w:webHidden/>
                <w:color w:val="000000" w:themeColor="text1"/>
              </w:rPr>
              <w:t>10</w:t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235F9C" w14:textId="14C870DA" w:rsidR="000E5863" w:rsidRDefault="00804461" w:rsidP="000E5863">
          <w:pPr>
            <w:pStyle w:val="11"/>
            <w:tabs>
              <w:tab w:val="right" w:leader="dot" w:pos="9344"/>
            </w:tabs>
            <w:contextualSpacing/>
            <w:rPr>
              <w:noProof/>
              <w:color w:val="000000" w:themeColor="text1"/>
            </w:rPr>
          </w:pPr>
          <w:hyperlink w:anchor="_Toc181578994" w:history="1">
            <w:r w:rsidR="000E5863">
              <w:rPr>
                <w:rStyle w:val="a8"/>
                <w:rFonts w:cs="Times New Roman"/>
                <w:noProof/>
                <w:color w:val="000000" w:themeColor="text1"/>
              </w:rPr>
              <w:t>Заключение</w:t>
            </w:r>
            <w:r w:rsidR="000E5863" w:rsidRPr="00EA1D1A">
              <w:rPr>
                <w:noProof/>
                <w:webHidden/>
                <w:color w:val="000000" w:themeColor="text1"/>
              </w:rPr>
              <w:tab/>
            </w:r>
            <w:r w:rsidR="000E5863">
              <w:rPr>
                <w:noProof/>
                <w:webHidden/>
                <w:color w:val="000000" w:themeColor="text1"/>
              </w:rPr>
              <w:t>11</w:t>
            </w:r>
          </w:hyperlink>
        </w:p>
        <w:p w14:paraId="43B8C16D" w14:textId="0DCCCD41" w:rsidR="004245E1" w:rsidRPr="00EA1D1A" w:rsidRDefault="00804461" w:rsidP="004245E1">
          <w:pPr>
            <w:pStyle w:val="21"/>
            <w:spacing w:after="0"/>
            <w:contextualSpacing/>
            <w:rPr>
              <w:rFonts w:asciiTheme="minorHAnsi" w:eastAsiaTheme="minorEastAsia" w:hAnsiTheme="minorHAnsi"/>
              <w:noProof/>
              <w:color w:val="000000" w:themeColor="text1"/>
              <w:sz w:val="22"/>
              <w:lang w:eastAsia="ru-RU"/>
              <w14:ligatures w14:val="none"/>
            </w:rPr>
          </w:pPr>
          <w:hyperlink w:anchor="_Toc181578995" w:history="1">
            <w:r w:rsidR="004245E1" w:rsidRPr="00EA1D1A">
              <w:rPr>
                <w:rStyle w:val="a8"/>
                <w:rFonts w:cs="Times New Roman"/>
                <w:noProof/>
                <w:color w:val="000000" w:themeColor="text1"/>
              </w:rPr>
              <w:t>Приложение А</w:t>
            </w:r>
            <w:r w:rsidR="004245E1" w:rsidRPr="00EA1D1A">
              <w:rPr>
                <w:rStyle w:val="a8"/>
                <w:rFonts w:cs="Times New Roman"/>
                <w:noProof/>
                <w:color w:val="000000" w:themeColor="text1"/>
                <w:lang w:val="en-US"/>
              </w:rPr>
              <w:t xml:space="preserve"> (</w:t>
            </w:r>
            <w:r w:rsidR="004245E1" w:rsidRPr="00EA1D1A">
              <w:rPr>
                <w:rStyle w:val="a8"/>
                <w:rFonts w:cs="Times New Roman"/>
                <w:noProof/>
                <w:color w:val="000000" w:themeColor="text1"/>
              </w:rPr>
              <w:t>обязательное) Исходный код программы</w:t>
            </w:r>
            <w:r w:rsidR="004245E1" w:rsidRPr="00EA1D1A">
              <w:rPr>
                <w:noProof/>
                <w:webHidden/>
                <w:color w:val="000000" w:themeColor="text1"/>
              </w:rPr>
              <w:tab/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begin"/>
            </w:r>
            <w:r w:rsidR="004245E1" w:rsidRPr="00EA1D1A">
              <w:rPr>
                <w:noProof/>
                <w:webHidden/>
                <w:color w:val="000000" w:themeColor="text1"/>
              </w:rPr>
              <w:instrText xml:space="preserve"> PAGEREF _Toc181578995 \h </w:instrText>
            </w:r>
            <w:r w:rsidR="004245E1" w:rsidRPr="00EA1D1A">
              <w:rPr>
                <w:noProof/>
                <w:webHidden/>
                <w:color w:val="000000" w:themeColor="text1"/>
              </w:rPr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separate"/>
            </w:r>
            <w:r w:rsidR="000E5863">
              <w:rPr>
                <w:noProof/>
                <w:webHidden/>
                <w:color w:val="000000" w:themeColor="text1"/>
              </w:rPr>
              <w:t>12</w:t>
            </w:r>
            <w:r w:rsidR="004245E1" w:rsidRPr="00EA1D1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054C77" w14:textId="5CA64862" w:rsidR="00330E44" w:rsidRPr="00EA1D1A" w:rsidRDefault="00330E44" w:rsidP="00D10705">
          <w:pPr>
            <w:pStyle w:val="21"/>
            <w:spacing w:after="0"/>
            <w:rPr>
              <w:rFonts w:eastAsiaTheme="minorEastAsia" w:cs="Times New Roman"/>
              <w:noProof/>
              <w:color w:val="000000" w:themeColor="text1"/>
              <w:szCs w:val="28"/>
              <w:lang w:eastAsia="ru-RU"/>
            </w:rPr>
          </w:pPr>
          <w:r w:rsidRPr="00EA1D1A">
            <w:rPr>
              <w:rFonts w:cs="Times New Roman"/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p w14:paraId="3E534886" w14:textId="77777777" w:rsidR="00330E44" w:rsidRPr="00EA1D1A" w:rsidRDefault="00330E44" w:rsidP="00D10705">
      <w:pPr>
        <w:ind w:left="-567" w:firstLine="709"/>
        <w:jc w:val="center"/>
        <w:rPr>
          <w:rFonts w:cs="Times New Roman"/>
          <w:color w:val="000000" w:themeColor="text1"/>
          <w:szCs w:val="28"/>
        </w:rPr>
      </w:pPr>
    </w:p>
    <w:p w14:paraId="1C12079C" w14:textId="77777777" w:rsidR="00330E44" w:rsidRPr="00EA1D1A" w:rsidRDefault="00330E44" w:rsidP="00D10705">
      <w:pPr>
        <w:rPr>
          <w:rFonts w:cs="Times New Roman"/>
          <w:color w:val="000000" w:themeColor="text1"/>
          <w:szCs w:val="28"/>
        </w:rPr>
      </w:pPr>
      <w:r w:rsidRPr="00EA1D1A">
        <w:rPr>
          <w:rFonts w:cs="Times New Roman"/>
          <w:color w:val="000000" w:themeColor="text1"/>
          <w:szCs w:val="28"/>
        </w:rPr>
        <w:br w:type="page"/>
      </w:r>
    </w:p>
    <w:p w14:paraId="7ABAB7B9" w14:textId="77777777" w:rsidR="00330E44" w:rsidRPr="00EA1D1A" w:rsidRDefault="00330E44" w:rsidP="005B4BE4">
      <w:pPr>
        <w:pStyle w:val="2"/>
        <w:rPr>
          <w:color w:val="000000" w:themeColor="text1"/>
          <w:lang w:val="ru-RU"/>
        </w:rPr>
      </w:pPr>
      <w:bookmarkStart w:id="1" w:name="_Toc181578992"/>
      <w:r w:rsidRPr="00EA1D1A">
        <w:rPr>
          <w:color w:val="000000" w:themeColor="text1"/>
          <w:lang w:val="ru-RU"/>
        </w:rPr>
        <w:lastRenderedPageBreak/>
        <w:t>1 ПОСТАНОВКА ЗАДАЧИ</w:t>
      </w:r>
      <w:bookmarkEnd w:id="1"/>
    </w:p>
    <w:p w14:paraId="603E5671" w14:textId="77777777" w:rsidR="005B4BE4" w:rsidRPr="00EA1D1A" w:rsidRDefault="005B4BE4" w:rsidP="005B4BE4">
      <w:pPr>
        <w:rPr>
          <w:color w:val="000000" w:themeColor="text1"/>
        </w:rPr>
      </w:pPr>
    </w:p>
    <w:p w14:paraId="68271C0E" w14:textId="3DE4DD19" w:rsidR="00330E44" w:rsidRPr="00EA1D1A" w:rsidRDefault="00330E44" w:rsidP="002F33A9">
      <w:pPr>
        <w:ind w:firstLine="709"/>
        <w:rPr>
          <w:rFonts w:cs="Times New Roman"/>
          <w:color w:val="000000" w:themeColor="text1"/>
          <w:szCs w:val="28"/>
        </w:rPr>
      </w:pPr>
      <w:r w:rsidRPr="00EA1D1A">
        <w:rPr>
          <w:rFonts w:cs="Times New Roman"/>
          <w:color w:val="000000" w:themeColor="text1"/>
          <w:szCs w:val="28"/>
        </w:rPr>
        <w:t xml:space="preserve">Цель выполнения данной лабораторной работы </w:t>
      </w:r>
      <w:r w:rsidR="003C3476" w:rsidRPr="00EA1D1A">
        <w:rPr>
          <w:rFonts w:eastAsia="Times New Roman" w:cs="Times New Roman"/>
          <w:color w:val="000000" w:themeColor="text1"/>
          <w:szCs w:val="28"/>
        </w:rPr>
        <w:t xml:space="preserve">– </w:t>
      </w:r>
      <w:r w:rsidR="00EA1D1A">
        <w:rPr>
          <w:rFonts w:eastAsia="Times New Roman" w:cs="Times New Roman"/>
          <w:color w:val="000000" w:themeColor="text1"/>
          <w:szCs w:val="28"/>
        </w:rPr>
        <w:t>р</w:t>
      </w:r>
      <w:r w:rsidR="00437826" w:rsidRPr="00EA1D1A">
        <w:rPr>
          <w:color w:val="000000" w:themeColor="text1"/>
          <w:szCs w:val="28"/>
        </w:rPr>
        <w:t xml:space="preserve">еализовать самостоятельно (без использования готовых библиотек и функций) программное средство контроля целостности сообщений с помощью вычисления </w:t>
      </w:r>
      <w:proofErr w:type="spellStart"/>
      <w:r w:rsidR="00437826" w:rsidRPr="00EA1D1A">
        <w:rPr>
          <w:color w:val="000000" w:themeColor="text1"/>
          <w:szCs w:val="28"/>
        </w:rPr>
        <w:t>хеш</w:t>
      </w:r>
      <w:proofErr w:type="spellEnd"/>
      <w:r w:rsidR="00FC3AEA" w:rsidRPr="00EA1D1A">
        <w:rPr>
          <w:color w:val="000000" w:themeColor="text1"/>
          <w:szCs w:val="28"/>
        </w:rPr>
        <w:t>–</w:t>
      </w:r>
      <w:r w:rsidR="00437826" w:rsidRPr="00EA1D1A">
        <w:rPr>
          <w:color w:val="000000" w:themeColor="text1"/>
          <w:szCs w:val="28"/>
        </w:rPr>
        <w:t>функции и алгоритма ГОСТ 34.11 и SHA 1</w:t>
      </w:r>
      <w:r w:rsidRPr="00EA1D1A">
        <w:rPr>
          <w:rFonts w:eastAsia="Times New Roman" w:cs="Times New Roman"/>
          <w:color w:val="000000" w:themeColor="text1"/>
          <w:szCs w:val="28"/>
        </w:rPr>
        <w:br w:type="page"/>
      </w:r>
    </w:p>
    <w:p w14:paraId="3F6C3BFF" w14:textId="30A9D98D" w:rsidR="00330E44" w:rsidRPr="00EA1D1A" w:rsidRDefault="00330E44" w:rsidP="005B4BE4">
      <w:pPr>
        <w:pStyle w:val="2"/>
        <w:rPr>
          <w:color w:val="000000" w:themeColor="text1"/>
          <w:lang w:val="ru-RU"/>
        </w:rPr>
      </w:pPr>
      <w:bookmarkStart w:id="2" w:name="_Toc181578993"/>
      <w:r w:rsidRPr="00EA1D1A">
        <w:rPr>
          <w:color w:val="000000" w:themeColor="text1"/>
          <w:lang w:val="ru-RU"/>
        </w:rPr>
        <w:lastRenderedPageBreak/>
        <w:t>2</w:t>
      </w:r>
      <w:r w:rsidRPr="00EA1D1A">
        <w:rPr>
          <w:color w:val="000000" w:themeColor="text1"/>
        </w:rPr>
        <w:t> </w:t>
      </w:r>
      <w:r w:rsidR="00C32F60" w:rsidRPr="00EA1D1A">
        <w:rPr>
          <w:color w:val="000000" w:themeColor="text1"/>
          <w:lang w:val="ru-RU"/>
        </w:rPr>
        <w:t>КРАТКИЕ ТЕОРЕТИЧЕСКИЕ СВЕДЕНИЯ</w:t>
      </w:r>
      <w:bookmarkEnd w:id="2"/>
    </w:p>
    <w:p w14:paraId="660419A2" w14:textId="77777777" w:rsidR="000F5F05" w:rsidRPr="00EA1D1A" w:rsidRDefault="000F5F05" w:rsidP="000F5F05">
      <w:pPr>
        <w:rPr>
          <w:color w:val="000000" w:themeColor="text1"/>
        </w:rPr>
      </w:pPr>
    </w:p>
    <w:p w14:paraId="3142A295" w14:textId="26C7EF7C" w:rsidR="00EA1D1A" w:rsidRPr="005961EB" w:rsidRDefault="00EA1D1A" w:rsidP="00EA1D1A">
      <w:pPr>
        <w:pStyle w:val="a7"/>
        <w:spacing w:after="200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Хеш-функции получили широкое распространение в разнообразных алгоритмах быстрого поиска информации. Однако с появлением криптографии у них появилась вторая, ничуть не меньшая, область применения.</w:t>
      </w:r>
    </w:p>
    <w:p w14:paraId="3E04BB54" w14:textId="2B476E69" w:rsidR="00EA1D1A" w:rsidRPr="005961EB" w:rsidRDefault="00EA1D1A" w:rsidP="00EA1D1A">
      <w:pPr>
        <w:pStyle w:val="a7"/>
        <w:spacing w:after="200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Хеш-функцией (</w:t>
      </w:r>
      <w:proofErr w:type="spellStart"/>
      <w:r w:rsidRPr="005961EB">
        <w:rPr>
          <w:rFonts w:cs="Times New Roman"/>
          <w:color w:val="000000" w:themeColor="text1"/>
          <w:szCs w:val="28"/>
        </w:rPr>
        <w:t>англ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5961EB">
        <w:rPr>
          <w:rFonts w:cs="Times New Roman"/>
          <w:color w:val="000000" w:themeColor="text1"/>
          <w:szCs w:val="28"/>
        </w:rPr>
        <w:t>hash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– мелко измельчать и перемешивать) называется необратимое преобразование данных, обладающее следующими свойствами: на вход алгоритма преобразования может поступать двоичный блок данных произвольной длины; на выходе алгоритма получается двоичный блок данных фиксированной длины; значения на выходе алгоритма распределяются по равномерному закону по всему диапазону возможных результатов; при изменении хотя бы одного бита на входе алгоритма его выход значительно меняется: в идеальном случае инвертируется произвольная половина бит.</w:t>
      </w:r>
    </w:p>
    <w:p w14:paraId="56935F48" w14:textId="509B1D6E" w:rsidR="00EA1D1A" w:rsidRPr="005961EB" w:rsidRDefault="00EA1D1A" w:rsidP="00EA1D1A">
      <w:pPr>
        <w:pStyle w:val="a7"/>
        <w:spacing w:after="200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Основное, но не единственное, предназначение хеш-функций в криптографии – вычисление "</w:t>
      </w:r>
      <w:proofErr w:type="spellStart"/>
      <w:r w:rsidRPr="005961EB">
        <w:rPr>
          <w:rFonts w:cs="Times New Roman"/>
          <w:color w:val="000000" w:themeColor="text1"/>
          <w:szCs w:val="28"/>
        </w:rPr>
        <w:t>неподделываемых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" контрольных сумм документов. </w:t>
      </w:r>
    </w:p>
    <w:p w14:paraId="6EBB2352" w14:textId="77777777" w:rsidR="00EA1D1A" w:rsidRPr="005961EB" w:rsidRDefault="00EA1D1A" w:rsidP="00226CE0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Действительно, если для алгоритма хеширования выполняются требования невозможности подобрать иной документ с той же хеш-суммой и невозможности подобрать два документа с произвольной одинаковой хеш-суммой, то хеш-сумма становится уникальной характеристикой документа:</w:t>
      </w:r>
    </w:p>
    <w:p w14:paraId="6A572985" w14:textId="21DBF58A" w:rsidR="00EA1D1A" w:rsidRPr="005961EB" w:rsidRDefault="00EA1D1A" w:rsidP="00EA1D1A">
      <w:pPr>
        <w:pStyle w:val="1"/>
        <w:ind w:firstLine="709"/>
        <w:rPr>
          <w:rFonts w:cs="Times New Roman"/>
          <w:b w:val="0"/>
          <w:color w:val="000000" w:themeColor="text1"/>
        </w:rPr>
      </w:pPr>
      <w:r w:rsidRPr="005961EB">
        <w:rPr>
          <w:rFonts w:cs="Times New Roman"/>
          <w:color w:val="000000" w:themeColor="text1"/>
        </w:rPr>
        <w:t xml:space="preserve">Алгоритм вычисления хеш-функции ГОСТ 34.11. </w:t>
      </w:r>
      <w:r w:rsidRPr="005961EB">
        <w:rPr>
          <w:rFonts w:cs="Times New Roman"/>
          <w:b w:val="0"/>
          <w:color w:val="000000" w:themeColor="text1"/>
        </w:rPr>
        <w:t>В алгоритме ГОСТ 34.11 используются следующие преобразования:</w:t>
      </w:r>
    </w:p>
    <w:p w14:paraId="2CE0BC84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i/>
          <w:iCs/>
          <w:color w:val="000000" w:themeColor="text1"/>
          <w:szCs w:val="28"/>
        </w:rPr>
        <w:t>X-преобразование.</w:t>
      </w:r>
      <w:r w:rsidRPr="005961EB">
        <w:rPr>
          <w:rFonts w:cs="Times New Roman"/>
          <w:color w:val="000000" w:themeColor="text1"/>
          <w:szCs w:val="28"/>
        </w:rPr>
        <w:t xml:space="preserve"> На вход функции X подаются две последовательности длиной 512 бит каждая, выходом функции является XOR этих последовательностей.</w:t>
      </w:r>
    </w:p>
    <w:p w14:paraId="44ACEEB1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i/>
          <w:iCs/>
          <w:color w:val="000000" w:themeColor="text1"/>
          <w:szCs w:val="28"/>
        </w:rPr>
        <w:t>S-преобразование</w:t>
      </w:r>
      <w:r w:rsidRPr="005961EB">
        <w:rPr>
          <w:rFonts w:cs="Times New Roman"/>
          <w:color w:val="000000" w:themeColor="text1"/>
          <w:szCs w:val="28"/>
        </w:rPr>
        <w:t>. Функция S является обычной функцией подстановки. Каждый байт из 512-битной входной последовательности заменяется соответствующим байтом из таблицы подстановок π.</w:t>
      </w:r>
    </w:p>
    <w:p w14:paraId="394DD4DE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i/>
          <w:iCs/>
          <w:color w:val="000000" w:themeColor="text1"/>
          <w:szCs w:val="28"/>
        </w:rPr>
        <w:t>P-преобразование.</w:t>
      </w:r>
      <w:r w:rsidRPr="005961EB">
        <w:rPr>
          <w:rFonts w:cs="Times New Roman"/>
          <w:color w:val="000000" w:themeColor="text1"/>
          <w:szCs w:val="28"/>
        </w:rPr>
        <w:t xml:space="preserve"> Функция перестановки. Для каждой пары байт из входной последовательности происходит замена одного байта другим.</w:t>
      </w:r>
    </w:p>
    <w:p w14:paraId="79EC16F2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i/>
          <w:iCs/>
          <w:color w:val="000000" w:themeColor="text1"/>
          <w:szCs w:val="28"/>
        </w:rPr>
        <w:t>L-преобразование.</w:t>
      </w:r>
      <w:r w:rsidRPr="005961EB">
        <w:rPr>
          <w:rFonts w:cs="Times New Roman"/>
          <w:color w:val="000000" w:themeColor="text1"/>
          <w:szCs w:val="28"/>
        </w:rPr>
        <w:t xml:space="preserve"> Представляет собой умножение 64-битного входного вектора на бинарную матрицу A размерами 64x64.</w:t>
      </w:r>
    </w:p>
    <w:p w14:paraId="7FDA50E3" w14:textId="15D89770" w:rsidR="00EA1D1A" w:rsidRPr="005961EB" w:rsidRDefault="00EA1D1A" w:rsidP="00226CE0">
      <w:pPr>
        <w:pStyle w:val="1"/>
        <w:ind w:firstLine="709"/>
        <w:rPr>
          <w:rFonts w:cs="Times New Roman"/>
          <w:b w:val="0"/>
          <w:color w:val="000000" w:themeColor="text1"/>
        </w:rPr>
      </w:pPr>
      <w:r w:rsidRPr="005961EB">
        <w:rPr>
          <w:rFonts w:cs="Times New Roman"/>
          <w:color w:val="000000" w:themeColor="text1"/>
        </w:rPr>
        <w:lastRenderedPageBreak/>
        <w:t>Функция сжатия.</w:t>
      </w:r>
      <w:r w:rsidR="00226CE0" w:rsidRPr="005961EB">
        <w:rPr>
          <w:rFonts w:cs="Times New Roman"/>
          <w:color w:val="000000" w:themeColor="text1"/>
        </w:rPr>
        <w:t xml:space="preserve"> </w:t>
      </w:r>
      <w:r w:rsidRPr="005961EB">
        <w:rPr>
          <w:rFonts w:cs="Times New Roman"/>
          <w:b w:val="0"/>
          <w:color w:val="000000" w:themeColor="text1"/>
        </w:rPr>
        <w:t>Основным элементом любой хеш-функции является функция сжатия.</w:t>
      </w:r>
      <w:r w:rsidR="00226CE0" w:rsidRPr="005961EB">
        <w:rPr>
          <w:rFonts w:cs="Times New Roman"/>
          <w:b w:val="0"/>
          <w:color w:val="000000" w:themeColor="text1"/>
        </w:rPr>
        <w:t xml:space="preserve"> </w:t>
      </w:r>
      <w:r w:rsidRPr="005961EB">
        <w:rPr>
          <w:rFonts w:cs="Times New Roman"/>
          <w:b w:val="0"/>
          <w:color w:val="000000" w:themeColor="text1"/>
        </w:rPr>
        <w:t xml:space="preserve">Опишем используемую в новом стандарте функцию сжатия g n в виде алгоритма. Пусть h, N и m – 512-битные последовательности. Для вычисления функции </w:t>
      </w:r>
      <w:proofErr w:type="gramStart"/>
      <w:r w:rsidRPr="005961EB">
        <w:rPr>
          <w:rFonts w:cs="Times New Roman"/>
          <w:b w:val="0"/>
          <w:color w:val="000000" w:themeColor="text1"/>
        </w:rPr>
        <w:t>g(</w:t>
      </w:r>
      <w:proofErr w:type="gramEnd"/>
      <w:r w:rsidRPr="005961EB">
        <w:rPr>
          <w:rFonts w:cs="Times New Roman"/>
          <w:b w:val="0"/>
          <w:color w:val="000000" w:themeColor="text1"/>
        </w:rPr>
        <w:t>N, m, h) необходимо проделать следующие шаги:</w:t>
      </w:r>
    </w:p>
    <w:p w14:paraId="755E12CB" w14:textId="77777777" w:rsidR="00EA1D1A" w:rsidRPr="005961EB" w:rsidRDefault="00EA1D1A" w:rsidP="000417E0">
      <w:pPr>
        <w:pStyle w:val="a7"/>
        <w:numPr>
          <w:ilvl w:val="0"/>
          <w:numId w:val="34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Вычислить значение K = h </w:t>
      </w:r>
      <w:r w:rsidRPr="005961EB">
        <w:rPr>
          <w:rFonts w:ascii="Cambria Math" w:hAnsi="Cambria Math" w:cs="Cambria Math"/>
          <w:color w:val="000000" w:themeColor="text1"/>
          <w:szCs w:val="28"/>
        </w:rPr>
        <w:t>⊕</w:t>
      </w:r>
      <w:r w:rsidRPr="005961EB">
        <w:rPr>
          <w:rFonts w:cs="Times New Roman"/>
          <w:color w:val="000000" w:themeColor="text1"/>
          <w:szCs w:val="28"/>
        </w:rPr>
        <w:t xml:space="preserve"> N</w:t>
      </w:r>
    </w:p>
    <w:p w14:paraId="3503D92D" w14:textId="77777777" w:rsidR="00EA1D1A" w:rsidRPr="005961EB" w:rsidRDefault="00EA1D1A" w:rsidP="000417E0">
      <w:pPr>
        <w:pStyle w:val="a7"/>
        <w:numPr>
          <w:ilvl w:val="0"/>
          <w:numId w:val="34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Присвоить значение K = S(K)</w:t>
      </w:r>
    </w:p>
    <w:p w14:paraId="6FAF6EAF" w14:textId="77777777" w:rsidR="00EA1D1A" w:rsidRPr="005961EB" w:rsidRDefault="00EA1D1A" w:rsidP="000417E0">
      <w:pPr>
        <w:pStyle w:val="a7"/>
        <w:numPr>
          <w:ilvl w:val="0"/>
          <w:numId w:val="34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Присвоить значение K = P(K)</w:t>
      </w:r>
    </w:p>
    <w:p w14:paraId="38361986" w14:textId="77777777" w:rsidR="00EA1D1A" w:rsidRPr="005961EB" w:rsidRDefault="00EA1D1A" w:rsidP="000417E0">
      <w:pPr>
        <w:pStyle w:val="a7"/>
        <w:numPr>
          <w:ilvl w:val="0"/>
          <w:numId w:val="34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Присвоить значение K = L(K)</w:t>
      </w:r>
    </w:p>
    <w:p w14:paraId="0E7DFD87" w14:textId="77777777" w:rsidR="00EA1D1A" w:rsidRPr="005961EB" w:rsidRDefault="00EA1D1A" w:rsidP="000417E0">
      <w:pPr>
        <w:pStyle w:val="a7"/>
        <w:numPr>
          <w:ilvl w:val="0"/>
          <w:numId w:val="34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Вычислить t = </w:t>
      </w:r>
      <w:proofErr w:type="gramStart"/>
      <w:r w:rsidRPr="005961EB">
        <w:rPr>
          <w:rFonts w:cs="Times New Roman"/>
          <w:color w:val="000000" w:themeColor="text1"/>
          <w:szCs w:val="28"/>
        </w:rPr>
        <w:t>E(</w:t>
      </w:r>
      <w:proofErr w:type="gramEnd"/>
      <w:r w:rsidRPr="005961EB">
        <w:rPr>
          <w:rFonts w:cs="Times New Roman"/>
          <w:color w:val="000000" w:themeColor="text1"/>
          <w:szCs w:val="28"/>
        </w:rPr>
        <w:t>K, m)</w:t>
      </w:r>
    </w:p>
    <w:p w14:paraId="1273E156" w14:textId="77777777" w:rsidR="00EA1D1A" w:rsidRPr="005961EB" w:rsidRDefault="00EA1D1A" w:rsidP="000417E0">
      <w:pPr>
        <w:pStyle w:val="a7"/>
        <w:numPr>
          <w:ilvl w:val="0"/>
          <w:numId w:val="34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Присвоить значение t = h </w:t>
      </w:r>
      <w:r w:rsidRPr="005961EB">
        <w:rPr>
          <w:rFonts w:ascii="Cambria Math" w:hAnsi="Cambria Math" w:cs="Cambria Math"/>
          <w:color w:val="000000" w:themeColor="text1"/>
          <w:szCs w:val="28"/>
        </w:rPr>
        <w:t>⊕</w:t>
      </w:r>
      <w:r w:rsidRPr="005961EB">
        <w:rPr>
          <w:rFonts w:cs="Times New Roman"/>
          <w:color w:val="000000" w:themeColor="text1"/>
          <w:szCs w:val="28"/>
        </w:rPr>
        <w:t xml:space="preserve"> t</w:t>
      </w:r>
    </w:p>
    <w:p w14:paraId="02986A0D" w14:textId="77777777" w:rsidR="00EA1D1A" w:rsidRPr="005961EB" w:rsidRDefault="00EA1D1A" w:rsidP="000417E0">
      <w:pPr>
        <w:pStyle w:val="a7"/>
        <w:numPr>
          <w:ilvl w:val="0"/>
          <w:numId w:val="34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Вычислить значение G = t </w:t>
      </w:r>
      <w:r w:rsidRPr="005961EB">
        <w:rPr>
          <w:rFonts w:ascii="Cambria Math" w:hAnsi="Cambria Math" w:cs="Cambria Math"/>
          <w:color w:val="000000" w:themeColor="text1"/>
          <w:szCs w:val="28"/>
        </w:rPr>
        <w:t>⊕</w:t>
      </w:r>
      <w:r w:rsidRPr="005961EB">
        <w:rPr>
          <w:rFonts w:cs="Times New Roman"/>
          <w:color w:val="000000" w:themeColor="text1"/>
          <w:szCs w:val="28"/>
        </w:rPr>
        <w:t xml:space="preserve"> m</w:t>
      </w:r>
    </w:p>
    <w:p w14:paraId="2C2924FA" w14:textId="77777777" w:rsidR="00EA1D1A" w:rsidRPr="005961EB" w:rsidRDefault="00EA1D1A" w:rsidP="000417E0">
      <w:pPr>
        <w:pStyle w:val="a7"/>
        <w:ind w:left="0" w:firstLine="720"/>
        <w:rPr>
          <w:rFonts w:cs="Times New Roman"/>
          <w:szCs w:val="28"/>
        </w:rPr>
      </w:pPr>
      <w:r w:rsidRPr="005961EB">
        <w:rPr>
          <w:rFonts w:cs="Times New Roman"/>
          <w:szCs w:val="28"/>
        </w:rPr>
        <w:t xml:space="preserve">Вернуть G в качестве результата вычисления функции </w:t>
      </w:r>
      <w:proofErr w:type="gramStart"/>
      <w:r w:rsidRPr="005961EB">
        <w:rPr>
          <w:rFonts w:cs="Times New Roman"/>
          <w:szCs w:val="28"/>
        </w:rPr>
        <w:t>g(</w:t>
      </w:r>
      <w:proofErr w:type="gramEnd"/>
      <w:r w:rsidRPr="005961EB">
        <w:rPr>
          <w:rFonts w:cs="Times New Roman"/>
          <w:szCs w:val="28"/>
        </w:rPr>
        <w:t>N, m, h)</w:t>
      </w:r>
    </w:p>
    <w:p w14:paraId="417C63C3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Функция </w:t>
      </w:r>
      <w:proofErr w:type="gramStart"/>
      <w:r w:rsidRPr="005961EB">
        <w:rPr>
          <w:rFonts w:cs="Times New Roman"/>
          <w:color w:val="000000" w:themeColor="text1"/>
          <w:szCs w:val="28"/>
        </w:rPr>
        <w:t>E(</w:t>
      </w:r>
      <w:proofErr w:type="gramEnd"/>
      <w:r w:rsidRPr="005961EB">
        <w:rPr>
          <w:rFonts w:cs="Times New Roman"/>
          <w:color w:val="000000" w:themeColor="text1"/>
          <w:szCs w:val="28"/>
        </w:rPr>
        <w:t>K, m) выполняет нижеприведенные действия:</w:t>
      </w:r>
    </w:p>
    <w:p w14:paraId="5C0C119F" w14:textId="77777777" w:rsidR="00EA1D1A" w:rsidRPr="005961EB" w:rsidRDefault="00EA1D1A" w:rsidP="00226CE0">
      <w:pPr>
        <w:pStyle w:val="a7"/>
        <w:numPr>
          <w:ilvl w:val="0"/>
          <w:numId w:val="35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Вычислить значение 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= K </w:t>
      </w:r>
      <w:r w:rsidRPr="005961EB">
        <w:rPr>
          <w:rFonts w:ascii="Cambria Math" w:hAnsi="Cambria Math" w:cs="Cambria Math"/>
          <w:color w:val="000000" w:themeColor="text1"/>
          <w:szCs w:val="28"/>
        </w:rPr>
        <w:t>⊕</w:t>
      </w:r>
      <w:r w:rsidRPr="005961EB">
        <w:rPr>
          <w:rFonts w:cs="Times New Roman"/>
          <w:color w:val="000000" w:themeColor="text1"/>
          <w:szCs w:val="28"/>
        </w:rPr>
        <w:t xml:space="preserve"> m</w:t>
      </w:r>
    </w:p>
    <w:p w14:paraId="560CDC2C" w14:textId="77777777" w:rsidR="00EA1D1A" w:rsidRPr="005961EB" w:rsidRDefault="00EA1D1A" w:rsidP="00226CE0">
      <w:pPr>
        <w:pStyle w:val="a7"/>
        <w:numPr>
          <w:ilvl w:val="0"/>
          <w:numId w:val="35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Для i=0 по 11 выполнить:</w:t>
      </w:r>
    </w:p>
    <w:p w14:paraId="466774E7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– присвоить значение 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= S(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>);</w:t>
      </w:r>
    </w:p>
    <w:p w14:paraId="09FC917F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– присвоить значение 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= P(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>);</w:t>
      </w:r>
    </w:p>
    <w:p w14:paraId="396664DE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– присвоить значение 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= L(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>);</w:t>
      </w:r>
    </w:p>
    <w:p w14:paraId="2838672D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  <w:lang w:val="en-US"/>
        </w:rPr>
      </w:pPr>
      <w:r w:rsidRPr="005961EB">
        <w:rPr>
          <w:rFonts w:cs="Times New Roman"/>
          <w:color w:val="000000" w:themeColor="text1"/>
          <w:szCs w:val="28"/>
          <w:lang w:val="en-US"/>
        </w:rPr>
        <w:t xml:space="preserve">– </w:t>
      </w:r>
      <w:r w:rsidRPr="005961EB">
        <w:rPr>
          <w:rFonts w:cs="Times New Roman"/>
          <w:color w:val="000000" w:themeColor="text1"/>
          <w:szCs w:val="28"/>
        </w:rPr>
        <w:t>вычислить</w:t>
      </w:r>
      <w:r w:rsidRPr="005961EB">
        <w:rPr>
          <w:rFonts w:cs="Times New Roman"/>
          <w:color w:val="000000" w:themeColor="text1"/>
          <w:szCs w:val="28"/>
          <w:lang w:val="en-US"/>
        </w:rPr>
        <w:t xml:space="preserve"> K=</w:t>
      </w:r>
      <w:proofErr w:type="spellStart"/>
      <w:proofErr w:type="gramStart"/>
      <w:r w:rsidRPr="005961EB">
        <w:rPr>
          <w:rFonts w:cs="Times New Roman"/>
          <w:color w:val="000000" w:themeColor="text1"/>
          <w:szCs w:val="28"/>
          <w:lang w:val="en-US"/>
        </w:rPr>
        <w:t>KeySchedule</w:t>
      </w:r>
      <w:proofErr w:type="spellEnd"/>
      <w:r w:rsidRPr="005961EB">
        <w:rPr>
          <w:rFonts w:cs="Times New Roman"/>
          <w:color w:val="000000" w:themeColor="text1"/>
          <w:szCs w:val="28"/>
          <w:lang w:val="en-US"/>
        </w:rPr>
        <w:t>(</w:t>
      </w:r>
      <w:proofErr w:type="gramEnd"/>
      <w:r w:rsidRPr="005961EB">
        <w:rPr>
          <w:rFonts w:cs="Times New Roman"/>
          <w:color w:val="000000" w:themeColor="text1"/>
          <w:szCs w:val="28"/>
          <w:lang w:val="en-US"/>
        </w:rPr>
        <w:t xml:space="preserve">K, </w:t>
      </w:r>
      <w:proofErr w:type="spellStart"/>
      <w:r w:rsidRPr="005961EB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5961EB">
        <w:rPr>
          <w:rFonts w:cs="Times New Roman"/>
          <w:color w:val="000000" w:themeColor="text1"/>
          <w:szCs w:val="28"/>
          <w:lang w:val="en-US"/>
        </w:rPr>
        <w:t>);</w:t>
      </w:r>
    </w:p>
    <w:p w14:paraId="16DAEA9D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– присвоить значение 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= 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</w:t>
      </w:r>
      <w:r w:rsidRPr="005961EB">
        <w:rPr>
          <w:rFonts w:ascii="Cambria Math" w:hAnsi="Cambria Math" w:cs="Cambria Math"/>
          <w:color w:val="000000" w:themeColor="text1"/>
          <w:szCs w:val="28"/>
        </w:rPr>
        <w:t>⊕</w:t>
      </w:r>
      <w:r w:rsidRPr="005961EB">
        <w:rPr>
          <w:rFonts w:cs="Times New Roman"/>
          <w:color w:val="000000" w:themeColor="text1"/>
          <w:szCs w:val="28"/>
        </w:rPr>
        <w:t xml:space="preserve"> K.</w:t>
      </w:r>
    </w:p>
    <w:p w14:paraId="67674487" w14:textId="77777777" w:rsidR="00EA1D1A" w:rsidRPr="005961EB" w:rsidRDefault="00EA1D1A" w:rsidP="000417E0">
      <w:pPr>
        <w:pStyle w:val="a7"/>
        <w:numPr>
          <w:ilvl w:val="0"/>
          <w:numId w:val="35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Вернуть </w:t>
      </w:r>
      <w:proofErr w:type="spellStart"/>
      <w:r w:rsidRPr="005961EB">
        <w:rPr>
          <w:rFonts w:cs="Times New Roman"/>
          <w:color w:val="000000" w:themeColor="text1"/>
          <w:szCs w:val="28"/>
        </w:rPr>
        <w:t>state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в качестве результата.</w:t>
      </w:r>
    </w:p>
    <w:p w14:paraId="7FBCD16C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Функция </w:t>
      </w:r>
      <w:proofErr w:type="spellStart"/>
      <w:proofErr w:type="gramStart"/>
      <w:r w:rsidRPr="005961EB">
        <w:rPr>
          <w:rFonts w:cs="Times New Roman"/>
          <w:color w:val="000000" w:themeColor="text1"/>
          <w:szCs w:val="28"/>
        </w:rPr>
        <w:t>KeySchedule</w:t>
      </w:r>
      <w:proofErr w:type="spellEnd"/>
      <w:r w:rsidRPr="005961EB">
        <w:rPr>
          <w:rFonts w:cs="Times New Roman"/>
          <w:color w:val="000000" w:themeColor="text1"/>
          <w:szCs w:val="28"/>
        </w:rPr>
        <w:t>(</w:t>
      </w:r>
      <w:proofErr w:type="gramEnd"/>
      <w:r w:rsidRPr="005961EB">
        <w:rPr>
          <w:rFonts w:cs="Times New Roman"/>
          <w:color w:val="000000" w:themeColor="text1"/>
          <w:szCs w:val="28"/>
        </w:rPr>
        <w:t>K, i) отвечает за формирование временного ключа</w:t>
      </w:r>
    </w:p>
    <w:p w14:paraId="09BB0909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K на каждом раунде функции </w:t>
      </w:r>
      <w:proofErr w:type="gramStart"/>
      <w:r w:rsidRPr="005961EB">
        <w:rPr>
          <w:rFonts w:cs="Times New Roman"/>
          <w:color w:val="000000" w:themeColor="text1"/>
          <w:szCs w:val="28"/>
        </w:rPr>
        <w:t>E(</w:t>
      </w:r>
      <w:proofErr w:type="gramEnd"/>
      <w:r w:rsidRPr="005961EB">
        <w:rPr>
          <w:rFonts w:cs="Times New Roman"/>
          <w:color w:val="000000" w:themeColor="text1"/>
          <w:szCs w:val="28"/>
        </w:rPr>
        <w:t>K, m) и производит следующие вычисления:</w:t>
      </w:r>
    </w:p>
    <w:p w14:paraId="675647DA" w14:textId="77777777" w:rsidR="00EA1D1A" w:rsidRPr="005961EB" w:rsidRDefault="00EA1D1A" w:rsidP="005961EB">
      <w:pPr>
        <w:pStyle w:val="a7"/>
        <w:numPr>
          <w:ilvl w:val="0"/>
          <w:numId w:val="36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Присвоить значение K = K </w:t>
      </w:r>
      <w:r w:rsidRPr="005961EB">
        <w:rPr>
          <w:rFonts w:ascii="Cambria Math" w:hAnsi="Cambria Math" w:cs="Cambria Math"/>
          <w:color w:val="000000" w:themeColor="text1"/>
          <w:szCs w:val="28"/>
        </w:rPr>
        <w:t>⊕</w:t>
      </w:r>
      <w:r w:rsidRPr="005961EB">
        <w:rPr>
          <w:rFonts w:cs="Times New Roman"/>
          <w:color w:val="000000" w:themeColor="text1"/>
          <w:szCs w:val="28"/>
        </w:rPr>
        <w:t xml:space="preserve"> C[i].</w:t>
      </w:r>
    </w:p>
    <w:p w14:paraId="740F6F20" w14:textId="77777777" w:rsidR="00EA1D1A" w:rsidRPr="005961EB" w:rsidRDefault="00EA1D1A" w:rsidP="005961EB">
      <w:pPr>
        <w:pStyle w:val="a7"/>
        <w:numPr>
          <w:ilvl w:val="0"/>
          <w:numId w:val="36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Присвоить значение K = S(K).</w:t>
      </w:r>
    </w:p>
    <w:p w14:paraId="0F272546" w14:textId="77777777" w:rsidR="00EA1D1A" w:rsidRPr="005961EB" w:rsidRDefault="00EA1D1A" w:rsidP="005961EB">
      <w:pPr>
        <w:pStyle w:val="a7"/>
        <w:numPr>
          <w:ilvl w:val="0"/>
          <w:numId w:val="36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Присвоить значение K = P(K).</w:t>
      </w:r>
    </w:p>
    <w:p w14:paraId="6BCDB1A3" w14:textId="77777777" w:rsidR="00EA1D1A" w:rsidRPr="005961EB" w:rsidRDefault="00EA1D1A" w:rsidP="005961EB">
      <w:pPr>
        <w:pStyle w:val="a7"/>
        <w:numPr>
          <w:ilvl w:val="0"/>
          <w:numId w:val="36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Присвоить значение K = L(K).</w:t>
      </w:r>
    </w:p>
    <w:p w14:paraId="4D24B7CB" w14:textId="77777777" w:rsidR="00EA1D1A" w:rsidRPr="005961EB" w:rsidRDefault="00EA1D1A" w:rsidP="005961EB">
      <w:pPr>
        <w:pStyle w:val="a7"/>
        <w:numPr>
          <w:ilvl w:val="0"/>
          <w:numId w:val="36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Вернуть K в качестве результата функции.</w:t>
      </w:r>
    </w:p>
    <w:p w14:paraId="1E806FB7" w14:textId="21E855EF" w:rsidR="00EA1D1A" w:rsidRPr="005961EB" w:rsidRDefault="00EA1D1A" w:rsidP="005961EB">
      <w:pPr>
        <w:pStyle w:val="1"/>
        <w:ind w:firstLine="709"/>
        <w:rPr>
          <w:rFonts w:cs="Times New Roman"/>
          <w:b w:val="0"/>
          <w:color w:val="000000" w:themeColor="text1"/>
        </w:rPr>
      </w:pPr>
      <w:r w:rsidRPr="005961EB">
        <w:rPr>
          <w:rFonts w:cs="Times New Roman"/>
          <w:color w:val="000000" w:themeColor="text1"/>
        </w:rPr>
        <w:t>Вычисление хеш-функции.</w:t>
      </w:r>
      <w:r w:rsidR="005961EB" w:rsidRPr="005961EB">
        <w:rPr>
          <w:rFonts w:cs="Times New Roman"/>
          <w:color w:val="000000" w:themeColor="text1"/>
        </w:rPr>
        <w:t xml:space="preserve"> </w:t>
      </w:r>
      <w:r w:rsidRPr="005961EB">
        <w:rPr>
          <w:rFonts w:cs="Times New Roman"/>
          <w:b w:val="0"/>
          <w:color w:val="000000" w:themeColor="text1"/>
        </w:rPr>
        <w:t>Для любого входного сообщения M:</w:t>
      </w:r>
    </w:p>
    <w:p w14:paraId="404A8098" w14:textId="77777777" w:rsidR="00EA1D1A" w:rsidRPr="005961EB" w:rsidRDefault="00EA1D1A" w:rsidP="00EA1D1A">
      <w:pPr>
        <w:pStyle w:val="a7"/>
        <w:numPr>
          <w:ilvl w:val="0"/>
          <w:numId w:val="37"/>
        </w:numPr>
        <w:spacing w:line="240" w:lineRule="auto"/>
        <w:ind w:left="0" w:firstLine="709"/>
        <w:rPr>
          <w:rFonts w:cs="Times New Roman"/>
          <w:color w:val="000000" w:themeColor="text1"/>
          <w:szCs w:val="28"/>
          <w:u w:val="single"/>
        </w:rPr>
      </w:pPr>
      <w:r w:rsidRPr="005961EB">
        <w:rPr>
          <w:rFonts w:cs="Times New Roman"/>
          <w:color w:val="000000" w:themeColor="text1"/>
          <w:szCs w:val="28"/>
          <w:u w:val="single"/>
        </w:rPr>
        <w:t>Присвоить начальные значения внутренних переменных:</w:t>
      </w:r>
    </w:p>
    <w:p w14:paraId="05341B24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Для хеш-функции с длиной выхода 512 бит: h=</w:t>
      </w:r>
      <w:proofErr w:type="spellStart"/>
      <w:r w:rsidRPr="005961EB">
        <w:rPr>
          <w:rFonts w:cs="Times New Roman"/>
          <w:color w:val="000000" w:themeColor="text1"/>
          <w:szCs w:val="28"/>
        </w:rPr>
        <w:t>iv</w:t>
      </w:r>
      <w:proofErr w:type="spellEnd"/>
      <w:r w:rsidRPr="005961EB">
        <w:rPr>
          <w:rFonts w:cs="Times New Roman"/>
          <w:color w:val="000000" w:themeColor="text1"/>
          <w:szCs w:val="28"/>
        </w:rPr>
        <w:t>=0x</w:t>
      </w:r>
      <w:bookmarkStart w:id="3" w:name="_Hlk179406113"/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00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64</m:t>
            </m:r>
          </m:sup>
        </m:sSup>
      </m:oMath>
      <w:bookmarkEnd w:id="3"/>
      <w:r w:rsidRPr="005961EB">
        <w:rPr>
          <w:rFonts w:cs="Times New Roman"/>
          <w:color w:val="000000" w:themeColor="text1"/>
          <w:szCs w:val="28"/>
        </w:rPr>
        <w:t xml:space="preserve"> </w:t>
      </w:r>
    </w:p>
    <w:p w14:paraId="3B01F857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Для хеш-функции с длиной выхода 256 бит: h=</w:t>
      </w:r>
      <w:proofErr w:type="spellStart"/>
      <w:r w:rsidRPr="005961EB">
        <w:rPr>
          <w:rFonts w:cs="Times New Roman"/>
          <w:color w:val="000000" w:themeColor="text1"/>
          <w:szCs w:val="28"/>
        </w:rPr>
        <w:t>iv</w:t>
      </w:r>
      <w:proofErr w:type="spellEnd"/>
      <w:r w:rsidRPr="005961EB">
        <w:rPr>
          <w:rFonts w:cs="Times New Roman"/>
          <w:color w:val="000000" w:themeColor="text1"/>
          <w:szCs w:val="28"/>
        </w:rPr>
        <w:t>=0x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01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64</m:t>
            </m:r>
          </m:sup>
        </m:sSup>
      </m:oMath>
    </w:p>
    <w:p w14:paraId="55A0E74A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N =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512</m:t>
            </m:r>
          </m:sup>
        </m:sSup>
      </m:oMath>
    </w:p>
    <w:p w14:paraId="18D5D8E1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Σ =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512</m:t>
            </m:r>
          </m:sup>
        </m:sSup>
      </m:oMath>
    </w:p>
    <w:p w14:paraId="6688EE48" w14:textId="3B8B6F5A" w:rsidR="00EA1D1A" w:rsidRPr="005961EB" w:rsidRDefault="00EA1D1A" w:rsidP="00EA1D1A">
      <w:pPr>
        <w:pStyle w:val="a7"/>
        <w:numPr>
          <w:ilvl w:val="0"/>
          <w:numId w:val="37"/>
        </w:numPr>
        <w:spacing w:line="240" w:lineRule="auto"/>
        <w:ind w:left="0" w:firstLine="709"/>
        <w:rPr>
          <w:rFonts w:cs="Times New Roman"/>
          <w:color w:val="000000" w:themeColor="text1"/>
          <w:szCs w:val="28"/>
          <w:u w:val="single"/>
        </w:rPr>
      </w:pPr>
      <w:r w:rsidRPr="005961EB">
        <w:rPr>
          <w:rFonts w:cs="Times New Roman"/>
          <w:color w:val="000000" w:themeColor="text1"/>
          <w:szCs w:val="28"/>
          <w:u w:val="single"/>
        </w:rPr>
        <w:t xml:space="preserve">Проверить следующее условие: </w:t>
      </w:r>
      <w:r w:rsidRPr="005961EB">
        <w:rPr>
          <w:rFonts w:cs="Times New Roman"/>
          <w:color w:val="000000" w:themeColor="text1"/>
          <w:szCs w:val="28"/>
        </w:rPr>
        <w:t xml:space="preserve">длина сообщения </w:t>
      </w:r>
      <w:proofErr w:type="gramStart"/>
      <w:r w:rsidRPr="005961EB">
        <w:rPr>
          <w:rFonts w:cs="Times New Roman"/>
          <w:color w:val="000000" w:themeColor="text1"/>
          <w:szCs w:val="28"/>
        </w:rPr>
        <w:t>M&lt;</w:t>
      </w:r>
      <w:proofErr w:type="gramEnd"/>
      <w:r w:rsidRPr="005961EB">
        <w:rPr>
          <w:rFonts w:cs="Times New Roman"/>
          <w:color w:val="000000" w:themeColor="text1"/>
          <w:szCs w:val="28"/>
        </w:rPr>
        <w:t>512. Если условие выполняется перейти к пункту 3). В противном случае выполнить последовательность вычислений:</w:t>
      </w:r>
    </w:p>
    <w:p w14:paraId="2E2A2682" w14:textId="45DE2568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m – последние 512 бит сообщения M</w:t>
      </w:r>
    </w:p>
    <w:p w14:paraId="221427B7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  <w:lang w:val="en-US"/>
        </w:rPr>
      </w:pPr>
      <w:r w:rsidRPr="005961EB">
        <w:rPr>
          <w:rFonts w:cs="Times New Roman"/>
          <w:color w:val="000000" w:themeColor="text1"/>
          <w:szCs w:val="28"/>
          <w:lang w:val="en-US"/>
        </w:rPr>
        <w:t xml:space="preserve">h = </w:t>
      </w:r>
      <w:proofErr w:type="gramStart"/>
      <w:r w:rsidRPr="005961EB">
        <w:rPr>
          <w:rFonts w:cs="Times New Roman"/>
          <w:color w:val="000000" w:themeColor="text1"/>
          <w:szCs w:val="28"/>
          <w:lang w:val="en-US"/>
        </w:rPr>
        <w:t>g(</w:t>
      </w:r>
      <w:proofErr w:type="gramEnd"/>
      <w:r w:rsidRPr="005961EB">
        <w:rPr>
          <w:rFonts w:cs="Times New Roman"/>
          <w:color w:val="000000" w:themeColor="text1"/>
          <w:szCs w:val="28"/>
          <w:lang w:val="en-US"/>
        </w:rPr>
        <w:t>N, m, h)</w:t>
      </w:r>
    </w:p>
    <w:p w14:paraId="7A444CD4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  <w:lang w:val="en-US"/>
        </w:rPr>
      </w:pPr>
      <w:r w:rsidRPr="005961EB">
        <w:rPr>
          <w:rFonts w:cs="Times New Roman"/>
          <w:color w:val="000000" w:themeColor="text1"/>
          <w:szCs w:val="28"/>
          <w:lang w:val="en-US"/>
        </w:rPr>
        <w:lastRenderedPageBreak/>
        <w:t xml:space="preserve">N = (N + 512) mod </w:t>
      </w:r>
      <w:bookmarkStart w:id="4" w:name="_Hlk179406261"/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Cs w:val="28"/>
                <w:lang w:val="en-US"/>
              </w:rPr>
              <m:t>512</m:t>
            </m:r>
          </m:sup>
        </m:sSup>
      </m:oMath>
      <w:bookmarkEnd w:id="4"/>
    </w:p>
    <w:p w14:paraId="29444772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Σ = (Σ + m) </w:t>
      </w:r>
      <w:proofErr w:type="spellStart"/>
      <w:r w:rsidRPr="005961EB">
        <w:rPr>
          <w:rFonts w:cs="Times New Roman"/>
          <w:color w:val="000000" w:themeColor="text1"/>
          <w:szCs w:val="28"/>
        </w:rPr>
        <w:t>mod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512</m:t>
            </m:r>
          </m:sup>
        </m:sSup>
      </m:oMath>
    </w:p>
    <w:p w14:paraId="3B759F94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Обрезать M, убрав последние 512 бит.</w:t>
      </w:r>
    </w:p>
    <w:p w14:paraId="2A77CF54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Перейти к шагу </w:t>
      </w:r>
      <w:proofErr w:type="gramStart"/>
      <w:r w:rsidRPr="005961EB">
        <w:rPr>
          <w:rFonts w:cs="Times New Roman"/>
          <w:color w:val="000000" w:themeColor="text1"/>
          <w:szCs w:val="28"/>
        </w:rPr>
        <w:t>2 .</w:t>
      </w:r>
      <w:proofErr w:type="gramEnd"/>
    </w:p>
    <w:p w14:paraId="515985D5" w14:textId="77777777" w:rsidR="00EA1D1A" w:rsidRPr="005961EB" w:rsidRDefault="00EA1D1A" w:rsidP="00EA1D1A">
      <w:pPr>
        <w:pStyle w:val="a7"/>
        <w:numPr>
          <w:ilvl w:val="0"/>
          <w:numId w:val="37"/>
        </w:numPr>
        <w:spacing w:line="240" w:lineRule="auto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Произвести дополнение сообщения M до длины в 512 бит по следующему правилу:</w:t>
      </w:r>
    </w:p>
    <w:p w14:paraId="72701EAF" w14:textId="2316D7CD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m =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511-|M|</m:t>
            </m:r>
          </m:sup>
        </m:sSup>
      </m:oMath>
      <w:r w:rsidRPr="005961EB">
        <w:rPr>
          <w:rFonts w:cs="Times New Roman"/>
          <w:color w:val="000000" w:themeColor="text1"/>
          <w:szCs w:val="28"/>
        </w:rPr>
        <w:t>||1||M, где |M| – длина сообщения M в битах.</w:t>
      </w:r>
    </w:p>
    <w:p w14:paraId="52560567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Вычислить h = </w:t>
      </w:r>
      <w:proofErr w:type="gramStart"/>
      <w:r w:rsidRPr="005961EB">
        <w:rPr>
          <w:rFonts w:cs="Times New Roman"/>
          <w:color w:val="000000" w:themeColor="text1"/>
          <w:szCs w:val="28"/>
        </w:rPr>
        <w:t>g(</w:t>
      </w:r>
      <w:proofErr w:type="gramEnd"/>
      <w:r w:rsidRPr="005961EB">
        <w:rPr>
          <w:rFonts w:cs="Times New Roman"/>
          <w:color w:val="000000" w:themeColor="text1"/>
          <w:szCs w:val="28"/>
        </w:rPr>
        <w:t>N, m, h).</w:t>
      </w:r>
    </w:p>
    <w:p w14:paraId="491A1490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Вычислить N = (N + |M|) </w:t>
      </w:r>
      <w:proofErr w:type="spellStart"/>
      <w:r w:rsidRPr="005961EB">
        <w:rPr>
          <w:rFonts w:cs="Times New Roman"/>
          <w:color w:val="000000" w:themeColor="text1"/>
          <w:szCs w:val="28"/>
        </w:rPr>
        <w:t>mod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512</m:t>
            </m:r>
          </m:sup>
        </m:sSup>
      </m:oMath>
    </w:p>
    <w:p w14:paraId="0893B17B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Вычислить Σ = (Σ + m) </w:t>
      </w:r>
      <w:proofErr w:type="spellStart"/>
      <w:r w:rsidRPr="005961EB">
        <w:rPr>
          <w:rFonts w:cs="Times New Roman"/>
          <w:color w:val="000000" w:themeColor="text1"/>
          <w:szCs w:val="28"/>
        </w:rPr>
        <w:t>mod</w:t>
      </w:r>
      <w:proofErr w:type="spellEnd"/>
      <w:r w:rsidRPr="005961EB">
        <w:rPr>
          <w:rFonts w:cs="Times New Roman"/>
          <w:color w:val="000000" w:themeColor="text1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Cs w:val="28"/>
              </w:rPr>
              <m:t>512</m:t>
            </m:r>
          </m:sup>
        </m:sSup>
      </m:oMath>
    </w:p>
    <w:p w14:paraId="250C7501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Вычислить h = </w:t>
      </w:r>
      <w:proofErr w:type="gramStart"/>
      <w:r w:rsidRPr="005961EB">
        <w:rPr>
          <w:rFonts w:cs="Times New Roman"/>
          <w:color w:val="000000" w:themeColor="text1"/>
          <w:szCs w:val="28"/>
        </w:rPr>
        <w:t>g(</w:t>
      </w:r>
      <w:proofErr w:type="gramEnd"/>
      <w:r w:rsidRPr="005961EB">
        <w:rPr>
          <w:rFonts w:cs="Times New Roman"/>
          <w:color w:val="000000" w:themeColor="text1"/>
          <w:szCs w:val="28"/>
        </w:rPr>
        <w:t>0, h, N)</w:t>
      </w:r>
    </w:p>
    <w:p w14:paraId="69F17F7A" w14:textId="77777777" w:rsidR="00EA1D1A" w:rsidRPr="005961EB" w:rsidRDefault="00EA1D1A" w:rsidP="00EA1D1A">
      <w:pPr>
        <w:pStyle w:val="a7"/>
        <w:ind w:left="0"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 xml:space="preserve">Вычислить h = </w:t>
      </w:r>
      <w:proofErr w:type="gramStart"/>
      <w:r w:rsidRPr="005961EB">
        <w:rPr>
          <w:rFonts w:cs="Times New Roman"/>
          <w:color w:val="000000" w:themeColor="text1"/>
          <w:szCs w:val="28"/>
        </w:rPr>
        <w:t>g(</w:t>
      </w:r>
      <w:proofErr w:type="gramEnd"/>
      <w:r w:rsidRPr="005961EB">
        <w:rPr>
          <w:rFonts w:cs="Times New Roman"/>
          <w:color w:val="000000" w:themeColor="text1"/>
          <w:szCs w:val="28"/>
        </w:rPr>
        <w:t>0, h, Σ)</w:t>
      </w:r>
    </w:p>
    <w:p w14:paraId="70B45C89" w14:textId="77777777" w:rsidR="00EA1D1A" w:rsidRPr="005961EB" w:rsidRDefault="00EA1D1A" w:rsidP="00EA1D1A">
      <w:pPr>
        <w:ind w:firstLine="709"/>
        <w:rPr>
          <w:rFonts w:cs="Times New Roman"/>
          <w:color w:val="000000" w:themeColor="text1"/>
          <w:szCs w:val="28"/>
        </w:rPr>
      </w:pPr>
      <w:r w:rsidRPr="005961EB">
        <w:rPr>
          <w:rFonts w:cs="Times New Roman"/>
          <w:color w:val="000000" w:themeColor="text1"/>
          <w:szCs w:val="28"/>
        </w:rPr>
        <w:t>Для хеш-функции с длиной выхода в 512 бит возвращаем h в качестве результата. Для функции с длиной выхода 256 бит возвращаем MSB 256 (h).</w:t>
      </w:r>
    </w:p>
    <w:p w14:paraId="36D62D1A" w14:textId="54CFA3B2" w:rsidR="00EA1D1A" w:rsidRPr="005961EB" w:rsidRDefault="00EA1D1A" w:rsidP="005961EB">
      <w:pPr>
        <w:pStyle w:val="1"/>
        <w:keepNext w:val="0"/>
        <w:keepLines w:val="0"/>
        <w:spacing w:line="240" w:lineRule="auto"/>
        <w:ind w:firstLine="709"/>
        <w:contextualSpacing/>
        <w:rPr>
          <w:b w:val="0"/>
          <w:color w:val="000000" w:themeColor="text1"/>
        </w:rPr>
      </w:pPr>
      <w:bookmarkStart w:id="5" w:name="_Hlk179476198"/>
      <w:r w:rsidRPr="005961EB">
        <w:rPr>
          <w:color w:val="000000" w:themeColor="text1"/>
        </w:rPr>
        <w:t xml:space="preserve">Алгоритм вычисления хеш-функции </w:t>
      </w:r>
      <w:bookmarkEnd w:id="5"/>
      <w:r w:rsidRPr="005961EB">
        <w:rPr>
          <w:color w:val="000000" w:themeColor="text1"/>
        </w:rPr>
        <w:t>SHA-1</w:t>
      </w:r>
      <w:r w:rsidR="005961EB" w:rsidRPr="005961EB">
        <w:rPr>
          <w:color w:val="000000" w:themeColor="text1"/>
        </w:rPr>
        <w:t xml:space="preserve">. </w:t>
      </w:r>
      <w:r w:rsidRPr="005961EB">
        <w:rPr>
          <w:b w:val="0"/>
          <w:color w:val="000000" w:themeColor="text1"/>
        </w:rPr>
        <w:t xml:space="preserve">Алгоритм SHA-1 (Secure </w:t>
      </w:r>
      <w:proofErr w:type="spellStart"/>
      <w:r w:rsidRPr="005961EB">
        <w:rPr>
          <w:b w:val="0"/>
          <w:color w:val="000000" w:themeColor="text1"/>
        </w:rPr>
        <w:t>Hash</w:t>
      </w:r>
      <w:proofErr w:type="spellEnd"/>
      <w:r w:rsidRPr="005961EB">
        <w:rPr>
          <w:b w:val="0"/>
          <w:color w:val="000000" w:themeColor="text1"/>
        </w:rPr>
        <w:t xml:space="preserve"> </w:t>
      </w:r>
      <w:proofErr w:type="spellStart"/>
      <w:r w:rsidRPr="005961EB">
        <w:rPr>
          <w:b w:val="0"/>
          <w:color w:val="000000" w:themeColor="text1"/>
        </w:rPr>
        <w:t>Algorithm</w:t>
      </w:r>
      <w:proofErr w:type="spellEnd"/>
      <w:r w:rsidRPr="005961EB">
        <w:rPr>
          <w:b w:val="0"/>
          <w:color w:val="000000" w:themeColor="text1"/>
        </w:rPr>
        <w:t xml:space="preserve">) предложен Институтом Стандартизации США NIST как стандарт хеширования в гражданской криптографии. Этот алгоритм был призван дать еще больший запас прочности к </w:t>
      </w:r>
      <w:proofErr w:type="spellStart"/>
      <w:r w:rsidRPr="005961EB">
        <w:rPr>
          <w:b w:val="0"/>
          <w:color w:val="000000" w:themeColor="text1"/>
        </w:rPr>
        <w:t>криптоатакам</w:t>
      </w:r>
      <w:proofErr w:type="spellEnd"/>
      <w:r w:rsidRPr="005961EB">
        <w:rPr>
          <w:b w:val="0"/>
          <w:color w:val="000000" w:themeColor="text1"/>
        </w:rPr>
        <w:t>.</w:t>
      </w:r>
    </w:p>
    <w:p w14:paraId="518D1C68" w14:textId="41F49B2B" w:rsidR="00EA1D1A" w:rsidRPr="005961EB" w:rsidRDefault="00EA1D1A" w:rsidP="00EA1D1A">
      <w:pPr>
        <w:pStyle w:val="a7"/>
        <w:ind w:left="0" w:firstLine="709"/>
        <w:rPr>
          <w:rFonts w:eastAsia="+mn-ea"/>
          <w:color w:val="000000" w:themeColor="text1"/>
          <w:kern w:val="24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 xml:space="preserve">SHA-1 реализует </w:t>
      </w:r>
      <w:hyperlink r:id="rId8" w:history="1">
        <w:r w:rsidRPr="005961EB">
          <w:rPr>
            <w:rFonts w:eastAsia="+mn-ea"/>
            <w:color w:val="000000" w:themeColor="text1"/>
            <w:kern w:val="24"/>
            <w:szCs w:val="28"/>
          </w:rPr>
          <w:t>хеш-функцию</w:t>
        </w:r>
      </w:hyperlink>
      <w:r w:rsidRPr="005961EB">
        <w:rPr>
          <w:rFonts w:eastAsia="+mn-ea"/>
          <w:color w:val="000000" w:themeColor="text1"/>
          <w:kern w:val="24"/>
          <w:szCs w:val="28"/>
        </w:rPr>
        <w:t>, построенную на идее функции сжатия. Входами функции сжатия явля</w:t>
      </w:r>
      <w:r w:rsidR="005961EB" w:rsidRPr="005961EB">
        <w:rPr>
          <w:rFonts w:eastAsia="+mn-ea"/>
          <w:color w:val="000000" w:themeColor="text1"/>
          <w:kern w:val="24"/>
          <w:szCs w:val="28"/>
        </w:rPr>
        <w:t xml:space="preserve">ются блок сообщения длиной </w:t>
      </w:r>
      <w:r w:rsidRPr="005961EB">
        <w:rPr>
          <w:rFonts w:eastAsia="+mn-ea"/>
          <w:color w:val="000000" w:themeColor="text1"/>
          <w:kern w:val="24"/>
          <w:szCs w:val="28"/>
        </w:rPr>
        <w:t xml:space="preserve">512 бит и выход предыдущего блока сообщения. </w:t>
      </w:r>
    </w:p>
    <w:p w14:paraId="4522432D" w14:textId="3CEA8D42" w:rsidR="00EA1D1A" w:rsidRPr="005961EB" w:rsidRDefault="00EA1D1A" w:rsidP="005961EB">
      <w:pPr>
        <w:pStyle w:val="a7"/>
        <w:ind w:left="0" w:firstLine="709"/>
        <w:rPr>
          <w:rFonts w:eastAsia="+mn-ea"/>
          <w:color w:val="000000" w:themeColor="text1"/>
          <w:kern w:val="24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 xml:space="preserve">Выход представляет собой значение всех хеш-блоков до этого момента. Иными словами </w:t>
      </w:r>
      <w:proofErr w:type="spellStart"/>
      <w:r w:rsidRPr="005961EB">
        <w:rPr>
          <w:rFonts w:eastAsia="+mn-ea"/>
          <w:color w:val="000000" w:themeColor="text1"/>
          <w:kern w:val="24"/>
          <w:szCs w:val="28"/>
        </w:rPr>
        <w:t>хеш</w:t>
      </w:r>
      <w:proofErr w:type="spellEnd"/>
      <w:r w:rsidRPr="005961EB">
        <w:rPr>
          <w:rFonts w:eastAsia="+mn-ea"/>
          <w:color w:val="000000" w:themeColor="text1"/>
          <w:kern w:val="24"/>
          <w:szCs w:val="28"/>
        </w:rPr>
        <w:t xml:space="preserve"> блока </w:t>
      </w:r>
      <w:proofErr w:type="spellStart"/>
      <w:r w:rsidRPr="005961EB">
        <w:rPr>
          <w:rFonts w:eastAsia="+mn-ea"/>
          <w:color w:val="000000" w:themeColor="text1"/>
          <w:kern w:val="24"/>
          <w:szCs w:val="28"/>
        </w:rPr>
        <w:t>Mi</w:t>
      </w:r>
      <w:proofErr w:type="spellEnd"/>
      <w:r w:rsidRPr="005961EB">
        <w:rPr>
          <w:rFonts w:eastAsia="+mn-ea"/>
          <w:color w:val="000000" w:themeColor="text1"/>
          <w:kern w:val="24"/>
          <w:szCs w:val="28"/>
        </w:rPr>
        <w:t xml:space="preserve"> равен </w:t>
      </w:r>
      <w:proofErr w:type="spellStart"/>
      <w:r w:rsidRPr="005961EB">
        <w:rPr>
          <w:rFonts w:eastAsia="+mn-ea"/>
          <w:color w:val="000000" w:themeColor="text1"/>
          <w:kern w:val="24"/>
          <w:szCs w:val="28"/>
        </w:rPr>
        <w:t>hi</w:t>
      </w:r>
      <w:proofErr w:type="spellEnd"/>
      <w:r w:rsidRPr="005961EB">
        <w:rPr>
          <w:rFonts w:eastAsia="+mn-ea"/>
          <w:color w:val="000000" w:themeColor="text1"/>
          <w:kern w:val="24"/>
          <w:szCs w:val="28"/>
        </w:rPr>
        <w:t xml:space="preserve"> = f (</w:t>
      </w:r>
      <w:proofErr w:type="spellStart"/>
      <w:proofErr w:type="gramStart"/>
      <w:r w:rsidRPr="005961EB">
        <w:rPr>
          <w:rFonts w:eastAsia="+mn-ea"/>
          <w:color w:val="000000" w:themeColor="text1"/>
          <w:kern w:val="24"/>
          <w:szCs w:val="28"/>
        </w:rPr>
        <w:t>Mi</w:t>
      </w:r>
      <w:proofErr w:type="spellEnd"/>
      <w:r w:rsidRPr="005961EB">
        <w:rPr>
          <w:rFonts w:eastAsia="+mn-ea"/>
          <w:color w:val="000000" w:themeColor="text1"/>
          <w:kern w:val="24"/>
          <w:szCs w:val="28"/>
        </w:rPr>
        <w:t xml:space="preserve"> ,</w:t>
      </w:r>
      <w:proofErr w:type="gramEnd"/>
      <w:r w:rsidRPr="005961EB">
        <w:rPr>
          <w:rFonts w:eastAsia="+mn-ea"/>
          <w:color w:val="000000" w:themeColor="text1"/>
          <w:kern w:val="24"/>
          <w:szCs w:val="28"/>
        </w:rPr>
        <w:t xml:space="preserve"> hi−1 ). Хеш-значением всего сообщения я</w:t>
      </w:r>
      <w:r w:rsidR="005961EB">
        <w:rPr>
          <w:rFonts w:eastAsia="+mn-ea"/>
          <w:color w:val="000000" w:themeColor="text1"/>
          <w:kern w:val="24"/>
          <w:szCs w:val="28"/>
        </w:rPr>
        <w:t>вляется выход последнего блока.</w:t>
      </w:r>
      <w:r w:rsidR="005961EB" w:rsidRPr="005961EB">
        <w:rPr>
          <w:rFonts w:eastAsia="+mn-ea"/>
          <w:color w:val="000000" w:themeColor="text1"/>
          <w:kern w:val="24"/>
          <w:szCs w:val="28"/>
        </w:rPr>
        <w:t xml:space="preserve"> </w:t>
      </w:r>
      <w:r w:rsidRPr="005961EB">
        <w:rPr>
          <w:rFonts w:eastAsia="+mn-ea"/>
          <w:color w:val="000000" w:themeColor="text1"/>
          <w:kern w:val="24"/>
          <w:szCs w:val="28"/>
        </w:rPr>
        <w:t>Алгоритм получает на входе сообщение максимальной длины 2</w:t>
      </w:r>
      <w:r w:rsidRPr="005961EB">
        <w:rPr>
          <w:rFonts w:eastAsia="+mn-ea"/>
          <w:color w:val="000000" w:themeColor="text1"/>
          <w:kern w:val="24"/>
          <w:position w:val="17"/>
          <w:szCs w:val="28"/>
          <w:vertAlign w:val="superscript"/>
        </w:rPr>
        <w:t>64</w:t>
      </w:r>
      <w:r w:rsidRPr="005961EB">
        <w:rPr>
          <w:rFonts w:eastAsia="+mn-ea"/>
          <w:color w:val="000000" w:themeColor="text1"/>
          <w:kern w:val="24"/>
          <w:szCs w:val="28"/>
        </w:rPr>
        <w:t> бит и создает в качестве выхода </w:t>
      </w:r>
      <w:r w:rsidRPr="005961EB">
        <w:rPr>
          <w:rFonts w:eastAsia="+mn-ea"/>
          <w:i/>
          <w:iCs/>
          <w:color w:val="000000" w:themeColor="text1"/>
          <w:kern w:val="24"/>
          <w:szCs w:val="28"/>
        </w:rPr>
        <w:t>дайджест сообщения</w:t>
      </w:r>
      <w:r w:rsidRPr="005961EB">
        <w:rPr>
          <w:rFonts w:eastAsia="+mn-ea"/>
          <w:color w:val="000000" w:themeColor="text1"/>
          <w:kern w:val="24"/>
          <w:szCs w:val="28"/>
        </w:rPr>
        <w:t> длиной 160 бит.</w:t>
      </w:r>
    </w:p>
    <w:p w14:paraId="4E77F82D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b/>
          <w:bCs/>
          <w:color w:val="000000" w:themeColor="text1"/>
          <w:kern w:val="24"/>
          <w:szCs w:val="28"/>
        </w:rPr>
        <w:t>Шаг 1: добавление недостающих битов</w:t>
      </w:r>
    </w:p>
    <w:p w14:paraId="0AE2B90A" w14:textId="7CF9F64A" w:rsidR="00EA1D1A" w:rsidRPr="005961EB" w:rsidRDefault="00EA1D1A" w:rsidP="005961EB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t>Сообщение добавляется таким образом, чтобы его длина была кратна 448 по модулю 512 (</w:t>
      </w:r>
      <m:oMath>
        <m:r>
          <w:rPr>
            <w:rFonts w:ascii="Cambria Math" w:hAnsi="Cambria Math"/>
            <w:color w:val="000000" w:themeColor="text1"/>
            <w:kern w:val="24"/>
            <w:szCs w:val="28"/>
          </w:rPr>
          <m:t>длина</m:t>
        </m:r>
      </m:oMath>
      <w:r w:rsidRPr="005961EB">
        <w:rPr>
          <w:color w:val="000000" w:themeColor="text1"/>
          <w:kern w:val="24"/>
          <w:szCs w:val="28"/>
        </w:rPr>
        <w:t xml:space="preserve"> </w:t>
      </w:r>
      <w:r w:rsidRPr="005961EB">
        <w:rPr>
          <w:color w:val="000000" w:themeColor="text1"/>
          <w:szCs w:val="28"/>
        </w:rPr>
        <w:sym w:font="Symbol" w:char="F0BA"/>
      </w:r>
      <w:r w:rsidRPr="005961EB">
        <w:rPr>
          <w:color w:val="000000" w:themeColor="text1"/>
          <w:kern w:val="24"/>
          <w:szCs w:val="28"/>
        </w:rPr>
        <w:t xml:space="preserve"> 448 </w:t>
      </w:r>
      <w:r w:rsidRPr="005961EB">
        <w:rPr>
          <w:color w:val="000000" w:themeColor="text1"/>
          <w:kern w:val="24"/>
          <w:szCs w:val="28"/>
          <w:lang w:val="en-US"/>
        </w:rPr>
        <w:t>mod</w:t>
      </w:r>
      <w:r w:rsidRPr="005961EB">
        <w:rPr>
          <w:color w:val="000000" w:themeColor="text1"/>
          <w:kern w:val="24"/>
          <w:szCs w:val="28"/>
        </w:rPr>
        <w:t xml:space="preserve"> 512). Добавление осуществляется всегда, даже если сообщение уже имеет нужную длину. Таким образом, число добавляемых битов находится в диапазоне от 1 до 512.</w:t>
      </w:r>
      <w:r w:rsidR="005961EB" w:rsidRPr="005961EB">
        <w:rPr>
          <w:rFonts w:eastAsia="Times New Roman"/>
          <w:color w:val="000000" w:themeColor="text1"/>
          <w:szCs w:val="28"/>
        </w:rPr>
        <w:t xml:space="preserve"> </w:t>
      </w:r>
      <w:r w:rsidRPr="005961EB">
        <w:rPr>
          <w:color w:val="000000" w:themeColor="text1"/>
          <w:kern w:val="24"/>
          <w:szCs w:val="28"/>
        </w:rPr>
        <w:t>Добавление состоит из единицы, за которой следует необходимое количество нулей.</w:t>
      </w:r>
    </w:p>
    <w:p w14:paraId="36E16B1C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b/>
          <w:bCs/>
          <w:color w:val="000000" w:themeColor="text1"/>
          <w:kern w:val="24"/>
          <w:szCs w:val="28"/>
        </w:rPr>
        <w:t>Шаг 2: добавление длины</w:t>
      </w:r>
    </w:p>
    <w:p w14:paraId="00D6DDAB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t>К сообщению добавляется блок из 64 битов. Этот блок трактуется как беззнаковое 64-битное целое и содержит длину исходного сообщения до добавления.</w:t>
      </w:r>
    </w:p>
    <w:p w14:paraId="5591C781" w14:textId="2CC8A712" w:rsidR="00EA1D1A" w:rsidRPr="005961EB" w:rsidRDefault="00EA1D1A" w:rsidP="005961EB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lastRenderedPageBreak/>
        <w:t>Результатом первых двух шагов является сообщение, длина которого кратна 512 битам. Расширенное сообщение может быть представлено как последовательность 512-битных блоков Y</w:t>
      </w:r>
      <w:r w:rsidRPr="005961EB">
        <w:rPr>
          <w:color w:val="000000" w:themeColor="text1"/>
          <w:kern w:val="24"/>
          <w:position w:val="-11"/>
          <w:szCs w:val="28"/>
          <w:vertAlign w:val="subscript"/>
        </w:rPr>
        <w:t>0</w:t>
      </w:r>
      <w:r w:rsidRPr="005961EB">
        <w:rPr>
          <w:color w:val="000000" w:themeColor="text1"/>
          <w:kern w:val="24"/>
          <w:szCs w:val="28"/>
        </w:rPr>
        <w:t>, Y</w:t>
      </w:r>
      <w:r w:rsidRPr="005961EB">
        <w:rPr>
          <w:color w:val="000000" w:themeColor="text1"/>
          <w:kern w:val="24"/>
          <w:position w:val="-11"/>
          <w:szCs w:val="28"/>
          <w:vertAlign w:val="subscript"/>
        </w:rPr>
        <w:t>1</w:t>
      </w:r>
      <w:r w:rsidRPr="005961EB">
        <w:rPr>
          <w:color w:val="000000" w:themeColor="text1"/>
          <w:kern w:val="24"/>
          <w:szCs w:val="28"/>
        </w:rPr>
        <w:t xml:space="preserve">, </w:t>
      </w:r>
      <w:proofErr w:type="gramStart"/>
      <w:r w:rsidRPr="005961EB">
        <w:rPr>
          <w:color w:val="000000" w:themeColor="text1"/>
          <w:kern w:val="24"/>
          <w:szCs w:val="28"/>
        </w:rPr>
        <w:t>. . . ,</w:t>
      </w:r>
      <w:proofErr w:type="gramEnd"/>
      <w:r w:rsidRPr="005961EB">
        <w:rPr>
          <w:color w:val="000000" w:themeColor="text1"/>
          <w:kern w:val="24"/>
          <w:szCs w:val="28"/>
        </w:rPr>
        <w:t> Y</w:t>
      </w:r>
      <w:r w:rsidRPr="005961EB">
        <w:rPr>
          <w:color w:val="000000" w:themeColor="text1"/>
          <w:kern w:val="24"/>
          <w:position w:val="-11"/>
          <w:szCs w:val="28"/>
          <w:vertAlign w:val="subscript"/>
        </w:rPr>
        <w:t>L-1</w:t>
      </w:r>
      <w:r w:rsidRPr="005961EB">
        <w:rPr>
          <w:color w:val="000000" w:themeColor="text1"/>
          <w:kern w:val="24"/>
          <w:szCs w:val="28"/>
        </w:rPr>
        <w:t xml:space="preserve">, так что общая длина расширенного сообщения есть L * 512 бит. </w:t>
      </w:r>
    </w:p>
    <w:p w14:paraId="549F804C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t>Таким образом, результат кратен шестнадцати 32-битным словам.</w:t>
      </w:r>
    </w:p>
    <w:p w14:paraId="0609B4B0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b/>
          <w:bCs/>
          <w:color w:val="000000" w:themeColor="text1"/>
          <w:kern w:val="24"/>
          <w:szCs w:val="28"/>
        </w:rPr>
        <w:t>Шаг 3: инициализация SHA-1 буфера</w:t>
      </w:r>
    </w:p>
    <w:p w14:paraId="3D656595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t>Используется 160-битный буфер для хранения промежуточных и окончательных результатов </w:t>
      </w:r>
      <w:r w:rsidRPr="005961EB">
        <w:rPr>
          <w:i/>
          <w:iCs/>
          <w:color w:val="000000" w:themeColor="text1"/>
          <w:kern w:val="24"/>
          <w:szCs w:val="28"/>
        </w:rPr>
        <w:t>х</w:t>
      </w:r>
      <w:r w:rsidRPr="005961EB">
        <w:rPr>
          <w:i/>
          <w:iCs/>
          <w:color w:val="000000" w:themeColor="text1"/>
          <w:kern w:val="24"/>
          <w:szCs w:val="28"/>
          <w:lang w:val="en-US"/>
        </w:rPr>
        <w:t>e</w:t>
      </w:r>
      <w:r w:rsidRPr="005961EB">
        <w:rPr>
          <w:i/>
          <w:iCs/>
          <w:color w:val="000000" w:themeColor="text1"/>
          <w:kern w:val="24"/>
          <w:szCs w:val="28"/>
        </w:rPr>
        <w:t>ш-функции</w:t>
      </w:r>
      <w:r w:rsidRPr="005961EB">
        <w:rPr>
          <w:color w:val="000000" w:themeColor="text1"/>
          <w:kern w:val="24"/>
          <w:szCs w:val="28"/>
        </w:rPr>
        <w:t xml:space="preserve">. </w:t>
      </w:r>
    </w:p>
    <w:p w14:paraId="75F6CDF5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t xml:space="preserve">Буфер может быть представлен как пять 32-битных регистров A, B, C, D и E. </w:t>
      </w:r>
    </w:p>
    <w:p w14:paraId="18481F20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t>Эти регистры инициализируются следующими шестнадцатеричными числами:</w:t>
      </w:r>
    </w:p>
    <w:p w14:paraId="21DED07D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  <w:lang w:val="en-US"/>
        </w:rPr>
      </w:pPr>
      <w:r w:rsidRPr="005961EB">
        <w:rPr>
          <w:color w:val="000000" w:themeColor="text1"/>
          <w:kern w:val="24"/>
          <w:szCs w:val="28"/>
          <w:lang w:val="en-US"/>
        </w:rPr>
        <w:t xml:space="preserve">A = 67452301 </w:t>
      </w:r>
    </w:p>
    <w:p w14:paraId="7BF11849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  <w:lang w:val="en-US"/>
        </w:rPr>
      </w:pPr>
      <w:r w:rsidRPr="005961EB">
        <w:rPr>
          <w:color w:val="000000" w:themeColor="text1"/>
          <w:kern w:val="24"/>
          <w:szCs w:val="28"/>
          <w:lang w:val="en-US"/>
        </w:rPr>
        <w:t xml:space="preserve">B = EFCDAB89 </w:t>
      </w:r>
    </w:p>
    <w:p w14:paraId="6B3D904B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  <w:lang w:val="en-US"/>
        </w:rPr>
      </w:pPr>
      <w:r w:rsidRPr="005961EB">
        <w:rPr>
          <w:color w:val="000000" w:themeColor="text1"/>
          <w:kern w:val="24"/>
          <w:szCs w:val="28"/>
          <w:lang w:val="en-US"/>
        </w:rPr>
        <w:t xml:space="preserve">C = 98BADCFE </w:t>
      </w:r>
    </w:p>
    <w:p w14:paraId="33D57D1D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  <w:lang w:val="en-US"/>
        </w:rPr>
      </w:pPr>
      <w:r w:rsidRPr="005961EB">
        <w:rPr>
          <w:color w:val="000000" w:themeColor="text1"/>
          <w:kern w:val="24"/>
          <w:szCs w:val="28"/>
          <w:lang w:val="en-US"/>
        </w:rPr>
        <w:t xml:space="preserve">D = 10325476 </w:t>
      </w:r>
    </w:p>
    <w:p w14:paraId="202DA2B8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t>E = C3D2E1F0</w:t>
      </w:r>
    </w:p>
    <w:p w14:paraId="11C836E0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b/>
          <w:bCs/>
          <w:color w:val="000000" w:themeColor="text1"/>
          <w:kern w:val="24"/>
          <w:szCs w:val="28"/>
        </w:rPr>
        <w:t>Шаг 4: обработка сообщения в 512-битных (16-словных) блоках</w:t>
      </w:r>
    </w:p>
    <w:p w14:paraId="48EDF489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t>Основой алгоритма является модуль, состоящий из 80 циклических обработок, обозначенный как H</w:t>
      </w:r>
      <w:r w:rsidRPr="005961EB">
        <w:rPr>
          <w:color w:val="000000" w:themeColor="text1"/>
          <w:kern w:val="24"/>
          <w:position w:val="-11"/>
          <w:szCs w:val="28"/>
          <w:vertAlign w:val="subscript"/>
        </w:rPr>
        <w:t>SHA</w:t>
      </w:r>
      <w:r w:rsidRPr="005961EB">
        <w:rPr>
          <w:color w:val="000000" w:themeColor="text1"/>
          <w:kern w:val="24"/>
          <w:szCs w:val="28"/>
        </w:rPr>
        <w:t xml:space="preserve">. </w:t>
      </w:r>
    </w:p>
    <w:p w14:paraId="6BCAF858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color w:val="000000" w:themeColor="text1"/>
          <w:kern w:val="24"/>
          <w:szCs w:val="28"/>
        </w:rPr>
        <w:t>Все 80 циклических обработок имеют одинаковую структуру.</w:t>
      </w:r>
    </w:p>
    <w:p w14:paraId="64A63A3C" w14:textId="77777777" w:rsidR="00EA1D1A" w:rsidRPr="005961EB" w:rsidRDefault="00EA1D1A" w:rsidP="00EA1D1A">
      <w:pPr>
        <w:pStyle w:val="a7"/>
        <w:keepNext/>
        <w:spacing w:after="200"/>
        <w:ind w:left="0"/>
        <w:jc w:val="center"/>
        <w:rPr>
          <w:color w:val="000000" w:themeColor="text1"/>
          <w:szCs w:val="28"/>
        </w:rPr>
      </w:pPr>
      <w:r w:rsidRPr="005961EB">
        <w:rPr>
          <w:rFonts w:eastAsia="+mn-ea"/>
          <w:noProof/>
          <w:color w:val="000000" w:themeColor="text1"/>
          <w:kern w:val="24"/>
          <w:szCs w:val="28"/>
          <w:lang w:eastAsia="ru-RU"/>
        </w:rPr>
        <w:lastRenderedPageBreak/>
        <w:drawing>
          <wp:inline distT="0" distB="0" distL="0" distR="0" wp14:anchorId="71B33580" wp14:editId="031856AE">
            <wp:extent cx="3019954" cy="4168140"/>
            <wp:effectExtent l="0" t="0" r="9525" b="3810"/>
            <wp:docPr id="8146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994" cy="4224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4E9C9" w14:textId="77777777" w:rsidR="00EA1D1A" w:rsidRPr="005961EB" w:rsidRDefault="00EA1D1A" w:rsidP="00EA1D1A">
      <w:pPr>
        <w:pStyle w:val="af3"/>
        <w:jc w:val="center"/>
        <w:rPr>
          <w:rFonts w:eastAsia="+mn-ea"/>
          <w:color w:val="000000" w:themeColor="text1"/>
          <w:kern w:val="24"/>
          <w:sz w:val="28"/>
          <w:szCs w:val="28"/>
        </w:rPr>
      </w:pPr>
      <w:r w:rsidRPr="005961EB">
        <w:rPr>
          <w:color w:val="000000" w:themeColor="text1"/>
          <w:sz w:val="28"/>
          <w:szCs w:val="28"/>
        </w:rPr>
        <w:t>Рисунок 5,1 Обработка очередного 512-битного блока</w:t>
      </w:r>
    </w:p>
    <w:p w14:paraId="3559A3A1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Каждый цикл получает на входе текущий 512-битный обрабатываемый блок Y</w:t>
      </w:r>
      <w:r w:rsidRPr="005961EB">
        <w:rPr>
          <w:rFonts w:eastAsia="+mn-ea"/>
          <w:color w:val="000000" w:themeColor="text1"/>
          <w:kern w:val="24"/>
          <w:position w:val="-11"/>
          <w:szCs w:val="28"/>
          <w:vertAlign w:val="subscript"/>
        </w:rPr>
        <w:t>q</w:t>
      </w:r>
      <w:r w:rsidRPr="005961EB">
        <w:rPr>
          <w:rFonts w:eastAsia="+mn-ea"/>
          <w:color w:val="000000" w:themeColor="text1"/>
          <w:kern w:val="24"/>
          <w:szCs w:val="28"/>
        </w:rPr>
        <w:t> и 160-битное значение буфера </w:t>
      </w:r>
      <w:r w:rsidRPr="005961EB">
        <w:rPr>
          <w:rFonts w:eastAsia="+mn-ea"/>
          <w:i/>
          <w:iCs/>
          <w:color w:val="000000" w:themeColor="text1"/>
          <w:kern w:val="24"/>
          <w:szCs w:val="28"/>
        </w:rPr>
        <w:t>ABCDE</w:t>
      </w:r>
      <w:r w:rsidRPr="005961EB">
        <w:rPr>
          <w:rFonts w:eastAsia="+mn-ea"/>
          <w:color w:val="000000" w:themeColor="text1"/>
          <w:kern w:val="24"/>
          <w:szCs w:val="28"/>
        </w:rPr>
        <w:t>, и изменяет содержимое этого буфера.</w:t>
      </w:r>
    </w:p>
    <w:p w14:paraId="4AE728A3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В каждом цикле используется дополнительная константа К</w:t>
      </w:r>
      <w:r w:rsidRPr="005961EB">
        <w:rPr>
          <w:rFonts w:eastAsia="+mn-ea"/>
          <w:color w:val="000000" w:themeColor="text1"/>
          <w:kern w:val="24"/>
          <w:position w:val="-11"/>
          <w:szCs w:val="28"/>
          <w:vertAlign w:val="subscript"/>
        </w:rPr>
        <w:t>t</w:t>
      </w:r>
      <w:r w:rsidRPr="005961EB">
        <w:rPr>
          <w:rFonts w:eastAsia="+mn-ea"/>
          <w:color w:val="000000" w:themeColor="text1"/>
          <w:kern w:val="24"/>
          <w:szCs w:val="28"/>
        </w:rPr>
        <w:t>, которая принимает только четыре различных значения:</w:t>
      </w:r>
    </w:p>
    <w:p w14:paraId="210EC431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0&lt;=</w:t>
      </w:r>
      <w:proofErr w:type="gramStart"/>
      <w:r w:rsidRPr="005961EB">
        <w:rPr>
          <w:rFonts w:eastAsia="+mn-ea"/>
          <w:color w:val="000000" w:themeColor="text1"/>
          <w:kern w:val="24"/>
          <w:szCs w:val="28"/>
        </w:rPr>
        <w:t>t&lt;</w:t>
      </w:r>
      <w:proofErr w:type="gramEnd"/>
      <w:r w:rsidRPr="005961EB">
        <w:rPr>
          <w:rFonts w:eastAsia="+mn-ea"/>
          <w:color w:val="000000" w:themeColor="text1"/>
          <w:kern w:val="24"/>
          <w:szCs w:val="28"/>
        </w:rPr>
        <w:t xml:space="preserve">=19 </w:t>
      </w:r>
      <w:r w:rsidRPr="005961EB">
        <w:rPr>
          <w:rFonts w:eastAsia="+mn-ea"/>
          <w:b/>
          <w:bCs/>
          <w:color w:val="000000" w:themeColor="text1"/>
          <w:kern w:val="24"/>
          <w:szCs w:val="28"/>
        </w:rPr>
        <w:t>K</w:t>
      </w:r>
      <w:r w:rsidRPr="005961EB">
        <w:rPr>
          <w:rFonts w:eastAsia="+mn-ea"/>
          <w:b/>
          <w:bCs/>
          <w:color w:val="000000" w:themeColor="text1"/>
          <w:kern w:val="24"/>
          <w:position w:val="-11"/>
          <w:szCs w:val="28"/>
          <w:vertAlign w:val="subscript"/>
        </w:rPr>
        <w:t>t</w:t>
      </w:r>
      <w:r w:rsidRPr="005961EB">
        <w:rPr>
          <w:rFonts w:eastAsia="+mn-ea"/>
          <w:b/>
          <w:bCs/>
          <w:color w:val="000000" w:themeColor="text1"/>
          <w:kern w:val="24"/>
          <w:szCs w:val="28"/>
        </w:rPr>
        <w:t>=5A827999</w:t>
      </w:r>
      <w:r w:rsidRPr="005961EB">
        <w:rPr>
          <w:rFonts w:eastAsia="+mn-ea"/>
          <w:color w:val="000000" w:themeColor="text1"/>
          <w:kern w:val="24"/>
          <w:szCs w:val="28"/>
        </w:rPr>
        <w:t xml:space="preserve"> (целая часть числа [2</w:t>
      </w:r>
      <w:r w:rsidRPr="005961EB">
        <w:rPr>
          <w:rFonts w:eastAsia="+mn-ea"/>
          <w:color w:val="000000" w:themeColor="text1"/>
          <w:kern w:val="24"/>
          <w:position w:val="13"/>
          <w:szCs w:val="28"/>
          <w:vertAlign w:val="superscript"/>
        </w:rPr>
        <w:t>30</w:t>
      </w:r>
      <w:r w:rsidRPr="005961EB">
        <w:rPr>
          <w:rFonts w:eastAsia="+mn-ea"/>
          <w:color w:val="000000" w:themeColor="text1"/>
          <w:kern w:val="24"/>
          <w:szCs w:val="28"/>
        </w:rPr>
        <w:t>x2</w:t>
      </w:r>
      <w:r w:rsidRPr="005961EB">
        <w:rPr>
          <w:rFonts w:eastAsia="+mn-ea"/>
          <w:color w:val="000000" w:themeColor="text1"/>
          <w:kern w:val="24"/>
          <w:position w:val="13"/>
          <w:szCs w:val="28"/>
          <w:vertAlign w:val="superscript"/>
        </w:rPr>
        <w:t>1/2</w:t>
      </w:r>
      <w:r w:rsidRPr="005961EB">
        <w:rPr>
          <w:rFonts w:eastAsia="+mn-ea"/>
          <w:color w:val="000000" w:themeColor="text1"/>
          <w:kern w:val="24"/>
          <w:szCs w:val="28"/>
        </w:rPr>
        <w:t xml:space="preserve">]) </w:t>
      </w:r>
    </w:p>
    <w:p w14:paraId="4E895082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20&lt;=</w:t>
      </w:r>
      <w:proofErr w:type="gramStart"/>
      <w:r w:rsidRPr="005961EB">
        <w:rPr>
          <w:rFonts w:eastAsia="+mn-ea"/>
          <w:color w:val="000000" w:themeColor="text1"/>
          <w:kern w:val="24"/>
          <w:szCs w:val="28"/>
        </w:rPr>
        <w:t>t&lt;</w:t>
      </w:r>
      <w:proofErr w:type="gramEnd"/>
      <w:r w:rsidRPr="005961EB">
        <w:rPr>
          <w:rFonts w:eastAsia="+mn-ea"/>
          <w:color w:val="000000" w:themeColor="text1"/>
          <w:kern w:val="24"/>
          <w:szCs w:val="28"/>
        </w:rPr>
        <w:t xml:space="preserve">=39 </w:t>
      </w:r>
      <w:r w:rsidRPr="005961EB">
        <w:rPr>
          <w:rFonts w:eastAsia="+mn-ea"/>
          <w:b/>
          <w:bCs/>
          <w:color w:val="000000" w:themeColor="text1"/>
          <w:kern w:val="24"/>
          <w:szCs w:val="28"/>
        </w:rPr>
        <w:t>K</w:t>
      </w:r>
      <w:r w:rsidRPr="005961EB">
        <w:rPr>
          <w:rFonts w:eastAsia="+mn-ea"/>
          <w:b/>
          <w:bCs/>
          <w:color w:val="000000" w:themeColor="text1"/>
          <w:kern w:val="24"/>
          <w:position w:val="-11"/>
          <w:szCs w:val="28"/>
          <w:vertAlign w:val="subscript"/>
        </w:rPr>
        <w:t>t</w:t>
      </w:r>
      <w:r w:rsidRPr="005961EB">
        <w:rPr>
          <w:rFonts w:eastAsia="+mn-ea"/>
          <w:b/>
          <w:bCs/>
          <w:color w:val="000000" w:themeColor="text1"/>
          <w:kern w:val="24"/>
          <w:szCs w:val="28"/>
        </w:rPr>
        <w:t>=6ED9EBA1</w:t>
      </w:r>
      <w:r w:rsidRPr="005961EB">
        <w:rPr>
          <w:rFonts w:eastAsia="+mn-ea"/>
          <w:color w:val="000000" w:themeColor="text1"/>
          <w:kern w:val="24"/>
          <w:szCs w:val="28"/>
        </w:rPr>
        <w:t xml:space="preserve"> (целая часть числа [2</w:t>
      </w:r>
      <w:r w:rsidRPr="005961EB">
        <w:rPr>
          <w:rFonts w:eastAsia="+mn-ea"/>
          <w:color w:val="000000" w:themeColor="text1"/>
          <w:kern w:val="24"/>
          <w:position w:val="13"/>
          <w:szCs w:val="28"/>
          <w:vertAlign w:val="superscript"/>
        </w:rPr>
        <w:t>30</w:t>
      </w:r>
      <w:r w:rsidRPr="005961EB">
        <w:rPr>
          <w:rFonts w:eastAsia="+mn-ea"/>
          <w:color w:val="000000" w:themeColor="text1"/>
          <w:kern w:val="24"/>
          <w:szCs w:val="28"/>
        </w:rPr>
        <w:t>x3</w:t>
      </w:r>
      <w:r w:rsidRPr="005961EB">
        <w:rPr>
          <w:rFonts w:eastAsia="+mn-ea"/>
          <w:color w:val="000000" w:themeColor="text1"/>
          <w:kern w:val="24"/>
          <w:position w:val="13"/>
          <w:szCs w:val="28"/>
          <w:vertAlign w:val="superscript"/>
        </w:rPr>
        <w:t>1/2</w:t>
      </w:r>
      <w:r w:rsidRPr="005961EB">
        <w:rPr>
          <w:rFonts w:eastAsia="+mn-ea"/>
          <w:color w:val="000000" w:themeColor="text1"/>
          <w:kern w:val="24"/>
          <w:szCs w:val="28"/>
        </w:rPr>
        <w:t xml:space="preserve">]) </w:t>
      </w:r>
    </w:p>
    <w:p w14:paraId="04E27AB9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40&lt;=</w:t>
      </w:r>
      <w:proofErr w:type="gramStart"/>
      <w:r w:rsidRPr="005961EB">
        <w:rPr>
          <w:rFonts w:eastAsia="+mn-ea"/>
          <w:color w:val="000000" w:themeColor="text1"/>
          <w:kern w:val="24"/>
          <w:szCs w:val="28"/>
        </w:rPr>
        <w:t>t&lt;</w:t>
      </w:r>
      <w:proofErr w:type="gramEnd"/>
      <w:r w:rsidRPr="005961EB">
        <w:rPr>
          <w:rFonts w:eastAsia="+mn-ea"/>
          <w:color w:val="000000" w:themeColor="text1"/>
          <w:kern w:val="24"/>
          <w:szCs w:val="28"/>
        </w:rPr>
        <w:t xml:space="preserve">=59 </w:t>
      </w:r>
      <w:r w:rsidRPr="005961EB">
        <w:rPr>
          <w:rFonts w:eastAsia="+mn-ea"/>
          <w:b/>
          <w:bCs/>
          <w:color w:val="000000" w:themeColor="text1"/>
          <w:kern w:val="24"/>
          <w:szCs w:val="28"/>
        </w:rPr>
        <w:t>K</w:t>
      </w:r>
      <w:r w:rsidRPr="005961EB">
        <w:rPr>
          <w:rFonts w:eastAsia="+mn-ea"/>
          <w:b/>
          <w:bCs/>
          <w:color w:val="000000" w:themeColor="text1"/>
          <w:kern w:val="24"/>
          <w:position w:val="-11"/>
          <w:szCs w:val="28"/>
          <w:vertAlign w:val="subscript"/>
        </w:rPr>
        <w:t>t</w:t>
      </w:r>
      <w:r w:rsidRPr="005961EB">
        <w:rPr>
          <w:rFonts w:eastAsia="+mn-ea"/>
          <w:b/>
          <w:bCs/>
          <w:color w:val="000000" w:themeColor="text1"/>
          <w:kern w:val="24"/>
          <w:szCs w:val="28"/>
        </w:rPr>
        <w:t>=8F1BBCDC</w:t>
      </w:r>
      <w:r w:rsidRPr="005961EB">
        <w:rPr>
          <w:rFonts w:eastAsia="+mn-ea"/>
          <w:color w:val="000000" w:themeColor="text1"/>
          <w:kern w:val="24"/>
          <w:szCs w:val="28"/>
        </w:rPr>
        <w:t xml:space="preserve"> (целая часть числа [2</w:t>
      </w:r>
      <w:r w:rsidRPr="005961EB">
        <w:rPr>
          <w:rFonts w:eastAsia="+mn-ea"/>
          <w:color w:val="000000" w:themeColor="text1"/>
          <w:kern w:val="24"/>
          <w:position w:val="13"/>
          <w:szCs w:val="28"/>
          <w:vertAlign w:val="superscript"/>
        </w:rPr>
        <w:t>30</w:t>
      </w:r>
      <w:r w:rsidRPr="005961EB">
        <w:rPr>
          <w:rFonts w:eastAsia="+mn-ea"/>
          <w:color w:val="000000" w:themeColor="text1"/>
          <w:kern w:val="24"/>
          <w:szCs w:val="28"/>
        </w:rPr>
        <w:t>x5</w:t>
      </w:r>
      <w:r w:rsidRPr="005961EB">
        <w:rPr>
          <w:rFonts w:eastAsia="+mn-ea"/>
          <w:color w:val="000000" w:themeColor="text1"/>
          <w:kern w:val="24"/>
          <w:position w:val="13"/>
          <w:szCs w:val="28"/>
          <w:vertAlign w:val="superscript"/>
        </w:rPr>
        <w:t>1/2</w:t>
      </w:r>
      <w:r w:rsidRPr="005961EB">
        <w:rPr>
          <w:rFonts w:eastAsia="+mn-ea"/>
          <w:color w:val="000000" w:themeColor="text1"/>
          <w:kern w:val="24"/>
          <w:szCs w:val="28"/>
        </w:rPr>
        <w:t xml:space="preserve">]) </w:t>
      </w:r>
    </w:p>
    <w:p w14:paraId="7F8AC978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60&lt;=</w:t>
      </w:r>
      <w:proofErr w:type="gramStart"/>
      <w:r w:rsidRPr="005961EB">
        <w:rPr>
          <w:rFonts w:eastAsia="+mn-ea"/>
          <w:color w:val="000000" w:themeColor="text1"/>
          <w:kern w:val="24"/>
          <w:szCs w:val="28"/>
        </w:rPr>
        <w:t>t&lt;</w:t>
      </w:r>
      <w:proofErr w:type="gramEnd"/>
      <w:r w:rsidRPr="005961EB">
        <w:rPr>
          <w:rFonts w:eastAsia="+mn-ea"/>
          <w:color w:val="000000" w:themeColor="text1"/>
          <w:kern w:val="24"/>
          <w:szCs w:val="28"/>
        </w:rPr>
        <w:t xml:space="preserve">=79 </w:t>
      </w:r>
      <w:r w:rsidRPr="005961EB">
        <w:rPr>
          <w:rFonts w:eastAsia="+mn-ea"/>
          <w:b/>
          <w:bCs/>
          <w:color w:val="000000" w:themeColor="text1"/>
          <w:kern w:val="24"/>
          <w:szCs w:val="28"/>
        </w:rPr>
        <w:t>K</w:t>
      </w:r>
      <w:r w:rsidRPr="005961EB">
        <w:rPr>
          <w:rFonts w:eastAsia="+mn-ea"/>
          <w:b/>
          <w:bCs/>
          <w:color w:val="000000" w:themeColor="text1"/>
          <w:kern w:val="24"/>
          <w:position w:val="-11"/>
          <w:szCs w:val="28"/>
          <w:vertAlign w:val="subscript"/>
        </w:rPr>
        <w:t>t</w:t>
      </w:r>
      <w:r w:rsidRPr="005961EB">
        <w:rPr>
          <w:rFonts w:eastAsia="+mn-ea"/>
          <w:b/>
          <w:bCs/>
          <w:color w:val="000000" w:themeColor="text1"/>
          <w:kern w:val="24"/>
          <w:szCs w:val="28"/>
        </w:rPr>
        <w:t>=CA62C1D6</w:t>
      </w:r>
      <w:r w:rsidRPr="005961EB">
        <w:rPr>
          <w:rFonts w:eastAsia="+mn-ea"/>
          <w:color w:val="000000" w:themeColor="text1"/>
          <w:kern w:val="24"/>
          <w:szCs w:val="28"/>
        </w:rPr>
        <w:t xml:space="preserve"> (целая часть числа [2</w:t>
      </w:r>
      <w:r w:rsidRPr="005961EB">
        <w:rPr>
          <w:rFonts w:eastAsia="+mn-ea"/>
          <w:color w:val="000000" w:themeColor="text1"/>
          <w:kern w:val="24"/>
          <w:position w:val="13"/>
          <w:szCs w:val="28"/>
          <w:vertAlign w:val="superscript"/>
        </w:rPr>
        <w:t>30</w:t>
      </w:r>
      <w:r w:rsidRPr="005961EB">
        <w:rPr>
          <w:rFonts w:eastAsia="+mn-ea"/>
          <w:color w:val="000000" w:themeColor="text1"/>
          <w:kern w:val="24"/>
          <w:szCs w:val="28"/>
        </w:rPr>
        <w:t>x10</w:t>
      </w:r>
      <w:r w:rsidRPr="005961EB">
        <w:rPr>
          <w:rFonts w:eastAsia="+mn-ea"/>
          <w:color w:val="000000" w:themeColor="text1"/>
          <w:kern w:val="24"/>
          <w:position w:val="13"/>
          <w:szCs w:val="28"/>
          <w:vertAlign w:val="superscript"/>
        </w:rPr>
        <w:t>1/2</w:t>
      </w:r>
      <w:r w:rsidRPr="005961EB">
        <w:rPr>
          <w:rFonts w:eastAsia="+mn-ea"/>
          <w:color w:val="000000" w:themeColor="text1"/>
          <w:kern w:val="24"/>
          <w:szCs w:val="28"/>
        </w:rPr>
        <w:t>])</w:t>
      </w:r>
    </w:p>
    <w:p w14:paraId="1FB807AF" w14:textId="078B2D3D" w:rsidR="00EA1D1A" w:rsidRPr="005961EB" w:rsidRDefault="00EA1D1A" w:rsidP="005961EB">
      <w:pPr>
        <w:ind w:firstLine="709"/>
        <w:contextualSpacing/>
        <w:rPr>
          <w:rFonts w:eastAsia="+mn-ea"/>
          <w:color w:val="000000" w:themeColor="text1"/>
          <w:kern w:val="24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Для получения </w:t>
      </w:r>
      <w:r w:rsidRPr="005961EB">
        <w:rPr>
          <w:rFonts w:eastAsia="+mn-ea"/>
          <w:i/>
          <w:iCs/>
          <w:color w:val="000000" w:themeColor="text1"/>
          <w:kern w:val="24"/>
          <w:szCs w:val="28"/>
        </w:rPr>
        <w:t>SHA</w:t>
      </w:r>
      <w:r w:rsidRPr="005961EB">
        <w:rPr>
          <w:rFonts w:eastAsia="+mn-ea"/>
          <w:color w:val="000000" w:themeColor="text1"/>
          <w:kern w:val="24"/>
          <w:position w:val="-11"/>
          <w:szCs w:val="28"/>
          <w:vertAlign w:val="subscript"/>
        </w:rPr>
        <w:t>q+1</w:t>
      </w:r>
      <w:r w:rsidRPr="005961EB">
        <w:rPr>
          <w:rFonts w:eastAsia="+mn-ea"/>
          <w:color w:val="000000" w:themeColor="text1"/>
          <w:kern w:val="24"/>
          <w:szCs w:val="28"/>
        </w:rPr>
        <w:t> выход 80-го цикла складывается со значением </w:t>
      </w:r>
      <w:r w:rsidRPr="005961EB">
        <w:rPr>
          <w:rFonts w:eastAsia="+mn-ea"/>
          <w:i/>
          <w:iCs/>
          <w:color w:val="000000" w:themeColor="text1"/>
          <w:kern w:val="24"/>
          <w:szCs w:val="28"/>
        </w:rPr>
        <w:t>SHA</w:t>
      </w:r>
      <w:r w:rsidRPr="005961EB">
        <w:rPr>
          <w:rFonts w:eastAsia="+mn-ea"/>
          <w:color w:val="000000" w:themeColor="text1"/>
          <w:kern w:val="24"/>
          <w:position w:val="-11"/>
          <w:szCs w:val="28"/>
          <w:vertAlign w:val="subscript"/>
        </w:rPr>
        <w:t>q</w:t>
      </w:r>
      <w:r w:rsidR="005961EB">
        <w:rPr>
          <w:rFonts w:eastAsia="+mn-ea"/>
          <w:color w:val="000000" w:themeColor="text1"/>
          <w:kern w:val="24"/>
          <w:szCs w:val="28"/>
        </w:rPr>
        <w:t>.</w:t>
      </w:r>
      <w:r w:rsidR="005961EB" w:rsidRPr="005961EB">
        <w:rPr>
          <w:rFonts w:eastAsia="+mn-ea"/>
          <w:color w:val="000000" w:themeColor="text1"/>
          <w:kern w:val="24"/>
          <w:szCs w:val="28"/>
        </w:rPr>
        <w:t xml:space="preserve"> </w:t>
      </w:r>
      <w:r w:rsidRPr="005961EB">
        <w:rPr>
          <w:rFonts w:eastAsia="+mn-ea"/>
          <w:color w:val="000000" w:themeColor="text1"/>
          <w:kern w:val="24"/>
          <w:szCs w:val="28"/>
        </w:rPr>
        <w:t>Сложение по модулю 2</w:t>
      </w:r>
      <w:r w:rsidRPr="005961EB">
        <w:rPr>
          <w:rFonts w:eastAsia="+mn-ea"/>
          <w:color w:val="000000" w:themeColor="text1"/>
          <w:kern w:val="24"/>
          <w:position w:val="13"/>
          <w:szCs w:val="28"/>
          <w:vertAlign w:val="superscript"/>
        </w:rPr>
        <w:t>32</w:t>
      </w:r>
      <w:r w:rsidRPr="005961EB">
        <w:rPr>
          <w:rFonts w:eastAsia="+mn-ea"/>
          <w:color w:val="000000" w:themeColor="text1"/>
          <w:kern w:val="24"/>
          <w:szCs w:val="28"/>
        </w:rPr>
        <w:t> выполняется независимо для каждого из пяти слов в буфере с каждым из соответствующих слов в </w:t>
      </w:r>
      <w:r w:rsidRPr="005961EB">
        <w:rPr>
          <w:rFonts w:eastAsia="+mn-ea"/>
          <w:i/>
          <w:iCs/>
          <w:color w:val="000000" w:themeColor="text1"/>
          <w:kern w:val="24"/>
          <w:szCs w:val="28"/>
        </w:rPr>
        <w:t>SHA</w:t>
      </w:r>
      <w:r w:rsidRPr="005961EB">
        <w:rPr>
          <w:rFonts w:eastAsia="+mn-ea"/>
          <w:color w:val="000000" w:themeColor="text1"/>
          <w:kern w:val="24"/>
          <w:position w:val="-11"/>
          <w:szCs w:val="28"/>
          <w:vertAlign w:val="subscript"/>
        </w:rPr>
        <w:t>q</w:t>
      </w:r>
      <w:r w:rsidRPr="005961EB">
        <w:rPr>
          <w:rFonts w:eastAsia="+mn-ea"/>
          <w:color w:val="000000" w:themeColor="text1"/>
          <w:kern w:val="24"/>
          <w:szCs w:val="28"/>
        </w:rPr>
        <w:t>.</w:t>
      </w:r>
    </w:p>
    <w:p w14:paraId="28C94652" w14:textId="77777777" w:rsidR="005961EB" w:rsidRDefault="005961EB" w:rsidP="00EA1D1A">
      <w:pPr>
        <w:ind w:firstLine="720"/>
        <w:contextualSpacing/>
        <w:rPr>
          <w:rFonts w:eastAsia="+mn-ea"/>
          <w:b/>
          <w:bCs/>
          <w:color w:val="000000" w:themeColor="text1"/>
          <w:kern w:val="24"/>
          <w:szCs w:val="28"/>
        </w:rPr>
      </w:pPr>
    </w:p>
    <w:p w14:paraId="5BD378BF" w14:textId="77777777" w:rsidR="005961EB" w:rsidRDefault="005961EB" w:rsidP="00EA1D1A">
      <w:pPr>
        <w:ind w:firstLine="720"/>
        <w:contextualSpacing/>
        <w:rPr>
          <w:rFonts w:eastAsia="+mn-ea"/>
          <w:b/>
          <w:bCs/>
          <w:color w:val="000000" w:themeColor="text1"/>
          <w:kern w:val="24"/>
          <w:szCs w:val="28"/>
        </w:rPr>
      </w:pPr>
    </w:p>
    <w:p w14:paraId="720B89F5" w14:textId="772B867E" w:rsidR="00EA1D1A" w:rsidRPr="005961EB" w:rsidRDefault="00EA1D1A" w:rsidP="00EA1D1A">
      <w:pPr>
        <w:ind w:firstLine="720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b/>
          <w:bCs/>
          <w:color w:val="000000" w:themeColor="text1"/>
          <w:kern w:val="24"/>
          <w:szCs w:val="28"/>
        </w:rPr>
        <w:lastRenderedPageBreak/>
        <w:t>Шаг 5: выход</w:t>
      </w:r>
    </w:p>
    <w:p w14:paraId="3FB85D7C" w14:textId="77777777" w:rsidR="00EA1D1A" w:rsidRPr="005961EB" w:rsidRDefault="00EA1D1A" w:rsidP="00EA1D1A">
      <w:pPr>
        <w:ind w:firstLine="720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После обработки всех 512-битных блоков выходом L-ой стадии является 160-битный </w:t>
      </w:r>
      <w:r w:rsidRPr="005961EB">
        <w:rPr>
          <w:rFonts w:eastAsia="+mn-ea"/>
          <w:i/>
          <w:iCs/>
          <w:color w:val="000000" w:themeColor="text1"/>
          <w:kern w:val="24"/>
          <w:szCs w:val="28"/>
        </w:rPr>
        <w:t>дайджест сообщения</w:t>
      </w:r>
      <w:r w:rsidRPr="005961EB">
        <w:rPr>
          <w:rFonts w:eastAsia="+mn-ea"/>
          <w:color w:val="000000" w:themeColor="text1"/>
          <w:kern w:val="24"/>
          <w:szCs w:val="28"/>
        </w:rPr>
        <w:t>.</w:t>
      </w:r>
    </w:p>
    <w:p w14:paraId="503CBF34" w14:textId="77777777" w:rsidR="00EA1D1A" w:rsidRPr="005961EB" w:rsidRDefault="00EA1D1A" w:rsidP="00EA1D1A">
      <w:pPr>
        <w:ind w:firstLine="709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А</w:t>
      </w:r>
      <w:r w:rsidRPr="005961EB">
        <w:rPr>
          <w:rFonts w:eastAsia="+mn-ea"/>
          <w:color w:val="000000" w:themeColor="text1"/>
          <w:kern w:val="24"/>
          <w:szCs w:val="28"/>
          <w:u w:val="single"/>
        </w:rPr>
        <w:t>лгоритм </w:t>
      </w:r>
      <w:r w:rsidRPr="005961EB">
        <w:rPr>
          <w:rFonts w:eastAsia="+mn-ea"/>
          <w:i/>
          <w:iCs/>
          <w:color w:val="000000" w:themeColor="text1"/>
          <w:kern w:val="24"/>
          <w:szCs w:val="28"/>
          <w:u w:val="single"/>
        </w:rPr>
        <w:t>SHA-1</w:t>
      </w:r>
      <w:r w:rsidRPr="005961EB">
        <w:rPr>
          <w:rFonts w:eastAsia="+mn-ea"/>
          <w:color w:val="000000" w:themeColor="text1"/>
          <w:kern w:val="24"/>
          <w:szCs w:val="28"/>
          <w:u w:val="single"/>
        </w:rPr>
        <w:t> можно суммировать следующим образом:</w:t>
      </w:r>
    </w:p>
    <w:p w14:paraId="457FFBBE" w14:textId="77777777" w:rsidR="00EA1D1A" w:rsidRPr="005961EB" w:rsidRDefault="00EA1D1A" w:rsidP="00EA1D1A">
      <w:pPr>
        <w:spacing w:before="106" w:after="60"/>
        <w:ind w:left="72"/>
        <w:jc w:val="center"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b/>
          <w:bCs/>
          <w:color w:val="000000" w:themeColor="text1"/>
          <w:kern w:val="24"/>
          <w:szCs w:val="28"/>
        </w:rPr>
        <w:t>SHA0=IV</w:t>
      </w:r>
    </w:p>
    <w:p w14:paraId="59E9774C" w14:textId="77777777" w:rsidR="00EA1D1A" w:rsidRPr="005961EB" w:rsidRDefault="00EA1D1A" w:rsidP="00EA1D1A">
      <w:pPr>
        <w:spacing w:before="106" w:after="60"/>
        <w:ind w:left="72"/>
        <w:jc w:val="center"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b/>
          <w:bCs/>
          <w:color w:val="000000" w:themeColor="text1"/>
          <w:kern w:val="24"/>
          <w:szCs w:val="28"/>
        </w:rPr>
        <w:t>SHAq+1=</w:t>
      </w:r>
      <w:r w:rsidRPr="005961EB">
        <w:rPr>
          <w:rFonts w:eastAsia="Microsoft JhengHei"/>
          <w:b/>
          <w:bCs/>
          <w:color w:val="000000" w:themeColor="text1"/>
          <w:kern w:val="24"/>
          <w:szCs w:val="28"/>
          <w:lang w:val="el-GR"/>
        </w:rPr>
        <w:t>Σ</w:t>
      </w:r>
      <w:r w:rsidRPr="005961EB">
        <w:rPr>
          <w:rFonts w:eastAsia="Microsoft JhengHei"/>
          <w:b/>
          <w:bCs/>
          <w:color w:val="000000" w:themeColor="text1"/>
          <w:kern w:val="24"/>
          <w:szCs w:val="28"/>
        </w:rPr>
        <w:t>32(</w:t>
      </w:r>
      <w:proofErr w:type="spellStart"/>
      <w:r w:rsidRPr="005961EB">
        <w:rPr>
          <w:rFonts w:eastAsia="Microsoft JhengHei"/>
          <w:b/>
          <w:bCs/>
          <w:color w:val="000000" w:themeColor="text1"/>
          <w:kern w:val="24"/>
          <w:szCs w:val="28"/>
        </w:rPr>
        <w:t>SHAq</w:t>
      </w:r>
      <w:proofErr w:type="spellEnd"/>
      <w:r w:rsidRPr="005961EB">
        <w:rPr>
          <w:rFonts w:eastAsia="Microsoft JhengHei"/>
          <w:b/>
          <w:bCs/>
          <w:color w:val="000000" w:themeColor="text1"/>
          <w:kern w:val="24"/>
          <w:szCs w:val="28"/>
        </w:rPr>
        <w:t xml:space="preserve">, </w:t>
      </w:r>
      <w:proofErr w:type="spellStart"/>
      <w:r w:rsidRPr="005961EB">
        <w:rPr>
          <w:rFonts w:eastAsia="Microsoft JhengHei"/>
          <w:b/>
          <w:bCs/>
          <w:color w:val="000000" w:themeColor="text1"/>
          <w:kern w:val="24"/>
          <w:szCs w:val="28"/>
        </w:rPr>
        <w:t>ABCDEq</w:t>
      </w:r>
      <w:proofErr w:type="spellEnd"/>
      <w:r w:rsidRPr="005961EB">
        <w:rPr>
          <w:rFonts w:eastAsia="Microsoft JhengHei"/>
          <w:b/>
          <w:bCs/>
          <w:color w:val="000000" w:themeColor="text1"/>
          <w:kern w:val="24"/>
          <w:szCs w:val="28"/>
        </w:rPr>
        <w:t>),</w:t>
      </w:r>
    </w:p>
    <w:p w14:paraId="6C927F31" w14:textId="77777777" w:rsidR="00EA1D1A" w:rsidRPr="005961EB" w:rsidRDefault="00EA1D1A" w:rsidP="00EA1D1A">
      <w:pPr>
        <w:ind w:left="1080"/>
        <w:contextualSpacing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color w:val="000000" w:themeColor="text1"/>
          <w:kern w:val="24"/>
          <w:szCs w:val="28"/>
        </w:rPr>
        <w:t>Где:</w:t>
      </w:r>
    </w:p>
    <w:p w14:paraId="4B2659CF" w14:textId="77777777" w:rsidR="00EA1D1A" w:rsidRPr="005961EB" w:rsidRDefault="00EA1D1A" w:rsidP="00EA1D1A">
      <w:pPr>
        <w:ind w:firstLine="709"/>
        <w:contextualSpacing/>
        <w:textAlignment w:val="top"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b/>
          <w:bCs/>
          <w:color w:val="000000" w:themeColor="text1"/>
          <w:kern w:val="24"/>
          <w:szCs w:val="28"/>
        </w:rPr>
        <w:t>IV</w:t>
      </w:r>
      <w:r w:rsidRPr="005961EB">
        <w:rPr>
          <w:rFonts w:eastAsia="+mn-ea"/>
          <w:color w:val="000000" w:themeColor="text1"/>
          <w:kern w:val="24"/>
          <w:szCs w:val="28"/>
        </w:rPr>
        <w:t> - начальное значение буфера </w:t>
      </w:r>
      <w:r w:rsidRPr="005961EB">
        <w:rPr>
          <w:rFonts w:eastAsia="+mn-ea"/>
          <w:i/>
          <w:iCs/>
          <w:color w:val="000000" w:themeColor="text1"/>
          <w:kern w:val="24"/>
          <w:szCs w:val="28"/>
        </w:rPr>
        <w:t>ABCDE</w:t>
      </w:r>
      <w:r w:rsidRPr="005961EB">
        <w:rPr>
          <w:rFonts w:eastAsia="+mn-ea"/>
          <w:color w:val="000000" w:themeColor="text1"/>
          <w:kern w:val="24"/>
          <w:szCs w:val="28"/>
        </w:rPr>
        <w:t>;</w:t>
      </w:r>
    </w:p>
    <w:p w14:paraId="19504054" w14:textId="77777777" w:rsidR="00EA1D1A" w:rsidRPr="005961EB" w:rsidRDefault="00EA1D1A" w:rsidP="00EA1D1A">
      <w:pPr>
        <w:ind w:firstLine="709"/>
        <w:contextualSpacing/>
        <w:textAlignment w:val="top"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b/>
          <w:bCs/>
          <w:i/>
          <w:iCs/>
          <w:color w:val="000000" w:themeColor="text1"/>
          <w:kern w:val="24"/>
          <w:szCs w:val="28"/>
        </w:rPr>
        <w:t>ABCDE</w:t>
      </w:r>
      <w:r w:rsidRPr="005961EB">
        <w:rPr>
          <w:rFonts w:eastAsia="+mn-ea"/>
          <w:b/>
          <w:bCs/>
          <w:color w:val="000000" w:themeColor="text1"/>
          <w:kern w:val="24"/>
          <w:position w:val="-12"/>
          <w:szCs w:val="28"/>
          <w:vertAlign w:val="subscript"/>
        </w:rPr>
        <w:t>q</w:t>
      </w:r>
      <w:r w:rsidRPr="005961EB">
        <w:rPr>
          <w:rFonts w:eastAsia="+mn-ea"/>
          <w:color w:val="000000" w:themeColor="text1"/>
          <w:kern w:val="24"/>
          <w:szCs w:val="28"/>
        </w:rPr>
        <w:t> - результат обработки q-того блока сообщения;</w:t>
      </w:r>
    </w:p>
    <w:p w14:paraId="36C0A019" w14:textId="77777777" w:rsidR="00EA1D1A" w:rsidRPr="005961EB" w:rsidRDefault="00EA1D1A" w:rsidP="00EA1D1A">
      <w:pPr>
        <w:ind w:firstLine="709"/>
        <w:contextualSpacing/>
        <w:textAlignment w:val="top"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b/>
          <w:bCs/>
          <w:color w:val="000000" w:themeColor="text1"/>
          <w:kern w:val="24"/>
          <w:szCs w:val="28"/>
        </w:rPr>
        <w:t>L </w:t>
      </w:r>
      <w:r w:rsidRPr="005961EB">
        <w:rPr>
          <w:rFonts w:eastAsia="+mn-ea"/>
          <w:color w:val="000000" w:themeColor="text1"/>
          <w:kern w:val="24"/>
          <w:szCs w:val="28"/>
        </w:rPr>
        <w:t>- число блоков в сообщении, включая поля добавления и длины;</w:t>
      </w:r>
    </w:p>
    <w:p w14:paraId="16CAA0CC" w14:textId="77777777" w:rsidR="00EA1D1A" w:rsidRPr="005961EB" w:rsidRDefault="00EA1D1A" w:rsidP="00EA1D1A">
      <w:pPr>
        <w:ind w:firstLine="709"/>
        <w:contextualSpacing/>
        <w:textAlignment w:val="top"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b/>
          <w:bCs/>
          <w:color w:val="000000" w:themeColor="text1"/>
          <w:szCs w:val="28"/>
        </w:rPr>
        <w:sym w:font="Symbol" w:char="F053"/>
      </w:r>
      <w:r w:rsidRPr="005961EB">
        <w:rPr>
          <w:rFonts w:eastAsia="+mn-ea"/>
          <w:b/>
          <w:bCs/>
          <w:color w:val="000000" w:themeColor="text1"/>
          <w:kern w:val="24"/>
          <w:szCs w:val="28"/>
        </w:rPr>
        <w:t xml:space="preserve">32 </w:t>
      </w:r>
      <w:r w:rsidRPr="005961EB">
        <w:rPr>
          <w:rFonts w:eastAsia="+mn-ea"/>
          <w:color w:val="000000" w:themeColor="text1"/>
          <w:kern w:val="24"/>
          <w:szCs w:val="28"/>
        </w:rPr>
        <w:t>- сумма по модулю 2</w:t>
      </w:r>
      <w:r w:rsidRPr="005961EB">
        <w:rPr>
          <w:rFonts w:eastAsia="+mn-ea"/>
          <w:color w:val="000000" w:themeColor="text1"/>
          <w:kern w:val="24"/>
          <w:position w:val="14"/>
          <w:szCs w:val="28"/>
          <w:vertAlign w:val="superscript"/>
        </w:rPr>
        <w:t>32</w:t>
      </w:r>
      <w:r w:rsidRPr="005961EB">
        <w:rPr>
          <w:rFonts w:eastAsia="+mn-ea"/>
          <w:color w:val="000000" w:themeColor="text1"/>
          <w:kern w:val="24"/>
          <w:szCs w:val="28"/>
        </w:rPr>
        <w:t>, выполняемая отдельно для каждого слова буфера;</w:t>
      </w:r>
    </w:p>
    <w:p w14:paraId="50E4B9A8" w14:textId="5E5A06F9" w:rsidR="00EA1D1A" w:rsidRPr="005961EB" w:rsidRDefault="00EA1D1A" w:rsidP="00EA1D1A">
      <w:pPr>
        <w:ind w:firstLine="709"/>
        <w:contextualSpacing/>
        <w:textAlignment w:val="top"/>
        <w:rPr>
          <w:rFonts w:eastAsia="Times New Roman"/>
          <w:color w:val="000000" w:themeColor="text1"/>
          <w:szCs w:val="28"/>
        </w:rPr>
      </w:pPr>
      <w:r w:rsidRPr="005961EB">
        <w:rPr>
          <w:rFonts w:eastAsia="+mn-ea"/>
          <w:b/>
          <w:bCs/>
          <w:i/>
          <w:iCs/>
          <w:color w:val="000000" w:themeColor="text1"/>
          <w:kern w:val="24"/>
          <w:szCs w:val="28"/>
          <w:lang w:val="en-US"/>
        </w:rPr>
        <w:t>SHA</w:t>
      </w:r>
      <w:r w:rsidRPr="005961EB">
        <w:rPr>
          <w:rFonts w:eastAsia="+mn-ea"/>
          <w:color w:val="000000" w:themeColor="text1"/>
          <w:kern w:val="24"/>
          <w:szCs w:val="28"/>
          <w:lang w:val="en-US"/>
        </w:rPr>
        <w:t> </w:t>
      </w:r>
      <w:r w:rsidRPr="005961EB">
        <w:rPr>
          <w:rFonts w:eastAsia="+mn-ea"/>
          <w:color w:val="000000" w:themeColor="text1"/>
          <w:kern w:val="24"/>
          <w:szCs w:val="28"/>
        </w:rPr>
        <w:t>- значение </w:t>
      </w:r>
      <w:r w:rsidRPr="005961EB">
        <w:rPr>
          <w:rFonts w:eastAsia="+mn-ea"/>
          <w:i/>
          <w:iCs/>
          <w:color w:val="000000" w:themeColor="text1"/>
          <w:kern w:val="24"/>
          <w:szCs w:val="28"/>
        </w:rPr>
        <w:t>дайджеста сообщения</w:t>
      </w:r>
      <w:r w:rsidRPr="005961EB">
        <w:rPr>
          <w:rFonts w:eastAsia="+mn-ea"/>
          <w:color w:val="000000" w:themeColor="text1"/>
          <w:kern w:val="24"/>
          <w:szCs w:val="28"/>
        </w:rPr>
        <w:t>.</w:t>
      </w:r>
    </w:p>
    <w:p w14:paraId="6D82AF30" w14:textId="74EB11A3" w:rsidR="000F5F05" w:rsidRPr="00EA1D1A" w:rsidRDefault="000F5F05" w:rsidP="00A4595E">
      <w:pPr>
        <w:ind w:firstLine="720"/>
        <w:rPr>
          <w:rFonts w:cs="Times New Roman"/>
          <w:color w:val="000000" w:themeColor="text1"/>
        </w:rPr>
      </w:pPr>
      <w:r w:rsidRPr="00EA1D1A">
        <w:rPr>
          <w:rFonts w:cs="Times New Roman"/>
          <w:color w:val="000000" w:themeColor="text1"/>
        </w:rPr>
        <w:br w:type="page"/>
      </w:r>
    </w:p>
    <w:p w14:paraId="750DFB1D" w14:textId="7FFBAD6C" w:rsidR="00B76C7C" w:rsidRPr="00EA1D1A" w:rsidRDefault="00330E44" w:rsidP="000F5F05">
      <w:pPr>
        <w:pStyle w:val="1"/>
        <w:ind w:firstLine="709"/>
        <w:rPr>
          <w:rFonts w:cs="Times New Roman"/>
          <w:color w:val="000000" w:themeColor="text1"/>
          <w:sz w:val="32"/>
          <w:szCs w:val="32"/>
        </w:rPr>
      </w:pPr>
      <w:bookmarkStart w:id="6" w:name="_Toc181578994"/>
      <w:r w:rsidRPr="00EA1D1A">
        <w:rPr>
          <w:rFonts w:cs="Times New Roman"/>
          <w:color w:val="000000" w:themeColor="text1"/>
          <w:sz w:val="32"/>
          <w:szCs w:val="32"/>
        </w:rPr>
        <w:lastRenderedPageBreak/>
        <w:t>3 </w:t>
      </w:r>
      <w:r w:rsidR="00FE6C1B" w:rsidRPr="00EA1D1A">
        <w:rPr>
          <w:rFonts w:cs="Times New Roman"/>
          <w:color w:val="000000" w:themeColor="text1"/>
          <w:sz w:val="32"/>
          <w:szCs w:val="32"/>
        </w:rPr>
        <w:t>РЕЗУЛЬТАТ ВЫПОЛНЕНИЯ ПРОГРАММЫ</w:t>
      </w:r>
      <w:bookmarkEnd w:id="6"/>
    </w:p>
    <w:p w14:paraId="2AC7CD8F" w14:textId="69C91386" w:rsidR="009456D1" w:rsidRPr="00EA1D1A" w:rsidRDefault="00B76C7C" w:rsidP="009456D1">
      <w:pPr>
        <w:rPr>
          <w:color w:val="000000" w:themeColor="text1"/>
        </w:rPr>
      </w:pPr>
      <w:r w:rsidRPr="00EA1D1A">
        <w:rPr>
          <w:color w:val="000000" w:themeColor="text1"/>
        </w:rPr>
        <w:tab/>
      </w:r>
    </w:p>
    <w:p w14:paraId="60BE87F1" w14:textId="0324452C" w:rsidR="009456D1" w:rsidRPr="00EA1D1A" w:rsidRDefault="009456D1" w:rsidP="009456D1">
      <w:pPr>
        <w:ind w:firstLine="709"/>
        <w:rPr>
          <w:color w:val="000000" w:themeColor="text1"/>
        </w:rPr>
      </w:pPr>
      <w:r w:rsidRPr="00EA1D1A">
        <w:rPr>
          <w:color w:val="000000" w:themeColor="text1"/>
        </w:rPr>
        <w:t xml:space="preserve">На рисунке 3.1 представлен исходный текст, на рисунке 3.2 – </w:t>
      </w:r>
      <w:r w:rsidR="000F5F05" w:rsidRPr="00EA1D1A">
        <w:rPr>
          <w:color w:val="000000" w:themeColor="text1"/>
        </w:rPr>
        <w:t>результат вывода в консоль</w:t>
      </w:r>
      <w:r w:rsidRPr="00EA1D1A">
        <w:rPr>
          <w:color w:val="000000" w:themeColor="text1"/>
        </w:rPr>
        <w:t>.</w:t>
      </w:r>
    </w:p>
    <w:p w14:paraId="160EFD57" w14:textId="77777777" w:rsidR="009456D1" w:rsidRPr="00EA1D1A" w:rsidRDefault="009456D1" w:rsidP="00307E95">
      <w:pPr>
        <w:contextualSpacing/>
        <w:rPr>
          <w:rFonts w:eastAsiaTheme="majorEastAsia"/>
          <w:color w:val="000000" w:themeColor="text1"/>
        </w:rPr>
      </w:pPr>
    </w:p>
    <w:p w14:paraId="04E8BB0B" w14:textId="26D0AAD6" w:rsidR="00330E44" w:rsidRPr="00B95B18" w:rsidRDefault="00B95B18" w:rsidP="00307E95">
      <w:pPr>
        <w:contextualSpacing/>
        <w:jc w:val="center"/>
        <w:rPr>
          <w:rFonts w:eastAsiaTheme="majorEastAsia"/>
          <w:color w:val="000000" w:themeColor="text1"/>
          <w:lang w:val="en-US"/>
        </w:rPr>
      </w:pPr>
      <w:r w:rsidRPr="00B95B18">
        <w:rPr>
          <w:rFonts w:eastAsiaTheme="majorEastAsia"/>
          <w:noProof/>
          <w:color w:val="000000" w:themeColor="text1"/>
        </w:rPr>
        <w:drawing>
          <wp:inline distT="0" distB="0" distL="0" distR="0" wp14:anchorId="2E36A929" wp14:editId="0204666F">
            <wp:extent cx="3181794" cy="3905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E881" w14:textId="653469AA" w:rsidR="00307E95" w:rsidRPr="00EA1D1A" w:rsidRDefault="00307E95" w:rsidP="00307E95">
      <w:pPr>
        <w:contextualSpacing/>
        <w:jc w:val="center"/>
        <w:rPr>
          <w:rFonts w:eastAsiaTheme="majorEastAsia"/>
          <w:color w:val="000000" w:themeColor="text1"/>
        </w:rPr>
      </w:pPr>
    </w:p>
    <w:p w14:paraId="5E789457" w14:textId="4FE338D1" w:rsidR="00307E95" w:rsidRPr="00EA1D1A" w:rsidRDefault="00307E95" w:rsidP="00307E95">
      <w:pPr>
        <w:contextualSpacing/>
        <w:jc w:val="center"/>
        <w:rPr>
          <w:rFonts w:eastAsiaTheme="majorEastAsia"/>
          <w:color w:val="000000" w:themeColor="text1"/>
        </w:rPr>
      </w:pPr>
      <w:r w:rsidRPr="00EA1D1A">
        <w:rPr>
          <w:rFonts w:eastAsiaTheme="majorEastAsia"/>
          <w:color w:val="000000" w:themeColor="text1"/>
        </w:rPr>
        <w:t>Рисунок 3.1 – Исходный текст</w:t>
      </w:r>
    </w:p>
    <w:p w14:paraId="5B077AB2" w14:textId="77777777" w:rsidR="00307E95" w:rsidRPr="00EA1D1A" w:rsidRDefault="00307E95" w:rsidP="00307E95">
      <w:pPr>
        <w:contextualSpacing/>
        <w:jc w:val="center"/>
        <w:rPr>
          <w:rFonts w:eastAsiaTheme="majorEastAsia"/>
          <w:color w:val="000000" w:themeColor="text1"/>
        </w:rPr>
      </w:pPr>
    </w:p>
    <w:p w14:paraId="656FCDFF" w14:textId="017AAE8A" w:rsidR="009456D1" w:rsidRPr="00EA1D1A" w:rsidRDefault="00F77875" w:rsidP="00307E95">
      <w:pPr>
        <w:contextualSpacing/>
        <w:jc w:val="center"/>
        <w:rPr>
          <w:rFonts w:eastAsiaTheme="majorEastAsia"/>
          <w:color w:val="000000" w:themeColor="text1"/>
        </w:rPr>
      </w:pPr>
      <w:r w:rsidRPr="00F77875">
        <w:rPr>
          <w:rFonts w:eastAsiaTheme="majorEastAsia"/>
          <w:color w:val="000000" w:themeColor="text1"/>
        </w:rPr>
        <w:drawing>
          <wp:inline distT="0" distB="0" distL="0" distR="0" wp14:anchorId="5A8687DF" wp14:editId="21714F61">
            <wp:extent cx="5939790" cy="227965"/>
            <wp:effectExtent l="0" t="0" r="381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184" cy="22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A8FE" w14:textId="37BE05E5" w:rsidR="00307E95" w:rsidRPr="00EA1D1A" w:rsidRDefault="00307E95" w:rsidP="00307E95">
      <w:pPr>
        <w:contextualSpacing/>
        <w:jc w:val="center"/>
        <w:rPr>
          <w:rFonts w:eastAsiaTheme="majorEastAsia"/>
          <w:color w:val="000000" w:themeColor="text1"/>
        </w:rPr>
      </w:pPr>
    </w:p>
    <w:p w14:paraId="3E8B9165" w14:textId="67B3C60F" w:rsidR="00307E95" w:rsidRPr="00EA1D1A" w:rsidRDefault="00307E95" w:rsidP="00307E95">
      <w:pPr>
        <w:contextualSpacing/>
        <w:jc w:val="center"/>
        <w:rPr>
          <w:rFonts w:eastAsiaTheme="majorEastAsia"/>
          <w:color w:val="000000" w:themeColor="text1"/>
        </w:rPr>
      </w:pPr>
      <w:r w:rsidRPr="00EA1D1A">
        <w:rPr>
          <w:rFonts w:eastAsiaTheme="majorEastAsia"/>
          <w:color w:val="000000" w:themeColor="text1"/>
        </w:rPr>
        <w:t xml:space="preserve">Рисунок 3.2 – </w:t>
      </w:r>
      <w:r w:rsidR="000F5F05" w:rsidRPr="00EA1D1A">
        <w:rPr>
          <w:rFonts w:eastAsiaTheme="majorEastAsia"/>
          <w:color w:val="000000" w:themeColor="text1"/>
        </w:rPr>
        <w:t>Результат вывода в консоль</w:t>
      </w:r>
    </w:p>
    <w:p w14:paraId="6C23070E" w14:textId="4ECEBA08" w:rsidR="00307E95" w:rsidRDefault="00307E95" w:rsidP="00307E95">
      <w:pPr>
        <w:contextualSpacing/>
        <w:jc w:val="center"/>
        <w:rPr>
          <w:rFonts w:eastAsiaTheme="majorEastAsia"/>
          <w:color w:val="000000" w:themeColor="text1"/>
        </w:rPr>
      </w:pPr>
    </w:p>
    <w:p w14:paraId="6BC3AA6F" w14:textId="61F3BBEF" w:rsidR="008B6DB5" w:rsidRDefault="008B6DB5">
      <w:pPr>
        <w:spacing w:after="160" w:line="259" w:lineRule="auto"/>
        <w:jc w:val="left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br w:type="page"/>
      </w:r>
    </w:p>
    <w:p w14:paraId="3223E015" w14:textId="77777777" w:rsidR="005A1093" w:rsidRPr="00FE6C1B" w:rsidRDefault="005A1093" w:rsidP="005A1093">
      <w:pPr>
        <w:pStyle w:val="1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lastRenderedPageBreak/>
        <w:t>ЗАКЛЮЧЕНИЕ</w:t>
      </w:r>
    </w:p>
    <w:p w14:paraId="027A2F05" w14:textId="4FCD39DA" w:rsidR="008B6DB5" w:rsidRDefault="008B6DB5" w:rsidP="008B6DB5"/>
    <w:p w14:paraId="0F3138D7" w14:textId="118788AF" w:rsidR="008B6DB5" w:rsidRPr="008B6DB5" w:rsidRDefault="008B6DB5" w:rsidP="008B6DB5">
      <w:pPr>
        <w:ind w:firstLine="709"/>
      </w:pPr>
      <w:r>
        <w:t xml:space="preserve">В ходе данной лабораторной работы </w:t>
      </w:r>
      <w:r>
        <w:rPr>
          <w:rFonts w:eastAsia="Times New Roman" w:cs="Times New Roman"/>
          <w:color w:val="000000" w:themeColor="text1"/>
          <w:szCs w:val="28"/>
        </w:rPr>
        <w:t xml:space="preserve">было </w:t>
      </w:r>
      <w:r w:rsidRPr="00EA1D1A">
        <w:rPr>
          <w:color w:val="000000" w:themeColor="text1"/>
          <w:szCs w:val="28"/>
        </w:rPr>
        <w:t xml:space="preserve">самостоятельно </w:t>
      </w:r>
      <w:r>
        <w:rPr>
          <w:rFonts w:eastAsia="Times New Roman" w:cs="Times New Roman"/>
          <w:color w:val="000000" w:themeColor="text1"/>
          <w:szCs w:val="28"/>
        </w:rPr>
        <w:t>реализовано</w:t>
      </w:r>
      <w:r w:rsidRPr="00EA1D1A">
        <w:rPr>
          <w:color w:val="000000" w:themeColor="text1"/>
          <w:szCs w:val="28"/>
        </w:rPr>
        <w:t xml:space="preserve"> (без использования готовых библиотек и функций) программное средство контроля целостности сообщений с помощью вычисления </w:t>
      </w:r>
      <w:proofErr w:type="spellStart"/>
      <w:r w:rsidRPr="00EA1D1A">
        <w:rPr>
          <w:color w:val="000000" w:themeColor="text1"/>
          <w:szCs w:val="28"/>
        </w:rPr>
        <w:t>хеш</w:t>
      </w:r>
      <w:proofErr w:type="spellEnd"/>
      <w:r w:rsidRPr="00EA1D1A">
        <w:rPr>
          <w:color w:val="000000" w:themeColor="text1"/>
          <w:szCs w:val="28"/>
        </w:rPr>
        <w:t>–функции и алгоритма ГОСТ 34.11 и SHA 1</w:t>
      </w:r>
    </w:p>
    <w:p w14:paraId="6E707896" w14:textId="26A26A16" w:rsidR="00A210BE" w:rsidRPr="00EA1D1A" w:rsidRDefault="00330E44" w:rsidP="00307E95">
      <w:pPr>
        <w:pStyle w:val="2"/>
        <w:ind w:left="0"/>
        <w:jc w:val="center"/>
        <w:rPr>
          <w:rFonts w:cs="Times New Roman"/>
          <w:color w:val="000000" w:themeColor="text1"/>
          <w:szCs w:val="32"/>
          <w:lang w:val="ru-RU"/>
        </w:rPr>
      </w:pPr>
      <w:r w:rsidRPr="00EA1D1A">
        <w:rPr>
          <w:rFonts w:cs="Times New Roman"/>
          <w:color w:val="000000" w:themeColor="text1"/>
          <w:sz w:val="28"/>
          <w:szCs w:val="28"/>
          <w:lang w:val="ru-RU"/>
        </w:rPr>
        <w:br w:type="page"/>
      </w:r>
      <w:bookmarkStart w:id="7" w:name="_Toc181578995"/>
      <w:r w:rsidRPr="00EA1D1A">
        <w:rPr>
          <w:rFonts w:cs="Times New Roman"/>
          <w:color w:val="000000" w:themeColor="text1"/>
          <w:szCs w:val="32"/>
          <w:lang w:val="ru-RU"/>
        </w:rPr>
        <w:lastRenderedPageBreak/>
        <w:t>ПРИЛОЖЕНИЕ А</w:t>
      </w:r>
      <w:bookmarkStart w:id="8" w:name="_Toc145670725"/>
      <w:bookmarkStart w:id="9" w:name="_Toc146622153"/>
      <w:bookmarkStart w:id="10" w:name="_Toc146631504"/>
      <w:bookmarkStart w:id="11" w:name="_Toc157960239"/>
      <w:bookmarkEnd w:id="7"/>
    </w:p>
    <w:p w14:paraId="7957BDEB" w14:textId="77777777" w:rsidR="00A210BE" w:rsidRPr="00EA1D1A" w:rsidRDefault="00330E44" w:rsidP="00C7377E">
      <w:pPr>
        <w:pStyle w:val="2"/>
        <w:ind w:left="0"/>
        <w:jc w:val="center"/>
        <w:rPr>
          <w:rFonts w:cs="Times New Roman"/>
          <w:color w:val="000000" w:themeColor="text1"/>
          <w:szCs w:val="32"/>
          <w:lang w:val="ru-RU"/>
        </w:rPr>
      </w:pPr>
      <w:bookmarkStart w:id="12" w:name="_Toc158171963"/>
      <w:bookmarkStart w:id="13" w:name="_Toc181578996"/>
      <w:r w:rsidRPr="00EA1D1A">
        <w:rPr>
          <w:rFonts w:cs="Times New Roman"/>
          <w:color w:val="000000" w:themeColor="text1"/>
          <w:szCs w:val="32"/>
          <w:lang w:val="ru-RU"/>
        </w:rPr>
        <w:t>(обязательное)</w:t>
      </w:r>
      <w:bookmarkStart w:id="14" w:name="_Toc157960240"/>
      <w:bookmarkStart w:id="15" w:name="_Hlk146619354"/>
      <w:bookmarkEnd w:id="8"/>
      <w:bookmarkEnd w:id="9"/>
      <w:bookmarkEnd w:id="10"/>
      <w:bookmarkEnd w:id="11"/>
      <w:bookmarkEnd w:id="12"/>
      <w:bookmarkEnd w:id="13"/>
    </w:p>
    <w:p w14:paraId="79DF934E" w14:textId="724AC3EF" w:rsidR="00330E44" w:rsidRPr="00EA1D1A" w:rsidRDefault="00C7377E" w:rsidP="00C7377E">
      <w:pPr>
        <w:pStyle w:val="2"/>
        <w:ind w:left="0"/>
        <w:jc w:val="center"/>
        <w:rPr>
          <w:rFonts w:cs="Times New Roman"/>
          <w:color w:val="000000" w:themeColor="text1"/>
          <w:szCs w:val="32"/>
          <w:lang w:val="ru-RU"/>
        </w:rPr>
      </w:pPr>
      <w:bookmarkStart w:id="16" w:name="_Toc181578997"/>
      <w:bookmarkEnd w:id="14"/>
      <w:r w:rsidRPr="00EA1D1A">
        <w:rPr>
          <w:rFonts w:cs="Times New Roman"/>
          <w:color w:val="000000" w:themeColor="text1"/>
          <w:szCs w:val="32"/>
          <w:lang w:val="ru-RU"/>
        </w:rPr>
        <w:t>Исходный код программы</w:t>
      </w:r>
      <w:bookmarkEnd w:id="16"/>
    </w:p>
    <w:bookmarkEnd w:id="15"/>
    <w:p w14:paraId="7DAD31BC" w14:textId="77777777" w:rsidR="005A16E7" w:rsidRPr="00EA1D1A" w:rsidRDefault="005A16E7" w:rsidP="005A16E7">
      <w:pPr>
        <w:rPr>
          <w:rFonts w:ascii="Courier New" w:hAnsi="Courier New"/>
          <w:color w:val="000000" w:themeColor="text1"/>
          <w:sz w:val="20"/>
        </w:rPr>
      </w:pPr>
    </w:p>
    <w:p w14:paraId="56E8491B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import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numpy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as np</w:t>
      </w:r>
    </w:p>
    <w:p w14:paraId="28496C13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23C3D18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>pi = [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for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in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range(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512)]</w:t>
      </w:r>
    </w:p>
    <w:p w14:paraId="2A49B322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6869F4B1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A =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np.random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.randint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(0, 10000000, size=(64, 64))</w:t>
      </w:r>
    </w:p>
    <w:p w14:paraId="43DD263B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16108FE9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146D956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def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X(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a, b):</w:t>
      </w:r>
    </w:p>
    <w:p w14:paraId="4B08FC90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return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x ^ y for x, y in zip(a, b))</w:t>
      </w:r>
    </w:p>
    <w:p w14:paraId="32CDF4F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223C24C4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785B3609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>def S(data):</w:t>
      </w:r>
    </w:p>
    <w:p w14:paraId="5E34F85F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return bytes([pi[b] for b in data])</w:t>
      </w:r>
    </w:p>
    <w:p w14:paraId="31292D27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13B60670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4921C549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>def P(data):</w:t>
      </w:r>
    </w:p>
    <w:p w14:paraId="2F9A701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permuted_data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=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bytearray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64)</w:t>
      </w:r>
    </w:p>
    <w:p w14:paraId="52CBE64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for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in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range(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0, 64, 2):</w:t>
      </w:r>
    </w:p>
    <w:p w14:paraId="734DC7D2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permuted_data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[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]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data[</w:t>
      </w:r>
      <w:proofErr w:type="spellStart"/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+ 1]</w:t>
      </w:r>
    </w:p>
    <w:p w14:paraId="09F7AC91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permuted_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data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[</w:t>
      </w:r>
      <w:proofErr w:type="spellStart"/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+ 1] = data[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]</w:t>
      </w:r>
    </w:p>
    <w:p w14:paraId="7DA3F217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158B5E22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return bytes(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permuted_data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)</w:t>
      </w:r>
    </w:p>
    <w:p w14:paraId="1EA708E8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090D7BD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655556A6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>def L(data):</w:t>
      </w:r>
    </w:p>
    <w:p w14:paraId="15EA1332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data_bits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=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np.unpackbits</w:t>
      </w:r>
      <w:proofErr w:type="spellEnd"/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np.frombuffer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(data,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dtype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=np.uint8))</w:t>
      </w:r>
    </w:p>
    <w:p w14:paraId="4FEF266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result_bits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=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np.zeros</w:t>
      </w:r>
      <w:proofErr w:type="spellEnd"/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(512,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dtype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=int)</w:t>
      </w:r>
    </w:p>
    <w:p w14:paraId="24A2057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for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in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range(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8):</w:t>
      </w:r>
    </w:p>
    <w:p w14:paraId="76B8158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block_bits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=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data_bits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[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*64:(i+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1)*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64]</w:t>
      </w:r>
    </w:p>
    <w:p w14:paraId="0F1E7C1E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result_bits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[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*64:(i+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1)*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64] = np.dot(A,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block_bits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) % 2</w:t>
      </w:r>
    </w:p>
    <w:p w14:paraId="1F8C347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result =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np.packbits</w:t>
      </w:r>
      <w:proofErr w:type="spellEnd"/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result_bits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).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tobytes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()</w:t>
      </w:r>
    </w:p>
    <w:p w14:paraId="60C64B9E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return result</w:t>
      </w:r>
    </w:p>
    <w:p w14:paraId="324FCCAF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3A6C18B6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5FFCCE5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def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KeySchedule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K,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):</w:t>
      </w:r>
    </w:p>
    <w:p w14:paraId="0085B43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C = [123, 51, 52, 11, 52, 13, 24, 245, 84, 11, 212, 112]</w:t>
      </w:r>
    </w:p>
    <w:p w14:paraId="24600B3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K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X(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K, bytes([C[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]] * 64))</w:t>
      </w:r>
    </w:p>
    <w:p w14:paraId="139BC16F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K = S(K)</w:t>
      </w:r>
    </w:p>
    <w:p w14:paraId="59588CF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K = P(K)</w:t>
      </w:r>
    </w:p>
    <w:p w14:paraId="352596F2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K = L(K)</w:t>
      </w:r>
    </w:p>
    <w:p w14:paraId="7E1C9994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return K</w:t>
      </w:r>
    </w:p>
    <w:p w14:paraId="2A3CB08A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754D55A7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def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E(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K, m):</w:t>
      </w:r>
    </w:p>
    <w:p w14:paraId="32DBD85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state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X(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K, m)</w:t>
      </w:r>
    </w:p>
    <w:p w14:paraId="37082274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for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in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range(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12):</w:t>
      </w:r>
    </w:p>
    <w:p w14:paraId="4E1E9E99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state = S(state)</w:t>
      </w:r>
    </w:p>
    <w:p w14:paraId="07B720F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state = P(state)</w:t>
      </w:r>
    </w:p>
    <w:p w14:paraId="17792F61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state = L(state)</w:t>
      </w:r>
    </w:p>
    <w:p w14:paraId="1F1B48D3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lastRenderedPageBreak/>
        <w:t xml:space="preserve">        K =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KeySchedule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K,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i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)</w:t>
      </w:r>
    </w:p>
    <w:p w14:paraId="74C57D0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state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X(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state, K)</w:t>
      </w:r>
    </w:p>
    <w:p w14:paraId="575B309E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return state</w:t>
      </w:r>
    </w:p>
    <w:p w14:paraId="6064EF98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1B487E07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def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g(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N, m, h):</w:t>
      </w:r>
    </w:p>
    <w:p w14:paraId="471783E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K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X(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h, N)</w:t>
      </w:r>
    </w:p>
    <w:p w14:paraId="6C2CC31B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K = S(K)</w:t>
      </w:r>
    </w:p>
    <w:p w14:paraId="0C45E2D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K = P(K)</w:t>
      </w:r>
    </w:p>
    <w:p w14:paraId="701CFC18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K = L(K)</w:t>
      </w:r>
    </w:p>
    <w:p w14:paraId="23000D52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t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E(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K, m)</w:t>
      </w:r>
    </w:p>
    <w:p w14:paraId="540BCC2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t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X(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h, t)</w:t>
      </w:r>
    </w:p>
    <w:p w14:paraId="63A37A9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G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X(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t, m)</w:t>
      </w:r>
    </w:p>
    <w:p w14:paraId="11A3A457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return G</w:t>
      </w:r>
    </w:p>
    <w:p w14:paraId="4DE46623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4E2F1FF6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00E9F2A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2A0E41F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>def gost3411(M):</w:t>
      </w:r>
    </w:p>
    <w:p w14:paraId="00065A89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M =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text_to_bytes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(M)</w:t>
      </w:r>
    </w:p>
    <w:p w14:paraId="0ECBEDA9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40692AD9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1D9DAA6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h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64)</w:t>
      </w:r>
    </w:p>
    <w:p w14:paraId="449EAF6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N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64)</w:t>
      </w:r>
    </w:p>
    <w:p w14:paraId="16BB9334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Sigma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64)</w:t>
      </w:r>
    </w:p>
    <w:p w14:paraId="350AFFBE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0201EB4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while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len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(M) &gt;= 64:</w:t>
      </w:r>
    </w:p>
    <w:p w14:paraId="1EACA332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m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M[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-64:]</w:t>
      </w:r>
    </w:p>
    <w:p w14:paraId="5FFD6DD0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h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g(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N, m, h)</w:t>
      </w:r>
    </w:p>
    <w:p w14:paraId="186A9B55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N = (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int.from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_bytes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(N, 'big') + 512) % (2**512)</w:t>
      </w:r>
    </w:p>
    <w:p w14:paraId="4CD5CC64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N =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N.to_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64, 'big')</w:t>
      </w:r>
    </w:p>
    <w:p w14:paraId="410F013A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Sigma = (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int.from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_bytes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(Sigma, 'big') +</w:t>
      </w:r>
    </w:p>
    <w:p w14:paraId="77AEF34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        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int.from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_bytes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(m, 'big')) % (2**512)</w:t>
      </w:r>
    </w:p>
    <w:p w14:paraId="0DB893AA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Sigma =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Sigma.to_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64, 'big')</w:t>
      </w:r>
    </w:p>
    <w:p w14:paraId="7D058758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M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M[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:-64]</w:t>
      </w:r>
    </w:p>
    <w:p w14:paraId="582629B6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4B1B16F0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m = b'\x00' * (63 -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len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(M)) + b'\x01' + M</w:t>
      </w:r>
    </w:p>
    <w:p w14:paraId="694BDDA3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h = 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g(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N, m, h)</w:t>
      </w:r>
    </w:p>
    <w:p w14:paraId="1E829800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N = (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int.from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_bytes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(N, 'big') +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len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(M) * 8) % (2**512)</w:t>
      </w:r>
    </w:p>
    <w:p w14:paraId="130DED0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N =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N.to_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64, 'big')</w:t>
      </w:r>
    </w:p>
    <w:p w14:paraId="184BD647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Sigma = (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int.from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_bytes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(Sigma, 'big') +</w:t>
      </w:r>
    </w:p>
    <w:p w14:paraId="3068315E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        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int.from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_bytes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(m, 'big')) % (2**512)</w:t>
      </w:r>
    </w:p>
    <w:p w14:paraId="283AB93E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Sigma =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Sigma.to_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64, 'big')</w:t>
      </w:r>
    </w:p>
    <w:p w14:paraId="6FE14E0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h = g(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64), h, N)</w:t>
      </w:r>
    </w:p>
    <w:p w14:paraId="317C09F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h = g(</w:t>
      </w:r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bytes(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64), h, Sigma)</w:t>
      </w:r>
    </w:p>
    <w:p w14:paraId="7E97EA7A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250B33AC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return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h.hex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</w:t>
      </w:r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)</w:t>
      </w:r>
    </w:p>
    <w:p w14:paraId="39CA0FF2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17D2952D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04B1A629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</w:p>
    <w:p w14:paraId="2E4018F6" w14:textId="77777777" w:rsidR="00F77875" w:rsidRPr="00F77875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def </w:t>
      </w:r>
      <w:proofErr w:type="spellStart"/>
      <w:r w:rsidRPr="00F77875">
        <w:rPr>
          <w:rFonts w:ascii="Courier New" w:hAnsi="Courier New"/>
          <w:color w:val="000000" w:themeColor="text1"/>
          <w:sz w:val="20"/>
          <w:lang w:val="en-US"/>
        </w:rPr>
        <w:t>text_to_bytes</w:t>
      </w:r>
      <w:proofErr w:type="spellEnd"/>
      <w:r w:rsidRPr="00F77875">
        <w:rPr>
          <w:rFonts w:ascii="Courier New" w:hAnsi="Courier New"/>
          <w:color w:val="000000" w:themeColor="text1"/>
          <w:sz w:val="20"/>
          <w:lang w:val="en-US"/>
        </w:rPr>
        <w:t>(text):</w:t>
      </w:r>
    </w:p>
    <w:p w14:paraId="7A5EE674" w14:textId="6C0A5355" w:rsidR="000031E4" w:rsidRPr="00EA1D1A" w:rsidRDefault="00F77875" w:rsidP="00F77875">
      <w:pPr>
        <w:rPr>
          <w:rFonts w:ascii="Courier New" w:hAnsi="Courier New"/>
          <w:color w:val="000000" w:themeColor="text1"/>
          <w:sz w:val="20"/>
          <w:lang w:val="en-US"/>
        </w:rPr>
      </w:pPr>
      <w:r w:rsidRPr="00F77875">
        <w:rPr>
          <w:rFonts w:ascii="Courier New" w:hAnsi="Courier New"/>
          <w:color w:val="000000" w:themeColor="text1"/>
          <w:sz w:val="20"/>
          <w:lang w:val="en-US"/>
        </w:rPr>
        <w:t xml:space="preserve">    return </w:t>
      </w:r>
      <w:proofErr w:type="spellStart"/>
      <w:proofErr w:type="gramStart"/>
      <w:r w:rsidRPr="00F77875">
        <w:rPr>
          <w:rFonts w:ascii="Courier New" w:hAnsi="Courier New"/>
          <w:color w:val="000000" w:themeColor="text1"/>
          <w:sz w:val="20"/>
          <w:lang w:val="en-US"/>
        </w:rPr>
        <w:t>text.encode</w:t>
      </w:r>
      <w:proofErr w:type="spellEnd"/>
      <w:proofErr w:type="gramEnd"/>
      <w:r w:rsidRPr="00F77875">
        <w:rPr>
          <w:rFonts w:ascii="Courier New" w:hAnsi="Courier New"/>
          <w:color w:val="000000" w:themeColor="text1"/>
          <w:sz w:val="20"/>
          <w:lang w:val="en-US"/>
        </w:rPr>
        <w:t>('utf-8')</w:t>
      </w:r>
    </w:p>
    <w:sectPr w:rsidR="000031E4" w:rsidRPr="00EA1D1A" w:rsidSect="0092717E">
      <w:footerReference w:type="default" r:id="rId12"/>
      <w:pgSz w:w="11906" w:h="16838" w:code="9"/>
      <w:pgMar w:top="1134" w:right="851" w:bottom="153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5123A" w14:textId="77777777" w:rsidR="00804461" w:rsidRDefault="00804461">
      <w:pPr>
        <w:spacing w:line="240" w:lineRule="auto"/>
      </w:pPr>
      <w:r>
        <w:separator/>
      </w:r>
    </w:p>
  </w:endnote>
  <w:endnote w:type="continuationSeparator" w:id="0">
    <w:p w14:paraId="09B49367" w14:textId="77777777" w:rsidR="00804461" w:rsidRDefault="008044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Calibri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7C8B944D" w14:textId="4639494E" w:rsidR="00125011" w:rsidRPr="00005205" w:rsidRDefault="00F12C44">
        <w:pPr>
          <w:pStyle w:val="a5"/>
          <w:jc w:val="right"/>
          <w:rPr>
            <w:rFonts w:cs="Times New Roman"/>
            <w:szCs w:val="28"/>
          </w:rPr>
        </w:pPr>
        <w:r w:rsidRPr="00005205">
          <w:rPr>
            <w:rFonts w:cs="Times New Roman"/>
            <w:szCs w:val="28"/>
          </w:rPr>
          <w:fldChar w:fldCharType="begin"/>
        </w:r>
        <w:r w:rsidRPr="00005205">
          <w:rPr>
            <w:rFonts w:cs="Times New Roman"/>
            <w:szCs w:val="28"/>
          </w:rPr>
          <w:instrText>PAGE   \* MERGEFORMAT</w:instrText>
        </w:r>
        <w:r w:rsidRPr="00005205">
          <w:rPr>
            <w:rFonts w:cs="Times New Roman"/>
            <w:szCs w:val="28"/>
          </w:rPr>
          <w:fldChar w:fldCharType="separate"/>
        </w:r>
        <w:r w:rsidR="005A1093">
          <w:rPr>
            <w:rFonts w:cs="Times New Roman"/>
            <w:noProof/>
            <w:szCs w:val="28"/>
          </w:rPr>
          <w:t>15</w:t>
        </w:r>
        <w:r w:rsidRPr="00005205">
          <w:rPr>
            <w:rFonts w:cs="Times New Roman"/>
            <w:szCs w:val="28"/>
          </w:rPr>
          <w:fldChar w:fldCharType="end"/>
        </w:r>
      </w:p>
    </w:sdtContent>
  </w:sdt>
  <w:p w14:paraId="11C553B9" w14:textId="77777777" w:rsidR="00125011" w:rsidRDefault="001250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9E5AB" w14:textId="77777777" w:rsidR="00804461" w:rsidRDefault="00804461">
      <w:pPr>
        <w:spacing w:line="240" w:lineRule="auto"/>
      </w:pPr>
      <w:r>
        <w:separator/>
      </w:r>
    </w:p>
  </w:footnote>
  <w:footnote w:type="continuationSeparator" w:id="0">
    <w:p w14:paraId="2B0D60B1" w14:textId="77777777" w:rsidR="00804461" w:rsidRDefault="008044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6C3D"/>
    <w:multiLevelType w:val="hybridMultilevel"/>
    <w:tmpl w:val="46E66A84"/>
    <w:lvl w:ilvl="0" w:tplc="3DBCDFC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AC6FE0"/>
    <w:multiLevelType w:val="multilevel"/>
    <w:tmpl w:val="726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865DC"/>
    <w:multiLevelType w:val="hybridMultilevel"/>
    <w:tmpl w:val="615098A2"/>
    <w:lvl w:ilvl="0" w:tplc="EA20619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F445A"/>
    <w:multiLevelType w:val="hybridMultilevel"/>
    <w:tmpl w:val="6F465ACE"/>
    <w:lvl w:ilvl="0" w:tplc="A7A61650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8C1676"/>
    <w:multiLevelType w:val="multilevel"/>
    <w:tmpl w:val="B6BA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95239"/>
    <w:multiLevelType w:val="hybridMultilevel"/>
    <w:tmpl w:val="CBDEAE02"/>
    <w:lvl w:ilvl="0" w:tplc="10A4A6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F4F65"/>
    <w:multiLevelType w:val="hybridMultilevel"/>
    <w:tmpl w:val="49EE8CC0"/>
    <w:lvl w:ilvl="0" w:tplc="5BAE77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022D0"/>
    <w:multiLevelType w:val="hybridMultilevel"/>
    <w:tmpl w:val="8A6A7958"/>
    <w:lvl w:ilvl="0" w:tplc="D4E048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53C9D"/>
    <w:multiLevelType w:val="hybridMultilevel"/>
    <w:tmpl w:val="1D14D6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AD123B"/>
    <w:multiLevelType w:val="hybridMultilevel"/>
    <w:tmpl w:val="8964247C"/>
    <w:lvl w:ilvl="0" w:tplc="E5E8AEF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091E99"/>
    <w:multiLevelType w:val="multilevel"/>
    <w:tmpl w:val="1F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107B4C"/>
    <w:multiLevelType w:val="hybridMultilevel"/>
    <w:tmpl w:val="28D0F96E"/>
    <w:lvl w:ilvl="0" w:tplc="F3A6CB1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9F1B6F"/>
    <w:multiLevelType w:val="multilevel"/>
    <w:tmpl w:val="590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A478F"/>
    <w:multiLevelType w:val="hybridMultilevel"/>
    <w:tmpl w:val="DE841718"/>
    <w:lvl w:ilvl="0" w:tplc="18E44484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BB1CE8"/>
    <w:multiLevelType w:val="hybridMultilevel"/>
    <w:tmpl w:val="26B2C198"/>
    <w:lvl w:ilvl="0" w:tplc="5312326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47E42ACD"/>
    <w:multiLevelType w:val="multilevel"/>
    <w:tmpl w:val="644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C3D73"/>
    <w:multiLevelType w:val="hybridMultilevel"/>
    <w:tmpl w:val="80D62384"/>
    <w:lvl w:ilvl="0" w:tplc="F8FEDCD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01175"/>
    <w:multiLevelType w:val="hybridMultilevel"/>
    <w:tmpl w:val="C400B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55C7476"/>
    <w:multiLevelType w:val="hybridMultilevel"/>
    <w:tmpl w:val="7E4A4672"/>
    <w:lvl w:ilvl="0" w:tplc="D9784ACE">
      <w:start w:val="1"/>
      <w:numFmt w:val="decimal"/>
      <w:suff w:val="space"/>
      <w:lvlText w:val="[%1]"/>
      <w:lvlJc w:val="left"/>
      <w:pPr>
        <w:ind w:left="107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8243027"/>
    <w:multiLevelType w:val="multilevel"/>
    <w:tmpl w:val="002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3F403D"/>
    <w:multiLevelType w:val="hybridMultilevel"/>
    <w:tmpl w:val="162AC85A"/>
    <w:lvl w:ilvl="0" w:tplc="C7A826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65A4E"/>
    <w:multiLevelType w:val="multilevel"/>
    <w:tmpl w:val="59F0D8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3" w15:restartNumberingAfterBreak="0">
    <w:nsid w:val="5B2E4D3B"/>
    <w:multiLevelType w:val="hybridMultilevel"/>
    <w:tmpl w:val="F6FA7EF0"/>
    <w:lvl w:ilvl="0" w:tplc="E9B431B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27C7C05"/>
    <w:multiLevelType w:val="multilevel"/>
    <w:tmpl w:val="2C80AE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663D7E42"/>
    <w:multiLevelType w:val="hybridMultilevel"/>
    <w:tmpl w:val="B41C1992"/>
    <w:lvl w:ilvl="0" w:tplc="833AF222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1675B"/>
    <w:multiLevelType w:val="multilevel"/>
    <w:tmpl w:val="998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22DFE"/>
    <w:multiLevelType w:val="hybridMultilevel"/>
    <w:tmpl w:val="6352DC3C"/>
    <w:lvl w:ilvl="0" w:tplc="5D3076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B0370"/>
    <w:multiLevelType w:val="hybridMultilevel"/>
    <w:tmpl w:val="E282425E"/>
    <w:lvl w:ilvl="0" w:tplc="8E1A1DE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A6C04B1"/>
    <w:multiLevelType w:val="hybridMultilevel"/>
    <w:tmpl w:val="CDAE485E"/>
    <w:lvl w:ilvl="0" w:tplc="0562F9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D522B9F"/>
    <w:multiLevelType w:val="hybridMultilevel"/>
    <w:tmpl w:val="FE8CD8C4"/>
    <w:lvl w:ilvl="0" w:tplc="967EC682">
      <w:start w:val="1"/>
      <w:numFmt w:val="decimal"/>
      <w:lvlText w:val="%1"/>
      <w:lvlJc w:val="left"/>
      <w:pPr>
        <w:ind w:left="1211" w:hanging="360"/>
      </w:pPr>
      <w:rPr>
        <w:rFonts w:hint="default"/>
        <w:i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6F4C7F0A"/>
    <w:multiLevelType w:val="multilevel"/>
    <w:tmpl w:val="ECF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16532"/>
    <w:multiLevelType w:val="hybridMultilevel"/>
    <w:tmpl w:val="21F0786E"/>
    <w:lvl w:ilvl="0" w:tplc="FD007E9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0CA340D"/>
    <w:multiLevelType w:val="hybridMultilevel"/>
    <w:tmpl w:val="581A37AE"/>
    <w:lvl w:ilvl="0" w:tplc="E61097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DD138D"/>
    <w:multiLevelType w:val="hybridMultilevel"/>
    <w:tmpl w:val="94087C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1B46855"/>
    <w:multiLevelType w:val="multilevel"/>
    <w:tmpl w:val="A84A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54457D"/>
    <w:multiLevelType w:val="hybridMultilevel"/>
    <w:tmpl w:val="23D403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EE622BC"/>
    <w:multiLevelType w:val="hybridMultilevel"/>
    <w:tmpl w:val="FD6A57C4"/>
    <w:lvl w:ilvl="0" w:tplc="04187FFA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9"/>
  </w:num>
  <w:num w:numId="2">
    <w:abstractNumId w:val="31"/>
  </w:num>
  <w:num w:numId="3">
    <w:abstractNumId w:val="17"/>
  </w:num>
  <w:num w:numId="4">
    <w:abstractNumId w:val="24"/>
  </w:num>
  <w:num w:numId="5">
    <w:abstractNumId w:val="27"/>
  </w:num>
  <w:num w:numId="6">
    <w:abstractNumId w:val="21"/>
  </w:num>
  <w:num w:numId="7">
    <w:abstractNumId w:val="33"/>
  </w:num>
  <w:num w:numId="8">
    <w:abstractNumId w:val="5"/>
  </w:num>
  <w:num w:numId="9">
    <w:abstractNumId w:val="11"/>
  </w:num>
  <w:num w:numId="10">
    <w:abstractNumId w:val="29"/>
  </w:num>
  <w:num w:numId="11">
    <w:abstractNumId w:val="6"/>
  </w:num>
  <w:num w:numId="12">
    <w:abstractNumId w:val="9"/>
  </w:num>
  <w:num w:numId="13">
    <w:abstractNumId w:val="28"/>
  </w:num>
  <w:num w:numId="14">
    <w:abstractNumId w:val="2"/>
  </w:num>
  <w:num w:numId="15">
    <w:abstractNumId w:val="0"/>
  </w:num>
  <w:num w:numId="16">
    <w:abstractNumId w:val="7"/>
  </w:num>
  <w:num w:numId="17">
    <w:abstractNumId w:val="12"/>
  </w:num>
  <w:num w:numId="18">
    <w:abstractNumId w:val="4"/>
  </w:num>
  <w:num w:numId="19">
    <w:abstractNumId w:val="22"/>
  </w:num>
  <w:num w:numId="20">
    <w:abstractNumId w:val="35"/>
  </w:num>
  <w:num w:numId="21">
    <w:abstractNumId w:val="25"/>
  </w:num>
  <w:num w:numId="22">
    <w:abstractNumId w:val="30"/>
  </w:num>
  <w:num w:numId="23">
    <w:abstractNumId w:val="16"/>
  </w:num>
  <w:num w:numId="24">
    <w:abstractNumId w:val="14"/>
  </w:num>
  <w:num w:numId="25">
    <w:abstractNumId w:val="10"/>
  </w:num>
  <w:num w:numId="26">
    <w:abstractNumId w:val="1"/>
  </w:num>
  <w:num w:numId="27">
    <w:abstractNumId w:val="26"/>
  </w:num>
  <w:num w:numId="28">
    <w:abstractNumId w:val="13"/>
  </w:num>
  <w:num w:numId="29">
    <w:abstractNumId w:val="20"/>
  </w:num>
  <w:num w:numId="30">
    <w:abstractNumId w:val="18"/>
  </w:num>
  <w:num w:numId="31">
    <w:abstractNumId w:val="8"/>
  </w:num>
  <w:num w:numId="32">
    <w:abstractNumId w:val="34"/>
  </w:num>
  <w:num w:numId="33">
    <w:abstractNumId w:val="36"/>
  </w:num>
  <w:num w:numId="34">
    <w:abstractNumId w:val="37"/>
  </w:num>
  <w:num w:numId="35">
    <w:abstractNumId w:val="3"/>
  </w:num>
  <w:num w:numId="36">
    <w:abstractNumId w:val="23"/>
  </w:num>
  <w:num w:numId="37">
    <w:abstractNumId w:val="32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330"/>
    <w:rsid w:val="000031E4"/>
    <w:rsid w:val="000417E0"/>
    <w:rsid w:val="000E5863"/>
    <w:rsid w:val="000F5F05"/>
    <w:rsid w:val="00125011"/>
    <w:rsid w:val="001566BF"/>
    <w:rsid w:val="00162CAF"/>
    <w:rsid w:val="00184A09"/>
    <w:rsid w:val="00184E97"/>
    <w:rsid w:val="001C77B8"/>
    <w:rsid w:val="001E4676"/>
    <w:rsid w:val="00224B78"/>
    <w:rsid w:val="00226CE0"/>
    <w:rsid w:val="00237106"/>
    <w:rsid w:val="002F2E6C"/>
    <w:rsid w:val="002F33A9"/>
    <w:rsid w:val="002F6CDD"/>
    <w:rsid w:val="00307E95"/>
    <w:rsid w:val="00330E44"/>
    <w:rsid w:val="00334250"/>
    <w:rsid w:val="00352350"/>
    <w:rsid w:val="00371330"/>
    <w:rsid w:val="003730DA"/>
    <w:rsid w:val="003978BE"/>
    <w:rsid w:val="003B72CD"/>
    <w:rsid w:val="003C3476"/>
    <w:rsid w:val="0040201F"/>
    <w:rsid w:val="00403A46"/>
    <w:rsid w:val="004245E1"/>
    <w:rsid w:val="00437826"/>
    <w:rsid w:val="00451A45"/>
    <w:rsid w:val="00464FB5"/>
    <w:rsid w:val="004A119B"/>
    <w:rsid w:val="004C3A8B"/>
    <w:rsid w:val="004D7B25"/>
    <w:rsid w:val="00544E2A"/>
    <w:rsid w:val="00564EB1"/>
    <w:rsid w:val="005961EB"/>
    <w:rsid w:val="005A1093"/>
    <w:rsid w:val="005A16E7"/>
    <w:rsid w:val="005B18A5"/>
    <w:rsid w:val="005B4BE4"/>
    <w:rsid w:val="005E2B68"/>
    <w:rsid w:val="005F1B97"/>
    <w:rsid w:val="0067570F"/>
    <w:rsid w:val="00684F8C"/>
    <w:rsid w:val="00692B86"/>
    <w:rsid w:val="006E1EE9"/>
    <w:rsid w:val="006E3695"/>
    <w:rsid w:val="0070352D"/>
    <w:rsid w:val="00726E08"/>
    <w:rsid w:val="007379C5"/>
    <w:rsid w:val="00766F0B"/>
    <w:rsid w:val="007B79E3"/>
    <w:rsid w:val="00804461"/>
    <w:rsid w:val="00807C8C"/>
    <w:rsid w:val="00827444"/>
    <w:rsid w:val="00831A0F"/>
    <w:rsid w:val="00845296"/>
    <w:rsid w:val="00845DE5"/>
    <w:rsid w:val="008602E0"/>
    <w:rsid w:val="00863800"/>
    <w:rsid w:val="00880557"/>
    <w:rsid w:val="00881CDE"/>
    <w:rsid w:val="008B6DB5"/>
    <w:rsid w:val="008C6191"/>
    <w:rsid w:val="008E028F"/>
    <w:rsid w:val="009064DF"/>
    <w:rsid w:val="0092717E"/>
    <w:rsid w:val="009456D1"/>
    <w:rsid w:val="009470FE"/>
    <w:rsid w:val="009E4544"/>
    <w:rsid w:val="009E4A54"/>
    <w:rsid w:val="009E69A3"/>
    <w:rsid w:val="009F5237"/>
    <w:rsid w:val="009F6C1A"/>
    <w:rsid w:val="00A05065"/>
    <w:rsid w:val="00A210BE"/>
    <w:rsid w:val="00A4595E"/>
    <w:rsid w:val="00A55AB2"/>
    <w:rsid w:val="00A6346B"/>
    <w:rsid w:val="00A7736E"/>
    <w:rsid w:val="00A86776"/>
    <w:rsid w:val="00A94A70"/>
    <w:rsid w:val="00AA5E4F"/>
    <w:rsid w:val="00AB59CF"/>
    <w:rsid w:val="00B76C7C"/>
    <w:rsid w:val="00B8493A"/>
    <w:rsid w:val="00B95B18"/>
    <w:rsid w:val="00BD0825"/>
    <w:rsid w:val="00C20B58"/>
    <w:rsid w:val="00C32F60"/>
    <w:rsid w:val="00C40691"/>
    <w:rsid w:val="00C71AD9"/>
    <w:rsid w:val="00C7377E"/>
    <w:rsid w:val="00C84808"/>
    <w:rsid w:val="00CA0B1D"/>
    <w:rsid w:val="00CC132C"/>
    <w:rsid w:val="00CE33BA"/>
    <w:rsid w:val="00D10705"/>
    <w:rsid w:val="00D13B7A"/>
    <w:rsid w:val="00D234EE"/>
    <w:rsid w:val="00D3196D"/>
    <w:rsid w:val="00D33D78"/>
    <w:rsid w:val="00D60C4C"/>
    <w:rsid w:val="00D7711A"/>
    <w:rsid w:val="00DA49AA"/>
    <w:rsid w:val="00DC32A5"/>
    <w:rsid w:val="00DD4DB1"/>
    <w:rsid w:val="00DE6A4B"/>
    <w:rsid w:val="00E03610"/>
    <w:rsid w:val="00E23EF1"/>
    <w:rsid w:val="00E3308C"/>
    <w:rsid w:val="00E542F0"/>
    <w:rsid w:val="00E91681"/>
    <w:rsid w:val="00EA1D1A"/>
    <w:rsid w:val="00EA746F"/>
    <w:rsid w:val="00EC74FC"/>
    <w:rsid w:val="00EF5258"/>
    <w:rsid w:val="00F11892"/>
    <w:rsid w:val="00F126B0"/>
    <w:rsid w:val="00F12C44"/>
    <w:rsid w:val="00F2405D"/>
    <w:rsid w:val="00F5256C"/>
    <w:rsid w:val="00F75FEB"/>
    <w:rsid w:val="00F77875"/>
    <w:rsid w:val="00FC3AEA"/>
    <w:rsid w:val="00FD5B9C"/>
    <w:rsid w:val="00FE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0953F4"/>
  <w15:chartTrackingRefBased/>
  <w15:docId w15:val="{A6F53458-F029-4BB5-9453-8CC604A0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be-BY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28F"/>
    <w:pPr>
      <w:spacing w:after="0" w:line="276" w:lineRule="auto"/>
      <w:jc w:val="both"/>
    </w:pPr>
    <w:rPr>
      <w:rFonts w:ascii="Times New Roman" w:eastAsiaTheme="minorHAnsi" w:hAnsi="Times New Roman"/>
      <w:kern w:val="0"/>
      <w:sz w:val="28"/>
      <w:szCs w:val="22"/>
      <w:lang w:val="ru-RU" w:eastAsia="en-US" w:bidi="ar-SA"/>
    </w:rPr>
  </w:style>
  <w:style w:type="paragraph" w:styleId="1">
    <w:name w:val="heading 1"/>
    <w:basedOn w:val="a"/>
    <w:next w:val="a"/>
    <w:link w:val="10"/>
    <w:uiPriority w:val="9"/>
    <w:qFormat/>
    <w:rsid w:val="009470FE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paragraph"/>
    <w:next w:val="a"/>
    <w:link w:val="20"/>
    <w:uiPriority w:val="9"/>
    <w:unhideWhenUsed/>
    <w:qFormat/>
    <w:rsid w:val="005B4BE4"/>
    <w:pPr>
      <w:keepNext/>
      <w:keepLines/>
      <w:spacing w:before="0" w:beforeAutospacing="0" w:after="0" w:afterAutospacing="0" w:line="276" w:lineRule="auto"/>
      <w:ind w:left="720"/>
      <w:contextualSpacing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9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845296"/>
    <w:pPr>
      <w:suppressAutoHyphens/>
    </w:pPr>
    <w:rPr>
      <w:rFonts w:eastAsia="Calibri" w:cs="DejaVu Sans"/>
      <w:szCs w:val="28"/>
      <w:lang w:eastAsia="ru-RU"/>
    </w:rPr>
  </w:style>
  <w:style w:type="character" w:styleId="a3">
    <w:name w:val="Placeholder Text"/>
    <w:basedOn w:val="a0"/>
    <w:uiPriority w:val="99"/>
    <w:semiHidden/>
    <w:rsid w:val="00371330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9470FE"/>
    <w:rPr>
      <w:rFonts w:ascii="Times New Roman" w:eastAsiaTheme="majorEastAsia" w:hAnsi="Times New Roman" w:cstheme="majorBidi"/>
      <w:b/>
      <w:bCs/>
      <w:kern w:val="0"/>
      <w:sz w:val="28"/>
      <w:szCs w:val="28"/>
      <w:lang w:val="ru-RU" w:eastAsia="en-US" w:bidi="ar-SA"/>
    </w:rPr>
  </w:style>
  <w:style w:type="character" w:customStyle="1" w:styleId="20">
    <w:name w:val="Заголовок 2 Знак"/>
    <w:basedOn w:val="a0"/>
    <w:link w:val="2"/>
    <w:uiPriority w:val="9"/>
    <w:rsid w:val="005B4BE4"/>
    <w:rPr>
      <w:rFonts w:ascii="Times New Roman" w:eastAsiaTheme="majorEastAsia" w:hAnsi="Times New Roman" w:cstheme="majorBidi"/>
      <w:b/>
      <w:bCs/>
      <w:kern w:val="0"/>
      <w:sz w:val="32"/>
      <w:szCs w:val="26"/>
      <w:lang w:val="en-US" w:eastAsia="en-US" w:bidi="ar-SA"/>
    </w:rPr>
  </w:style>
  <w:style w:type="table" w:styleId="a4">
    <w:name w:val="Table Grid"/>
    <w:basedOn w:val="a1"/>
    <w:uiPriority w:val="99"/>
    <w:rsid w:val="00330E44"/>
    <w:pPr>
      <w:spacing w:after="0" w:line="240" w:lineRule="auto"/>
    </w:pPr>
    <w:rPr>
      <w:rFonts w:eastAsiaTheme="minorHAnsi"/>
      <w:kern w:val="0"/>
      <w:szCs w:val="22"/>
      <w:lang w:val="ru-RU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330E4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30E44"/>
    <w:rPr>
      <w:rFonts w:eastAsiaTheme="minorHAnsi"/>
      <w:kern w:val="0"/>
      <w:szCs w:val="22"/>
      <w:lang w:val="ru-RU" w:eastAsia="en-US" w:bidi="ar-SA"/>
    </w:rPr>
  </w:style>
  <w:style w:type="paragraph" w:styleId="a7">
    <w:name w:val="List Paragraph"/>
    <w:basedOn w:val="a"/>
    <w:uiPriority w:val="34"/>
    <w:qFormat/>
    <w:rsid w:val="00330E44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330E44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330E44"/>
    <w:pPr>
      <w:outlineLvl w:val="9"/>
    </w:pPr>
    <w:rPr>
      <w:lang w:eastAsia="ru-RU"/>
    </w:rPr>
  </w:style>
  <w:style w:type="paragraph" w:styleId="21">
    <w:name w:val="toc 2"/>
    <w:basedOn w:val="a"/>
    <w:next w:val="a"/>
    <w:link w:val="22"/>
    <w:autoRedefine/>
    <w:uiPriority w:val="39"/>
    <w:unhideWhenUsed/>
    <w:rsid w:val="00330E44"/>
    <w:pPr>
      <w:tabs>
        <w:tab w:val="right" w:leader="dot" w:pos="9344"/>
      </w:tabs>
      <w:spacing w:after="100"/>
    </w:pPr>
  </w:style>
  <w:style w:type="paragraph" w:customStyle="1" w:styleId="paragraph">
    <w:name w:val="paragraph"/>
    <w:basedOn w:val="a"/>
    <w:rsid w:val="00330E4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330E44"/>
  </w:style>
  <w:style w:type="character" w:customStyle="1" w:styleId="eop">
    <w:name w:val="eop"/>
    <w:basedOn w:val="a0"/>
    <w:rsid w:val="00330E44"/>
  </w:style>
  <w:style w:type="paragraph" w:customStyle="1" w:styleId="aa">
    <w:name w:val="Титульник"/>
    <w:basedOn w:val="a"/>
    <w:qFormat/>
    <w:rsid w:val="00330E44"/>
    <w:pPr>
      <w:widowControl w:val="0"/>
      <w:suppressAutoHyphens/>
      <w:spacing w:line="240" w:lineRule="auto"/>
      <w:jc w:val="center"/>
    </w:pPr>
    <w:rPr>
      <w:rFonts w:eastAsia="Microsoft Sans Serif" w:cs="Microsoft Sans Serif"/>
      <w:szCs w:val="28"/>
      <w:lang w:eastAsia="ru-RU" w:bidi="ru-RU"/>
    </w:rPr>
  </w:style>
  <w:style w:type="character" w:customStyle="1" w:styleId="23">
    <w:name w:val="титул2 Знак"/>
    <w:basedOn w:val="a0"/>
    <w:link w:val="24"/>
    <w:locked/>
    <w:rsid w:val="00330E44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4">
    <w:name w:val="титул2"/>
    <w:basedOn w:val="a"/>
    <w:link w:val="23"/>
    <w:qFormat/>
    <w:rsid w:val="00330E44"/>
    <w:pPr>
      <w:widowControl w:val="0"/>
      <w:suppressAutoHyphens/>
    </w:pPr>
    <w:rPr>
      <w:rFonts w:eastAsia="Microsoft Sans Serif" w:cs="Microsoft Sans Serif"/>
      <w:kern w:val="2"/>
      <w:szCs w:val="28"/>
      <w:lang w:eastAsia="ru-RU" w:bidi="ru-RU"/>
    </w:rPr>
  </w:style>
  <w:style w:type="character" w:customStyle="1" w:styleId="b">
    <w:name w:val="b"/>
    <w:basedOn w:val="a0"/>
    <w:rsid w:val="00330E44"/>
  </w:style>
  <w:style w:type="character" w:customStyle="1" w:styleId="12">
    <w:name w:val="Неразрешенное упоминание1"/>
    <w:basedOn w:val="a0"/>
    <w:uiPriority w:val="99"/>
    <w:semiHidden/>
    <w:unhideWhenUsed/>
    <w:rsid w:val="00451A4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A49A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u-RU" w:eastAsia="en-US" w:bidi="ar-SA"/>
    </w:rPr>
  </w:style>
  <w:style w:type="paragraph" w:customStyle="1" w:styleId="ab">
    <w:name w:val="Содержание"/>
    <w:link w:val="ac"/>
    <w:qFormat/>
    <w:rsid w:val="004D7B25"/>
    <w:rPr>
      <w:rFonts w:ascii="Times New Roman" w:eastAsiaTheme="minorHAnsi" w:hAnsi="Times New Roman" w:cs="Times New Roman"/>
      <w:noProof/>
      <w:kern w:val="0"/>
      <w:sz w:val="28"/>
      <w:szCs w:val="28"/>
      <w:lang w:val="ru-RU" w:eastAsia="en-US" w:bidi="ar-SA"/>
    </w:rPr>
  </w:style>
  <w:style w:type="character" w:customStyle="1" w:styleId="22">
    <w:name w:val="Оглавление 2 Знак"/>
    <w:basedOn w:val="a0"/>
    <w:link w:val="21"/>
    <w:uiPriority w:val="39"/>
    <w:rsid w:val="004D7B25"/>
    <w:rPr>
      <w:rFonts w:ascii="Times New Roman" w:eastAsiaTheme="minorHAnsi" w:hAnsi="Times New Roman"/>
      <w:kern w:val="0"/>
      <w:sz w:val="28"/>
      <w:szCs w:val="22"/>
      <w:lang w:val="ru-RU" w:eastAsia="en-US" w:bidi="ar-SA"/>
    </w:rPr>
  </w:style>
  <w:style w:type="character" w:customStyle="1" w:styleId="ac">
    <w:name w:val="Содержание Знак"/>
    <w:basedOn w:val="22"/>
    <w:link w:val="ab"/>
    <w:rsid w:val="004D7B25"/>
    <w:rPr>
      <w:rFonts w:ascii="Times New Roman" w:eastAsiaTheme="minorHAnsi" w:hAnsi="Times New Roman" w:cs="Times New Roman"/>
      <w:noProof/>
      <w:kern w:val="0"/>
      <w:sz w:val="28"/>
      <w:szCs w:val="28"/>
      <w:lang w:val="ru-RU" w:eastAsia="en-US" w:bidi="ar-SA"/>
    </w:rPr>
  </w:style>
  <w:style w:type="paragraph" w:customStyle="1" w:styleId="ad">
    <w:name w:val="Код"/>
    <w:basedOn w:val="a"/>
    <w:link w:val="ae"/>
    <w:qFormat/>
    <w:rsid w:val="00A210BE"/>
    <w:rPr>
      <w:rFonts w:ascii="Courier New" w:hAnsi="Courier New"/>
      <w:sz w:val="20"/>
      <w:lang w:val="en-US"/>
    </w:rPr>
  </w:style>
  <w:style w:type="character" w:customStyle="1" w:styleId="ae">
    <w:name w:val="Код Знак"/>
    <w:basedOn w:val="23"/>
    <w:link w:val="ad"/>
    <w:rsid w:val="00A210BE"/>
    <w:rPr>
      <w:rFonts w:ascii="Courier New" w:eastAsiaTheme="minorHAnsi" w:hAnsi="Courier New" w:cs="Microsoft Sans Serif"/>
      <w:kern w:val="0"/>
      <w:sz w:val="20"/>
      <w:szCs w:val="22"/>
      <w:lang w:val="en-US" w:eastAsia="en-US" w:bidi="ar-SA"/>
    </w:rPr>
  </w:style>
  <w:style w:type="paragraph" w:styleId="af">
    <w:name w:val="header"/>
    <w:basedOn w:val="a"/>
    <w:link w:val="af0"/>
    <w:uiPriority w:val="99"/>
    <w:unhideWhenUsed/>
    <w:rsid w:val="001566B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566BF"/>
    <w:rPr>
      <w:rFonts w:ascii="Times New Roman" w:eastAsiaTheme="minorHAnsi" w:hAnsi="Times New Roman"/>
      <w:kern w:val="0"/>
      <w:sz w:val="28"/>
      <w:szCs w:val="22"/>
      <w:lang w:val="ru-RU" w:eastAsia="en-US" w:bidi="ar-SA"/>
    </w:rPr>
  </w:style>
  <w:style w:type="paragraph" w:styleId="af1">
    <w:name w:val="Balloon Text"/>
    <w:basedOn w:val="a"/>
    <w:link w:val="af2"/>
    <w:uiPriority w:val="99"/>
    <w:semiHidden/>
    <w:unhideWhenUsed/>
    <w:rsid w:val="00766F0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66F0B"/>
    <w:rPr>
      <w:rFonts w:ascii="Segoe UI" w:eastAsiaTheme="minorHAnsi" w:hAnsi="Segoe UI" w:cs="Segoe UI"/>
      <w:kern w:val="0"/>
      <w:sz w:val="18"/>
      <w:szCs w:val="18"/>
      <w:lang w:val="ru-RU" w:eastAsia="en-US" w:bidi="ar-SA"/>
    </w:rPr>
  </w:style>
  <w:style w:type="paragraph" w:styleId="af3">
    <w:name w:val="caption"/>
    <w:basedOn w:val="a"/>
    <w:next w:val="a"/>
    <w:uiPriority w:val="35"/>
    <w:unhideWhenUsed/>
    <w:qFormat/>
    <w:rsid w:val="00437826"/>
    <w:pPr>
      <w:widowControl w:val="0"/>
      <w:autoSpaceDE w:val="0"/>
      <w:autoSpaceDN w:val="0"/>
      <w:adjustRightInd w:val="0"/>
      <w:spacing w:after="200" w:line="240" w:lineRule="auto"/>
      <w:jc w:val="left"/>
    </w:pPr>
    <w:rPr>
      <w:rFonts w:eastAsiaTheme="minorEastAsia" w:cs="Times New Roman"/>
      <w:i/>
      <w:iCs/>
      <w:color w:val="44546A" w:themeColor="text2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50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AAAAAA"/>
            <w:right w:val="none" w:sz="0" w:space="0" w:color="auto"/>
          </w:divBdr>
          <w:divsChild>
            <w:div w:id="18145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36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AAAAAA"/>
            <w:right w:val="none" w:sz="0" w:space="0" w:color="auto"/>
          </w:divBdr>
          <w:divsChild>
            <w:div w:id="7083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7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AAAAAA"/>
            <w:right w:val="none" w:sz="0" w:space="0" w:color="auto"/>
          </w:divBdr>
          <w:divsChild>
            <w:div w:id="1032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406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AAAAAA"/>
            <w:right w:val="none" w:sz="0" w:space="0" w:color="auto"/>
          </w:divBdr>
          <w:divsChild>
            <w:div w:id="312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5%D0%B5%D1%88%D0%B8%D1%80%D0%BE%D0%B2%D0%B0%D0%BD%D0%B8%D0%B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19F99-38A7-4392-8FFD-1EBEB775B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13</Pages>
  <Words>1672</Words>
  <Characters>9533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Глебцова</dc:creator>
  <cp:keywords/>
  <dc:description/>
  <cp:lastModifiedBy>Тимофей Власенко</cp:lastModifiedBy>
  <cp:revision>27</cp:revision>
  <cp:lastPrinted>2024-11-04T21:20:00Z</cp:lastPrinted>
  <dcterms:created xsi:type="dcterms:W3CDTF">2024-11-04T20:55:00Z</dcterms:created>
  <dcterms:modified xsi:type="dcterms:W3CDTF">2024-11-17T21:07:00Z</dcterms:modified>
</cp:coreProperties>
</file>