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1bpke8oyv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bw1ufc8od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BO-541 — Algoritmo Oficial de Compatibilidad Temporal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rvusr8y6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Compatibilidad Temporal</w:t>
      </w:r>
      <w:r w:rsidDel="00000000" w:rsidR="00000000" w:rsidRPr="00000000">
        <w:rPr>
          <w:rtl w:val="0"/>
        </w:rPr>
        <w:t xml:space="preserve"> determina si la incorporación de un nuevo </w:t>
      </w:r>
      <w:r w:rsidDel="00000000" w:rsidR="00000000" w:rsidRPr="00000000">
        <w:rPr>
          <w:b w:val="1"/>
          <w:bCs w:val="1"/>
          <w:rtl w:val="0"/>
        </w:rPr>
        <w:t xml:space="preserve">Booking</w:t>
      </w:r>
      <w:r w:rsidDel="00000000" w:rsidR="00000000" w:rsidRPr="00000000">
        <w:rPr>
          <w:rtl w:val="0"/>
        </w:rPr>
        <w:t xml:space="preserve"> mantiene la calidad temporal de una </w:t>
      </w:r>
      <w:r w:rsidDel="00000000" w:rsidR="00000000" w:rsidRPr="00000000">
        <w:rPr>
          <w:b w:val="1"/>
          <w:bCs w:val="1"/>
          <w:rtl w:val="0"/>
        </w:rPr>
        <w:t xml:space="preserve">Route</w:t>
      </w:r>
      <w:r w:rsidDel="00000000" w:rsidR="00000000" w:rsidRPr="00000000">
        <w:rPr>
          <w:rtl w:val="0"/>
        </w:rPr>
        <w:t xml:space="preserve"> existente.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que ningún pasajero experimente incrementos de tiempo superiores a los límites aceptados por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algoritmo evalúa únicamente restricciones relacionadas con el tiempo.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cpem37u8v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evalúa: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estimado de recogida;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llegada;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adicional para pasajeros existentes;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duración total de la Route;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temporal acumulado.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evalúa: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distancia;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capacidad;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pagos;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disponibilidad.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bw2upitw2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2as3ssb8t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evaluación utiliza la versión vigente de la Route.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r8ek4llt8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tiempos se calculan utilizando la información de tráfico disponible al momento de la evaluación.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3kx8381pos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experiencia del conjunto de pasajeros tiene prioridad sobre la conveniencia individual.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pvjydji8r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incorporación temporalmente incompatible será descartada inmediatamente.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mofdqnwrh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las estimaciones deberán ser reproducibles utilizando las mismas condiciones de entrada.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fc81jeva0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Route;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Stops;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candidato;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ETAs actuales;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estimadas del tráfico;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o209z2w57v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Compatible;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Compatible;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junto con todas las métricas temporales calculadas.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9yks4fhz5g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Variables Calculadas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calcularse: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ETA de recogida;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de descenso;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del tiempo total de la Route;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individual por pasajero;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promedio por pasajero;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proyectado;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temporal acumulado.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wtem82co8h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Evaluación de la Recogida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deberá respetar: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tiempo máximo de espera permitido;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máximo hasta la recogida;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 temporal definida por la plataforma.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incumplimiento de cualquiera de estas restricciones producirá un rechazo temporal.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vb1243s94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Evaluación del Descenso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deberá garantizar que: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tiempo estimado hasta el destino permanezca dentro de los límites permitidos;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pasajero exceda el tiempo adicional máximo configurado;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duración total proyectada continúe siendo aceptable.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5a6ihc7oz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Impacto sobre Pasajeros Existentes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calculará el efecto producido sobre cada pasajero ya incorporado a la Route.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pasajero deberán evaluarse: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incremento absoluto del tiempo;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porcentual;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hora estimada de llegada.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rxp3kd3rcr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Impacto Global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 del impacto individual, deberá calcularse: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incremento del tiempo total de la Route;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del tiempo promedio;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variación del tiempo máximo;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temporal global.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49v71rnuq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Resultado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emitirá únicamente uno de los siguientes resultados: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h8xnd1kqq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TIME_ACCEPTED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cumple todas las restricciones temporales.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oliik5gvt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TIME_REJECTED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menos una restricción temporal fue incumplida.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tgqr1odt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Información Devuelta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deberá incluir: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resultado;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ETA actualizado;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incremento temporal;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por pasajero;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global;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reglas incumplidas;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3fgnis26hs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Reglas Arquitectónicas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RA-541-001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cálculos deberán utilizar la misma fuente oficial de estimación de tiempos.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RA-541-002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temporales deberán obtenerse desde System Settings.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RA-541-003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modificará una Route.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RA-541-004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no tomará decisiones finales de asignación.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RA-541-005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resultados deberán ser completamente determinísticos para un mismo conjunto de datos de entrada.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k7jx5al71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Requisitos No Funcionales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recalculos innecesarios;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múltiples evaluaciones concurrentes;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adaptarse a cambios dinámicos del tráfico;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de precisión y rendimiento.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uuxb5hx0tj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Stops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Servicio Cartográfico Oficial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ETAs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Construcción de Rutas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y74t5h9uk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Dependencias Documentales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algoritmo general de compatibilidad temporal.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documentos desarrollarán: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oficial de ETAs;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ventanas temporales;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acumulado;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tolerancias configurables;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dinámica de tiempos.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lexavfylnn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Historial de Versiones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0al0birsin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Compatibilidad Temporal.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