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parece una excelente idea.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empezar a redactar la </w:t>
      </w:r>
      <w:r w:rsidDel="00000000" w:rsidR="00000000" w:rsidRPr="00000000">
        <w:rPr>
          <w:b w:val="1"/>
          <w:bCs w:val="1"/>
          <w:rtl w:val="0"/>
        </w:rPr>
        <w:t xml:space="preserve">Arquitectura Consolidada General v1</w:t>
      </w:r>
      <w:r w:rsidDel="00000000" w:rsidR="00000000" w:rsidRPr="00000000">
        <w:rPr>
          <w:rtl w:val="0"/>
        </w:rPr>
        <w:t xml:space="preserve">, conviene construir un </w:t>
      </w:r>
      <w:r w:rsidDel="00000000" w:rsidR="00000000" w:rsidRPr="00000000">
        <w:rPr>
          <w:b w:val="1"/>
          <w:bCs w:val="1"/>
          <w:rtl w:val="0"/>
        </w:rPr>
        <w:t xml:space="preserve">Mapa Maestro del Sistema TIXI</w:t>
      </w:r>
      <w:r w:rsidDel="00000000" w:rsidR="00000000" w:rsidRPr="00000000">
        <w:rPr>
          <w:rtl w:val="0"/>
        </w:rPr>
        <w:t xml:space="preserve">, porque servirá como checklist para detectar elementos olvidados y como índice base para el documento final.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pqimu8nm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del Sistema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wcq18bvdj8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04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2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28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rjf0ol35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Pre-Consolidación (Junio 2026)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umrg8r313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ACTORES DEL SISTEMA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0b7thaj5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que solicita transporte.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or1yf0f4d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que opera rutas compartidas.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0cb9gd3y8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 interno Tixi.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Moderación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tvtyc6nub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MÓDULOS FUNCIONALES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5uvpk3huk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oxlsw1yh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 inmediata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programada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jgri3vzc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Pasajero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compatibles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nixgrz2g2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Viaje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Esperando conductor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en camino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 en curso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 finalizado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ckmz3eppn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asc884ejr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Notificaciones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3m09pgkvn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w5hskvaz2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Calificaciones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nlebdkiu6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fyzd5ke2j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t7okhv6qm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disponibles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 ruta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pbaqrm4pj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Solicitud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n5pmmkxax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en Construcción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uqmy4h6v8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Cerrada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t3x4fifva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Activa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Dirigiéndose a recogida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Esperando pasajero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Operación multipasajero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Confirmar entrega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cym5j6oaa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Excepciones Operativas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Pasajero ausente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Incidencia operativa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j7zpa2kz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Finalizada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rbvt6z4l8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Historial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lwdfd6dwx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7kyjdk6e3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Reportar Depósito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6c2hhk1vk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Notificaciones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2pngj3ej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jegt68uj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pf4tk4tcn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1z0uf5585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baswbo7fz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47rqx1l9u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s2bnctn0q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rezmwykd7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nu6fzte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ap3uavh8y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fav7n4e4m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Topup Requests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nqzrak6z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as9n3nl9z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Notificaciones Globales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1cvyuzfo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pkkac85pb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Auditoría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szdtvreljj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MÁQUINA GLOBAL DE ESTADOS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yg1g3tovs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States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vs7mtnpt3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States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slpvb0p9v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States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fltjc316n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States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LOW_BALANCE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xf0wdlhv1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States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WAITING_FOR_DRIVER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umtjnuty6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 Request States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zf1sp5fe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States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UNREAD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o1i21bxw6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ENTIDADES DEL MODELO DE DATOS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84vj2wbg5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a4qzis8xl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894jp5ve9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2g3gnfmps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PASSENGERS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k1c2xw88s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o38nkn6nu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29k55dlaz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ROUTE_EVENTS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2pbnqttqg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3nt84k7c5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32nr7knu1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fa5uaq9e3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jhf3rqzj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8erc8lvh3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INCIDENT_MESSAGES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7t4n4mdmvu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wqlpe0wz0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7p4ow3vhm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ukw8texfv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TOPUP_REQUESTS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6kufstaqe5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1j85v0cgf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ADMIN_USERS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lgewv9yke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SYSTEM_SETTINGS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08bl7ysmhc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EVENTOS PRINCIPALES DEL SISTEMA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kwsaviypz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Solicitud publicada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Solicitud aceptada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Solicitud cancelada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5hqjgrsi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Ruta creada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Ruta iniciada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Pasajero recogido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Pasajero entregado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Ruta finalizada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Ruta cancelada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nmuiciw9a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Operaciones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Pasajero ausente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Incidencia creada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Incidencia actualizada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Incidencia resuelta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1de7m3b64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Finanzas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Recarga reportada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Recarga aprobada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Recarga rechazada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Comisión descontada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Bonificación aplicada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Penalidad aplicada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Ajuste aplicado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Reembolso aplicado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75e5iial5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MÓDULOS TRANSVERSALES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xwsb3aw5k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Notificaciones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Operativas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Financieras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2f323oera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Calificaciones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→ Pasajero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→ Conductor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uyijlx78n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Operativa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Financiera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Administrativa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vzari2svy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MOTOR FINANCIERO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ooiachq9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available_balance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pending_balance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held_balance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debt_balance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v5x0uwvm1y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wallet_topup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penalty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sy3gn9wv68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Topup Requests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Depósito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Acreditación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i7yluhr8h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Comisión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aprobado: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Comisión por pasajero entregado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de cobro: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 → DELIVERED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txztnijyo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Restricción Operativa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available_balance &lt;=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 puede crear nuevas rutas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puede: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Completar rutas activas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7zqessvuq9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INTEGRACIONES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cz3i40qzr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react-native-maps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x3bj6dlug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expo-location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ex55dd78v9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08cpsqqvkw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Global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xxqcluw8n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Fetching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d5xt99fvfc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msik4iv27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Llamadas telefónicas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1ry6i8lv3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Observabilidad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Crash Reporting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y432whyahf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ELEMENTOS QUE DETECTO COMO POSIBLES PENDIENTES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escribir la Arquitectura Consolidada General v1, revisaría si existen definiciones completas para: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a024qu2m2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Conductor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ho578lm4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del Pasajero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ba2pva51i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 funcional exacto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1felt28v4m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SYSTEM_SETTINGS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oficial de parámetros globales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evaluación es que el proyecto está aproximadamente en un </w:t>
      </w:r>
      <w:r w:rsidDel="00000000" w:rsidR="00000000" w:rsidRPr="00000000">
        <w:rPr>
          <w:b w:val="1"/>
          <w:bCs w:val="1"/>
          <w:rtl w:val="0"/>
        </w:rPr>
        <w:t xml:space="preserve">95% de definición arquitectónica</w:t>
      </w:r>
      <w:r w:rsidDel="00000000" w:rsidR="00000000" w:rsidRPr="00000000">
        <w:rPr>
          <w:rtl w:val="0"/>
        </w:rPr>
        <w:t xml:space="preserve">. Lo único que veo relativamente poco documentado en comparación con el resto del sistema es el dominio de </w:t>
      </w:r>
      <w:r w:rsidDel="00000000" w:rsidR="00000000" w:rsidRPr="00000000">
        <w:rPr>
          <w:b w:val="1"/>
          <w:bCs w:val="1"/>
          <w:rtl w:val="0"/>
        </w:rPr>
        <w:t xml:space="preserve">Administración</w:t>
      </w:r>
      <w:r w:rsidDel="00000000" w:rsidR="00000000" w:rsidRPr="00000000">
        <w:rPr>
          <w:rtl w:val="0"/>
        </w:rPr>
        <w:t xml:space="preserve"> y el detalle de </w:t>
      </w:r>
      <w:r w:rsidDel="00000000" w:rsidR="00000000" w:rsidRPr="00000000">
        <w:rPr>
          <w:b w:val="1"/>
          <w:bCs w:val="1"/>
          <w:rtl w:val="0"/>
        </w:rPr>
        <w:t xml:space="preserve">Perfiles/Configuración</w:t>
      </w:r>
      <w:r w:rsidDel="00000000" w:rsidR="00000000" w:rsidRPr="00000000">
        <w:rPr>
          <w:rtl w:val="0"/>
        </w:rPr>
        <w:t xml:space="preserve"> de ambos actores. Todo lo demás ya tiene una base bastante sólida para entrar en la consolidación.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