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2teqh0db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3n4d3xer1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BO-503 — Motor de Optimización de Rutas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cun0k24fb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Motor de Optimización de Rutas</w:t>
      </w:r>
      <w:r w:rsidDel="00000000" w:rsidR="00000000" w:rsidRPr="00000000">
        <w:rPr>
          <w:rtl w:val="0"/>
        </w:rPr>
        <w:t xml:space="preserve"> es el componente responsable de determinar la mejor configuración posible para una Route durante su construcción.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consiste en minimizar el costo operativo total respetando todas las restricciones definidas por la plataforma.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optimización nunca podrá violar una regla obligatoria del sistema.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a85hjtw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Optimización de Rutas es responsable de: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optimizar el recorrido;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el orden de las Route Stops;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tiempos de viaje;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desvíos;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maximizar la ocupación del vehículo;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calidad del servicio para todos los pasajeros.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h00vqcq1s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zp5fyqb5b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optimización busca el beneficio global de la Route.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xue8d3iiw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optimización que pueda romper una regla de negocio.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0w5bj2izh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optimización es determinística.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uxsytnndr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mejor solución disponible debe obtenerse dentro del tiempo máximo permitido por el sistema.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p2se8wy13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optimización trabaja únicamente sobre Routes en estado BUILDING.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krvpoki22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recibe: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vigente;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 confirmados;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tmp7sfzam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Salidas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produce: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 secuencia de Route Stops;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tiempos estimados;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 distancia estimada;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optimización;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 versión de la Route.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teq5jxf8h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Objetivos de Optimización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 optimizar simultáneamente: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 total;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total;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promedio por pasajero;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 del vehículo;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utilización de capacidad;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eficiencia operacional.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existan conflictos entre objetivos, se aplicarán las prioridades definidas por la plataforma.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lrlefgkp8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Variables Consideradas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mínimo, deberán evaluarse: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del conductor;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 de cada pasajero;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 de cada pasajero;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recogidas;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descensos;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disponible;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tráfico estimado;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operativas.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vl85bnz2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Restricciones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optimización nunca podrá producir una Route que incumpla: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capacidad máxima;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máximo adicional;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máxima adicional;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compatibilidad;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financieras;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seguridad.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bo2m9q4x3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Flujo General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Route Actual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Evaluación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Generación de Alternativas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Evaluación de Costos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Selección de Mejor Solución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Nueva Route Optimizada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3p8d1290c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Función de Costo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alternativa evaluada deberá generar una función de costo global.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función podrá considerar, entre otros factores: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tiempo;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ocupación;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desvíos;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paradas;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utilización del vehículo.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matemática específica será definida en documentos posteriores.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yd5hq8vv8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Criterios de Desempate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dos alternativas obtengan resultados equivalentes, deberán priorizarse, en este orden: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tiempo total;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distancia total;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cantidad de desvíos;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ocupación;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número de paradas;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complejidad operativa.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bkm8qub7g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Reglas Arquitectónicas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RA-503-001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Optimización nunca crea Bookings.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RA-503-002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Optimización nunca modifica estados.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RA-503-003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optimización genera una nueva versión de la Route.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RA-503-004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aplicaciones móviles nunca ejecutan procesos de optimización.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RA-503-005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siempre debe ser reproducible utilizando las mismas entradas.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hxaaabw61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Casos que Disparan una Optimización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optimización deberá ejecutarse cuando ocurra cualquiera de los siguientes eventos: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incorporación de un Booking;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 de un Booking;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una Route Stop;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manual de construcción;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vencimiento del tiempo máximo de construcción;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parámetros relevantes del sistema.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ed5tk3sf8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Requisitos No Funcionales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deberá: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ejecución concurrente;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consumo de recursos;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horizontalmente;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resultados consistentes;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de rendimiento.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jg8ewa0tc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de Compatibilidad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de Construcción de Rutas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wlrlqfdnx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 Documentales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general del Motor de Optimización.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documentos desarrollarán: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función de costo;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 de secuenciación;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paradas;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multiobjetivo;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desempate;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de recalculo incremental.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8sxydj8oh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4fydfumiy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del Motor de Optimización de Rutas.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