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6j9gqjxy2q7k" w:id="0"/>
      <w:bookmarkEnd w:id="0"/>
      <w:r w:rsidDel="00000000" w:rsidR="00000000" w:rsidRPr="00000000">
        <w:rPr>
          <w:rtl w:val="0"/>
        </w:rPr>
        <w:t xml:space="preserve">PREÁMBULO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arrancaría por donde realmente existe una dependencia arquitectónica: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njtx6laou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k6ue4hmrd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Entidad: WALLETS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columnas, conviene cerrar primero la filosofía del módulo, exactamente igual que hicimos con Routes y Bookings.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p7f6nm7v9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 representa la situación financiera operativa de un actor dentro del ecosistema Tixi.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MVP, inicialmente el propietario de una wallet será: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futuro podría extenderse 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es necesario modelarlo todavía.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6kf61bju1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Pregunta principal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debe responder: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¿Cuál es la situación financiera actual del conductor?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secundariamente: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¿Cuánto saldo tiene?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¿Cuánto debe?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¿Cuánto tiene pendiente?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¿Puede seguir operando?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rq47o950w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 Arquitectónico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decisión muy importante que debemos tomar ahora mismo porque impacta toda la estructura posterior.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7hk31wf61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almacena únicamente saldo disponible.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demás se calcula desde Transactions.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Saldo disponible: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RD$ 850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cwg54w5p4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B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funciona como una fotografía financiera consolidada.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Saldo disponible: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RD$ 850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Saldo retenido: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RD$ 120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Deuda pendiente: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RD$ 300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Ingresos pendientes: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RD$ 450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Transactions funciona como el libro contable.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recomendaría fuertemente la </w:t>
      </w:r>
      <w:r w:rsidDel="00000000" w:rsidR="00000000" w:rsidRPr="00000000">
        <w:rPr>
          <w:b w:val="1"/>
          <w:bCs w:val="1"/>
          <w:rtl w:val="0"/>
        </w:rPr>
        <w:t xml:space="preserve">Opción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Razón: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Home del conductor necesita consultar información financiera constantemente.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eficiente recalcular todo desde miles de transacciones cada vez.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se convierte en: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Estado financiero actual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en: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Historial financiero completo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z6uk6sn7b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Relación Wallet ↔ Transactions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└── Wallet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└── Transactions (N)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 Driver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1 Wallet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 Wallet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N Transactions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5o6gys9g7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Componentes financieros candidatos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debemos decidir qué saldos existirán oficialmente.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propuesta inicial sería: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158x103fv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 Disponible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available_balance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Dinero utilizable inmediatamente.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c6zryrvq9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 Pendiente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pending_balance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Ingresos generados pero aún no liquidados.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7gry355le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 Retenido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held_balance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Fondos temporalmente bloqueados.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 abierta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administrativa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058cdy5vm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Deuda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debt_balance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Monto adeudado por el conductor a Tixi.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comisión pendiente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administrativo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ln6adze47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Estado Operativo de la Wallet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estados: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hsqgl59ts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operar normalmente.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adgdmtsmq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restricted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terminar rutas activas.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crear nuevas rutas.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Saldo insuficiente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(decisión ya aprobada anteriormente).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7jpm1srns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suspended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 completamente bloqueada.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1zheg25az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Evento más importante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responder una pregunta fundamental antes de seguir.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mluzt58ej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representa exactamente el saldo disponible en Tixi?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tu modelo es diferente al de Uber.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Recordemos la regla ya aprobada: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 pasajero paga directamente al conductor.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Tixi no recibe primero el dinero.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rk5ryczw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lo que realmente almacena la Wallet?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posibilidades: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hiochklda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Modelo 1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prepago del conductor dentro de Tixi.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Recargó RD$500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Tixi va descontando comisiones.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d0gs3jrib7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Modelo 2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neto entre conductor y plataforma.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Comisiones acumuladas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Ajustes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Bonificaciones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seguir con columnas definitivas, relaciones y reglas, yo cerraría esta decisión porque determina completamente cómo funcionará Wallet, Transactions y el Motor Financiero de Tixi.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Con las aclaraciones que acabas de hacer, creo que ya podemos cerrar la filosofía de Wallet antes de pasar a la entidad formal.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hl2nx1332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1: Vista resumida vs vista completa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planteas tiene mucho sentido: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8bx9zgsan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Pantallas operativas (Home, Ruta Activa, etc.)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únicamente: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RD$ XXX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eventualmente: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RD$ XXX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responder rápidamente: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¿Puedo seguir operando?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saturar la interfaz. Esto está alineado con la filosofía que definimos para la Home: información crítica primero.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7i662xaq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Pantalla Wallet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mostraríamos el desglose completo: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Saldo Pendiente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Saldo Retenido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Deuda Pendiente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Bonificaciones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Ajustes Recientes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Últimos Movimientos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realmente no estamos eligiendo entre Opción A y Opción B.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correcta sería: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Wallet almacena estado financiero completo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Pantallas operativas muestran resumen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Pantalla Wallet muestra detalle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mg5tn9xwb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2: ¿Qué representa el saldo disponible?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 permite definir algo importante.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Tixi el saldo NO representa ingresos del conductor.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Recordemos la regla ya aprobada: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 pasajero paga directamente al conductor.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cuando el conductor cobra RD$100: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RD$100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NO entran a Wallet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ese dinero ya está físicamente en manos del conductor.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representa exclusivamente la relación financiera entre: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Tixi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4d818ys7q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recarga: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RD$500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Saldo disponible = RD$500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 un viaje.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Comisión: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RD$12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Saldo disponible = RD$488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una bonificación: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RD$50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Saldo disponible = RD$538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una penalidad: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RD$100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Saldo disponible = RD$438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hzakhmot2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preliminar de Wallet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todo lo definido hasta ahora, propondría: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pve9swyxq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balance operativo del conductor dentro del ecosistema Tixi.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Almacena: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Saldo prepagado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Comisiones descontadas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Bonificaciones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Ajustes administrativos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Reembolsos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Retenciones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Deudas pendientes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Dinero cobrado al pasajero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Ingresos reales del conductor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Efectivo transportado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eso ocurre fuera de la plataforma.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dntxhyvhx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debemos decidir ahora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, hay una decisión financiera importante que todavía no hemos formalizado: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iuzov0jpu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Cuando el saldo llega a cero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debe pasar?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xlpom51fow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 puede crear nuevas rutas.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Puede finalizar rutas activas.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 la regla que hemos venido manejando hasta ahora).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wvy0ivv7xm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B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Puede seguir operando.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 comisión se convierte automáticamente en deuda.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chhqhgg9jm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Opción 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Modelo híbrido.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Existe un límite de crédito.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Saldo = 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Puede acumular hasta RD$300 de deuda.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Después queda restringido.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impactará directamente los campos de Wallet, las reglas de Transactions y las restricciones operativas del conductor. Por eso la cerraría antes de pasar a la estructura formal de la entidad.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formalmente aprobada una de las reglas más importantes del Motor Financiero de Tixi.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3brz28eyp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Financiera Fundamental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6rlppkqtx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Saldo insuficiente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saldo disponible del conductor llega a: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RD$0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cae por debajo del saldo mínimo operativo definido por Tixi: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El conductor NO puede: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Crear nuevas rutas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Agregar nuevas solicitudes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Iniciar nuevas operaciones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 conductor SÍ puede: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Finalizar una ruta ya activa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Completar recogidas pendientes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Completar entregas pendientes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Finalizar correctamente la operación en curso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misma regla ya había sido aprobada durante la auditoría global del ecosistema conductor.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c4m0n4wf3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Implicación Arquitectónica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permite eliminar varios conceptos que estaban sobre la mesa: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Crédito operativo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Sobregiro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Límite de deuda automática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Comisión diferida por falta de saldo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Riesgo financiero para Tixi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queda mucho más simple: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Recarga saldo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Opera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 descuentan comisiones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Saldo insuficiente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Restricción operativa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Recarga saldo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Recupera operación normal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j787hhl2a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Operativo de la Wallet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decisión, los estados podrían quedar así: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a317h36gg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Saldo suficiente.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Operación normal.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jmrrkn8kb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Saldo insuficiente.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Puede terminar rutas activas.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No puede crear nuevas rutas.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kpuv90nax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SUSPENDED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Bloqueo administrativo.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No puede operar.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tfuqiuz9d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 importante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deja de ser una cuenta de crédito.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es simplemente: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Una bolsa prepagada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desde la cual Tixi descuenta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comisiones, penalidades y ajustes.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simplifica muchísimo: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UX.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al conductor.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kako3z95q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paso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decisión ya podemos pasar a: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MODELO DE DATOS V2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0sts37i60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Entidad: WALLETS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comenzar a definir formalmente: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Campos.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actualización.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que modifican el saldo.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Transactions.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Title"/>
        <w:rPr/>
      </w:pPr>
      <w:bookmarkStart w:colFirst="0" w:colLast="0" w:name="_gey030w4vfis" w:id="45"/>
      <w:bookmarkEnd w:id="45"/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cerramos la filosofía de Wallet y una de sus reglas más importantes: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conductor opera con saldo prepagado.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Las comisiones se descuentan del saldo.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pasajero paga directamente al conductor.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 saldo suficiente no puede iniciar nuevas operaciones.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finalizar una operación ya iniciada.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toca formalizar la entidad.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spacing w:before="480" w:lineRule="auto"/>
        <w:rPr/>
      </w:pPr>
      <w:bookmarkStart w:colFirst="0" w:colLast="0" w:name="_nw0r3agdk7f0" w:id="46"/>
      <w:bookmarkEnd w:id="46"/>
      <w:r w:rsidDel="00000000" w:rsidR="00000000" w:rsidRPr="00000000">
        <w:rPr>
          <w:rtl w:val="0"/>
        </w:rPr>
        <w:t xml:space="preserve">TIXI — MODELO DE DATOS V2</w:t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spacing w:before="480" w:lineRule="auto"/>
        <w:rPr/>
      </w:pPr>
      <w:bookmarkStart w:colFirst="0" w:colLast="0" w:name="_xugw65fhryho" w:id="47"/>
      <w:bookmarkEnd w:id="47"/>
      <w:r w:rsidDel="00000000" w:rsidR="00000000" w:rsidRPr="00000000">
        <w:rPr>
          <w:rtl w:val="0"/>
        </w:rPr>
        <w:t xml:space="preserve">Entidad: WALLETS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rgb8tee0i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estado financiero consolidado del conductor dentro del ecosistema Tixi.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es una fotografía financiera actual.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el historial.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financiero se almacena en Transactions.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iuevbm5uqf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│ 1:1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│ 1:N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ptekirpgw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jqdmrx3sv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wallet_id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x1j0nljhm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driver_id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drivers.driver_id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puede tener una Wallet.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pertenece a un único conductor.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o4yavwbot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Saldos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rsvpp3j15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available_balance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DECIMAL(10,2)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operativo disponible.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saldo que realmente determina si el conductor puede seguir creando rutas.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RD$ 485.00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7v447j8f6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pending_balance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DECIMAL(10,2)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Movimientos pendientes de procesar.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bonificación aprobada pendiente de aplicar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administrativo pendiente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podría permanecer en cero durante gran parte del MVP.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recomiendo incluirlo desde ahora.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i6d251ulg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held_balance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DECIMAL(10,2)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 temporalmente retenido.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 abierta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administrativa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pendiente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czm6scz6o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debt_balance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DECIMAL(10,2)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Monto adeudado.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modelo sea prepagado, sigue siendo útil para: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penalidades administrativas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manuales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correcciones operativas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2rphchvjb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Operativo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59vkbqlie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rij0wviky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 normalmente.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gc88e1dx4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restricted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finalizar rutas activas.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iniciar nuevas.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activa normalmente por: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available_balance &lt;= saldo_mínimo_operativo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ghbk7zyih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suspended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Bloqueo administrativo.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operar.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4pn11bu2y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kxvjuxrrf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created_at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creación.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8g3e5fu9r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updated_at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Última actualización.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33dwqws4sm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pav7i9jcy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1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conductor debe tener exactamente una Wallet.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1 → 1 Wallet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ogjnc7ej2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2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elimina.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cambia estado.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hbdmx3i1a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3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financiera debe generar una Transaction.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 modificar balances sin trazabilidad.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t6zz7bzjjr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4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nunca guarda historial.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guarda el estado actual consolidado.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3p3oxo8j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5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es derivada de Transactions.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Wallet = Estado Actual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Transactions = Libro Contable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ehmp9dsx0v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que modifican la Wallet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j0yyya161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Recarga de saldo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+ available_balance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vub69m13a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Comisión de viaje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available_balance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yvg499omtr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Penalidad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available_balance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+ debt_balance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(según la política que definamos más adelante).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0jjo6p3gk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Bonificación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+ available_balance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fo5x3in5n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Reembolso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+ available_balance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u6nvhl6cz1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Ajuste administrativo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+ o 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corresponda.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bkmgv4vy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quedaría prácticamente cerrada la entidad </w:t>
      </w:r>
      <w:r w:rsidDel="00000000" w:rsidR="00000000" w:rsidRPr="00000000">
        <w:rPr>
          <w:b w:val="1"/>
          <w:bCs w:val="1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 a nivel conceptual.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siguiente sería definir la entidad </w:t>
      </w: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que probablemente será la entidad financiera más importante de todo Tixi, porque será la fuente oficial de trazabilidad de cada peso que entre o salga de la Wallet.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