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22F2D6A1" w:rsidR="000B147E" w:rsidRDefault="00B609FD" w:rsidP="004A43A3">
      <w:pPr>
        <w:pStyle w:val="intititre"/>
        <w:spacing w:after="0"/>
        <w:rPr>
          <w:rFonts w:asciiTheme="minorHAnsi" w:hAnsiTheme="minorHAnsi"/>
          <w:sz w:val="56"/>
        </w:rPr>
      </w:pPr>
      <w:r>
        <w:rPr>
          <w:rFonts w:asciiTheme="minorHAnsi" w:hAnsiTheme="minorHAnsi"/>
          <w:sz w:val="56"/>
        </w:rPr>
        <w:t>Rest JavaScript</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65F1F4D2" w14:textId="77777777" w:rsidR="00922F45" w:rsidRPr="00E95E1C" w:rsidRDefault="00922F45" w:rsidP="00922F45">
      <w:pPr>
        <w:spacing w:after="0"/>
        <w:rPr>
          <w:sz w:val="24"/>
        </w:rPr>
      </w:pPr>
    </w:p>
    <w:p w14:paraId="0E4A1B25" w14:textId="77777777" w:rsidR="00922F45" w:rsidRPr="00E95E1C" w:rsidRDefault="00922F45" w:rsidP="00922F45">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4C0021C6" w14:textId="77777777" w:rsidR="00922F45" w:rsidRPr="00E95E1C" w:rsidRDefault="00922F45" w:rsidP="00922F45">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3C1C7FC6" w14:textId="77777777" w:rsidR="00922F45" w:rsidRPr="00E95E1C" w:rsidRDefault="00922F45" w:rsidP="00922F45">
      <w:pPr>
        <w:shd w:val="clear" w:color="auto" w:fill="FFFFFF"/>
        <w:spacing w:after="0"/>
        <w:jc w:val="center"/>
        <w:rPr>
          <w:rFonts w:ascii="Calibri" w:hAnsi="Calibri"/>
          <w:color w:val="000000" w:themeColor="text1"/>
          <w:sz w:val="24"/>
          <w:szCs w:val="24"/>
        </w:rPr>
      </w:pPr>
    </w:p>
    <w:p w14:paraId="2C5E966A" w14:textId="77777777" w:rsidR="00922F45" w:rsidRPr="00E95E1C" w:rsidRDefault="00922F45" w:rsidP="00922F45">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43BD1EEC" w14:textId="77777777" w:rsidR="00922F45" w:rsidRPr="00E95E1C" w:rsidRDefault="00922F45" w:rsidP="00922F45">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49582956" w14:textId="77777777" w:rsidR="00922F45" w:rsidRPr="00E95E1C" w:rsidRDefault="00922F45" w:rsidP="00922F45">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5636ADC5" w14:textId="77777777" w:rsidR="00922F45" w:rsidRPr="00E95E1C" w:rsidRDefault="00922F45" w:rsidP="00922F45">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0AB53D21" w14:textId="77777777" w:rsidR="00922F45" w:rsidRPr="003E46D9" w:rsidRDefault="00922F45" w:rsidP="00922F45">
      <w:pPr>
        <w:spacing w:after="0"/>
        <w:rPr>
          <w:color w:val="000000" w:themeColor="text1"/>
        </w:rPr>
      </w:pPr>
    </w:p>
    <w:p w14:paraId="65F6D74E" w14:textId="77777777" w:rsidR="00922F45" w:rsidRDefault="00922F45" w:rsidP="00922F45">
      <w:pPr>
        <w:spacing w:after="0"/>
      </w:pPr>
    </w:p>
    <w:p w14:paraId="20DE0767" w14:textId="77777777" w:rsidR="00E4075E" w:rsidRDefault="00E4075E" w:rsidP="00922F45">
      <w:pPr>
        <w:spacing w:after="0"/>
      </w:pPr>
    </w:p>
    <w:p w14:paraId="49AEADA4" w14:textId="77777777" w:rsidR="00922F45" w:rsidRPr="00E95E1C" w:rsidRDefault="00922F45" w:rsidP="00922F45">
      <w:pPr>
        <w:spacing w:after="0"/>
        <w:jc w:val="center"/>
        <w:rPr>
          <w:rFonts w:ascii="Arial" w:hAnsi="Arial" w:cs="Arial"/>
          <w:b/>
          <w:color w:val="C00000"/>
          <w:sz w:val="40"/>
        </w:rPr>
      </w:pPr>
      <w:r w:rsidRPr="00E95E1C">
        <w:rPr>
          <w:rFonts w:ascii="Arial" w:hAnsi="Arial" w:cs="Arial"/>
          <w:b/>
          <w:color w:val="C00000"/>
          <w:sz w:val="40"/>
        </w:rPr>
        <w:t>QCM</w:t>
      </w:r>
    </w:p>
    <w:p w14:paraId="4D485268" w14:textId="77777777" w:rsidR="00922F45" w:rsidRDefault="00922F45" w:rsidP="00922F45">
      <w:pPr>
        <w:spacing w:after="0"/>
      </w:pPr>
    </w:p>
    <w:p w14:paraId="6A8E33D9" w14:textId="77777777" w:rsidR="00922F45" w:rsidRDefault="00922F45" w:rsidP="00922F45">
      <w:pPr>
        <w:spacing w:after="0"/>
      </w:pPr>
    </w:p>
    <w:p w14:paraId="3B3FED24" w14:textId="0FC497DC" w:rsidR="00E4075E" w:rsidRPr="00E4075E" w:rsidRDefault="00E4075E" w:rsidP="00E4075E">
      <w:pPr>
        <w:spacing w:after="0"/>
        <w:rPr>
          <w:b/>
        </w:rPr>
      </w:pPr>
      <w:r w:rsidRPr="00E4075E">
        <w:rPr>
          <w:b/>
        </w:rPr>
        <w:t>1. Quel(s) protocole(s) utilise</w:t>
      </w:r>
      <w:r>
        <w:rPr>
          <w:b/>
        </w:rPr>
        <w:t>(</w:t>
      </w:r>
      <w:r w:rsidRPr="00E4075E">
        <w:rPr>
          <w:b/>
        </w:rPr>
        <w:t>nt</w:t>
      </w:r>
      <w:r>
        <w:rPr>
          <w:b/>
        </w:rPr>
        <w:t>)</w:t>
      </w:r>
      <w:r w:rsidRPr="00E4075E">
        <w:rPr>
          <w:b/>
        </w:rPr>
        <w:t xml:space="preserve"> les services</w:t>
      </w:r>
      <w:r w:rsidRPr="00E4075E">
        <w:rPr>
          <w:b/>
          <w:i/>
        </w:rPr>
        <w:t xml:space="preserve"> Rest</w:t>
      </w:r>
      <w:r w:rsidRPr="00E4075E">
        <w:rPr>
          <w:b/>
        </w:rPr>
        <w:t xml:space="preserve"> ?</w:t>
      </w:r>
    </w:p>
    <w:p w14:paraId="1E7955BF" w14:textId="06E4D518" w:rsidR="00E4075E" w:rsidRDefault="00E4075E" w:rsidP="00E4075E">
      <w:pPr>
        <w:pStyle w:val="Paragraphedeliste"/>
        <w:numPr>
          <w:ilvl w:val="0"/>
          <w:numId w:val="5"/>
        </w:numPr>
        <w:spacing w:after="0"/>
      </w:pPr>
      <w:r>
        <w:t>HTTP</w:t>
      </w:r>
    </w:p>
    <w:p w14:paraId="2FDB47CB" w14:textId="5C39E758" w:rsidR="00E4075E" w:rsidRDefault="00E4075E" w:rsidP="00E4075E">
      <w:pPr>
        <w:pStyle w:val="Paragraphedeliste"/>
        <w:numPr>
          <w:ilvl w:val="0"/>
          <w:numId w:val="5"/>
        </w:numPr>
        <w:spacing w:after="0"/>
      </w:pPr>
      <w:r>
        <w:t>HTTP et JMS</w:t>
      </w:r>
    </w:p>
    <w:p w14:paraId="0A5E148F" w14:textId="0D8DCA73" w:rsidR="00E4075E" w:rsidRDefault="00E4075E" w:rsidP="00E4075E">
      <w:pPr>
        <w:pStyle w:val="Paragraphedeliste"/>
        <w:numPr>
          <w:ilvl w:val="0"/>
          <w:numId w:val="5"/>
        </w:numPr>
        <w:spacing w:after="0"/>
      </w:pPr>
      <w:r>
        <w:t>JMS</w:t>
      </w:r>
    </w:p>
    <w:p w14:paraId="5647754F" w14:textId="0CA3FCFF" w:rsidR="00E4075E" w:rsidRDefault="00E4075E" w:rsidP="00E4075E">
      <w:pPr>
        <w:pStyle w:val="Paragraphedeliste"/>
        <w:numPr>
          <w:ilvl w:val="0"/>
          <w:numId w:val="5"/>
        </w:numPr>
        <w:spacing w:after="0"/>
      </w:pPr>
      <w:r>
        <w:t>HTTP et WSDL</w:t>
      </w:r>
    </w:p>
    <w:p w14:paraId="48846517" w14:textId="77777777" w:rsidR="00E4075E" w:rsidRDefault="00E4075E" w:rsidP="00E4075E">
      <w:pPr>
        <w:spacing w:after="0"/>
      </w:pPr>
    </w:p>
    <w:p w14:paraId="0E6C3CDB" w14:textId="1A26FA0D" w:rsidR="00E4075E" w:rsidRPr="00E4075E" w:rsidRDefault="00E4075E" w:rsidP="00E4075E">
      <w:pPr>
        <w:spacing w:after="0"/>
        <w:rPr>
          <w:b/>
        </w:rPr>
      </w:pPr>
      <w:r w:rsidRPr="00E4075E">
        <w:rPr>
          <w:b/>
          <w:sz w:val="24"/>
        </w:rPr>
        <w:t xml:space="preserve">2. </w:t>
      </w:r>
      <w:r w:rsidRPr="00E4075E">
        <w:rPr>
          <w:b/>
        </w:rPr>
        <w:t xml:space="preserve">Comment ajouter des arguments à une méthode </w:t>
      </w:r>
      <w:r w:rsidRPr="00E4075E">
        <w:rPr>
          <w:b/>
          <w:i/>
        </w:rPr>
        <w:t>Get</w:t>
      </w:r>
      <w:r>
        <w:rPr>
          <w:b/>
        </w:rPr>
        <w:t xml:space="preserve"> </w:t>
      </w:r>
      <w:r w:rsidRPr="00E4075E">
        <w:rPr>
          <w:b/>
        </w:rPr>
        <w:t>?</w:t>
      </w:r>
    </w:p>
    <w:p w14:paraId="69675946" w14:textId="1F6F4846" w:rsidR="00E4075E" w:rsidRDefault="00E4075E" w:rsidP="00E4075E">
      <w:pPr>
        <w:pStyle w:val="Paragraphedeliste"/>
        <w:numPr>
          <w:ilvl w:val="0"/>
          <w:numId w:val="6"/>
        </w:numPr>
        <w:spacing w:after="0"/>
      </w:pPr>
      <w:r>
        <w:t xml:space="preserve">Ajouter </w:t>
      </w:r>
      <w:proofErr w:type="gramStart"/>
      <w:r>
        <w:t>@</w:t>
      </w:r>
      <w:proofErr w:type="spellStart"/>
      <w:r>
        <w:t>PathParam</w:t>
      </w:r>
      <w:proofErr w:type="spellEnd"/>
      <w:r>
        <w:t>(</w:t>
      </w:r>
      <w:proofErr w:type="gramEnd"/>
      <w:r>
        <w:t xml:space="preserve"> value = “</w:t>
      </w:r>
      <w:proofErr w:type="spellStart"/>
      <w:r>
        <w:t>nomArg</w:t>
      </w:r>
      <w:proofErr w:type="spellEnd"/>
      <w:r>
        <w:t>”) devant l’argument de la méthode</w:t>
      </w:r>
    </w:p>
    <w:p w14:paraId="3CD8C9B7" w14:textId="72A29252" w:rsidR="00E4075E" w:rsidRDefault="00E4075E" w:rsidP="00E4075E">
      <w:pPr>
        <w:pStyle w:val="Paragraphedeliste"/>
        <w:numPr>
          <w:ilvl w:val="0"/>
          <w:numId w:val="6"/>
        </w:numPr>
        <w:spacing w:after="0"/>
      </w:pPr>
      <w:r>
        <w:t>Ajouter {</w:t>
      </w:r>
      <w:proofErr w:type="spellStart"/>
      <w:r>
        <w:t>nomArg</w:t>
      </w:r>
      <w:proofErr w:type="spellEnd"/>
      <w:r>
        <w:t>} dans le chemin d’accès de la méthode</w:t>
      </w:r>
    </w:p>
    <w:p w14:paraId="63BF51E9" w14:textId="6B5310C8" w:rsidR="00E4075E" w:rsidRDefault="00E4075E" w:rsidP="00E4075E">
      <w:pPr>
        <w:pStyle w:val="Paragraphedeliste"/>
        <w:numPr>
          <w:ilvl w:val="0"/>
          <w:numId w:val="6"/>
        </w:numPr>
        <w:spacing w:after="0"/>
      </w:pPr>
      <w:r>
        <w:t>Les deux</w:t>
      </w:r>
    </w:p>
    <w:p w14:paraId="3DB64F15" w14:textId="58377E12" w:rsidR="00E4075E" w:rsidRDefault="00E4075E" w:rsidP="00E4075E">
      <w:pPr>
        <w:pStyle w:val="Paragraphedeliste"/>
        <w:numPr>
          <w:ilvl w:val="0"/>
          <w:numId w:val="6"/>
        </w:numPr>
        <w:spacing w:after="0"/>
      </w:pPr>
      <w:r>
        <w:t xml:space="preserve">Rien de particulier, on y accède via les request </w:t>
      </w:r>
      <w:proofErr w:type="spellStart"/>
      <w:r>
        <w:t>parameters</w:t>
      </w:r>
      <w:proofErr w:type="spellEnd"/>
    </w:p>
    <w:p w14:paraId="64537E44" w14:textId="77777777" w:rsidR="00E4075E" w:rsidRDefault="00E4075E" w:rsidP="00E4075E">
      <w:pPr>
        <w:spacing w:after="0"/>
      </w:pPr>
    </w:p>
    <w:p w14:paraId="1604A0A3" w14:textId="7452BAA7" w:rsidR="00E4075E" w:rsidRPr="00E4075E" w:rsidRDefault="00E4075E" w:rsidP="00E4075E">
      <w:pPr>
        <w:spacing w:after="0"/>
        <w:rPr>
          <w:b/>
        </w:rPr>
      </w:pPr>
      <w:r w:rsidRPr="00E4075E">
        <w:rPr>
          <w:b/>
          <w:sz w:val="24"/>
        </w:rPr>
        <w:t xml:space="preserve">3. </w:t>
      </w:r>
      <w:r>
        <w:rPr>
          <w:b/>
        </w:rPr>
        <w:t>Quels types de contenu peuvent</w:t>
      </w:r>
      <w:r w:rsidRPr="00E4075E">
        <w:rPr>
          <w:b/>
        </w:rPr>
        <w:t xml:space="preserve"> produire une méthode </w:t>
      </w:r>
      <w:r w:rsidRPr="00E4075E">
        <w:rPr>
          <w:b/>
          <w:i/>
        </w:rPr>
        <w:t xml:space="preserve">Rest </w:t>
      </w:r>
      <w:r w:rsidRPr="00E4075E">
        <w:rPr>
          <w:b/>
        </w:rPr>
        <w:t>?</w:t>
      </w:r>
    </w:p>
    <w:p w14:paraId="4A93560B" w14:textId="3FB463D8" w:rsidR="00E4075E" w:rsidRDefault="00E4075E" w:rsidP="00E4075E">
      <w:pPr>
        <w:pStyle w:val="Paragraphedeliste"/>
        <w:numPr>
          <w:ilvl w:val="0"/>
          <w:numId w:val="7"/>
        </w:numPr>
        <w:spacing w:after="0"/>
      </w:pPr>
      <w:r>
        <w:t>Du XML et du JSON</w:t>
      </w:r>
    </w:p>
    <w:p w14:paraId="1158D31E" w14:textId="55478016" w:rsidR="00E4075E" w:rsidRDefault="00E4075E" w:rsidP="00E4075E">
      <w:pPr>
        <w:pStyle w:val="Paragraphedeliste"/>
        <w:numPr>
          <w:ilvl w:val="0"/>
          <w:numId w:val="7"/>
        </w:numPr>
        <w:spacing w:after="0"/>
      </w:pPr>
      <w:r>
        <w:t>Du texte et du html</w:t>
      </w:r>
    </w:p>
    <w:p w14:paraId="17A7E7B0" w14:textId="079D1B66" w:rsidR="00E4075E" w:rsidRDefault="00E4075E" w:rsidP="00E4075E">
      <w:pPr>
        <w:pStyle w:val="Paragraphedeliste"/>
        <w:numPr>
          <w:ilvl w:val="0"/>
          <w:numId w:val="7"/>
        </w:numPr>
        <w:spacing w:after="0"/>
      </w:pPr>
      <w:r>
        <w:t>Des images ou des fichiers</w:t>
      </w:r>
    </w:p>
    <w:p w14:paraId="1F7010D9" w14:textId="26947BE2" w:rsidR="00E4075E" w:rsidRDefault="00E4075E" w:rsidP="00E4075E">
      <w:pPr>
        <w:pStyle w:val="Paragraphedeliste"/>
        <w:numPr>
          <w:ilvl w:val="0"/>
          <w:numId w:val="7"/>
        </w:numPr>
        <w:spacing w:after="0"/>
      </w:pPr>
      <w:r>
        <w:t>Tous ces formats, et d’autres</w:t>
      </w:r>
    </w:p>
    <w:p w14:paraId="721FE3B9" w14:textId="77777777" w:rsidR="00E4075E" w:rsidRDefault="00E4075E" w:rsidP="00E4075E">
      <w:pPr>
        <w:spacing w:after="0"/>
      </w:pPr>
    </w:p>
    <w:p w14:paraId="29431A5E" w14:textId="77777777" w:rsidR="00E4075E" w:rsidRPr="00E4075E" w:rsidRDefault="00E4075E" w:rsidP="00E4075E">
      <w:pPr>
        <w:spacing w:after="0"/>
        <w:rPr>
          <w:b/>
        </w:rPr>
      </w:pPr>
      <w:r w:rsidRPr="00E4075E">
        <w:rPr>
          <w:b/>
          <w:sz w:val="24"/>
        </w:rPr>
        <w:t xml:space="preserve">4. </w:t>
      </w:r>
      <w:r w:rsidRPr="00E4075E">
        <w:rPr>
          <w:b/>
        </w:rPr>
        <w:t xml:space="preserve">Quelle annotation permet de définir le type de retour d’une méthode </w:t>
      </w:r>
      <w:r w:rsidRPr="00E4075E">
        <w:rPr>
          <w:b/>
          <w:i/>
        </w:rPr>
        <w:t>Rest</w:t>
      </w:r>
      <w:r w:rsidRPr="00E4075E">
        <w:rPr>
          <w:b/>
        </w:rPr>
        <w:t xml:space="preserve"> ?</w:t>
      </w:r>
    </w:p>
    <w:p w14:paraId="0E575135" w14:textId="21163DA2" w:rsidR="00E4075E" w:rsidRDefault="00E4075E" w:rsidP="00E4075E">
      <w:pPr>
        <w:pStyle w:val="Paragraphedeliste"/>
        <w:numPr>
          <w:ilvl w:val="0"/>
          <w:numId w:val="8"/>
        </w:numPr>
        <w:spacing w:after="0"/>
      </w:pPr>
      <w:r>
        <w:t>@</w:t>
      </w:r>
      <w:proofErr w:type="spellStart"/>
      <w:r>
        <w:t>Produces</w:t>
      </w:r>
      <w:proofErr w:type="spellEnd"/>
    </w:p>
    <w:p w14:paraId="46D3158D" w14:textId="2FFDCF13" w:rsidR="00E4075E" w:rsidRDefault="00E4075E" w:rsidP="00E4075E">
      <w:pPr>
        <w:pStyle w:val="Paragraphedeliste"/>
        <w:numPr>
          <w:ilvl w:val="0"/>
          <w:numId w:val="8"/>
        </w:numPr>
        <w:spacing w:after="0"/>
      </w:pPr>
      <w:r>
        <w:t>@Return</w:t>
      </w:r>
    </w:p>
    <w:p w14:paraId="2AEE9E03" w14:textId="3E4E30FC" w:rsidR="00E4075E" w:rsidRDefault="00E4075E" w:rsidP="00E4075E">
      <w:pPr>
        <w:pStyle w:val="Paragraphedeliste"/>
        <w:numPr>
          <w:ilvl w:val="0"/>
          <w:numId w:val="8"/>
        </w:numPr>
        <w:spacing w:after="0"/>
      </w:pPr>
      <w:r>
        <w:t>@</w:t>
      </w:r>
      <w:proofErr w:type="spellStart"/>
      <w:r>
        <w:t>MediaType</w:t>
      </w:r>
      <w:proofErr w:type="spellEnd"/>
    </w:p>
    <w:p w14:paraId="1F30A020" w14:textId="49BB3C0F" w:rsidR="00E4075E" w:rsidRDefault="00E4075E" w:rsidP="00E4075E">
      <w:pPr>
        <w:pStyle w:val="Paragraphedeliste"/>
        <w:numPr>
          <w:ilvl w:val="0"/>
          <w:numId w:val="8"/>
        </w:numPr>
        <w:spacing w:after="0"/>
      </w:pPr>
      <w:r>
        <w:t>@Consumes</w:t>
      </w:r>
    </w:p>
    <w:p w14:paraId="0B08E46E" w14:textId="77777777" w:rsidR="00E4075E" w:rsidRDefault="00E4075E" w:rsidP="00E4075E">
      <w:pPr>
        <w:spacing w:after="0"/>
      </w:pPr>
    </w:p>
    <w:p w14:paraId="6F300934" w14:textId="77777777" w:rsidR="00E4075E" w:rsidRDefault="00E4075E" w:rsidP="00E4075E">
      <w:pPr>
        <w:spacing w:after="0"/>
      </w:pPr>
    </w:p>
    <w:p w14:paraId="4C70150F" w14:textId="77777777" w:rsidR="00E4075E" w:rsidRDefault="00E4075E" w:rsidP="00E4075E">
      <w:pPr>
        <w:spacing w:after="0"/>
      </w:pPr>
    </w:p>
    <w:p w14:paraId="277BA698" w14:textId="2324A15D" w:rsidR="00E4075E" w:rsidRPr="00E4075E" w:rsidRDefault="00E4075E" w:rsidP="00E4075E">
      <w:pPr>
        <w:spacing w:after="0"/>
        <w:rPr>
          <w:b/>
        </w:rPr>
      </w:pPr>
      <w:r w:rsidRPr="00E4075E">
        <w:rPr>
          <w:b/>
          <w:sz w:val="24"/>
        </w:rPr>
        <w:t xml:space="preserve">5. </w:t>
      </w:r>
      <w:r w:rsidRPr="00E4075E">
        <w:rPr>
          <w:b/>
        </w:rPr>
        <w:t>Quelle annotation permet de définir le type du contenu de</w:t>
      </w:r>
      <w:r>
        <w:rPr>
          <w:b/>
        </w:rPr>
        <w:t xml:space="preserve"> la request attendu </w:t>
      </w:r>
      <w:r w:rsidRPr="00E4075E">
        <w:rPr>
          <w:b/>
        </w:rPr>
        <w:t>?</w:t>
      </w:r>
    </w:p>
    <w:p w14:paraId="4DB2ED2F" w14:textId="73BE37C6" w:rsidR="00E4075E" w:rsidRDefault="00E4075E" w:rsidP="00E4075E">
      <w:pPr>
        <w:pStyle w:val="Paragraphedeliste"/>
        <w:numPr>
          <w:ilvl w:val="0"/>
          <w:numId w:val="9"/>
        </w:numPr>
        <w:spacing w:after="0"/>
      </w:pPr>
      <w:r>
        <w:t>@</w:t>
      </w:r>
      <w:proofErr w:type="spellStart"/>
      <w:r>
        <w:t>Produces</w:t>
      </w:r>
      <w:proofErr w:type="spellEnd"/>
    </w:p>
    <w:p w14:paraId="6442075A" w14:textId="54F9E240" w:rsidR="00E4075E" w:rsidRDefault="00E4075E" w:rsidP="00E4075E">
      <w:pPr>
        <w:pStyle w:val="Paragraphedeliste"/>
        <w:numPr>
          <w:ilvl w:val="0"/>
          <w:numId w:val="9"/>
        </w:numPr>
        <w:spacing w:after="0"/>
      </w:pPr>
      <w:r>
        <w:t>@</w:t>
      </w:r>
      <w:proofErr w:type="spellStart"/>
      <w:r>
        <w:t>MediaType</w:t>
      </w:r>
      <w:proofErr w:type="spellEnd"/>
    </w:p>
    <w:p w14:paraId="5420FB62" w14:textId="1A4A2543" w:rsidR="00E4075E" w:rsidRDefault="00E4075E" w:rsidP="00E4075E">
      <w:pPr>
        <w:pStyle w:val="Paragraphedeliste"/>
        <w:numPr>
          <w:ilvl w:val="0"/>
          <w:numId w:val="9"/>
        </w:numPr>
        <w:spacing w:after="0"/>
      </w:pPr>
      <w:r>
        <w:t>@Consumes</w:t>
      </w:r>
    </w:p>
    <w:p w14:paraId="1058C9D4" w14:textId="767C3F5D" w:rsidR="00E4075E" w:rsidRDefault="00E4075E" w:rsidP="00E4075E">
      <w:pPr>
        <w:pStyle w:val="Paragraphedeliste"/>
        <w:numPr>
          <w:ilvl w:val="0"/>
          <w:numId w:val="9"/>
        </w:numPr>
        <w:spacing w:after="0"/>
      </w:pPr>
      <w:r>
        <w:t>@</w:t>
      </w:r>
      <w:proofErr w:type="spellStart"/>
      <w:r>
        <w:t>ContentType</w:t>
      </w:r>
      <w:proofErr w:type="spellEnd"/>
    </w:p>
    <w:p w14:paraId="02E4CD06" w14:textId="77777777" w:rsidR="00E4075E" w:rsidRDefault="00E4075E" w:rsidP="00E4075E">
      <w:pPr>
        <w:spacing w:after="0"/>
      </w:pPr>
    </w:p>
    <w:p w14:paraId="39437AB8" w14:textId="77777777" w:rsidR="00E4075E" w:rsidRPr="00E4075E" w:rsidRDefault="00E4075E" w:rsidP="00E4075E">
      <w:pPr>
        <w:spacing w:after="0"/>
        <w:rPr>
          <w:b/>
        </w:rPr>
      </w:pPr>
      <w:r w:rsidRPr="00E4075E">
        <w:rPr>
          <w:b/>
          <w:sz w:val="24"/>
        </w:rPr>
        <w:t xml:space="preserve">6. </w:t>
      </w:r>
      <w:r w:rsidRPr="00E4075E">
        <w:rPr>
          <w:b/>
        </w:rPr>
        <w:t xml:space="preserve">Que doivent indiquer obligatoirement les annotations d’une méthode </w:t>
      </w:r>
      <w:r w:rsidRPr="00E4075E">
        <w:rPr>
          <w:b/>
          <w:i/>
        </w:rPr>
        <w:t>Rest</w:t>
      </w:r>
      <w:r w:rsidRPr="00E4075E">
        <w:rPr>
          <w:b/>
        </w:rPr>
        <w:t xml:space="preserve"> ?</w:t>
      </w:r>
    </w:p>
    <w:p w14:paraId="6CC7C13A" w14:textId="19F32926" w:rsidR="00E4075E" w:rsidRDefault="00E4075E" w:rsidP="00E4075E">
      <w:pPr>
        <w:pStyle w:val="Paragraphedeliste"/>
        <w:numPr>
          <w:ilvl w:val="0"/>
          <w:numId w:val="10"/>
        </w:numPr>
        <w:spacing w:after="0"/>
      </w:pPr>
      <w:r>
        <w:t>Le type de requête (GET</w:t>
      </w:r>
      <w:r>
        <w:t>, POST</w:t>
      </w:r>
      <w:r>
        <w:t>, etc.)</w:t>
      </w:r>
    </w:p>
    <w:p w14:paraId="464CCCD9" w14:textId="50E247D0" w:rsidR="00E4075E" w:rsidRDefault="00E4075E" w:rsidP="00E4075E">
      <w:pPr>
        <w:pStyle w:val="Paragraphedeliste"/>
        <w:numPr>
          <w:ilvl w:val="0"/>
          <w:numId w:val="10"/>
        </w:numPr>
        <w:spacing w:after="0"/>
      </w:pPr>
      <w:r>
        <w:t>Le type de retour</w:t>
      </w:r>
    </w:p>
    <w:p w14:paraId="0B5B8790" w14:textId="32C26AB7" w:rsidR="00E4075E" w:rsidRDefault="00E4075E" w:rsidP="00E4075E">
      <w:pPr>
        <w:pStyle w:val="Paragraphedeliste"/>
        <w:numPr>
          <w:ilvl w:val="0"/>
          <w:numId w:val="10"/>
        </w:numPr>
        <w:spacing w:after="0"/>
      </w:pPr>
      <w:r>
        <w:t>Le type d’entrée</w:t>
      </w:r>
    </w:p>
    <w:p w14:paraId="516C53E9" w14:textId="3D165BDD" w:rsidR="00E4075E" w:rsidRDefault="00E4075E" w:rsidP="00E4075E">
      <w:pPr>
        <w:pStyle w:val="Paragraphedeliste"/>
        <w:numPr>
          <w:ilvl w:val="0"/>
          <w:numId w:val="10"/>
        </w:numPr>
        <w:spacing w:after="0"/>
      </w:pPr>
      <w:r>
        <w:t>Les trois</w:t>
      </w:r>
    </w:p>
    <w:p w14:paraId="1E9A1A3A" w14:textId="77777777" w:rsidR="00E4075E" w:rsidRDefault="00E4075E" w:rsidP="00E4075E">
      <w:pPr>
        <w:spacing w:after="0"/>
      </w:pPr>
    </w:p>
    <w:p w14:paraId="69D6E3D5" w14:textId="1BE3C6E3" w:rsidR="00E4075E" w:rsidRPr="00E4075E" w:rsidRDefault="00E4075E" w:rsidP="00E4075E">
      <w:pPr>
        <w:spacing w:after="0"/>
        <w:rPr>
          <w:b/>
        </w:rPr>
      </w:pPr>
      <w:r w:rsidRPr="00E4075E">
        <w:rPr>
          <w:b/>
          <w:sz w:val="24"/>
        </w:rPr>
        <w:t xml:space="preserve">7. </w:t>
      </w:r>
      <w:r w:rsidRPr="00E4075E">
        <w:rPr>
          <w:b/>
        </w:rPr>
        <w:t>En considérant l’</w:t>
      </w:r>
      <w:r w:rsidRPr="00E4075E">
        <w:rPr>
          <w:b/>
        </w:rPr>
        <w:t>URL</w:t>
      </w:r>
      <w:r w:rsidRPr="00E4075E">
        <w:rPr>
          <w:b/>
        </w:rPr>
        <w:t xml:space="preserve"> “http://exemple.com/</w:t>
      </w:r>
      <w:proofErr w:type="spellStart"/>
      <w:r w:rsidRPr="00E4075E">
        <w:rPr>
          <w:b/>
        </w:rPr>
        <w:t>rest</w:t>
      </w:r>
      <w:proofErr w:type="spellEnd"/>
      <w:r w:rsidRPr="00E4075E">
        <w:rPr>
          <w:b/>
        </w:rPr>
        <w:t>/demande/go”, quelles</w:t>
      </w:r>
      <w:r w:rsidRPr="00E4075E">
        <w:rPr>
          <w:b/>
        </w:rPr>
        <w:t xml:space="preserve"> </w:t>
      </w:r>
      <w:r w:rsidRPr="00E4075E">
        <w:rPr>
          <w:b/>
        </w:rPr>
        <w:t>annotations ont dû être utilisées dans l’application exemple ?</w:t>
      </w:r>
    </w:p>
    <w:p w14:paraId="73EF5C96" w14:textId="39F8DF0B" w:rsidR="00E4075E" w:rsidRDefault="00E4075E" w:rsidP="00E4075E">
      <w:pPr>
        <w:pStyle w:val="Paragraphedeliste"/>
        <w:numPr>
          <w:ilvl w:val="0"/>
          <w:numId w:val="11"/>
        </w:numPr>
        <w:spacing w:after="0"/>
      </w:pPr>
      <w:proofErr w:type="gramStart"/>
      <w:r>
        <w:t>@</w:t>
      </w:r>
      <w:proofErr w:type="spellStart"/>
      <w:r>
        <w:t>Path</w:t>
      </w:r>
      <w:proofErr w:type="spellEnd"/>
      <w:r>
        <w:t>(</w:t>
      </w:r>
      <w:proofErr w:type="gramEnd"/>
      <w:r>
        <w:t>“/</w:t>
      </w:r>
      <w:proofErr w:type="spellStart"/>
      <w:r>
        <w:t>rest</w:t>
      </w:r>
      <w:proofErr w:type="spellEnd"/>
      <w:r>
        <w:t xml:space="preserve">”) sur la classe et </w:t>
      </w:r>
      <w:r>
        <w:t>@</w:t>
      </w:r>
      <w:proofErr w:type="spellStart"/>
      <w:r>
        <w:t>Path</w:t>
      </w:r>
      <w:proofErr w:type="spellEnd"/>
      <w:r>
        <w:t>(“/demande/{argument}”) sur la méthode</w:t>
      </w:r>
    </w:p>
    <w:p w14:paraId="18BADD9D" w14:textId="228A64EB" w:rsidR="00E4075E" w:rsidRDefault="00E4075E" w:rsidP="00E4075E">
      <w:pPr>
        <w:pStyle w:val="Paragraphedeliste"/>
        <w:numPr>
          <w:ilvl w:val="0"/>
          <w:numId w:val="11"/>
        </w:numPr>
        <w:spacing w:after="0"/>
      </w:pPr>
      <w:proofErr w:type="gramStart"/>
      <w:r>
        <w:t>@</w:t>
      </w:r>
      <w:proofErr w:type="spellStart"/>
      <w:r>
        <w:t>ApplicationPath</w:t>
      </w:r>
      <w:proofErr w:type="spellEnd"/>
      <w:r>
        <w:t>(</w:t>
      </w:r>
      <w:proofErr w:type="gramEnd"/>
      <w:r>
        <w:t>“/</w:t>
      </w:r>
      <w:proofErr w:type="spellStart"/>
      <w:r>
        <w:t>rest</w:t>
      </w:r>
      <w:proofErr w:type="spellEnd"/>
      <w:r>
        <w:t>”) sur la classe de configuration, @</w:t>
      </w:r>
      <w:proofErr w:type="spellStart"/>
      <w:r>
        <w:t>Path</w:t>
      </w:r>
      <w:proofErr w:type="spellEnd"/>
      <w:r>
        <w:t>(“/demande”) sur la</w:t>
      </w:r>
      <w:r>
        <w:t xml:space="preserve"> </w:t>
      </w:r>
      <w:r>
        <w:t>classe et @</w:t>
      </w:r>
      <w:proofErr w:type="spellStart"/>
      <w:r>
        <w:t>Path</w:t>
      </w:r>
      <w:proofErr w:type="spellEnd"/>
      <w:r>
        <w:t>(“/go”) sur la méthode</w:t>
      </w:r>
    </w:p>
    <w:p w14:paraId="1A4A6FD3" w14:textId="3A046851" w:rsidR="00E4075E" w:rsidRDefault="00E4075E" w:rsidP="00E4075E">
      <w:pPr>
        <w:pStyle w:val="Paragraphedeliste"/>
        <w:numPr>
          <w:ilvl w:val="0"/>
          <w:numId w:val="11"/>
        </w:numPr>
        <w:spacing w:after="0"/>
      </w:pPr>
      <w:proofErr w:type="gramStart"/>
      <w:r>
        <w:t>@</w:t>
      </w:r>
      <w:proofErr w:type="spellStart"/>
      <w:r>
        <w:t>ApplicationPath</w:t>
      </w:r>
      <w:proofErr w:type="spellEnd"/>
      <w:r>
        <w:t>(</w:t>
      </w:r>
      <w:proofErr w:type="gramEnd"/>
      <w:r>
        <w:t>“</w:t>
      </w:r>
      <w:proofErr w:type="spellStart"/>
      <w:r>
        <w:t>rest</w:t>
      </w:r>
      <w:proofErr w:type="spellEnd"/>
      <w:r>
        <w:t>”) sur la classe de configuration, @</w:t>
      </w:r>
      <w:proofErr w:type="spellStart"/>
      <w:r>
        <w:t>ClassPath</w:t>
      </w:r>
      <w:proofErr w:type="spellEnd"/>
      <w:r>
        <w:t>(“demande”) sur la</w:t>
      </w:r>
      <w:r>
        <w:t xml:space="preserve"> </w:t>
      </w:r>
      <w:r>
        <w:t>classe et @</w:t>
      </w:r>
      <w:proofErr w:type="spellStart"/>
      <w:r>
        <w:t>MethodPath</w:t>
      </w:r>
      <w:proofErr w:type="spellEnd"/>
      <w:r>
        <w:t>(“go”) sur la méthode</w:t>
      </w:r>
    </w:p>
    <w:p w14:paraId="7B39AC70" w14:textId="39A28E6A" w:rsidR="00E4075E" w:rsidRDefault="00E4075E" w:rsidP="00E4075E">
      <w:pPr>
        <w:pStyle w:val="Paragraphedeliste"/>
        <w:numPr>
          <w:ilvl w:val="0"/>
          <w:numId w:val="11"/>
        </w:numPr>
        <w:spacing w:after="0"/>
      </w:pPr>
      <w:proofErr w:type="gramStart"/>
      <w:r>
        <w:t>@</w:t>
      </w:r>
      <w:proofErr w:type="spellStart"/>
      <w:r>
        <w:t>Path</w:t>
      </w:r>
      <w:proofErr w:type="spellEnd"/>
      <w:r>
        <w:t>(</w:t>
      </w:r>
      <w:proofErr w:type="gramEnd"/>
      <w:r>
        <w:t>“</w:t>
      </w:r>
      <w:proofErr w:type="spellStart"/>
      <w:r>
        <w:t>rest</w:t>
      </w:r>
      <w:proofErr w:type="spellEnd"/>
      <w:r>
        <w:t>”) sur la classe de configuration</w:t>
      </w:r>
      <w:r>
        <w:t xml:space="preserve"> et</w:t>
      </w:r>
      <w:r>
        <w:t xml:space="preserve"> @</w:t>
      </w:r>
      <w:proofErr w:type="spellStart"/>
      <w:r>
        <w:t>Path</w:t>
      </w:r>
      <w:proofErr w:type="spellEnd"/>
      <w:r>
        <w:t>(“demande”) sur la classe et</w:t>
      </w:r>
      <w:r>
        <w:t xml:space="preserve"> </w:t>
      </w:r>
      <w:r>
        <w:t>@</w:t>
      </w:r>
      <w:proofErr w:type="spellStart"/>
      <w:r>
        <w:t>Path</w:t>
      </w:r>
      <w:proofErr w:type="spellEnd"/>
      <w:r>
        <w:t>(“go”)</w:t>
      </w:r>
    </w:p>
    <w:p w14:paraId="5EC8F5A8" w14:textId="77777777" w:rsidR="00E4075E" w:rsidRDefault="00E4075E" w:rsidP="00E4075E">
      <w:pPr>
        <w:spacing w:after="0"/>
      </w:pPr>
    </w:p>
    <w:p w14:paraId="6E9934C7" w14:textId="77777777" w:rsidR="00E4075E" w:rsidRPr="00E4075E" w:rsidRDefault="00E4075E" w:rsidP="00E4075E">
      <w:pPr>
        <w:spacing w:after="0"/>
        <w:rPr>
          <w:b/>
        </w:rPr>
      </w:pPr>
      <w:r w:rsidRPr="00E4075E">
        <w:rPr>
          <w:b/>
          <w:sz w:val="24"/>
        </w:rPr>
        <w:t xml:space="preserve">8. </w:t>
      </w:r>
      <w:r w:rsidRPr="00E4075E">
        <w:rPr>
          <w:b/>
        </w:rPr>
        <w:t xml:space="preserve">De quoi a besoin un client pour utiliser les méthodes d’un service </w:t>
      </w:r>
      <w:r w:rsidRPr="00E4075E">
        <w:rPr>
          <w:b/>
          <w:i/>
        </w:rPr>
        <w:t>Rest</w:t>
      </w:r>
      <w:r w:rsidRPr="00E4075E">
        <w:rPr>
          <w:b/>
        </w:rPr>
        <w:t xml:space="preserve"> ?</w:t>
      </w:r>
    </w:p>
    <w:p w14:paraId="068AAC4F" w14:textId="59017FAB" w:rsidR="00E4075E" w:rsidRDefault="00E4075E" w:rsidP="00E4075E">
      <w:pPr>
        <w:pStyle w:val="Paragraphedeliste"/>
        <w:numPr>
          <w:ilvl w:val="0"/>
          <w:numId w:val="12"/>
        </w:numPr>
        <w:spacing w:after="0"/>
      </w:pPr>
      <w:r>
        <w:t>Des URL</w:t>
      </w:r>
      <w:r>
        <w:t xml:space="preserve"> du service</w:t>
      </w:r>
    </w:p>
    <w:p w14:paraId="1101097A" w14:textId="3BF5C533" w:rsidR="00E4075E" w:rsidRDefault="00E4075E" w:rsidP="00E4075E">
      <w:pPr>
        <w:pStyle w:val="Paragraphedeliste"/>
        <w:numPr>
          <w:ilvl w:val="0"/>
          <w:numId w:val="12"/>
        </w:numPr>
        <w:spacing w:after="0"/>
      </w:pPr>
      <w:r>
        <w:t>Des classes proxy générées</w:t>
      </w:r>
    </w:p>
    <w:p w14:paraId="6FD53854" w14:textId="35B9C2AC" w:rsidR="00E4075E" w:rsidRDefault="00E4075E" w:rsidP="00E4075E">
      <w:pPr>
        <w:pStyle w:val="Paragraphedeliste"/>
        <w:numPr>
          <w:ilvl w:val="0"/>
          <w:numId w:val="12"/>
        </w:numPr>
        <w:spacing w:after="0"/>
      </w:pPr>
      <w:r>
        <w:t>Des librairies JAX­RS</w:t>
      </w:r>
    </w:p>
    <w:p w14:paraId="61DED265" w14:textId="6B59DFAD" w:rsidR="00E4075E" w:rsidRDefault="00E4075E" w:rsidP="00E4075E">
      <w:pPr>
        <w:pStyle w:val="Paragraphedeliste"/>
        <w:numPr>
          <w:ilvl w:val="0"/>
          <w:numId w:val="12"/>
        </w:numPr>
        <w:spacing w:after="0"/>
      </w:pPr>
      <w:r>
        <w:t>Des trois</w:t>
      </w:r>
    </w:p>
    <w:p w14:paraId="5E85168E" w14:textId="77777777" w:rsidR="00E4075E" w:rsidRDefault="00E4075E" w:rsidP="00E4075E">
      <w:pPr>
        <w:spacing w:after="0"/>
      </w:pPr>
    </w:p>
    <w:p w14:paraId="236E588B" w14:textId="501C5260" w:rsidR="00E4075E" w:rsidRPr="00E4075E" w:rsidRDefault="00E4075E" w:rsidP="00E4075E">
      <w:pPr>
        <w:spacing w:after="0"/>
        <w:rPr>
          <w:b/>
        </w:rPr>
      </w:pPr>
      <w:r w:rsidRPr="00E4075E">
        <w:rPr>
          <w:b/>
          <w:sz w:val="24"/>
        </w:rPr>
        <w:t>9</w:t>
      </w:r>
      <w:r w:rsidRPr="00E4075E">
        <w:rPr>
          <w:b/>
        </w:rPr>
        <w:t xml:space="preserve">. Si une méthode d’un service </w:t>
      </w:r>
      <w:r w:rsidRPr="00E4075E">
        <w:rPr>
          <w:b/>
          <w:i/>
        </w:rPr>
        <w:t>Rest</w:t>
      </w:r>
      <w:r w:rsidRPr="00E4075E">
        <w:rPr>
          <w:b/>
        </w:rPr>
        <w:t xml:space="preserve"> attend une entité comme argument,</w:t>
      </w:r>
      <w:r w:rsidRPr="00E4075E">
        <w:rPr>
          <w:b/>
        </w:rPr>
        <w:t xml:space="preserve"> </w:t>
      </w:r>
      <w:r w:rsidRPr="00E4075E">
        <w:rPr>
          <w:b/>
        </w:rPr>
        <w:t xml:space="preserve">comment JAX­RS le </w:t>
      </w:r>
      <w:r w:rsidRPr="00E4075E">
        <w:rPr>
          <w:b/>
        </w:rPr>
        <w:t>g</w:t>
      </w:r>
      <w:r>
        <w:rPr>
          <w:b/>
        </w:rPr>
        <w:t>èrera-t-il</w:t>
      </w:r>
      <w:r w:rsidRPr="00E4075E">
        <w:rPr>
          <w:b/>
        </w:rPr>
        <w:t xml:space="preserve"> ?</w:t>
      </w:r>
    </w:p>
    <w:p w14:paraId="5B47A270" w14:textId="09EFF144" w:rsidR="00E4075E" w:rsidRDefault="00E4075E" w:rsidP="00FB2BFE">
      <w:pPr>
        <w:pStyle w:val="Paragraphedeliste"/>
        <w:numPr>
          <w:ilvl w:val="0"/>
          <w:numId w:val="13"/>
        </w:numPr>
        <w:spacing w:after="0"/>
      </w:pPr>
      <w:r>
        <w:t>On ne peut pas passer d’entité en argument d’une méthode Rest</w:t>
      </w:r>
    </w:p>
    <w:p w14:paraId="48C02215" w14:textId="04D8761F" w:rsidR="00E4075E" w:rsidRDefault="00E4075E" w:rsidP="00FB2BFE">
      <w:pPr>
        <w:pStyle w:val="Paragraphedeliste"/>
        <w:numPr>
          <w:ilvl w:val="0"/>
          <w:numId w:val="13"/>
        </w:numPr>
        <w:spacing w:after="0"/>
      </w:pPr>
      <w:r>
        <w:t xml:space="preserve">En </w:t>
      </w:r>
      <w:proofErr w:type="spellStart"/>
      <w:r>
        <w:t>parsant</w:t>
      </w:r>
      <w:proofErr w:type="spellEnd"/>
      <w:r>
        <w:t xml:space="preserve"> l’argument sérialisé et en faisant correspondre aux setters de l’entité les</w:t>
      </w:r>
      <w:r w:rsidR="00FB2BFE">
        <w:t xml:space="preserve"> </w:t>
      </w:r>
      <w:r>
        <w:t>att</w:t>
      </w:r>
      <w:r w:rsidR="00FB2BFE">
        <w:t>ributs de l’objet de la requête et</w:t>
      </w:r>
      <w:r>
        <w:t xml:space="preserve"> en mettant </w:t>
      </w:r>
      <w:proofErr w:type="spellStart"/>
      <w:r>
        <w:t>null</w:t>
      </w:r>
      <w:proofErr w:type="spellEnd"/>
      <w:r>
        <w:t xml:space="preserve"> si un argument est manquant</w:t>
      </w:r>
    </w:p>
    <w:p w14:paraId="2C86837D" w14:textId="1DCBB5A3" w:rsidR="00E4075E" w:rsidRDefault="00E4075E" w:rsidP="00FB2BFE">
      <w:pPr>
        <w:pStyle w:val="Paragraphedeliste"/>
        <w:numPr>
          <w:ilvl w:val="0"/>
          <w:numId w:val="13"/>
        </w:numPr>
        <w:spacing w:after="0"/>
      </w:pPr>
      <w:r>
        <w:t xml:space="preserve">En </w:t>
      </w:r>
      <w:proofErr w:type="spellStart"/>
      <w:r>
        <w:t>parsant</w:t>
      </w:r>
      <w:proofErr w:type="spellEnd"/>
      <w:r>
        <w:t xml:space="preserve"> l’argument sérialisé et en faisant correspondre aux setters de l’entité les</w:t>
      </w:r>
      <w:r w:rsidR="00FB2BFE">
        <w:t xml:space="preserve"> </w:t>
      </w:r>
      <w:r>
        <w:t>att</w:t>
      </w:r>
      <w:r w:rsidR="00FB2BFE">
        <w:t>ributs de l’objet de la requête et</w:t>
      </w:r>
      <w:r>
        <w:t xml:space="preserve"> en envoyant une exception si un argument est</w:t>
      </w:r>
      <w:r w:rsidR="00FB2BFE">
        <w:t xml:space="preserve"> </w:t>
      </w:r>
      <w:r>
        <w:t>manquant</w:t>
      </w:r>
    </w:p>
    <w:p w14:paraId="24F63C76" w14:textId="04CC9541" w:rsidR="00E4075E" w:rsidRDefault="00E4075E" w:rsidP="00FB2BFE">
      <w:pPr>
        <w:pStyle w:val="Paragraphedeliste"/>
        <w:numPr>
          <w:ilvl w:val="0"/>
          <w:numId w:val="13"/>
        </w:numPr>
        <w:spacing w:after="0"/>
      </w:pPr>
      <w:r>
        <w:t xml:space="preserve">En </w:t>
      </w:r>
      <w:proofErr w:type="spellStart"/>
      <w:r>
        <w:t>parsant</w:t>
      </w:r>
      <w:proofErr w:type="spellEnd"/>
      <w:r>
        <w:t xml:space="preserve"> l’argument sérialisé avec JAXB, en utilisant un </w:t>
      </w:r>
      <w:proofErr w:type="spellStart"/>
      <w:r>
        <w:t>objectfactory</w:t>
      </w:r>
      <w:proofErr w:type="spellEnd"/>
      <w:r>
        <w:t xml:space="preserve"> et un</w:t>
      </w:r>
      <w:r w:rsidR="00FB2BFE">
        <w:t xml:space="preserve"> </w:t>
      </w:r>
      <w:proofErr w:type="spellStart"/>
      <w:r>
        <w:t>unmarshaller</w:t>
      </w:r>
      <w:proofErr w:type="spellEnd"/>
      <w:r>
        <w:t xml:space="preserve"> liés à un </w:t>
      </w:r>
      <w:proofErr w:type="spellStart"/>
      <w:r>
        <w:t>xsd</w:t>
      </w:r>
      <w:proofErr w:type="spellEnd"/>
    </w:p>
    <w:p w14:paraId="142702B3" w14:textId="77777777" w:rsidR="00E4075E" w:rsidRDefault="00E4075E" w:rsidP="00E4075E">
      <w:pPr>
        <w:spacing w:after="0"/>
      </w:pPr>
    </w:p>
    <w:p w14:paraId="0E6A13F3" w14:textId="32FD1043" w:rsidR="00E4075E" w:rsidRPr="00FB2BFE" w:rsidRDefault="00E4075E" w:rsidP="00E4075E">
      <w:pPr>
        <w:spacing w:after="0"/>
        <w:rPr>
          <w:b/>
        </w:rPr>
      </w:pPr>
      <w:r w:rsidRPr="00FB2BFE">
        <w:rPr>
          <w:b/>
          <w:sz w:val="24"/>
        </w:rPr>
        <w:t xml:space="preserve">10. </w:t>
      </w:r>
      <w:r w:rsidRPr="00FB2BFE">
        <w:rPr>
          <w:b/>
        </w:rPr>
        <w:t>Comment représenter en JSON un objet ayant un attribut1 en chaîne de</w:t>
      </w:r>
      <w:r w:rsidR="00FB2BFE" w:rsidRPr="00FB2BFE">
        <w:rPr>
          <w:b/>
        </w:rPr>
        <w:t xml:space="preserve"> </w:t>
      </w:r>
      <w:r w:rsidRPr="00FB2BFE">
        <w:rPr>
          <w:b/>
        </w:rPr>
        <w:t xml:space="preserve">caractères, un attribut2 en valeur numérique et un attribut3 en </w:t>
      </w:r>
      <w:proofErr w:type="spellStart"/>
      <w:r w:rsidRPr="00FB2BFE">
        <w:rPr>
          <w:b/>
        </w:rPr>
        <w:t>array</w:t>
      </w:r>
      <w:proofErr w:type="spellEnd"/>
      <w:r w:rsidRPr="00FB2BFE">
        <w:rPr>
          <w:b/>
        </w:rPr>
        <w:t xml:space="preserve"> ?</w:t>
      </w:r>
    </w:p>
    <w:p w14:paraId="168C11CB" w14:textId="4D0BB5A7" w:rsidR="00E4075E" w:rsidRDefault="00E4075E" w:rsidP="00FB2BFE">
      <w:pPr>
        <w:pStyle w:val="Paragraphedeliste"/>
        <w:numPr>
          <w:ilvl w:val="0"/>
          <w:numId w:val="14"/>
        </w:numPr>
        <w:spacing w:after="0"/>
      </w:pPr>
      <w:r>
        <w:t>{attribut1: ‘valeur’, attribut2: 2, attribut3: [</w:t>
      </w:r>
      <w:proofErr w:type="gramStart"/>
      <w:r>
        <w:t>] }</w:t>
      </w:r>
      <w:proofErr w:type="gramEnd"/>
    </w:p>
    <w:p w14:paraId="16935B49" w14:textId="6854060F" w:rsidR="00E4075E" w:rsidRDefault="00E4075E" w:rsidP="00FB2BFE">
      <w:pPr>
        <w:pStyle w:val="Paragraphedeliste"/>
        <w:numPr>
          <w:ilvl w:val="0"/>
          <w:numId w:val="14"/>
        </w:numPr>
        <w:spacing w:after="0"/>
      </w:pPr>
      <w:r>
        <w:t>[“attribut1”: “valeur”, “attribut2”:”2”, “attribut3”: {}]</w:t>
      </w:r>
    </w:p>
    <w:p w14:paraId="2E21BE63" w14:textId="54974C1F" w:rsidR="00E4075E" w:rsidRDefault="00E4075E" w:rsidP="00FB2BFE">
      <w:pPr>
        <w:pStyle w:val="Paragraphedeliste"/>
        <w:numPr>
          <w:ilvl w:val="0"/>
          <w:numId w:val="14"/>
        </w:numPr>
        <w:spacing w:after="0"/>
      </w:pPr>
      <w:r>
        <w:t xml:space="preserve">{“attribut1”: “valeur”, “attribut2”: 2, “attribut3”: </w:t>
      </w:r>
      <w:proofErr w:type="spellStart"/>
      <w:proofErr w:type="gramStart"/>
      <w:r>
        <w:t>Array</w:t>
      </w:r>
      <w:proofErr w:type="spellEnd"/>
      <w:r>
        <w:t>(</w:t>
      </w:r>
      <w:proofErr w:type="gramEnd"/>
      <w:r>
        <w:t>) }</w:t>
      </w:r>
    </w:p>
    <w:p w14:paraId="5F919EA6" w14:textId="481AE9F2" w:rsidR="00E4075E" w:rsidRDefault="00E4075E" w:rsidP="00FB2BFE">
      <w:pPr>
        <w:pStyle w:val="Paragraphedeliste"/>
        <w:numPr>
          <w:ilvl w:val="0"/>
          <w:numId w:val="14"/>
        </w:numPr>
        <w:spacing w:after="0"/>
      </w:pPr>
      <w:r>
        <w:t>{“attribut1”:”valeur”, “attribut2”:2, “attribut3”:[]}</w:t>
      </w:r>
    </w:p>
    <w:p w14:paraId="379F5915" w14:textId="77777777" w:rsidR="00E4075E" w:rsidRDefault="00E4075E" w:rsidP="00E4075E">
      <w:pPr>
        <w:spacing w:after="0"/>
      </w:pPr>
    </w:p>
    <w:p w14:paraId="4524B1D7" w14:textId="77777777" w:rsidR="00FB2BFE" w:rsidRDefault="00FB2BFE" w:rsidP="00E4075E">
      <w:pPr>
        <w:spacing w:after="0"/>
      </w:pPr>
    </w:p>
    <w:p w14:paraId="17EEB9FB" w14:textId="77777777" w:rsidR="00FB2BFE" w:rsidRDefault="00FB2BFE" w:rsidP="00E4075E">
      <w:pPr>
        <w:spacing w:after="0"/>
        <w:rPr>
          <w:b/>
          <w:sz w:val="24"/>
        </w:rPr>
      </w:pPr>
    </w:p>
    <w:p w14:paraId="68E78B21" w14:textId="77777777" w:rsidR="00FB2BFE" w:rsidRDefault="00FB2BFE" w:rsidP="00E4075E">
      <w:pPr>
        <w:spacing w:after="0"/>
        <w:rPr>
          <w:b/>
          <w:sz w:val="24"/>
        </w:rPr>
      </w:pPr>
    </w:p>
    <w:p w14:paraId="70803978" w14:textId="2BC74D57" w:rsidR="00E4075E" w:rsidRPr="00FB2BFE" w:rsidRDefault="00E4075E" w:rsidP="00E4075E">
      <w:pPr>
        <w:spacing w:after="0"/>
        <w:rPr>
          <w:b/>
        </w:rPr>
      </w:pPr>
      <w:r w:rsidRPr="00FB2BFE">
        <w:rPr>
          <w:b/>
          <w:sz w:val="24"/>
        </w:rPr>
        <w:t xml:space="preserve">11. </w:t>
      </w:r>
      <w:r w:rsidRPr="00FB2BFE">
        <w:rPr>
          <w:b/>
        </w:rPr>
        <w:t>Quel langage définit les standard</w:t>
      </w:r>
      <w:r w:rsidR="00FB2BFE" w:rsidRPr="00FB2BFE">
        <w:rPr>
          <w:b/>
        </w:rPr>
        <w:t>s</w:t>
      </w:r>
      <w:r w:rsidRPr="00FB2BFE">
        <w:rPr>
          <w:b/>
        </w:rPr>
        <w:t xml:space="preserve"> du </w:t>
      </w:r>
      <w:proofErr w:type="spellStart"/>
      <w:r w:rsidRPr="00FB2BFE">
        <w:rPr>
          <w:b/>
          <w:i/>
        </w:rPr>
        <w:t>Javascript</w:t>
      </w:r>
      <w:proofErr w:type="spellEnd"/>
      <w:r w:rsidRPr="00FB2BFE">
        <w:rPr>
          <w:b/>
        </w:rPr>
        <w:t xml:space="preserve"> ?</w:t>
      </w:r>
    </w:p>
    <w:p w14:paraId="02299168" w14:textId="1F1D8995" w:rsidR="00E4075E" w:rsidRDefault="00E4075E" w:rsidP="00FB2BFE">
      <w:pPr>
        <w:pStyle w:val="Paragraphedeliste"/>
        <w:numPr>
          <w:ilvl w:val="0"/>
          <w:numId w:val="15"/>
        </w:numPr>
        <w:spacing w:after="0"/>
      </w:pPr>
      <w:proofErr w:type="spellStart"/>
      <w:r>
        <w:t>ActionScript</w:t>
      </w:r>
      <w:proofErr w:type="spellEnd"/>
    </w:p>
    <w:p w14:paraId="0FBBE9F9" w14:textId="16B8E7F6" w:rsidR="00E4075E" w:rsidRDefault="00E4075E" w:rsidP="00FB2BFE">
      <w:pPr>
        <w:pStyle w:val="Paragraphedeliste"/>
        <w:numPr>
          <w:ilvl w:val="0"/>
          <w:numId w:val="15"/>
        </w:numPr>
        <w:spacing w:after="0"/>
      </w:pPr>
      <w:proofErr w:type="spellStart"/>
      <w:r>
        <w:t>LiveScript</w:t>
      </w:r>
      <w:proofErr w:type="spellEnd"/>
    </w:p>
    <w:p w14:paraId="370BA8DC" w14:textId="3273FE4C" w:rsidR="00E4075E" w:rsidRDefault="00E4075E" w:rsidP="00FB2BFE">
      <w:pPr>
        <w:pStyle w:val="Paragraphedeliste"/>
        <w:numPr>
          <w:ilvl w:val="0"/>
          <w:numId w:val="15"/>
        </w:numPr>
        <w:spacing w:after="0"/>
      </w:pPr>
      <w:proofErr w:type="spellStart"/>
      <w:r>
        <w:t>ECMAScript</w:t>
      </w:r>
      <w:proofErr w:type="spellEnd"/>
    </w:p>
    <w:p w14:paraId="5559E1A1" w14:textId="2B9C948F" w:rsidR="00E4075E" w:rsidRDefault="00E4075E" w:rsidP="00FB2BFE">
      <w:pPr>
        <w:pStyle w:val="Paragraphedeliste"/>
        <w:numPr>
          <w:ilvl w:val="0"/>
          <w:numId w:val="15"/>
        </w:numPr>
        <w:spacing w:after="0"/>
      </w:pPr>
      <w:proofErr w:type="spellStart"/>
      <w:r>
        <w:t>TypeScript</w:t>
      </w:r>
      <w:proofErr w:type="spellEnd"/>
    </w:p>
    <w:p w14:paraId="77293C1D" w14:textId="77777777" w:rsidR="00E4075E" w:rsidRDefault="00E4075E" w:rsidP="00E4075E">
      <w:pPr>
        <w:spacing w:after="0"/>
      </w:pPr>
    </w:p>
    <w:p w14:paraId="7431B1EE" w14:textId="09BD4AF9" w:rsidR="00E4075E" w:rsidRPr="00FB2BFE" w:rsidRDefault="00E4075E" w:rsidP="00E4075E">
      <w:pPr>
        <w:spacing w:after="0"/>
        <w:rPr>
          <w:b/>
        </w:rPr>
      </w:pPr>
      <w:r w:rsidRPr="00FB2BFE">
        <w:rPr>
          <w:b/>
          <w:sz w:val="24"/>
        </w:rPr>
        <w:t xml:space="preserve">12. </w:t>
      </w:r>
      <w:r w:rsidR="00FB2BFE" w:rsidRPr="00FB2BFE">
        <w:rPr>
          <w:b/>
        </w:rPr>
        <w:t xml:space="preserve">En </w:t>
      </w:r>
      <w:proofErr w:type="spellStart"/>
      <w:r w:rsidR="00FB2BFE" w:rsidRPr="00FB2BFE">
        <w:rPr>
          <w:b/>
          <w:i/>
        </w:rPr>
        <w:t>J</w:t>
      </w:r>
      <w:r w:rsidRPr="00FB2BFE">
        <w:rPr>
          <w:b/>
          <w:i/>
        </w:rPr>
        <w:t>avascript</w:t>
      </w:r>
      <w:proofErr w:type="spellEnd"/>
      <w:r w:rsidRPr="00FB2BFE">
        <w:rPr>
          <w:b/>
        </w:rPr>
        <w:t>, comment transformer un objet en JSON ?</w:t>
      </w:r>
    </w:p>
    <w:p w14:paraId="3183EC80" w14:textId="11E1ADB4" w:rsidR="00E4075E" w:rsidRDefault="00E4075E" w:rsidP="00FB2BFE">
      <w:pPr>
        <w:pStyle w:val="Paragraphedeliste"/>
        <w:numPr>
          <w:ilvl w:val="0"/>
          <w:numId w:val="16"/>
        </w:numPr>
        <w:spacing w:after="0"/>
      </w:pPr>
      <w:proofErr w:type="spellStart"/>
      <w:proofErr w:type="gramStart"/>
      <w:r>
        <w:t>objet.json</w:t>
      </w:r>
      <w:proofErr w:type="spellEnd"/>
      <w:r>
        <w:t>()</w:t>
      </w:r>
      <w:proofErr w:type="gramEnd"/>
    </w:p>
    <w:p w14:paraId="2D14B9B3" w14:textId="2B0113A3" w:rsidR="00E4075E" w:rsidRDefault="00E4075E" w:rsidP="00FB2BFE">
      <w:pPr>
        <w:pStyle w:val="Paragraphedeliste"/>
        <w:numPr>
          <w:ilvl w:val="0"/>
          <w:numId w:val="16"/>
        </w:numPr>
        <w:spacing w:after="0"/>
      </w:pPr>
      <w:proofErr w:type="spellStart"/>
      <w:proofErr w:type="gramStart"/>
      <w:r>
        <w:t>JSON.stringify</w:t>
      </w:r>
      <w:proofErr w:type="spellEnd"/>
      <w:r>
        <w:t>(</w:t>
      </w:r>
      <w:proofErr w:type="gramEnd"/>
      <w:r>
        <w:t>objet)</w:t>
      </w:r>
    </w:p>
    <w:p w14:paraId="0F24E1A5" w14:textId="1A379AAE" w:rsidR="00E4075E" w:rsidRDefault="00E4075E" w:rsidP="00FB2BFE">
      <w:pPr>
        <w:pStyle w:val="Paragraphedeliste"/>
        <w:numPr>
          <w:ilvl w:val="0"/>
          <w:numId w:val="16"/>
        </w:numPr>
        <w:spacing w:after="0"/>
      </w:pPr>
      <w:proofErr w:type="gramStart"/>
      <w:r>
        <w:t>JSON(</w:t>
      </w:r>
      <w:proofErr w:type="gramEnd"/>
      <w:r>
        <w:t>objet)</w:t>
      </w:r>
    </w:p>
    <w:p w14:paraId="14F133B6" w14:textId="79D51DFE" w:rsidR="00E4075E" w:rsidRDefault="00E4075E" w:rsidP="00FB2BFE">
      <w:pPr>
        <w:pStyle w:val="Paragraphedeliste"/>
        <w:numPr>
          <w:ilvl w:val="0"/>
          <w:numId w:val="16"/>
        </w:numPr>
        <w:spacing w:after="0"/>
      </w:pPr>
      <w:proofErr w:type="spellStart"/>
      <w:proofErr w:type="gramStart"/>
      <w:r>
        <w:t>objet.toJSON</w:t>
      </w:r>
      <w:proofErr w:type="spellEnd"/>
      <w:r>
        <w:t>()</w:t>
      </w:r>
      <w:proofErr w:type="gramEnd"/>
    </w:p>
    <w:p w14:paraId="03F41B4D" w14:textId="77777777" w:rsidR="00E4075E" w:rsidRDefault="00E4075E" w:rsidP="00E4075E">
      <w:pPr>
        <w:spacing w:after="0"/>
      </w:pPr>
    </w:p>
    <w:p w14:paraId="04598C83" w14:textId="618D81F1" w:rsidR="00E4075E" w:rsidRPr="00FB2BFE" w:rsidRDefault="00E4075E" w:rsidP="00E4075E">
      <w:pPr>
        <w:spacing w:after="0"/>
        <w:rPr>
          <w:b/>
        </w:rPr>
      </w:pPr>
      <w:r w:rsidRPr="00FB2BFE">
        <w:rPr>
          <w:b/>
          <w:sz w:val="24"/>
        </w:rPr>
        <w:t xml:space="preserve">13. </w:t>
      </w:r>
      <w:r w:rsidR="00FB2BFE" w:rsidRPr="00FB2BFE">
        <w:rPr>
          <w:b/>
        </w:rPr>
        <w:t xml:space="preserve">En </w:t>
      </w:r>
      <w:proofErr w:type="spellStart"/>
      <w:r w:rsidR="00FB2BFE" w:rsidRPr="00FB2BFE">
        <w:rPr>
          <w:b/>
          <w:i/>
        </w:rPr>
        <w:t>J</w:t>
      </w:r>
      <w:r w:rsidRPr="00FB2BFE">
        <w:rPr>
          <w:b/>
          <w:i/>
        </w:rPr>
        <w:t>avascript</w:t>
      </w:r>
      <w:proofErr w:type="spellEnd"/>
      <w:r w:rsidRPr="00FB2BFE">
        <w:rPr>
          <w:b/>
        </w:rPr>
        <w:t>, comment réc</w:t>
      </w:r>
      <w:r w:rsidR="00FB2BFE">
        <w:rPr>
          <w:b/>
        </w:rPr>
        <w:t>upérer un élément DOM par son id</w:t>
      </w:r>
      <w:r w:rsidRPr="00FB2BFE">
        <w:rPr>
          <w:b/>
        </w:rPr>
        <w:t xml:space="preserve"> ?</w:t>
      </w:r>
    </w:p>
    <w:p w14:paraId="7A702453" w14:textId="4A37E674" w:rsidR="00E4075E" w:rsidRDefault="00E4075E" w:rsidP="00FB2BFE">
      <w:pPr>
        <w:pStyle w:val="Paragraphedeliste"/>
        <w:numPr>
          <w:ilvl w:val="0"/>
          <w:numId w:val="17"/>
        </w:numPr>
        <w:spacing w:after="0"/>
      </w:pPr>
      <w:proofErr w:type="spellStart"/>
      <w:proofErr w:type="gramStart"/>
      <w:r>
        <w:t>document.getById</w:t>
      </w:r>
      <w:proofErr w:type="spellEnd"/>
      <w:r>
        <w:t>(</w:t>
      </w:r>
      <w:proofErr w:type="gramEnd"/>
      <w:r>
        <w:t>‘id’)</w:t>
      </w:r>
    </w:p>
    <w:p w14:paraId="3B2E80D5" w14:textId="6CB070CF" w:rsidR="00E4075E" w:rsidRDefault="00E4075E" w:rsidP="00FB2BFE">
      <w:pPr>
        <w:pStyle w:val="Paragraphedeliste"/>
        <w:numPr>
          <w:ilvl w:val="0"/>
          <w:numId w:val="17"/>
        </w:numPr>
        <w:spacing w:after="0"/>
      </w:pPr>
      <w:proofErr w:type="spellStart"/>
      <w:proofErr w:type="gramStart"/>
      <w:r>
        <w:t>document.getElementsById</w:t>
      </w:r>
      <w:proofErr w:type="spellEnd"/>
      <w:r>
        <w:t>(</w:t>
      </w:r>
      <w:proofErr w:type="gramEnd"/>
      <w:r>
        <w:t>‘id’)[0]</w:t>
      </w:r>
    </w:p>
    <w:p w14:paraId="02114ED0" w14:textId="60D2240B" w:rsidR="00E4075E" w:rsidRDefault="00E4075E" w:rsidP="00FB2BFE">
      <w:pPr>
        <w:pStyle w:val="Paragraphedeliste"/>
        <w:numPr>
          <w:ilvl w:val="0"/>
          <w:numId w:val="17"/>
        </w:numPr>
        <w:spacing w:after="0"/>
      </w:pPr>
      <w:proofErr w:type="spellStart"/>
      <w:proofErr w:type="gramStart"/>
      <w:r>
        <w:t>document.getElementById</w:t>
      </w:r>
      <w:proofErr w:type="spellEnd"/>
      <w:r>
        <w:t>(</w:t>
      </w:r>
      <w:proofErr w:type="gramEnd"/>
      <w:r>
        <w:t>‘#id’)</w:t>
      </w:r>
    </w:p>
    <w:p w14:paraId="6D093676" w14:textId="76193A2D" w:rsidR="00E4075E" w:rsidRDefault="00E4075E" w:rsidP="00FB2BFE">
      <w:pPr>
        <w:pStyle w:val="Paragraphedeliste"/>
        <w:numPr>
          <w:ilvl w:val="0"/>
          <w:numId w:val="17"/>
        </w:numPr>
        <w:spacing w:after="0"/>
      </w:pPr>
      <w:proofErr w:type="spellStart"/>
      <w:proofErr w:type="gramStart"/>
      <w:r>
        <w:t>document.getElementById</w:t>
      </w:r>
      <w:proofErr w:type="spellEnd"/>
      <w:r>
        <w:t>(</w:t>
      </w:r>
      <w:proofErr w:type="gramEnd"/>
      <w:r>
        <w:t>‘id’)</w:t>
      </w:r>
    </w:p>
    <w:p w14:paraId="0302AFEB" w14:textId="77777777" w:rsidR="00E4075E" w:rsidRDefault="00E4075E" w:rsidP="00E4075E">
      <w:pPr>
        <w:spacing w:after="0"/>
      </w:pPr>
    </w:p>
    <w:p w14:paraId="157B2FDA" w14:textId="2E384064" w:rsidR="00E4075E" w:rsidRPr="00FB2BFE" w:rsidRDefault="00E4075E" w:rsidP="00E4075E">
      <w:pPr>
        <w:spacing w:after="0"/>
        <w:rPr>
          <w:b/>
        </w:rPr>
      </w:pPr>
      <w:r w:rsidRPr="00FB2BFE">
        <w:rPr>
          <w:b/>
          <w:sz w:val="24"/>
        </w:rPr>
        <w:t xml:space="preserve">14. </w:t>
      </w:r>
      <w:r w:rsidR="00FB2BFE" w:rsidRPr="00FB2BFE">
        <w:rPr>
          <w:b/>
        </w:rPr>
        <w:t xml:space="preserve">En </w:t>
      </w:r>
      <w:proofErr w:type="spellStart"/>
      <w:r w:rsidR="00FB2BFE" w:rsidRPr="00FB2BFE">
        <w:rPr>
          <w:b/>
          <w:i/>
        </w:rPr>
        <w:t>J</w:t>
      </w:r>
      <w:r w:rsidRPr="00FB2BFE">
        <w:rPr>
          <w:b/>
          <w:i/>
        </w:rPr>
        <w:t>avascript</w:t>
      </w:r>
      <w:proofErr w:type="spellEnd"/>
      <w:r w:rsidRPr="00FB2BFE">
        <w:rPr>
          <w:b/>
        </w:rPr>
        <w:t>, comment créer un élément DOM de type paragraphe ?</w:t>
      </w:r>
    </w:p>
    <w:p w14:paraId="31E786A7" w14:textId="7318C3C5" w:rsidR="00E4075E" w:rsidRDefault="00E4075E" w:rsidP="00FB2BFE">
      <w:pPr>
        <w:pStyle w:val="Paragraphedeliste"/>
        <w:numPr>
          <w:ilvl w:val="0"/>
          <w:numId w:val="18"/>
        </w:numPr>
        <w:spacing w:after="0"/>
      </w:pPr>
      <w:proofErr w:type="spellStart"/>
      <w:proofErr w:type="gramStart"/>
      <w:r>
        <w:t>document.createParagraphe</w:t>
      </w:r>
      <w:proofErr w:type="spellEnd"/>
      <w:r>
        <w:t>()</w:t>
      </w:r>
      <w:proofErr w:type="gramEnd"/>
    </w:p>
    <w:p w14:paraId="1A2580F3" w14:textId="6AF82975" w:rsidR="00E4075E" w:rsidRDefault="00E4075E" w:rsidP="00FB2BFE">
      <w:pPr>
        <w:pStyle w:val="Paragraphedeliste"/>
        <w:numPr>
          <w:ilvl w:val="0"/>
          <w:numId w:val="18"/>
        </w:numPr>
        <w:spacing w:after="0"/>
      </w:pPr>
      <w:proofErr w:type="spellStart"/>
      <w:proofErr w:type="gramStart"/>
      <w:r>
        <w:t>document.create</w:t>
      </w:r>
      <w:proofErr w:type="spellEnd"/>
      <w:r>
        <w:t>(</w:t>
      </w:r>
      <w:proofErr w:type="gramEnd"/>
      <w:r>
        <w:t>‘p’)</w:t>
      </w:r>
    </w:p>
    <w:p w14:paraId="2BD09A4F" w14:textId="1C8B7B0D" w:rsidR="00E4075E" w:rsidRDefault="00E4075E" w:rsidP="00FB2BFE">
      <w:pPr>
        <w:pStyle w:val="Paragraphedeliste"/>
        <w:numPr>
          <w:ilvl w:val="0"/>
          <w:numId w:val="18"/>
        </w:numPr>
        <w:spacing w:after="0"/>
      </w:pPr>
      <w:proofErr w:type="spellStart"/>
      <w:proofErr w:type="gramStart"/>
      <w:r>
        <w:t>document.createElement</w:t>
      </w:r>
      <w:proofErr w:type="spellEnd"/>
      <w:r>
        <w:t>(</w:t>
      </w:r>
      <w:proofErr w:type="gramEnd"/>
      <w:r>
        <w:t>‘p’)</w:t>
      </w:r>
    </w:p>
    <w:p w14:paraId="7CBC8CBB" w14:textId="7CE528B8" w:rsidR="00E4075E" w:rsidRDefault="00E4075E" w:rsidP="00FB2BFE">
      <w:pPr>
        <w:pStyle w:val="Paragraphedeliste"/>
        <w:numPr>
          <w:ilvl w:val="0"/>
          <w:numId w:val="18"/>
        </w:numPr>
        <w:spacing w:after="0"/>
      </w:pPr>
      <w:proofErr w:type="spellStart"/>
      <w:proofErr w:type="gramStart"/>
      <w:r>
        <w:t>document.newElement</w:t>
      </w:r>
      <w:proofErr w:type="spellEnd"/>
      <w:r>
        <w:t>(</w:t>
      </w:r>
      <w:proofErr w:type="gramEnd"/>
      <w:r>
        <w:t>‘p’)</w:t>
      </w:r>
    </w:p>
    <w:p w14:paraId="46C808B4" w14:textId="77777777" w:rsidR="00E4075E" w:rsidRDefault="00E4075E" w:rsidP="00E4075E">
      <w:pPr>
        <w:spacing w:after="0"/>
      </w:pPr>
    </w:p>
    <w:p w14:paraId="686FDF70" w14:textId="56C51CEB" w:rsidR="00E4075E" w:rsidRPr="00FB2BFE" w:rsidRDefault="00E4075E" w:rsidP="00E4075E">
      <w:pPr>
        <w:spacing w:after="0"/>
        <w:rPr>
          <w:b/>
        </w:rPr>
      </w:pPr>
      <w:r w:rsidRPr="00FB2BFE">
        <w:rPr>
          <w:b/>
          <w:sz w:val="24"/>
        </w:rPr>
        <w:t xml:space="preserve">15. </w:t>
      </w:r>
      <w:r w:rsidR="00FB2BFE" w:rsidRPr="00FB2BFE">
        <w:rPr>
          <w:b/>
        </w:rPr>
        <w:t xml:space="preserve">En </w:t>
      </w:r>
      <w:proofErr w:type="spellStart"/>
      <w:r w:rsidR="00FB2BFE" w:rsidRPr="00FB2BFE">
        <w:rPr>
          <w:b/>
          <w:i/>
        </w:rPr>
        <w:t>J</w:t>
      </w:r>
      <w:r w:rsidRPr="00FB2BFE">
        <w:rPr>
          <w:b/>
          <w:i/>
        </w:rPr>
        <w:t>avascript</w:t>
      </w:r>
      <w:proofErr w:type="spellEnd"/>
      <w:r w:rsidRPr="00FB2BFE">
        <w:rPr>
          <w:b/>
        </w:rPr>
        <w:t>, comment itérer sur les noms de propriétés d’un objet ?</w:t>
      </w:r>
    </w:p>
    <w:p w14:paraId="26DBAF1F" w14:textId="4BB18439" w:rsidR="00E4075E" w:rsidRDefault="00E4075E" w:rsidP="00FB2BFE">
      <w:pPr>
        <w:pStyle w:val="Paragraphedeliste"/>
        <w:numPr>
          <w:ilvl w:val="0"/>
          <w:numId w:val="19"/>
        </w:numPr>
        <w:spacing w:after="0"/>
      </w:pPr>
      <w:proofErr w:type="spellStart"/>
      <w:proofErr w:type="gramStart"/>
      <w:r>
        <w:t>forEach</w:t>
      </w:r>
      <w:proofErr w:type="spellEnd"/>
      <w:r>
        <w:t>(</w:t>
      </w:r>
      <w:proofErr w:type="gramEnd"/>
      <w:r>
        <w:t>var clef in objet)</w:t>
      </w:r>
    </w:p>
    <w:p w14:paraId="54D9ED29" w14:textId="49FF45DD" w:rsidR="00E4075E" w:rsidRDefault="00E4075E" w:rsidP="00FB2BFE">
      <w:pPr>
        <w:pStyle w:val="Paragraphedeliste"/>
        <w:numPr>
          <w:ilvl w:val="0"/>
          <w:numId w:val="19"/>
        </w:numPr>
        <w:spacing w:after="0"/>
      </w:pPr>
      <w:proofErr w:type="gramStart"/>
      <w:r>
        <w:t>for(</w:t>
      </w:r>
      <w:proofErr w:type="gramEnd"/>
      <w:r>
        <w:t>var clef : objet)</w:t>
      </w:r>
    </w:p>
    <w:p w14:paraId="476C20E0" w14:textId="1B685008" w:rsidR="00E4075E" w:rsidRDefault="00E4075E" w:rsidP="00FB2BFE">
      <w:pPr>
        <w:pStyle w:val="Paragraphedeliste"/>
        <w:numPr>
          <w:ilvl w:val="0"/>
          <w:numId w:val="19"/>
        </w:numPr>
        <w:spacing w:after="0"/>
      </w:pPr>
      <w:proofErr w:type="spellStart"/>
      <w:proofErr w:type="gramStart"/>
      <w:r>
        <w:t>objet.forEach</w:t>
      </w:r>
      <w:proofErr w:type="spellEnd"/>
      <w:r>
        <w:t>()</w:t>
      </w:r>
      <w:proofErr w:type="gramEnd"/>
    </w:p>
    <w:p w14:paraId="1A360932" w14:textId="15F1E852" w:rsidR="00E4075E" w:rsidRDefault="00E4075E" w:rsidP="00FB2BFE">
      <w:pPr>
        <w:pStyle w:val="Paragraphedeliste"/>
        <w:numPr>
          <w:ilvl w:val="0"/>
          <w:numId w:val="19"/>
        </w:numPr>
        <w:spacing w:after="0"/>
      </w:pPr>
      <w:proofErr w:type="gramStart"/>
      <w:r>
        <w:t>for(</w:t>
      </w:r>
      <w:proofErr w:type="gramEnd"/>
      <w:r>
        <w:t>var clef in objet)</w:t>
      </w:r>
    </w:p>
    <w:p w14:paraId="19238BA3" w14:textId="77777777" w:rsidR="00E4075E" w:rsidRDefault="00E4075E" w:rsidP="00E4075E">
      <w:pPr>
        <w:spacing w:after="0"/>
      </w:pPr>
    </w:p>
    <w:p w14:paraId="260B7225" w14:textId="55D16272" w:rsidR="00E4075E" w:rsidRPr="00FB2BFE" w:rsidRDefault="00E4075E" w:rsidP="00E4075E">
      <w:pPr>
        <w:spacing w:after="0"/>
        <w:rPr>
          <w:b/>
        </w:rPr>
      </w:pPr>
      <w:r w:rsidRPr="00FB2BFE">
        <w:rPr>
          <w:b/>
          <w:sz w:val="24"/>
        </w:rPr>
        <w:t xml:space="preserve">16. </w:t>
      </w:r>
      <w:r w:rsidR="00FB2BFE">
        <w:rPr>
          <w:b/>
        </w:rPr>
        <w:t xml:space="preserve">Comment s’appelle l’objet </w:t>
      </w:r>
      <w:proofErr w:type="spellStart"/>
      <w:r w:rsidR="00FB2BFE" w:rsidRPr="00FB2BFE">
        <w:rPr>
          <w:b/>
          <w:i/>
        </w:rPr>
        <w:t>J</w:t>
      </w:r>
      <w:r w:rsidRPr="00FB2BFE">
        <w:rPr>
          <w:b/>
          <w:i/>
        </w:rPr>
        <w:t>avascript</w:t>
      </w:r>
      <w:proofErr w:type="spellEnd"/>
      <w:r w:rsidRPr="00FB2BFE">
        <w:rPr>
          <w:b/>
        </w:rPr>
        <w:t xml:space="preserve"> permettant de faire </w:t>
      </w:r>
      <w:r w:rsidR="00FB2BFE">
        <w:rPr>
          <w:b/>
        </w:rPr>
        <w:t>de l’A</w:t>
      </w:r>
      <w:r w:rsidRPr="00FB2BFE">
        <w:rPr>
          <w:b/>
        </w:rPr>
        <w:t>jax ?</w:t>
      </w:r>
    </w:p>
    <w:p w14:paraId="2026CB03" w14:textId="791D774D" w:rsidR="00E4075E" w:rsidRDefault="00E4075E" w:rsidP="00FB2BFE">
      <w:pPr>
        <w:pStyle w:val="Paragraphedeliste"/>
        <w:numPr>
          <w:ilvl w:val="0"/>
          <w:numId w:val="20"/>
        </w:numPr>
        <w:spacing w:after="0"/>
      </w:pPr>
      <w:r>
        <w:t>Ajax</w:t>
      </w:r>
    </w:p>
    <w:p w14:paraId="0B46F634" w14:textId="641C73A5" w:rsidR="00E4075E" w:rsidRDefault="00E4075E" w:rsidP="00FB2BFE">
      <w:pPr>
        <w:pStyle w:val="Paragraphedeliste"/>
        <w:numPr>
          <w:ilvl w:val="0"/>
          <w:numId w:val="20"/>
        </w:numPr>
        <w:spacing w:after="0"/>
      </w:pPr>
      <w:proofErr w:type="spellStart"/>
      <w:r>
        <w:t>XMLHttpRequest</w:t>
      </w:r>
      <w:proofErr w:type="spellEnd"/>
    </w:p>
    <w:p w14:paraId="3C5FE0A3" w14:textId="7A4AFE5D" w:rsidR="00E4075E" w:rsidRDefault="00E4075E" w:rsidP="00FB2BFE">
      <w:pPr>
        <w:pStyle w:val="Paragraphedeliste"/>
        <w:numPr>
          <w:ilvl w:val="0"/>
          <w:numId w:val="20"/>
        </w:numPr>
        <w:spacing w:after="0"/>
      </w:pPr>
      <w:r>
        <w:t>$http</w:t>
      </w:r>
    </w:p>
    <w:p w14:paraId="4539AC73" w14:textId="64FA67C3" w:rsidR="00E4075E" w:rsidRDefault="00E4075E" w:rsidP="00FB2BFE">
      <w:pPr>
        <w:pStyle w:val="Paragraphedeliste"/>
        <w:numPr>
          <w:ilvl w:val="0"/>
          <w:numId w:val="20"/>
        </w:numPr>
        <w:tabs>
          <w:tab w:val="left" w:pos="2207"/>
        </w:tabs>
        <w:spacing w:after="0"/>
      </w:pPr>
      <w:proofErr w:type="spellStart"/>
      <w:r>
        <w:t>doAjax</w:t>
      </w:r>
      <w:proofErr w:type="spellEnd"/>
      <w:r>
        <w:tab/>
      </w:r>
    </w:p>
    <w:p w14:paraId="2B1EC424" w14:textId="77777777" w:rsidR="00E4075E" w:rsidRDefault="00E4075E" w:rsidP="00E4075E">
      <w:pPr>
        <w:tabs>
          <w:tab w:val="left" w:pos="2207"/>
        </w:tabs>
        <w:spacing w:after="0"/>
      </w:pPr>
    </w:p>
    <w:p w14:paraId="50998C72" w14:textId="6848EAE5" w:rsidR="00E4075E" w:rsidRPr="00FB2BFE" w:rsidRDefault="00E4075E" w:rsidP="00E4075E">
      <w:pPr>
        <w:spacing w:after="0"/>
        <w:rPr>
          <w:b/>
        </w:rPr>
      </w:pPr>
      <w:r w:rsidRPr="00FB2BFE">
        <w:rPr>
          <w:b/>
          <w:sz w:val="24"/>
        </w:rPr>
        <w:t xml:space="preserve">17. </w:t>
      </w:r>
      <w:r w:rsidRPr="00FB2BFE">
        <w:rPr>
          <w:b/>
        </w:rPr>
        <w:t xml:space="preserve">Comment rajouter un événement au </w:t>
      </w:r>
      <w:proofErr w:type="spellStart"/>
      <w:r w:rsidRPr="00FB2BFE">
        <w:rPr>
          <w:b/>
        </w:rPr>
        <w:t>click</w:t>
      </w:r>
      <w:proofErr w:type="spellEnd"/>
      <w:r w:rsidRPr="00FB2BFE">
        <w:rPr>
          <w:b/>
        </w:rPr>
        <w:t xml:space="preserve"> sur un élément p en </w:t>
      </w:r>
      <w:proofErr w:type="spellStart"/>
      <w:r w:rsidR="00FB2BFE" w:rsidRPr="00FB2BFE">
        <w:rPr>
          <w:b/>
          <w:i/>
        </w:rPr>
        <w:t>J</w:t>
      </w:r>
      <w:r w:rsidRPr="00FB2BFE">
        <w:rPr>
          <w:b/>
          <w:i/>
        </w:rPr>
        <w:t>avascript</w:t>
      </w:r>
      <w:proofErr w:type="spellEnd"/>
      <w:r w:rsidRPr="00FB2BFE">
        <w:rPr>
          <w:b/>
        </w:rPr>
        <w:t xml:space="preserve"> ?</w:t>
      </w:r>
    </w:p>
    <w:p w14:paraId="2DADD4FF" w14:textId="4ED9EA66" w:rsidR="00E4075E" w:rsidRDefault="00E4075E" w:rsidP="00FB2BFE">
      <w:pPr>
        <w:pStyle w:val="Paragraphedeliste"/>
        <w:numPr>
          <w:ilvl w:val="0"/>
          <w:numId w:val="21"/>
        </w:numPr>
        <w:spacing w:after="0"/>
      </w:pPr>
      <w:proofErr w:type="spellStart"/>
      <w:r>
        <w:t>elementP.onclick</w:t>
      </w:r>
      <w:proofErr w:type="spellEnd"/>
      <w:r>
        <w:t xml:space="preserve"> = </w:t>
      </w:r>
      <w:proofErr w:type="spellStart"/>
      <w:proofErr w:type="gramStart"/>
      <w:r>
        <w:t>function</w:t>
      </w:r>
      <w:proofErr w:type="spellEnd"/>
      <w:r>
        <w:t>(</w:t>
      </w:r>
      <w:proofErr w:type="gramEnd"/>
      <w:r>
        <w:t>){}</w:t>
      </w:r>
    </w:p>
    <w:p w14:paraId="00D0FD7A" w14:textId="505E0B55" w:rsidR="00E4075E" w:rsidRDefault="00E4075E" w:rsidP="00FB2BFE">
      <w:pPr>
        <w:pStyle w:val="Paragraphedeliste"/>
        <w:numPr>
          <w:ilvl w:val="0"/>
          <w:numId w:val="21"/>
        </w:numPr>
        <w:spacing w:after="0"/>
      </w:pPr>
      <w:proofErr w:type="spellStart"/>
      <w:proofErr w:type="gramStart"/>
      <w:r>
        <w:t>elementP.addEventListener</w:t>
      </w:r>
      <w:proofErr w:type="spellEnd"/>
      <w:r>
        <w:t>(</w:t>
      </w:r>
      <w:proofErr w:type="gramEnd"/>
      <w:r>
        <w:t xml:space="preserve">‘click’, </w:t>
      </w:r>
      <w:proofErr w:type="spellStart"/>
      <w:r>
        <w:t>function</w:t>
      </w:r>
      <w:proofErr w:type="spellEnd"/>
      <w:r>
        <w:t>() {})</w:t>
      </w:r>
    </w:p>
    <w:p w14:paraId="6C98E5B1" w14:textId="33B94A91" w:rsidR="00E4075E" w:rsidRDefault="00E4075E" w:rsidP="00FB2BFE">
      <w:pPr>
        <w:pStyle w:val="Paragraphedeliste"/>
        <w:numPr>
          <w:ilvl w:val="0"/>
          <w:numId w:val="21"/>
        </w:numPr>
        <w:spacing w:after="0"/>
      </w:pPr>
      <w:r>
        <w:t xml:space="preserve">&lt;p </w:t>
      </w:r>
      <w:proofErr w:type="spellStart"/>
      <w:r>
        <w:t>onclick</w:t>
      </w:r>
      <w:proofErr w:type="spellEnd"/>
      <w:r>
        <w:t>=”</w:t>
      </w:r>
      <w:proofErr w:type="gramStart"/>
      <w:r>
        <w:t>fonction(</w:t>
      </w:r>
      <w:proofErr w:type="gramEnd"/>
      <w:r>
        <w:t>)” &gt;&lt;/p&gt;</w:t>
      </w:r>
    </w:p>
    <w:p w14:paraId="40B0B63B" w14:textId="0E1A3DD3" w:rsidR="00E4075E" w:rsidRDefault="00E4075E" w:rsidP="00FB2BFE">
      <w:pPr>
        <w:pStyle w:val="Paragraphedeliste"/>
        <w:numPr>
          <w:ilvl w:val="0"/>
          <w:numId w:val="21"/>
        </w:numPr>
        <w:spacing w:after="0"/>
      </w:pPr>
      <w:r>
        <w:t>Les trois</w:t>
      </w:r>
    </w:p>
    <w:p w14:paraId="56575672" w14:textId="77777777" w:rsidR="00E4075E" w:rsidRDefault="00E4075E" w:rsidP="00E4075E">
      <w:pPr>
        <w:spacing w:after="0"/>
      </w:pPr>
    </w:p>
    <w:p w14:paraId="5021D870" w14:textId="77777777" w:rsidR="00FB2BFE" w:rsidRDefault="00FB2BFE" w:rsidP="00E4075E">
      <w:pPr>
        <w:spacing w:after="0"/>
      </w:pPr>
    </w:p>
    <w:p w14:paraId="3D791355" w14:textId="77777777" w:rsidR="00FB2BFE" w:rsidRDefault="00FB2BFE" w:rsidP="00E4075E">
      <w:pPr>
        <w:spacing w:after="0"/>
      </w:pPr>
    </w:p>
    <w:p w14:paraId="564BCF46" w14:textId="608606CD" w:rsidR="00E4075E" w:rsidRPr="00FB2BFE" w:rsidRDefault="00E4075E" w:rsidP="00E4075E">
      <w:pPr>
        <w:spacing w:after="0"/>
        <w:rPr>
          <w:b/>
        </w:rPr>
      </w:pPr>
      <w:r w:rsidRPr="00FB2BFE">
        <w:rPr>
          <w:b/>
          <w:sz w:val="24"/>
        </w:rPr>
        <w:t xml:space="preserve">18. </w:t>
      </w:r>
      <w:r w:rsidRPr="00FB2BFE">
        <w:rPr>
          <w:b/>
        </w:rPr>
        <w:t>Quel e</w:t>
      </w:r>
      <w:r w:rsidR="00FB2BFE" w:rsidRPr="00FB2BFE">
        <w:rPr>
          <w:b/>
        </w:rPr>
        <w:t xml:space="preserve">st le substitut aux classes en </w:t>
      </w:r>
      <w:proofErr w:type="spellStart"/>
      <w:r w:rsidR="00FB2BFE" w:rsidRPr="00FB2BFE">
        <w:rPr>
          <w:b/>
          <w:i/>
        </w:rPr>
        <w:t>J</w:t>
      </w:r>
      <w:r w:rsidRPr="00FB2BFE">
        <w:rPr>
          <w:b/>
          <w:i/>
        </w:rPr>
        <w:t>avascript</w:t>
      </w:r>
      <w:proofErr w:type="spellEnd"/>
      <w:r w:rsidRPr="00FB2BFE">
        <w:rPr>
          <w:b/>
        </w:rPr>
        <w:t xml:space="preserve"> ?</w:t>
      </w:r>
    </w:p>
    <w:p w14:paraId="355B821A" w14:textId="468F409A" w:rsidR="00E4075E" w:rsidRDefault="00E4075E" w:rsidP="00FB2BFE">
      <w:pPr>
        <w:pStyle w:val="Paragraphedeliste"/>
        <w:numPr>
          <w:ilvl w:val="0"/>
          <w:numId w:val="22"/>
        </w:numPr>
        <w:spacing w:after="0"/>
      </w:pPr>
      <w:r>
        <w:t>Le prototypage</w:t>
      </w:r>
    </w:p>
    <w:p w14:paraId="129AF8D6" w14:textId="277FB0E4" w:rsidR="00E4075E" w:rsidRDefault="00E4075E" w:rsidP="00FB2BFE">
      <w:pPr>
        <w:pStyle w:val="Paragraphedeliste"/>
        <w:numPr>
          <w:ilvl w:val="0"/>
          <w:numId w:val="22"/>
        </w:numPr>
        <w:spacing w:after="0"/>
      </w:pPr>
      <w:r>
        <w:t xml:space="preserve">Les </w:t>
      </w:r>
      <w:proofErr w:type="spellStart"/>
      <w:r>
        <w:t>JavaSclass</w:t>
      </w:r>
      <w:proofErr w:type="spellEnd"/>
    </w:p>
    <w:p w14:paraId="5E48F7F7" w14:textId="6A6D4974" w:rsidR="00E4075E" w:rsidRDefault="00E4075E" w:rsidP="00FB2BFE">
      <w:pPr>
        <w:pStyle w:val="Paragraphedeliste"/>
        <w:numPr>
          <w:ilvl w:val="0"/>
          <w:numId w:val="22"/>
        </w:numPr>
        <w:spacing w:after="0"/>
      </w:pPr>
      <w:r>
        <w:t>Le JSON</w:t>
      </w:r>
    </w:p>
    <w:p w14:paraId="305DB0D9" w14:textId="77A92662" w:rsidR="00E4075E" w:rsidRDefault="00E4075E" w:rsidP="00FB2BFE">
      <w:pPr>
        <w:pStyle w:val="Paragraphedeliste"/>
        <w:numPr>
          <w:ilvl w:val="0"/>
          <w:numId w:val="22"/>
        </w:numPr>
        <w:spacing w:after="0"/>
      </w:pPr>
      <w:r>
        <w:t>Il n’y en a pas</w:t>
      </w:r>
    </w:p>
    <w:p w14:paraId="6F9C242F" w14:textId="77777777" w:rsidR="00E4075E" w:rsidRDefault="00E4075E" w:rsidP="00E4075E">
      <w:pPr>
        <w:spacing w:after="0"/>
      </w:pPr>
    </w:p>
    <w:p w14:paraId="155640D0" w14:textId="77777777" w:rsidR="00E4075E" w:rsidRPr="00FB2BFE" w:rsidRDefault="00E4075E" w:rsidP="00E4075E">
      <w:pPr>
        <w:spacing w:after="0"/>
        <w:rPr>
          <w:b/>
        </w:rPr>
      </w:pPr>
      <w:r w:rsidRPr="00FB2BFE">
        <w:rPr>
          <w:b/>
          <w:sz w:val="24"/>
        </w:rPr>
        <w:t xml:space="preserve">19. </w:t>
      </w:r>
      <w:r w:rsidRPr="00FB2BFE">
        <w:rPr>
          <w:b/>
        </w:rPr>
        <w:t xml:space="preserve">Comment rendre possible l’instanciation d’un objet Truc via new </w:t>
      </w:r>
      <w:proofErr w:type="gramStart"/>
      <w:r w:rsidRPr="00FB2BFE">
        <w:rPr>
          <w:b/>
        </w:rPr>
        <w:t>Truc(</w:t>
      </w:r>
      <w:proofErr w:type="gramEnd"/>
      <w:r w:rsidRPr="00FB2BFE">
        <w:rPr>
          <w:b/>
        </w:rPr>
        <w:t>) ?</w:t>
      </w:r>
    </w:p>
    <w:p w14:paraId="29012615" w14:textId="5727C98F" w:rsidR="00E4075E" w:rsidRDefault="00E4075E" w:rsidP="00FB2BFE">
      <w:pPr>
        <w:pStyle w:val="Paragraphedeliste"/>
        <w:numPr>
          <w:ilvl w:val="0"/>
          <w:numId w:val="23"/>
        </w:numPr>
        <w:spacing w:after="0"/>
      </w:pPr>
      <w:r>
        <w:t xml:space="preserve">class </w:t>
      </w:r>
      <w:proofErr w:type="gramStart"/>
      <w:r>
        <w:t>Truc(</w:t>
      </w:r>
      <w:proofErr w:type="gramEnd"/>
      <w:r>
        <w:t>);</w:t>
      </w:r>
    </w:p>
    <w:p w14:paraId="2C1EC826" w14:textId="07B39285" w:rsidR="00E4075E" w:rsidRDefault="00E4075E" w:rsidP="00FB2BFE">
      <w:pPr>
        <w:pStyle w:val="Paragraphedeliste"/>
        <w:numPr>
          <w:ilvl w:val="0"/>
          <w:numId w:val="23"/>
        </w:numPr>
        <w:spacing w:after="0"/>
      </w:pPr>
      <w:r>
        <w:t xml:space="preserve">var Truc = </w:t>
      </w:r>
      <w:proofErr w:type="spellStart"/>
      <w:proofErr w:type="gramStart"/>
      <w:r>
        <w:t>function</w:t>
      </w:r>
      <w:proofErr w:type="spellEnd"/>
      <w:r>
        <w:t>(</w:t>
      </w:r>
      <w:proofErr w:type="gramEnd"/>
      <w:r>
        <w:t>) { }</w:t>
      </w:r>
    </w:p>
    <w:p w14:paraId="33F12F73" w14:textId="5E555F9F" w:rsidR="00E4075E" w:rsidRDefault="00E4075E" w:rsidP="00FB2BFE">
      <w:pPr>
        <w:pStyle w:val="Paragraphedeliste"/>
        <w:numPr>
          <w:ilvl w:val="0"/>
          <w:numId w:val="23"/>
        </w:numPr>
        <w:spacing w:after="0"/>
      </w:pPr>
      <w:r>
        <w:t>var Truc = {</w:t>
      </w:r>
      <w:proofErr w:type="gramStart"/>
      <w:r>
        <w:t>};</w:t>
      </w:r>
      <w:proofErr w:type="gramEnd"/>
    </w:p>
    <w:p w14:paraId="46B619DB" w14:textId="1350D0FC" w:rsidR="00E4075E" w:rsidRDefault="00E4075E" w:rsidP="00FB2BFE">
      <w:pPr>
        <w:pStyle w:val="Paragraphedeliste"/>
        <w:numPr>
          <w:ilvl w:val="0"/>
          <w:numId w:val="23"/>
        </w:numPr>
        <w:spacing w:after="0"/>
      </w:pPr>
      <w:r>
        <w:t xml:space="preserve">Truc = </w:t>
      </w:r>
      <w:proofErr w:type="gramStart"/>
      <w:r>
        <w:t>Truc(</w:t>
      </w:r>
      <w:proofErr w:type="gramEnd"/>
      <w:r>
        <w:t>);</w:t>
      </w:r>
    </w:p>
    <w:p w14:paraId="542517EF" w14:textId="77777777" w:rsidR="00E4075E" w:rsidRDefault="00E4075E" w:rsidP="00E4075E">
      <w:pPr>
        <w:spacing w:after="0"/>
      </w:pPr>
    </w:p>
    <w:p w14:paraId="530AC08C" w14:textId="74650032" w:rsidR="00E4075E" w:rsidRPr="00FB2BFE" w:rsidRDefault="00E4075E" w:rsidP="00E4075E">
      <w:pPr>
        <w:spacing w:after="0"/>
        <w:rPr>
          <w:b/>
        </w:rPr>
      </w:pPr>
      <w:r w:rsidRPr="00FB2BFE">
        <w:rPr>
          <w:b/>
          <w:sz w:val="24"/>
        </w:rPr>
        <w:t xml:space="preserve">20. </w:t>
      </w:r>
      <w:r w:rsidRPr="00FB2BFE">
        <w:rPr>
          <w:b/>
        </w:rPr>
        <w:t>Comme</w:t>
      </w:r>
      <w:r w:rsidR="00FB2BFE" w:rsidRPr="00FB2BFE">
        <w:rPr>
          <w:b/>
        </w:rPr>
        <w:t>nt accéder aux attributs publics de Truc dans celui-</w:t>
      </w:r>
      <w:r w:rsidRPr="00FB2BFE">
        <w:rPr>
          <w:b/>
        </w:rPr>
        <w:t>ci ?</w:t>
      </w:r>
    </w:p>
    <w:p w14:paraId="5E899A77" w14:textId="2D690AE0" w:rsidR="00E4075E" w:rsidRDefault="00E4075E" w:rsidP="00FB2BFE">
      <w:pPr>
        <w:pStyle w:val="Paragraphedeliste"/>
        <w:numPr>
          <w:ilvl w:val="0"/>
          <w:numId w:val="24"/>
        </w:numPr>
        <w:spacing w:after="0"/>
      </w:pPr>
      <w:proofErr w:type="spellStart"/>
      <w:r>
        <w:t>this.attribut</w:t>
      </w:r>
      <w:proofErr w:type="spellEnd"/>
    </w:p>
    <w:p w14:paraId="5FF7BEBD" w14:textId="43785519" w:rsidR="00E4075E" w:rsidRDefault="00E4075E" w:rsidP="00FB2BFE">
      <w:pPr>
        <w:pStyle w:val="Paragraphedeliste"/>
        <w:numPr>
          <w:ilvl w:val="0"/>
          <w:numId w:val="24"/>
        </w:numPr>
        <w:spacing w:after="0"/>
      </w:pPr>
      <w:proofErr w:type="spellStart"/>
      <w:r>
        <w:t>that.attribut</w:t>
      </w:r>
      <w:proofErr w:type="spellEnd"/>
    </w:p>
    <w:p w14:paraId="3E5D4E00" w14:textId="5541EA5C" w:rsidR="00E4075E" w:rsidRDefault="00E4075E" w:rsidP="00FB2BFE">
      <w:pPr>
        <w:pStyle w:val="Paragraphedeliste"/>
        <w:numPr>
          <w:ilvl w:val="0"/>
          <w:numId w:val="24"/>
        </w:numPr>
        <w:spacing w:after="0"/>
      </w:pPr>
      <w:r>
        <w:t>attribut</w:t>
      </w:r>
    </w:p>
    <w:p w14:paraId="07EBF80E" w14:textId="6D5BDC1D" w:rsidR="00470570" w:rsidRDefault="00E4075E" w:rsidP="00FB2BFE">
      <w:pPr>
        <w:pStyle w:val="Paragraphedeliste"/>
        <w:numPr>
          <w:ilvl w:val="0"/>
          <w:numId w:val="24"/>
        </w:numPr>
        <w:spacing w:after="0"/>
      </w:pPr>
      <w:proofErr w:type="spellStart"/>
      <w:r>
        <w:t>Truc.attribut</w:t>
      </w:r>
      <w:proofErr w:type="spellEnd"/>
    </w:p>
    <w:p w14:paraId="21A100E2" w14:textId="77777777" w:rsidR="00FB2BFE" w:rsidRDefault="00FB2BFE" w:rsidP="00FB2BFE">
      <w:pPr>
        <w:spacing w:after="0"/>
      </w:pPr>
    </w:p>
    <w:p w14:paraId="24371012" w14:textId="77777777" w:rsidR="00FB2BFE" w:rsidRDefault="00FB2BFE" w:rsidP="00FB2BFE">
      <w:pPr>
        <w:spacing w:after="0"/>
        <w:jc w:val="center"/>
      </w:pPr>
    </w:p>
    <w:p w14:paraId="6F704E4A" w14:textId="77777777" w:rsidR="00FB2BFE" w:rsidRDefault="00FB2BFE" w:rsidP="00FB2BFE">
      <w:pPr>
        <w:spacing w:after="0"/>
        <w:jc w:val="center"/>
      </w:pPr>
    </w:p>
    <w:p w14:paraId="42785F39" w14:textId="77777777" w:rsidR="00FB2BFE" w:rsidRDefault="00FB2BFE" w:rsidP="00FB2BFE">
      <w:pPr>
        <w:spacing w:after="0"/>
        <w:jc w:val="center"/>
      </w:pPr>
    </w:p>
    <w:p w14:paraId="1EE9EE97" w14:textId="77777777" w:rsidR="00FB2BFE" w:rsidRPr="00E76120" w:rsidRDefault="00FB2BFE" w:rsidP="00FB2BFE">
      <w:pPr>
        <w:spacing w:after="0"/>
        <w:jc w:val="center"/>
        <w:rPr>
          <w:rFonts w:ascii="Arial" w:hAnsi="Arial" w:cs="Arial"/>
          <w:color w:val="C00000"/>
          <w:sz w:val="44"/>
        </w:rPr>
      </w:pPr>
      <w:r w:rsidRPr="00E76120">
        <w:rPr>
          <w:rFonts w:ascii="Arial" w:hAnsi="Arial" w:cs="Arial"/>
          <w:color w:val="C00000"/>
          <w:sz w:val="44"/>
        </w:rPr>
        <w:t>FIN</w:t>
      </w:r>
    </w:p>
    <w:p w14:paraId="38ABA91B" w14:textId="77777777" w:rsidR="00FB2BFE" w:rsidRDefault="00FB2BFE" w:rsidP="00FB2BFE">
      <w:pPr>
        <w:spacing w:after="0"/>
      </w:pPr>
      <w:bookmarkStart w:id="6" w:name="_GoBack"/>
      <w:bookmarkEnd w:id="6"/>
    </w:p>
    <w:sectPr w:rsidR="00FB2BFE" w:rsidSect="004A43A3">
      <w:headerReference w:type="default" r:id="rId10"/>
      <w:footerReference w:type="default" r:id="rId11"/>
      <w:headerReference w:type="first" r:id="rId12"/>
      <w:footerReference w:type="first" r:id="rId13"/>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34A69" w14:textId="77777777" w:rsidR="00A64A26" w:rsidRDefault="00A64A26">
      <w:pPr>
        <w:spacing w:after="0" w:line="240" w:lineRule="auto"/>
      </w:pPr>
      <w:r>
        <w:separator/>
      </w:r>
    </w:p>
  </w:endnote>
  <w:endnote w:type="continuationSeparator" w:id="0">
    <w:p w14:paraId="4D56B008" w14:textId="77777777" w:rsidR="00A64A26" w:rsidRDefault="00A6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A64A26"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A64A26"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A64A26"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A64A26"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FB2BFE">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5DEA9" w14:textId="77777777" w:rsidR="00A64A26" w:rsidRDefault="00A64A26">
      <w:pPr>
        <w:spacing w:after="0" w:line="240" w:lineRule="auto"/>
      </w:pPr>
      <w:r>
        <w:separator/>
      </w:r>
    </w:p>
  </w:footnote>
  <w:footnote w:type="continuationSeparator" w:id="0">
    <w:p w14:paraId="1A8898BA" w14:textId="77777777" w:rsidR="00A64A26" w:rsidRDefault="00A64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5059122A" w:rsidR="004B59D1" w:rsidRPr="00305FAC" w:rsidRDefault="00E4075E" w:rsidP="00BB02D5">
              <w:pPr>
                <w:pStyle w:val="intisoustitres"/>
                <w:rPr>
                  <w:sz w:val="8"/>
                </w:rPr>
              </w:pPr>
              <w:r>
                <w:rPr>
                  <w:sz w:val="18"/>
                </w:rPr>
                <w:t>Session 2016</w:t>
              </w:r>
            </w:p>
            <w:p w14:paraId="12F4CE30" w14:textId="0374A875" w:rsidR="00DA5ECB" w:rsidRDefault="00E4075E" w:rsidP="00E31E19">
              <w:pPr>
                <w:pStyle w:val="intititre"/>
                <w:rPr>
                  <w:sz w:val="26"/>
                </w:rPr>
              </w:pPr>
              <w:r>
                <w:rPr>
                  <w:sz w:val="26"/>
                </w:rPr>
                <w:t>Rest JavaScript</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A64A26"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A64A26" w:rsidP="1E0073D3">
          <w:pPr>
            <w:pStyle w:val="En-tte"/>
            <w:ind w:left="-115"/>
          </w:pPr>
        </w:p>
      </w:tc>
      <w:tc>
        <w:tcPr>
          <w:tcW w:w="3591" w:type="dxa"/>
        </w:tcPr>
        <w:p w14:paraId="0298F899" w14:textId="77777777" w:rsidR="1E0073D3" w:rsidRDefault="00A64A26" w:rsidP="1E0073D3">
          <w:pPr>
            <w:pStyle w:val="En-tte"/>
            <w:jc w:val="center"/>
          </w:pPr>
        </w:p>
      </w:tc>
      <w:tc>
        <w:tcPr>
          <w:tcW w:w="3591" w:type="dxa"/>
        </w:tcPr>
        <w:p w14:paraId="4185A580" w14:textId="77777777" w:rsidR="1E0073D3" w:rsidRDefault="00A64A26" w:rsidP="1E0073D3">
          <w:pPr>
            <w:pStyle w:val="En-tte"/>
            <w:ind w:right="-115"/>
            <w:jc w:val="right"/>
          </w:pPr>
        </w:p>
      </w:tc>
    </w:tr>
  </w:tbl>
  <w:p w14:paraId="70DA0E30" w14:textId="77777777" w:rsidR="1E0073D3" w:rsidRDefault="00A64A26"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CE1813"/>
    <w:multiLevelType w:val="hybridMultilevel"/>
    <w:tmpl w:val="951E3F0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BF29B3"/>
    <w:multiLevelType w:val="hybridMultilevel"/>
    <w:tmpl w:val="0206122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D11AEA"/>
    <w:multiLevelType w:val="hybridMultilevel"/>
    <w:tmpl w:val="93DABCB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E7012C"/>
    <w:multiLevelType w:val="hybridMultilevel"/>
    <w:tmpl w:val="6C820FD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94628C"/>
    <w:multiLevelType w:val="hybridMultilevel"/>
    <w:tmpl w:val="B1E049E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CF4AC3"/>
    <w:multiLevelType w:val="hybridMultilevel"/>
    <w:tmpl w:val="ACE07C0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135118"/>
    <w:multiLevelType w:val="hybridMultilevel"/>
    <w:tmpl w:val="83D4E0A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1652664"/>
    <w:multiLevelType w:val="hybridMultilevel"/>
    <w:tmpl w:val="09F4564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C6105A7"/>
    <w:multiLevelType w:val="hybridMultilevel"/>
    <w:tmpl w:val="0DCCA68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DF103CF"/>
    <w:multiLevelType w:val="hybridMultilevel"/>
    <w:tmpl w:val="9B8CEDE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0A23AF"/>
    <w:multiLevelType w:val="hybridMultilevel"/>
    <w:tmpl w:val="378694B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835E44"/>
    <w:multiLevelType w:val="hybridMultilevel"/>
    <w:tmpl w:val="63F2D8B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CE22F6"/>
    <w:multiLevelType w:val="hybridMultilevel"/>
    <w:tmpl w:val="FCD2B29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6F6B1F"/>
    <w:multiLevelType w:val="hybridMultilevel"/>
    <w:tmpl w:val="B31A95D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91D63EB"/>
    <w:multiLevelType w:val="hybridMultilevel"/>
    <w:tmpl w:val="D24095B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B97A69"/>
    <w:multiLevelType w:val="hybridMultilevel"/>
    <w:tmpl w:val="9E46541A"/>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BF5D74"/>
    <w:multiLevelType w:val="hybridMultilevel"/>
    <w:tmpl w:val="0ACC985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1C471D7"/>
    <w:multiLevelType w:val="hybridMultilevel"/>
    <w:tmpl w:val="1FE6290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2F22974"/>
    <w:multiLevelType w:val="hybridMultilevel"/>
    <w:tmpl w:val="E354C12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EBC35C5"/>
    <w:multiLevelType w:val="hybridMultilevel"/>
    <w:tmpl w:val="FE78F8A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9"/>
  </w:num>
  <w:num w:numId="4">
    <w:abstractNumId w:val="22"/>
  </w:num>
  <w:num w:numId="5">
    <w:abstractNumId w:val="16"/>
  </w:num>
  <w:num w:numId="6">
    <w:abstractNumId w:val="7"/>
  </w:num>
  <w:num w:numId="7">
    <w:abstractNumId w:val="6"/>
  </w:num>
  <w:num w:numId="8">
    <w:abstractNumId w:val="1"/>
  </w:num>
  <w:num w:numId="9">
    <w:abstractNumId w:val="18"/>
  </w:num>
  <w:num w:numId="10">
    <w:abstractNumId w:val="13"/>
  </w:num>
  <w:num w:numId="11">
    <w:abstractNumId w:val="5"/>
  </w:num>
  <w:num w:numId="12">
    <w:abstractNumId w:val="23"/>
  </w:num>
  <w:num w:numId="13">
    <w:abstractNumId w:val="4"/>
  </w:num>
  <w:num w:numId="14">
    <w:abstractNumId w:val="9"/>
  </w:num>
  <w:num w:numId="15">
    <w:abstractNumId w:val="10"/>
  </w:num>
  <w:num w:numId="16">
    <w:abstractNumId w:val="11"/>
  </w:num>
  <w:num w:numId="17">
    <w:abstractNumId w:val="2"/>
  </w:num>
  <w:num w:numId="18">
    <w:abstractNumId w:val="12"/>
  </w:num>
  <w:num w:numId="19">
    <w:abstractNumId w:val="21"/>
  </w:num>
  <w:num w:numId="20">
    <w:abstractNumId w:val="17"/>
  </w:num>
  <w:num w:numId="21">
    <w:abstractNumId w:val="14"/>
  </w:num>
  <w:num w:numId="22">
    <w:abstractNumId w:val="3"/>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1B52C5"/>
    <w:rsid w:val="00233080"/>
    <w:rsid w:val="003A48E7"/>
    <w:rsid w:val="004A43A3"/>
    <w:rsid w:val="005966DB"/>
    <w:rsid w:val="006627D0"/>
    <w:rsid w:val="00922F45"/>
    <w:rsid w:val="00A03B25"/>
    <w:rsid w:val="00A64A26"/>
    <w:rsid w:val="00A86A8A"/>
    <w:rsid w:val="00B609FD"/>
    <w:rsid w:val="00E4075E"/>
    <w:rsid w:val="00E44E02"/>
    <w:rsid w:val="00FB2B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922F45"/>
  </w:style>
  <w:style w:type="paragraph" w:styleId="Paragraphedeliste">
    <w:name w:val="List Paragraph"/>
    <w:basedOn w:val="Normal"/>
    <w:uiPriority w:val="34"/>
    <w:qFormat/>
    <w:rsid w:val="00922F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922F45"/>
  </w:style>
  <w:style w:type="paragraph" w:styleId="Paragraphedeliste">
    <w:name w:val="List Paragraph"/>
    <w:basedOn w:val="Normal"/>
    <w:uiPriority w:val="34"/>
    <w:qFormat/>
    <w:rsid w:val="0092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924D0-411A-4F79-90D7-B034D428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763</Words>
  <Characters>4198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4</cp:revision>
  <dcterms:created xsi:type="dcterms:W3CDTF">2016-01-20T14:21:00Z</dcterms:created>
  <dcterms:modified xsi:type="dcterms:W3CDTF">2016-01-22T10:27:00Z</dcterms:modified>
</cp:coreProperties>
</file>