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Photoresistor</w:t>
      </w:r>
      <w:r>
        <w:rPr>
          <w:rFonts w:hint="default"/>
          <w:lang w:val="en-US"/>
        </w:rPr>
        <w:t xml:space="preserve"> module</w:t>
      </w:r>
    </w:p>
    <w:p>
      <w:pPr>
        <w:pStyle w:val="3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Overview：</w:t>
      </w: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 xml:space="preserve">This class will use 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photoresistor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 xml:space="preserve"> to print out the values on the serial port.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Materials：</w:t>
      </w:r>
    </w:p>
    <w:p>
      <w:pPr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sz w:val="28"/>
          <w:szCs w:val="28"/>
          <w:lang w:val="en-US" w:eastAsia="zh-CN"/>
        </w:rPr>
        <w:t>Arduino Uno x 1</w:t>
      </w: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Photoresistance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ab/>
      </w:r>
      <w:r>
        <w:rPr>
          <w:rFonts w:hint="default" w:ascii="Calibri" w:hAnsi="Calibri" w:cs="Calibri"/>
          <w:sz w:val="28"/>
          <w:szCs w:val="28"/>
          <w:lang w:val="en-US" w:eastAsia="zh-CN"/>
        </w:rPr>
        <w:t>x1</w:t>
      </w:r>
    </w:p>
    <w:p>
      <w:pPr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sz w:val="28"/>
          <w:szCs w:val="28"/>
          <w:lang w:val="en-US" w:eastAsia="zh-CN"/>
        </w:rPr>
        <w:t>DuPont wires x 3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Product description :</w:t>
      </w: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A photo resistor is a kind of resistor using a photoelectric effect of a semiconductor, which changes the resistance depending upon the intensity of incident light. The higher the incident light, the higher the resistance.</w:t>
      </w: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Photo resistors are generally used for light measurement and light control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Technical Parameters ：</w:t>
      </w: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Maximum voltage (V-dc): 150</w:t>
      </w: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Maximum power consumption (mW): 100</w:t>
      </w: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Ambient temperature (° C): - 30 --- +70</w:t>
      </w: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Spectral peak (nm): 540</w:t>
      </w: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Bright resistance (10Lux) (KΩ): 10-20</w:t>
      </w: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Dark resistance (MΩ): 1100λ10: 0.6</w:t>
      </w: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Response time (ms): up: 20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Wiring diagram:</w:t>
      </w:r>
      <w:bookmarkEnd w:id="0"/>
    </w:p>
    <w:p>
      <w:r>
        <w:drawing>
          <wp:inline distT="0" distB="0" distL="114300" distR="114300">
            <wp:extent cx="2124075" cy="2428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71340" cy="49142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491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Example code: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int sensorPin = A0; 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int value = 0; 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void setup() {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pinMode(sensorPin, INPUT);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Serial.begin(9600); 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} 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void loop() { 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value = analogRead(sensorPin); 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Serial.println(value); 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delay(200); 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} 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/>
    <w:p>
      <w:pPr>
        <w:rPr>
          <w:rFonts w:hint="default" w:ascii="Arial" w:hAnsi="Arial" w:eastAsia="黑体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/>
          <w:b/>
          <w:kern w:val="2"/>
          <w:sz w:val="28"/>
          <w:szCs w:val="24"/>
          <w:lang w:val="en-US" w:eastAsia="zh-CN" w:bidi="ar-SA"/>
        </w:rPr>
        <w:t>Experimental phenomena</w:t>
      </w:r>
      <w:r>
        <w:rPr>
          <w:rFonts w:hint="eastAsia" w:ascii="Arial" w:hAnsi="Arial" w:eastAsia="黑体"/>
          <w:b/>
          <w:kern w:val="2"/>
          <w:sz w:val="28"/>
          <w:szCs w:val="24"/>
          <w:lang w:val="en-US" w:eastAsia="zh-CN" w:bidi="ar-SA"/>
        </w:rPr>
        <w:t>：</w:t>
      </w:r>
    </w:p>
    <w:p>
      <w:pPr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Print analog values in the serial port.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  <w:bookmarkStart w:id="1" w:name="_GoBack"/>
      <w:bookmarkEnd w:id="1"/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171825" cy="4267200"/>
            <wp:effectExtent l="19050" t="0" r="9525" b="0"/>
            <wp:docPr id="3" name="图片 3" descr="C:\Users\Administrator\AppData\Roaming\Tencent\Users\2174309145\QQ\WinTemp\RichOle\51%THQMF`8FXRW@0H4KU~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Users\2174309145\QQ\WinTemp\RichOle\51%THQMF`8FXRW@0H4KU~C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t xml:space="preserve">  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B2F"/>
    <w:rsid w:val="00032A3C"/>
    <w:rsid w:val="000370CE"/>
    <w:rsid w:val="00323B43"/>
    <w:rsid w:val="003D37D8"/>
    <w:rsid w:val="00426133"/>
    <w:rsid w:val="004358AB"/>
    <w:rsid w:val="007A527F"/>
    <w:rsid w:val="00811C9D"/>
    <w:rsid w:val="00857423"/>
    <w:rsid w:val="008B7726"/>
    <w:rsid w:val="00D31D50"/>
    <w:rsid w:val="02C55AA1"/>
    <w:rsid w:val="1AE7338A"/>
    <w:rsid w:val="241813D9"/>
    <w:rsid w:val="30CF0C97"/>
    <w:rsid w:val="4E593ADA"/>
    <w:rsid w:val="50023EBD"/>
    <w:rsid w:val="56F00738"/>
    <w:rsid w:val="5ABD0E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Char"/>
    <w:basedOn w:val="8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8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批注框文本 Char"/>
    <w:basedOn w:val="8"/>
    <w:link w:val="4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186</Words>
  <Characters>1064</Characters>
  <Lines>8</Lines>
  <Paragraphs>2</Paragraphs>
  <TotalTime>6</TotalTime>
  <ScaleCrop>false</ScaleCrop>
  <LinksUpToDate>false</LinksUpToDate>
  <CharactersWithSpaces>1248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2018-10-18T07:07:55Z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