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"completionTime": "yyyy-MM-dd HH:mm",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"trackingIds":    [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"track1",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"track2"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],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"type": "TYPE",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"unLocode": "ULOCD",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"voyageNumber": "VGNM"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