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EDE461" w14:textId="77E39EAA" w:rsidR="00813E00" w:rsidRPr="00A83A91" w:rsidRDefault="00A83A91">
      <w:pPr>
        <w:spacing w:after="200"/>
        <w:rPr>
          <w:rFonts w:ascii="Arial" w:hAnsi="Arial" w:cs="Arial"/>
          <w:sz w:val="24"/>
          <w:szCs w:val="24"/>
        </w:rPr>
      </w:pPr>
      <w:r w:rsidRPr="00A83A91">
        <w:rPr>
          <w:rFonts w:ascii="Arial" w:hAnsi="Arial" w:cs="Arial"/>
          <w:b/>
          <w:bCs/>
          <w:sz w:val="24"/>
          <w:szCs w:val="24"/>
        </w:rPr>
        <w:t>Requisitos e Manuais — Sistema Acadêmico Universitário (SISTAC / SEI-Uni)</w:t>
      </w:r>
    </w:p>
    <w:p w14:paraId="5D5F3295" w14:textId="77777777" w:rsidR="00813E00" w:rsidRPr="00A83A91" w:rsidRDefault="00A83A91">
      <w:pPr>
        <w:spacing w:after="60"/>
        <w:rPr>
          <w:rFonts w:ascii="Arial" w:hAnsi="Arial" w:cs="Arial"/>
          <w:sz w:val="24"/>
          <w:szCs w:val="24"/>
        </w:rPr>
      </w:pPr>
      <w:r w:rsidRPr="00A83A91">
        <w:rPr>
          <w:rFonts w:ascii="Arial" w:hAnsi="Arial" w:cs="Arial"/>
          <w:b/>
          <w:bCs/>
          <w:sz w:val="24"/>
          <w:szCs w:val="24"/>
        </w:rPr>
        <w:t xml:space="preserve">Módulo: </w:t>
      </w:r>
      <w:r w:rsidRPr="00A83A91">
        <w:rPr>
          <w:rFonts w:ascii="Arial" w:hAnsi="Arial" w:cs="Arial"/>
          <w:sz w:val="24"/>
          <w:szCs w:val="24"/>
        </w:rPr>
        <w:t>Requisitos e Manuais (Responsáveis: Fabricio Salvino Martins e Isabela Paulo do Nascimento)</w:t>
      </w:r>
    </w:p>
    <w:p w14:paraId="282453B3" w14:textId="77777777" w:rsidR="00813E00" w:rsidRPr="00A83A91" w:rsidRDefault="00A83A91">
      <w:pPr>
        <w:spacing w:after="60"/>
        <w:rPr>
          <w:rFonts w:ascii="Arial" w:hAnsi="Arial" w:cs="Arial"/>
          <w:sz w:val="24"/>
          <w:szCs w:val="24"/>
        </w:rPr>
      </w:pPr>
      <w:r w:rsidRPr="00A83A91">
        <w:rPr>
          <w:rFonts w:ascii="Arial" w:hAnsi="Arial" w:cs="Arial"/>
          <w:b/>
          <w:bCs/>
          <w:sz w:val="24"/>
          <w:szCs w:val="24"/>
        </w:rPr>
        <w:t xml:space="preserve">Disciplina: </w:t>
      </w:r>
      <w:r w:rsidRPr="00A83A91">
        <w:rPr>
          <w:rFonts w:ascii="Arial" w:hAnsi="Arial" w:cs="Arial"/>
          <w:sz w:val="24"/>
          <w:szCs w:val="24"/>
        </w:rPr>
        <w:t>Gerência de Configuração (ESW432)</w:t>
      </w:r>
    </w:p>
    <w:p w14:paraId="14ABBE24" w14:textId="77777777" w:rsidR="00813E00" w:rsidRPr="00A83A91" w:rsidRDefault="00A83A91">
      <w:pPr>
        <w:spacing w:after="60"/>
        <w:rPr>
          <w:rFonts w:ascii="Arial" w:hAnsi="Arial" w:cs="Arial"/>
          <w:sz w:val="24"/>
          <w:szCs w:val="24"/>
        </w:rPr>
      </w:pPr>
      <w:r w:rsidRPr="00A83A91">
        <w:rPr>
          <w:rFonts w:ascii="Arial" w:hAnsi="Arial" w:cs="Arial"/>
          <w:b/>
          <w:bCs/>
          <w:sz w:val="24"/>
          <w:szCs w:val="24"/>
        </w:rPr>
        <w:t xml:space="preserve">Versão: </w:t>
      </w:r>
      <w:r w:rsidRPr="00A83A91">
        <w:rPr>
          <w:rFonts w:ascii="Arial" w:hAnsi="Arial" w:cs="Arial"/>
          <w:sz w:val="24"/>
          <w:szCs w:val="24"/>
        </w:rPr>
        <w:t>1.0.0</w:t>
      </w:r>
    </w:p>
    <w:p w14:paraId="6906D7E2" w14:textId="724AE0DB" w:rsidR="00813E00" w:rsidRPr="00A83A91" w:rsidRDefault="00A83A91" w:rsidP="00A83A91">
      <w:pPr>
        <w:spacing w:after="60"/>
        <w:rPr>
          <w:rFonts w:ascii="Arial" w:hAnsi="Arial" w:cs="Arial"/>
          <w:sz w:val="24"/>
          <w:szCs w:val="24"/>
        </w:rPr>
      </w:pPr>
      <w:r w:rsidRPr="00A83A91">
        <w:rPr>
          <w:rFonts w:ascii="Arial" w:hAnsi="Arial" w:cs="Arial"/>
          <w:b/>
          <w:bCs/>
          <w:sz w:val="24"/>
          <w:szCs w:val="24"/>
        </w:rPr>
        <w:t xml:space="preserve">Identificador de ICS: </w:t>
      </w:r>
      <w:r w:rsidRPr="00A83A91">
        <w:rPr>
          <w:rFonts w:ascii="Arial" w:hAnsi="Arial" w:cs="Arial"/>
          <w:sz w:val="24"/>
          <w:szCs w:val="24"/>
        </w:rPr>
        <w:t>ICS-REQ-MANUAL-001</w:t>
      </w:r>
    </w:p>
    <w:p w14:paraId="4694F422" w14:textId="77777777" w:rsidR="00813E00" w:rsidRPr="00A83A91" w:rsidRDefault="00A83A91">
      <w:pPr>
        <w:pStyle w:val="Ttulo1"/>
        <w:spacing w:before="320" w:after="160"/>
        <w:rPr>
          <w:rFonts w:ascii="Arial" w:hAnsi="Arial" w:cs="Arial"/>
          <w:sz w:val="24"/>
          <w:szCs w:val="24"/>
        </w:rPr>
      </w:pPr>
      <w:r w:rsidRPr="00A83A91">
        <w:rPr>
          <w:rFonts w:ascii="Arial" w:hAnsi="Arial" w:cs="Arial"/>
          <w:sz w:val="24"/>
          <w:szCs w:val="24"/>
        </w:rPr>
        <w:t>1. Visão Geral</w:t>
      </w:r>
    </w:p>
    <w:p w14:paraId="5B669FEE" w14:textId="77777777" w:rsidR="00813E00" w:rsidRPr="00A83A91" w:rsidRDefault="00A83A91">
      <w:pPr>
        <w:spacing w:after="160"/>
        <w:rPr>
          <w:rFonts w:ascii="Arial" w:hAnsi="Arial" w:cs="Arial"/>
          <w:sz w:val="24"/>
          <w:szCs w:val="24"/>
        </w:rPr>
      </w:pPr>
      <w:r w:rsidRPr="00A83A91">
        <w:rPr>
          <w:rFonts w:ascii="Arial" w:hAnsi="Arial" w:cs="Arial"/>
          <w:sz w:val="24"/>
          <w:szCs w:val="24"/>
        </w:rPr>
        <w:t>Este documento descreve os requisitos funcionais, requisitos não-funcionais, regras de negócio e os manuais de usuário do Sistema Acadêmico Universitário (SISTAC), desenvolvido como parte da disciplina de Gerência de Configuração de Software (ESW432). O conteúdo aqui apresentado complementa o modelo de dados já definido no item de configuração ICS-BD-SCHEMA-001 (database/BANCO_DE_DADOS.md), detalhando o comportamento esperado do sistema sob a ótica dos três perfis de usuário: Aluno, Professor e Administrado</w:t>
      </w:r>
      <w:r w:rsidRPr="00A83A91">
        <w:rPr>
          <w:rFonts w:ascii="Arial" w:hAnsi="Arial" w:cs="Arial"/>
          <w:sz w:val="24"/>
          <w:szCs w:val="24"/>
        </w:rPr>
        <w:t>r/Secretaria Acadêmica.</w:t>
      </w:r>
    </w:p>
    <w:p w14:paraId="0B1256AA" w14:textId="77777777" w:rsidR="00813E00" w:rsidRPr="00A83A91" w:rsidRDefault="00A83A91">
      <w:pPr>
        <w:pStyle w:val="Ttulo1"/>
        <w:spacing w:before="320" w:after="160"/>
        <w:rPr>
          <w:rFonts w:ascii="Arial" w:hAnsi="Arial" w:cs="Arial"/>
          <w:sz w:val="24"/>
          <w:szCs w:val="24"/>
        </w:rPr>
      </w:pPr>
      <w:r w:rsidRPr="00A83A91">
        <w:rPr>
          <w:rFonts w:ascii="Arial" w:hAnsi="Arial" w:cs="Arial"/>
          <w:sz w:val="24"/>
          <w:szCs w:val="24"/>
        </w:rPr>
        <w:t>2. Requisitos Funcionais (RF)</w:t>
      </w:r>
    </w:p>
    <w:p w14:paraId="59936C22" w14:textId="77777777" w:rsidR="00813E00" w:rsidRPr="00A83A91" w:rsidRDefault="00A83A91">
      <w:pPr>
        <w:spacing w:after="160"/>
        <w:rPr>
          <w:rFonts w:ascii="Arial" w:hAnsi="Arial" w:cs="Arial"/>
          <w:sz w:val="24"/>
          <w:szCs w:val="24"/>
        </w:rPr>
      </w:pPr>
      <w:r w:rsidRPr="00A83A91">
        <w:rPr>
          <w:rFonts w:ascii="Arial" w:hAnsi="Arial" w:cs="Arial"/>
          <w:sz w:val="24"/>
          <w:szCs w:val="24"/>
        </w:rPr>
        <w:t>Os requisitos funcionais descrevem as funcionalidades que o sistema deve oferecer, derivadas das entidades e relacionamentos definidos no modelo de banco de dados.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5500"/>
        <w:gridCol w:w="2526"/>
      </w:tblGrid>
      <w:tr w:rsidR="00813E00" w:rsidRPr="00A83A91" w14:paraId="06DE171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A82CEC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5500" w:type="dxa"/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D001AB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  <w:t>Descrição</w:t>
            </w:r>
          </w:p>
        </w:tc>
        <w:tc>
          <w:tcPr>
            <w:tcW w:w="2526" w:type="dxa"/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DCF635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  <w:t>Atores</w:t>
            </w:r>
          </w:p>
        </w:tc>
      </w:tr>
      <w:tr w:rsidR="00813E00" w:rsidRPr="00A83A91" w14:paraId="56729AB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296E6F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RF01</w:t>
            </w:r>
          </w:p>
        </w:tc>
        <w:tc>
          <w:tcPr>
            <w:tcW w:w="5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7E42F4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O sistema deve permitir login de Alunos, Professores e Administradores, cada um com permissões específicas de acordo com seu perfil de acesso.</w:t>
            </w:r>
          </w:p>
        </w:tc>
        <w:tc>
          <w:tcPr>
            <w:tcW w:w="25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DB9867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Aluno, Professor, Administrador</w:t>
            </w:r>
          </w:p>
        </w:tc>
      </w:tr>
      <w:tr w:rsidR="00813E00" w:rsidRPr="00A83A91" w14:paraId="0FFBBD52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A6E6C2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RF02</w:t>
            </w:r>
          </w:p>
        </w:tc>
        <w:tc>
          <w:tcPr>
            <w:tcW w:w="5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EF4663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O sistema deve permitir que o Administrador cadastre, edite e consulte cursos (código, nome, carga horária total e turno).</w:t>
            </w:r>
          </w:p>
        </w:tc>
        <w:tc>
          <w:tcPr>
            <w:tcW w:w="25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6C40B8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Administrador</w:t>
            </w:r>
          </w:p>
        </w:tc>
      </w:tr>
      <w:tr w:rsidR="00813E00" w:rsidRPr="00A83A91" w14:paraId="076DC6B1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9AAA9C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RF03</w:t>
            </w:r>
          </w:p>
        </w:tc>
        <w:tc>
          <w:tcPr>
            <w:tcW w:w="5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9008E1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O sistema deve permitir o cadastro de disciplinas vinculadas a um curso, com código, nome e carga horária.</w:t>
            </w:r>
          </w:p>
        </w:tc>
        <w:tc>
          <w:tcPr>
            <w:tcW w:w="25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B149ED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Administrador</w:t>
            </w:r>
          </w:p>
        </w:tc>
      </w:tr>
      <w:tr w:rsidR="00813E00" w:rsidRPr="00A83A91" w14:paraId="7A7BFA8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6C339E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RF04</w:t>
            </w:r>
          </w:p>
        </w:tc>
        <w:tc>
          <w:tcPr>
            <w:tcW w:w="5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04FA87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O sistema deve permitir o cadastro de professores, com matrícula funcional, nome, e-mail e titulação.</w:t>
            </w:r>
          </w:p>
        </w:tc>
        <w:tc>
          <w:tcPr>
            <w:tcW w:w="25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0C0DD8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Administrador</w:t>
            </w:r>
          </w:p>
        </w:tc>
      </w:tr>
      <w:tr w:rsidR="00813E00" w:rsidRPr="00A83A91" w14:paraId="548908F9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46C578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RF05</w:t>
            </w:r>
          </w:p>
        </w:tc>
        <w:tc>
          <w:tcPr>
            <w:tcW w:w="5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123788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O sistema deve permitir o cadastro de alunos, com RA, nome, e-mail, CPF, data de nascimento e curso vinculado.</w:t>
            </w:r>
          </w:p>
        </w:tc>
        <w:tc>
          <w:tcPr>
            <w:tcW w:w="25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E912F5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Administrador</w:t>
            </w:r>
          </w:p>
        </w:tc>
      </w:tr>
      <w:tr w:rsidR="00813E00" w:rsidRPr="00A83A91" w14:paraId="69DDA3A3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2A1106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RF06</w:t>
            </w:r>
          </w:p>
        </w:tc>
        <w:tc>
          <w:tcPr>
            <w:tcW w:w="5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DBE17A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O sistema deve permitir a abertura de turmas, vinculando disciplina, professor, ano/semestre, capacidade máxima e sala.</w:t>
            </w:r>
          </w:p>
        </w:tc>
        <w:tc>
          <w:tcPr>
            <w:tcW w:w="25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65FE68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Administrador</w:t>
            </w:r>
          </w:p>
        </w:tc>
      </w:tr>
      <w:tr w:rsidR="00813E00" w:rsidRPr="00A83A91" w14:paraId="770185D1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DB8578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RF07</w:t>
            </w:r>
          </w:p>
        </w:tc>
        <w:tc>
          <w:tcPr>
            <w:tcW w:w="5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9C43F4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O sistema deve permitir a matrícula de alunos em turmas disponíveis, respeitando a capacidade máxima de vagas.</w:t>
            </w:r>
          </w:p>
        </w:tc>
        <w:tc>
          <w:tcPr>
            <w:tcW w:w="25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E7CF1E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Aluno, Administrador</w:t>
            </w:r>
          </w:p>
        </w:tc>
      </w:tr>
      <w:tr w:rsidR="00813E00" w:rsidRPr="00A83A91" w14:paraId="589462B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778D8D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RF08</w:t>
            </w:r>
          </w:p>
        </w:tc>
        <w:tc>
          <w:tcPr>
            <w:tcW w:w="5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7E1FFB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O sistema deve permitir que o professor registre notas (N1, N2, Exame) e faltas dos alunos matriculados em suas turmas.</w:t>
            </w:r>
          </w:p>
        </w:tc>
        <w:tc>
          <w:tcPr>
            <w:tcW w:w="25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9DBE24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Professor</w:t>
            </w:r>
          </w:p>
        </w:tc>
      </w:tr>
      <w:tr w:rsidR="00813E00" w:rsidRPr="00A83A91" w14:paraId="0209F46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9CC992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RF09</w:t>
            </w:r>
          </w:p>
        </w:tc>
        <w:tc>
          <w:tcPr>
            <w:tcW w:w="5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EDC8DE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O sistema deve permitir que o aluno consulte suas notas e frequência em cada turma cursada.</w:t>
            </w:r>
          </w:p>
        </w:tc>
        <w:tc>
          <w:tcPr>
            <w:tcW w:w="25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3FDCE4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Aluno</w:t>
            </w:r>
          </w:p>
        </w:tc>
      </w:tr>
      <w:tr w:rsidR="00813E00" w:rsidRPr="00A83A91" w14:paraId="0C03200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F25B53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RF10</w:t>
            </w:r>
          </w:p>
        </w:tc>
        <w:tc>
          <w:tcPr>
            <w:tcW w:w="5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A670AC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O sistema deve permitir a atualização do status da matrícula (cursando, aprovado, reprovado, cancelado) e do status do aluno (ativo, trancado, formado, desistente).</w:t>
            </w:r>
          </w:p>
        </w:tc>
        <w:tc>
          <w:tcPr>
            <w:tcW w:w="25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3D4815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Administrador, Professor</w:t>
            </w:r>
          </w:p>
        </w:tc>
      </w:tr>
    </w:tbl>
    <w:p w14:paraId="6EF16511" w14:textId="77777777" w:rsidR="00813E00" w:rsidRPr="00A83A91" w:rsidRDefault="00A83A91">
      <w:pPr>
        <w:pStyle w:val="Ttulo1"/>
        <w:spacing w:before="320" w:after="160"/>
        <w:rPr>
          <w:rFonts w:ascii="Arial" w:hAnsi="Arial" w:cs="Arial"/>
          <w:sz w:val="24"/>
          <w:szCs w:val="24"/>
        </w:rPr>
      </w:pPr>
      <w:r w:rsidRPr="00A83A91">
        <w:rPr>
          <w:rFonts w:ascii="Arial" w:hAnsi="Arial" w:cs="Arial"/>
          <w:sz w:val="24"/>
          <w:szCs w:val="24"/>
        </w:rPr>
        <w:lastRenderedPageBreak/>
        <w:t>3. Requisitos Não-Funcionais (RNF)</w:t>
      </w:r>
    </w:p>
    <w:p w14:paraId="3DBF2EEB" w14:textId="77777777" w:rsidR="00813E00" w:rsidRPr="00A83A91" w:rsidRDefault="00A83A91">
      <w:pPr>
        <w:spacing w:after="160"/>
        <w:rPr>
          <w:rFonts w:ascii="Arial" w:hAnsi="Arial" w:cs="Arial"/>
          <w:sz w:val="24"/>
          <w:szCs w:val="24"/>
        </w:rPr>
      </w:pPr>
      <w:r w:rsidRPr="00A83A91">
        <w:rPr>
          <w:rFonts w:ascii="Arial" w:hAnsi="Arial" w:cs="Arial"/>
          <w:sz w:val="24"/>
          <w:szCs w:val="24"/>
        </w:rPr>
        <w:t>Os requisitos não-funcionais estabelecem critérios de qualidade e restrições técnicas para o funcionamento do sistema.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1"/>
        <w:gridCol w:w="1828"/>
        <w:gridCol w:w="6237"/>
      </w:tblGrid>
      <w:tr w:rsidR="00813E00" w:rsidRPr="00A83A91" w14:paraId="771DB41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77BD05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1800" w:type="dxa"/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9B45E1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  <w:t>Categoria</w:t>
            </w:r>
          </w:p>
        </w:tc>
        <w:tc>
          <w:tcPr>
            <w:tcW w:w="6326" w:type="dxa"/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D49324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  <w:t>Descrição</w:t>
            </w:r>
          </w:p>
        </w:tc>
      </w:tr>
      <w:tr w:rsidR="00813E00" w:rsidRPr="00A83A91" w14:paraId="5B2FBB2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92419A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RNF01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EB7ECD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Segurança</w:t>
            </w:r>
          </w:p>
        </w:tc>
        <w:tc>
          <w:tcPr>
            <w:tcW w:w="63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6C2763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As senhas de acesso devem ser armazenadas de forma criptografada; o acesso às funcionalidades deve respeitar estritamente o perfil do usuário autenticado.</w:t>
            </w:r>
          </w:p>
        </w:tc>
      </w:tr>
      <w:tr w:rsidR="00813E00" w:rsidRPr="00A83A91" w14:paraId="770BCD2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2CD915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RNF02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90E0C2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Integridade de Dados</w:t>
            </w:r>
          </w:p>
        </w:tc>
        <w:tc>
          <w:tcPr>
            <w:tcW w:w="63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0B3C0F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O sistema deve impedir duplicidade de RA, CPF e e-mail (conforme restrições UNIQUE do banco de dados) e notas fora do intervalo de 0,0 a 10,0.</w:t>
            </w:r>
          </w:p>
        </w:tc>
      </w:tr>
      <w:tr w:rsidR="00813E00" w:rsidRPr="00A83A91" w14:paraId="023C614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CA8333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RNF03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18052E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Desempenho</w:t>
            </w:r>
          </w:p>
        </w:tc>
        <w:tc>
          <w:tcPr>
            <w:tcW w:w="63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8BA4C1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Consultas de notas, frequência e listagens de turmas devem responder em no máximo 3 segundos em condições normais de uso.</w:t>
            </w:r>
          </w:p>
        </w:tc>
      </w:tr>
      <w:tr w:rsidR="00813E00" w:rsidRPr="00A83A91" w14:paraId="614FD55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6D6AA3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RNF04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A0DABD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Usabilidade</w:t>
            </w:r>
          </w:p>
        </w:tc>
        <w:tc>
          <w:tcPr>
            <w:tcW w:w="63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F4683D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As interfaces devem ser simples e intuitivas para os três perfis de usuário, exigindo o mínimo de treinamento prévio.</w:t>
            </w:r>
          </w:p>
        </w:tc>
      </w:tr>
      <w:tr w:rsidR="00813E00" w:rsidRPr="00A83A91" w14:paraId="39EB6B5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B90529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RNF05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07CE76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Disponibilidade</w:t>
            </w:r>
          </w:p>
        </w:tc>
        <w:tc>
          <w:tcPr>
            <w:tcW w:w="63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88532A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O sistema deve permanecer disponível durante todo o período letivo, com atenção especial às janelas de matrícula.</w:t>
            </w:r>
          </w:p>
        </w:tc>
      </w:tr>
      <w:tr w:rsidR="00813E00" w:rsidRPr="00A83A91" w14:paraId="48AA4F0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81D6D4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RNF06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1B3DE8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Auditabilidade</w:t>
            </w:r>
          </w:p>
        </w:tc>
        <w:tc>
          <w:tcPr>
            <w:tcW w:w="63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22E4A5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Toda alteração de notas, faltas e status deve manter registro de data e hora (timestamps), conforme já previsto no modelo de dados.</w:t>
            </w:r>
          </w:p>
        </w:tc>
      </w:tr>
      <w:tr w:rsidR="00813E00" w:rsidRPr="00A83A91" w14:paraId="14DEE13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A7A001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RNF07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B230FC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Portabilidade</w:t>
            </w:r>
          </w:p>
        </w:tc>
        <w:tc>
          <w:tcPr>
            <w:tcW w:w="63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0E1F99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O sistema deve ser acessível via navegador web, sem exigir instalação de software local nas máquinas dos usuários.</w:t>
            </w:r>
          </w:p>
        </w:tc>
      </w:tr>
    </w:tbl>
    <w:p w14:paraId="4572AA09" w14:textId="77777777" w:rsidR="00813E00" w:rsidRPr="00A83A91" w:rsidRDefault="00A83A91">
      <w:pPr>
        <w:pStyle w:val="Ttulo1"/>
        <w:spacing w:before="320" w:after="160"/>
        <w:rPr>
          <w:rFonts w:ascii="Arial" w:hAnsi="Arial" w:cs="Arial"/>
          <w:sz w:val="24"/>
          <w:szCs w:val="24"/>
        </w:rPr>
      </w:pPr>
      <w:r w:rsidRPr="00A83A91">
        <w:rPr>
          <w:rFonts w:ascii="Arial" w:hAnsi="Arial" w:cs="Arial"/>
          <w:sz w:val="24"/>
          <w:szCs w:val="24"/>
        </w:rPr>
        <w:t>4. Regras de Negócio (RN)</w:t>
      </w:r>
    </w:p>
    <w:p w14:paraId="5AF1F7CE" w14:textId="77777777" w:rsidR="00813E00" w:rsidRPr="00A83A91" w:rsidRDefault="00A83A91">
      <w:pPr>
        <w:spacing w:after="160"/>
        <w:rPr>
          <w:rFonts w:ascii="Arial" w:hAnsi="Arial" w:cs="Arial"/>
          <w:sz w:val="24"/>
          <w:szCs w:val="24"/>
        </w:rPr>
      </w:pPr>
      <w:r w:rsidRPr="00A83A91">
        <w:rPr>
          <w:rFonts w:ascii="Arial" w:hAnsi="Arial" w:cs="Arial"/>
          <w:sz w:val="24"/>
          <w:szCs w:val="24"/>
        </w:rPr>
        <w:t>As regras de negócio abaixo derivam diretamente das restrições (constraints) implementadas no modelo relacional do banco de dados.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26"/>
      </w:tblGrid>
      <w:tr w:rsidR="00813E00" w:rsidRPr="00A83A91" w14:paraId="71342C7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BC8031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8126" w:type="dxa"/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8E8FEC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  <w:t>Descrição</w:t>
            </w:r>
          </w:p>
        </w:tc>
      </w:tr>
      <w:tr w:rsidR="00813E00" w:rsidRPr="00A83A91" w14:paraId="1B149D7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99F7D6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RN01</w:t>
            </w:r>
          </w:p>
        </w:tc>
        <w:tc>
          <w:tcPr>
            <w:tcW w:w="8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C5D8A3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Um aluno não pode se matricular mais de uma vez na mesma turma (chave única aluno + turma).</w:t>
            </w:r>
          </w:p>
        </w:tc>
      </w:tr>
      <w:tr w:rsidR="00813E00" w:rsidRPr="00A83A91" w14:paraId="6DD58C0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EA87B3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RN02</w:t>
            </w:r>
          </w:p>
        </w:tc>
        <w:tc>
          <w:tcPr>
            <w:tcW w:w="8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6495D9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A nota lançada em qualquer avaliação deve estar entre 0,0 e 10,0.</w:t>
            </w:r>
          </w:p>
        </w:tc>
      </w:tr>
      <w:tr w:rsidR="00813E00" w:rsidRPr="00A83A91" w14:paraId="1A2014B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6A1148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RN03</w:t>
            </w:r>
          </w:p>
        </w:tc>
        <w:tc>
          <w:tcPr>
            <w:tcW w:w="8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25D317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O status do aluno deve ser um dos valores: ATIVO, TRANCADO, FORMADO ou DESISTENTE.</w:t>
            </w:r>
          </w:p>
        </w:tc>
      </w:tr>
      <w:tr w:rsidR="00813E00" w:rsidRPr="00A83A91" w14:paraId="5B42163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C67D07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RN04</w:t>
            </w:r>
          </w:p>
        </w:tc>
        <w:tc>
          <w:tcPr>
            <w:tcW w:w="8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B74E42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O status da matrícula deve ser um dos valores: CURSANDO, APROVADO, REPROVADO ou CANCELADO.</w:t>
            </w:r>
          </w:p>
        </w:tc>
      </w:tr>
      <w:tr w:rsidR="00813E00" w:rsidRPr="00A83A91" w14:paraId="48BFED2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5B0676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RN05</w:t>
            </w:r>
          </w:p>
        </w:tc>
        <w:tc>
          <w:tcPr>
            <w:tcW w:w="8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13A578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O turno do curso deve ser um dos valores: MATUTINO, VESPERTINO, NOTURNO ou INTEGRAL.</w:t>
            </w:r>
          </w:p>
        </w:tc>
      </w:tr>
      <w:tr w:rsidR="00813E00" w:rsidRPr="00A83A91" w14:paraId="7F8DCC9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FA7F23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RN06</w:t>
            </w:r>
          </w:p>
        </w:tc>
        <w:tc>
          <w:tcPr>
            <w:tcW w:w="8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EC267F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RA, CPF, e-mail (aluno/professor) e matrícula funcional devem ser únicos em todo o sistema.</w:t>
            </w:r>
          </w:p>
        </w:tc>
      </w:tr>
      <w:tr w:rsidR="00813E00" w:rsidRPr="00A83A91" w14:paraId="22A3F2C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EEEA29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RN07</w:t>
            </w:r>
          </w:p>
        </w:tc>
        <w:tc>
          <w:tcPr>
            <w:tcW w:w="8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9A2C57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Uma turma não pode receber matrículas além de sua capacidade máxima definida.</w:t>
            </w:r>
          </w:p>
        </w:tc>
      </w:tr>
    </w:tbl>
    <w:p w14:paraId="06A588B9" w14:textId="77777777" w:rsidR="00813E00" w:rsidRPr="00A83A91" w:rsidRDefault="00A83A91">
      <w:pPr>
        <w:pStyle w:val="Ttulo1"/>
        <w:spacing w:before="320" w:after="160"/>
        <w:rPr>
          <w:rFonts w:ascii="Arial" w:hAnsi="Arial" w:cs="Arial"/>
          <w:sz w:val="24"/>
          <w:szCs w:val="24"/>
        </w:rPr>
      </w:pPr>
      <w:r w:rsidRPr="00A83A91">
        <w:rPr>
          <w:rFonts w:ascii="Arial" w:hAnsi="Arial" w:cs="Arial"/>
          <w:sz w:val="24"/>
          <w:szCs w:val="24"/>
        </w:rPr>
        <w:t>5. Rastreabilidade</w:t>
      </w:r>
    </w:p>
    <w:p w14:paraId="177ADF2D" w14:textId="77777777" w:rsidR="00813E00" w:rsidRPr="00A83A91" w:rsidRDefault="00A83A91">
      <w:pPr>
        <w:spacing w:after="160"/>
        <w:rPr>
          <w:rFonts w:ascii="Arial" w:hAnsi="Arial" w:cs="Arial"/>
          <w:sz w:val="24"/>
          <w:szCs w:val="24"/>
        </w:rPr>
      </w:pPr>
      <w:r w:rsidRPr="00A83A91">
        <w:rPr>
          <w:rFonts w:ascii="Arial" w:hAnsi="Arial" w:cs="Arial"/>
          <w:sz w:val="24"/>
          <w:szCs w:val="24"/>
        </w:rPr>
        <w:t>Relação entre os requisitos funcionais, as tabelas do modelo de dados e os demais itens de configuração do projeto.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3500"/>
        <w:gridCol w:w="4526"/>
      </w:tblGrid>
      <w:tr w:rsidR="00813E00" w:rsidRPr="00A83A91" w14:paraId="2C84223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D07D24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  <w:lastRenderedPageBreak/>
              <w:t>RF</w:t>
            </w:r>
          </w:p>
        </w:tc>
        <w:tc>
          <w:tcPr>
            <w:tcW w:w="3500" w:type="dxa"/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DA5F8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  <w:t>Tabela(s) Relacionada(s)</w:t>
            </w:r>
          </w:p>
        </w:tc>
        <w:tc>
          <w:tcPr>
            <w:tcW w:w="4526" w:type="dxa"/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B4F769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  <w:t>ICS / CFG Relacionado</w:t>
            </w:r>
          </w:p>
        </w:tc>
      </w:tr>
      <w:tr w:rsidR="00813E00" w:rsidRPr="00A83A91" w14:paraId="4A62DA2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21F5EB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RF01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E412F7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alunos, professores</w:t>
            </w:r>
          </w:p>
        </w:tc>
        <w:tc>
          <w:tcPr>
            <w:tcW w:w="45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B83200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ICS-BD-SCHEMA-001, CFG-006</w:t>
            </w:r>
          </w:p>
        </w:tc>
      </w:tr>
      <w:tr w:rsidR="00813E00" w:rsidRPr="00A83A91" w14:paraId="5AC23110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58E8AF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RF02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E35079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cursos</w:t>
            </w:r>
          </w:p>
        </w:tc>
        <w:tc>
          <w:tcPr>
            <w:tcW w:w="45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931610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ICS-BD-SCHEMA-001</w:t>
            </w:r>
          </w:p>
        </w:tc>
      </w:tr>
      <w:tr w:rsidR="00813E00" w:rsidRPr="00A83A91" w14:paraId="36897F0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E11711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RF03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3EC25D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disciplinas</w:t>
            </w:r>
          </w:p>
        </w:tc>
        <w:tc>
          <w:tcPr>
            <w:tcW w:w="45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B345CC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ICS-BD-SCHEMA-001, CFG-003</w:t>
            </w:r>
          </w:p>
        </w:tc>
      </w:tr>
      <w:tr w:rsidR="00813E00" w:rsidRPr="00A83A91" w14:paraId="1150A46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DBC454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RF04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07A39B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professores</w:t>
            </w:r>
          </w:p>
        </w:tc>
        <w:tc>
          <w:tcPr>
            <w:tcW w:w="45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1C4A07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ICS-BD-SCHEMA-001</w:t>
            </w:r>
          </w:p>
        </w:tc>
      </w:tr>
      <w:tr w:rsidR="00813E00" w:rsidRPr="00A83A91" w14:paraId="4393839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C06759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RF05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49B04D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alunos</w:t>
            </w:r>
          </w:p>
        </w:tc>
        <w:tc>
          <w:tcPr>
            <w:tcW w:w="45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FD542F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ICS-BD-SCHEMA-001, CFG-002</w:t>
            </w:r>
          </w:p>
        </w:tc>
      </w:tr>
      <w:tr w:rsidR="00813E00" w:rsidRPr="00A83A91" w14:paraId="54CE9B19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2BFCA5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RF06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87EFAD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turmas</w:t>
            </w:r>
          </w:p>
        </w:tc>
        <w:tc>
          <w:tcPr>
            <w:tcW w:w="45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02A05B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ICS-BD-SCHEMA-001</w:t>
            </w:r>
          </w:p>
        </w:tc>
      </w:tr>
      <w:tr w:rsidR="00813E00" w:rsidRPr="00A83A91" w14:paraId="7ECEBF9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20F855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RF07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E39E16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matriculas</w:t>
            </w:r>
          </w:p>
        </w:tc>
        <w:tc>
          <w:tcPr>
            <w:tcW w:w="45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34773A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ICS-BD-SCHEMA-001</w:t>
            </w:r>
          </w:p>
        </w:tc>
      </w:tr>
      <w:tr w:rsidR="00813E00" w:rsidRPr="00A83A91" w14:paraId="122AC9B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99D82E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RF08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073727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avaliacoes</w:t>
            </w:r>
          </w:p>
        </w:tc>
        <w:tc>
          <w:tcPr>
            <w:tcW w:w="45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DB8FDC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ICS-BD-SCHEMA-001, CFG-004</w:t>
            </w:r>
          </w:p>
        </w:tc>
      </w:tr>
      <w:tr w:rsidR="00813E00" w:rsidRPr="00A83A91" w14:paraId="21C0ED41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88F5FB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RF09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514DC4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avaliacoes, matriculas</w:t>
            </w:r>
          </w:p>
        </w:tc>
        <w:tc>
          <w:tcPr>
            <w:tcW w:w="45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2118CB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ICS-BD-SCHEMA-001, CFG-004, CFG-005</w:t>
            </w:r>
          </w:p>
        </w:tc>
      </w:tr>
      <w:tr w:rsidR="00813E00" w:rsidRPr="00A83A91" w14:paraId="3DB3553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5A915C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RF10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87397C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alunos, matriculas</w:t>
            </w:r>
          </w:p>
        </w:tc>
        <w:tc>
          <w:tcPr>
            <w:tcW w:w="45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B51355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ICS-BD-SCHEMA-001</w:t>
            </w:r>
          </w:p>
        </w:tc>
      </w:tr>
    </w:tbl>
    <w:p w14:paraId="23D9236B" w14:textId="77777777" w:rsidR="00813E00" w:rsidRPr="00A83A91" w:rsidRDefault="00A83A91">
      <w:pPr>
        <w:pStyle w:val="Ttulo1"/>
        <w:spacing w:before="320" w:after="160"/>
        <w:rPr>
          <w:rFonts w:ascii="Arial" w:hAnsi="Arial" w:cs="Arial"/>
          <w:sz w:val="24"/>
          <w:szCs w:val="24"/>
        </w:rPr>
      </w:pPr>
      <w:r w:rsidRPr="00A83A91">
        <w:rPr>
          <w:rFonts w:ascii="Arial" w:hAnsi="Arial" w:cs="Arial"/>
          <w:sz w:val="24"/>
          <w:szCs w:val="24"/>
        </w:rPr>
        <w:t>6. Manuais de Usuário</w:t>
      </w:r>
    </w:p>
    <w:p w14:paraId="5C3093F0" w14:textId="77777777" w:rsidR="00813E00" w:rsidRPr="00A83A91" w:rsidRDefault="00A83A91">
      <w:pPr>
        <w:spacing w:after="160"/>
        <w:rPr>
          <w:rFonts w:ascii="Arial" w:hAnsi="Arial" w:cs="Arial"/>
          <w:sz w:val="24"/>
          <w:szCs w:val="24"/>
        </w:rPr>
      </w:pPr>
      <w:r w:rsidRPr="00A83A91">
        <w:rPr>
          <w:rFonts w:ascii="Arial" w:hAnsi="Arial" w:cs="Arial"/>
          <w:sz w:val="24"/>
          <w:szCs w:val="24"/>
        </w:rPr>
        <w:t>Esta seção descreve, passo a passo, como cada perfil de usuário utiliza o SISTAC.</w:t>
      </w:r>
    </w:p>
    <w:p w14:paraId="4EA856BF" w14:textId="77777777" w:rsidR="00813E00" w:rsidRPr="00A83A91" w:rsidRDefault="00A83A91">
      <w:pPr>
        <w:pStyle w:val="Ttulo2"/>
        <w:spacing w:before="240" w:after="120"/>
        <w:rPr>
          <w:rFonts w:ascii="Arial" w:hAnsi="Arial" w:cs="Arial"/>
          <w:sz w:val="24"/>
          <w:szCs w:val="24"/>
        </w:rPr>
      </w:pPr>
      <w:r w:rsidRPr="00A83A91">
        <w:rPr>
          <w:rFonts w:ascii="Arial" w:hAnsi="Arial" w:cs="Arial"/>
          <w:sz w:val="24"/>
          <w:szCs w:val="24"/>
        </w:rPr>
        <w:t>6.1 Manual do Aluno</w:t>
      </w:r>
    </w:p>
    <w:p w14:paraId="2B14C131" w14:textId="77777777" w:rsidR="00813E00" w:rsidRPr="00A83A91" w:rsidRDefault="00A83A91">
      <w:pPr>
        <w:pStyle w:val="PargrafodaLista"/>
        <w:numPr>
          <w:ilvl w:val="0"/>
          <w:numId w:val="2"/>
        </w:numPr>
        <w:spacing w:after="100"/>
        <w:rPr>
          <w:rFonts w:ascii="Arial" w:hAnsi="Arial" w:cs="Arial"/>
          <w:sz w:val="24"/>
          <w:szCs w:val="24"/>
        </w:rPr>
      </w:pPr>
      <w:r w:rsidRPr="00A83A91">
        <w:rPr>
          <w:rFonts w:ascii="Arial" w:hAnsi="Arial" w:cs="Arial"/>
          <w:sz w:val="24"/>
          <w:szCs w:val="24"/>
        </w:rPr>
        <w:t>Acesse a tela de login do sistema e informe seu e-mail (ou RA) e senha cadastrados.</w:t>
      </w:r>
    </w:p>
    <w:p w14:paraId="56444C8A" w14:textId="77777777" w:rsidR="00813E00" w:rsidRPr="00A83A91" w:rsidRDefault="00A83A91">
      <w:pPr>
        <w:pStyle w:val="PargrafodaLista"/>
        <w:numPr>
          <w:ilvl w:val="0"/>
          <w:numId w:val="2"/>
        </w:numPr>
        <w:spacing w:after="100"/>
        <w:rPr>
          <w:rFonts w:ascii="Arial" w:hAnsi="Arial" w:cs="Arial"/>
          <w:sz w:val="24"/>
          <w:szCs w:val="24"/>
        </w:rPr>
      </w:pPr>
      <w:r w:rsidRPr="00A83A91">
        <w:rPr>
          <w:rFonts w:ascii="Arial" w:hAnsi="Arial" w:cs="Arial"/>
          <w:sz w:val="24"/>
          <w:szCs w:val="24"/>
        </w:rPr>
        <w:t>Na tela inicial, acesse a opção "Turmas Disponíveis" para consultar as turmas do semestre.</w:t>
      </w:r>
    </w:p>
    <w:p w14:paraId="15393EE0" w14:textId="77777777" w:rsidR="00813E00" w:rsidRPr="00A83A91" w:rsidRDefault="00A83A91">
      <w:pPr>
        <w:pStyle w:val="PargrafodaLista"/>
        <w:numPr>
          <w:ilvl w:val="0"/>
          <w:numId w:val="2"/>
        </w:numPr>
        <w:spacing w:after="100"/>
        <w:rPr>
          <w:rFonts w:ascii="Arial" w:hAnsi="Arial" w:cs="Arial"/>
          <w:sz w:val="24"/>
          <w:szCs w:val="24"/>
        </w:rPr>
      </w:pPr>
      <w:r w:rsidRPr="00A83A91">
        <w:rPr>
          <w:rFonts w:ascii="Arial" w:hAnsi="Arial" w:cs="Arial"/>
          <w:sz w:val="24"/>
          <w:szCs w:val="24"/>
        </w:rPr>
        <w:t>Selecione a turma desejada e clique em "Matricular-se"; o sistema valida a disponibilidade de vagas antes de confirmar.</w:t>
      </w:r>
    </w:p>
    <w:p w14:paraId="502DCAB3" w14:textId="77777777" w:rsidR="00813E00" w:rsidRPr="00A83A91" w:rsidRDefault="00A83A91">
      <w:pPr>
        <w:pStyle w:val="PargrafodaLista"/>
        <w:numPr>
          <w:ilvl w:val="0"/>
          <w:numId w:val="2"/>
        </w:numPr>
        <w:spacing w:after="100"/>
        <w:rPr>
          <w:rFonts w:ascii="Arial" w:hAnsi="Arial" w:cs="Arial"/>
          <w:sz w:val="24"/>
          <w:szCs w:val="24"/>
        </w:rPr>
      </w:pPr>
      <w:r w:rsidRPr="00A83A91">
        <w:rPr>
          <w:rFonts w:ascii="Arial" w:hAnsi="Arial" w:cs="Arial"/>
          <w:sz w:val="24"/>
          <w:szCs w:val="24"/>
        </w:rPr>
        <w:t>Acompanhe o status da sua matrícula (cursando, aprovado, reprovado ou cancelado) na área "Minhas Matrículas".</w:t>
      </w:r>
    </w:p>
    <w:p w14:paraId="07C61F21" w14:textId="77777777" w:rsidR="00813E00" w:rsidRPr="00A83A91" w:rsidRDefault="00A83A91">
      <w:pPr>
        <w:pStyle w:val="PargrafodaLista"/>
        <w:numPr>
          <w:ilvl w:val="0"/>
          <w:numId w:val="2"/>
        </w:numPr>
        <w:spacing w:after="100"/>
        <w:rPr>
          <w:rFonts w:ascii="Arial" w:hAnsi="Arial" w:cs="Arial"/>
          <w:sz w:val="24"/>
          <w:szCs w:val="24"/>
        </w:rPr>
      </w:pPr>
      <w:r w:rsidRPr="00A83A91">
        <w:rPr>
          <w:rFonts w:ascii="Arial" w:hAnsi="Arial" w:cs="Arial"/>
          <w:sz w:val="24"/>
          <w:szCs w:val="24"/>
        </w:rPr>
        <w:t>Consulte notas (N1, N2, Exame) e faltas lançadas pelo professor na área "Notas e Frequência".</w:t>
      </w:r>
    </w:p>
    <w:p w14:paraId="56A4F041" w14:textId="77777777" w:rsidR="00813E00" w:rsidRPr="00A83A91" w:rsidRDefault="00A83A91">
      <w:pPr>
        <w:pStyle w:val="Ttulo2"/>
        <w:spacing w:before="240" w:after="120"/>
        <w:rPr>
          <w:rFonts w:ascii="Arial" w:hAnsi="Arial" w:cs="Arial"/>
          <w:sz w:val="24"/>
          <w:szCs w:val="24"/>
        </w:rPr>
      </w:pPr>
      <w:r w:rsidRPr="00A83A91">
        <w:rPr>
          <w:rFonts w:ascii="Arial" w:hAnsi="Arial" w:cs="Arial"/>
          <w:sz w:val="24"/>
          <w:szCs w:val="24"/>
        </w:rPr>
        <w:t>6.2 Manual do Professor</w:t>
      </w:r>
    </w:p>
    <w:p w14:paraId="10A1E175" w14:textId="77777777" w:rsidR="00813E00" w:rsidRPr="00A83A91" w:rsidRDefault="00A83A91">
      <w:pPr>
        <w:pStyle w:val="PargrafodaLista"/>
        <w:numPr>
          <w:ilvl w:val="0"/>
          <w:numId w:val="3"/>
        </w:numPr>
        <w:spacing w:after="100"/>
        <w:rPr>
          <w:rFonts w:ascii="Arial" w:hAnsi="Arial" w:cs="Arial"/>
          <w:sz w:val="24"/>
          <w:szCs w:val="24"/>
        </w:rPr>
      </w:pPr>
      <w:r w:rsidRPr="00A83A91">
        <w:rPr>
          <w:rFonts w:ascii="Arial" w:hAnsi="Arial" w:cs="Arial"/>
          <w:sz w:val="24"/>
          <w:szCs w:val="24"/>
        </w:rPr>
        <w:t>Acesse a tela de login com seu e-mail institucional e senha (perfil Professor).</w:t>
      </w:r>
    </w:p>
    <w:p w14:paraId="2D52F1F0" w14:textId="77777777" w:rsidR="00813E00" w:rsidRPr="00A83A91" w:rsidRDefault="00A83A91">
      <w:pPr>
        <w:pStyle w:val="PargrafodaLista"/>
        <w:numPr>
          <w:ilvl w:val="0"/>
          <w:numId w:val="3"/>
        </w:numPr>
        <w:spacing w:after="100"/>
        <w:rPr>
          <w:rFonts w:ascii="Arial" w:hAnsi="Arial" w:cs="Arial"/>
          <w:sz w:val="24"/>
          <w:szCs w:val="24"/>
        </w:rPr>
      </w:pPr>
      <w:r w:rsidRPr="00A83A91">
        <w:rPr>
          <w:rFonts w:ascii="Arial" w:hAnsi="Arial" w:cs="Arial"/>
          <w:sz w:val="24"/>
          <w:szCs w:val="24"/>
        </w:rPr>
        <w:t>Na tela inicial, acesse "Minhas Turmas" para visualizar as turmas sob sua responsabilidade no semestre.</w:t>
      </w:r>
    </w:p>
    <w:p w14:paraId="62185303" w14:textId="77777777" w:rsidR="00813E00" w:rsidRPr="00A83A91" w:rsidRDefault="00A83A91">
      <w:pPr>
        <w:pStyle w:val="PargrafodaLista"/>
        <w:numPr>
          <w:ilvl w:val="0"/>
          <w:numId w:val="3"/>
        </w:numPr>
        <w:spacing w:after="100"/>
        <w:rPr>
          <w:rFonts w:ascii="Arial" w:hAnsi="Arial" w:cs="Arial"/>
          <w:sz w:val="24"/>
          <w:szCs w:val="24"/>
        </w:rPr>
      </w:pPr>
      <w:r w:rsidRPr="00A83A91">
        <w:rPr>
          <w:rFonts w:ascii="Arial" w:hAnsi="Arial" w:cs="Arial"/>
          <w:sz w:val="24"/>
          <w:szCs w:val="24"/>
        </w:rPr>
        <w:t>Selecione uma turma para ver a lista de alunos matriculados.</w:t>
      </w:r>
    </w:p>
    <w:p w14:paraId="5A357739" w14:textId="77777777" w:rsidR="00813E00" w:rsidRPr="00A83A91" w:rsidRDefault="00A83A91">
      <w:pPr>
        <w:pStyle w:val="PargrafodaLista"/>
        <w:numPr>
          <w:ilvl w:val="0"/>
          <w:numId w:val="3"/>
        </w:numPr>
        <w:spacing w:after="100"/>
        <w:rPr>
          <w:rFonts w:ascii="Arial" w:hAnsi="Arial" w:cs="Arial"/>
          <w:sz w:val="24"/>
          <w:szCs w:val="24"/>
        </w:rPr>
      </w:pPr>
      <w:r w:rsidRPr="00A83A91">
        <w:rPr>
          <w:rFonts w:ascii="Arial" w:hAnsi="Arial" w:cs="Arial"/>
          <w:sz w:val="24"/>
          <w:szCs w:val="24"/>
        </w:rPr>
        <w:t>Utilize a opção "Lançar Avaliação" para registrar notas (N1, N2 ou Exame) de cada aluno, respeitando o intervalo de 0,0 a 10,0.</w:t>
      </w:r>
    </w:p>
    <w:p w14:paraId="502BBD71" w14:textId="77777777" w:rsidR="00813E00" w:rsidRPr="00A83A91" w:rsidRDefault="00A83A91">
      <w:pPr>
        <w:pStyle w:val="PargrafodaLista"/>
        <w:numPr>
          <w:ilvl w:val="0"/>
          <w:numId w:val="3"/>
        </w:numPr>
        <w:spacing w:after="100"/>
        <w:rPr>
          <w:rFonts w:ascii="Arial" w:hAnsi="Arial" w:cs="Arial"/>
          <w:sz w:val="24"/>
          <w:szCs w:val="24"/>
        </w:rPr>
      </w:pPr>
      <w:r w:rsidRPr="00A83A91">
        <w:rPr>
          <w:rFonts w:ascii="Arial" w:hAnsi="Arial" w:cs="Arial"/>
          <w:sz w:val="24"/>
          <w:szCs w:val="24"/>
        </w:rPr>
        <w:t>Utilize a opção "Lançar Faltas" para registrar o número de faltas por aluno na turma.</w:t>
      </w:r>
    </w:p>
    <w:p w14:paraId="390F7BEE" w14:textId="77777777" w:rsidR="00813E00" w:rsidRPr="00A83A91" w:rsidRDefault="00A83A91">
      <w:pPr>
        <w:pStyle w:val="PargrafodaLista"/>
        <w:numPr>
          <w:ilvl w:val="0"/>
          <w:numId w:val="3"/>
        </w:numPr>
        <w:spacing w:after="100"/>
        <w:rPr>
          <w:rFonts w:ascii="Arial" w:hAnsi="Arial" w:cs="Arial"/>
          <w:sz w:val="24"/>
          <w:szCs w:val="24"/>
        </w:rPr>
      </w:pPr>
      <w:r w:rsidRPr="00A83A91">
        <w:rPr>
          <w:rFonts w:ascii="Arial" w:hAnsi="Arial" w:cs="Arial"/>
          <w:sz w:val="24"/>
          <w:szCs w:val="24"/>
        </w:rPr>
        <w:t>Salve as alterações; o sistema registra automaticamente a data e hora do lançamento.</w:t>
      </w:r>
    </w:p>
    <w:p w14:paraId="2212382C" w14:textId="77777777" w:rsidR="00813E00" w:rsidRPr="00A83A91" w:rsidRDefault="00A83A91">
      <w:pPr>
        <w:pStyle w:val="Ttulo2"/>
        <w:spacing w:before="240" w:after="120"/>
        <w:rPr>
          <w:rFonts w:ascii="Arial" w:hAnsi="Arial" w:cs="Arial"/>
          <w:sz w:val="24"/>
          <w:szCs w:val="24"/>
        </w:rPr>
      </w:pPr>
      <w:r w:rsidRPr="00A83A91">
        <w:rPr>
          <w:rFonts w:ascii="Arial" w:hAnsi="Arial" w:cs="Arial"/>
          <w:sz w:val="24"/>
          <w:szCs w:val="24"/>
        </w:rPr>
        <w:t>6.3 Manual do Administrador / Secretaria Acadêmica</w:t>
      </w:r>
    </w:p>
    <w:p w14:paraId="3001BA3D" w14:textId="77777777" w:rsidR="00813E00" w:rsidRPr="00A83A91" w:rsidRDefault="00A83A91">
      <w:pPr>
        <w:pStyle w:val="PargrafodaLista"/>
        <w:numPr>
          <w:ilvl w:val="0"/>
          <w:numId w:val="4"/>
        </w:numPr>
        <w:spacing w:after="100"/>
        <w:rPr>
          <w:rFonts w:ascii="Arial" w:hAnsi="Arial" w:cs="Arial"/>
          <w:sz w:val="24"/>
          <w:szCs w:val="24"/>
        </w:rPr>
      </w:pPr>
      <w:r w:rsidRPr="00A83A91">
        <w:rPr>
          <w:rFonts w:ascii="Arial" w:hAnsi="Arial" w:cs="Arial"/>
          <w:sz w:val="24"/>
          <w:szCs w:val="24"/>
        </w:rPr>
        <w:t>Acesse a tela de login com o usuário administrativo.</w:t>
      </w:r>
    </w:p>
    <w:p w14:paraId="4D529039" w14:textId="77777777" w:rsidR="00813E00" w:rsidRPr="00A83A91" w:rsidRDefault="00A83A91">
      <w:pPr>
        <w:pStyle w:val="PargrafodaLista"/>
        <w:numPr>
          <w:ilvl w:val="0"/>
          <w:numId w:val="4"/>
        </w:numPr>
        <w:spacing w:after="100"/>
        <w:rPr>
          <w:rFonts w:ascii="Arial" w:hAnsi="Arial" w:cs="Arial"/>
          <w:sz w:val="24"/>
          <w:szCs w:val="24"/>
        </w:rPr>
      </w:pPr>
      <w:r w:rsidRPr="00A83A91">
        <w:rPr>
          <w:rFonts w:ascii="Arial" w:hAnsi="Arial" w:cs="Arial"/>
          <w:sz w:val="24"/>
          <w:szCs w:val="24"/>
        </w:rPr>
        <w:t>Em "Cursos", cadastre novos cursos informando código, nome, carga horária total e turno.</w:t>
      </w:r>
    </w:p>
    <w:p w14:paraId="7373C148" w14:textId="77777777" w:rsidR="00813E00" w:rsidRPr="00A83A91" w:rsidRDefault="00A83A91">
      <w:pPr>
        <w:pStyle w:val="PargrafodaLista"/>
        <w:numPr>
          <w:ilvl w:val="0"/>
          <w:numId w:val="4"/>
        </w:numPr>
        <w:spacing w:after="100"/>
        <w:rPr>
          <w:rFonts w:ascii="Arial" w:hAnsi="Arial" w:cs="Arial"/>
          <w:sz w:val="24"/>
          <w:szCs w:val="24"/>
        </w:rPr>
      </w:pPr>
      <w:r w:rsidRPr="00A83A91">
        <w:rPr>
          <w:rFonts w:ascii="Arial" w:hAnsi="Arial" w:cs="Arial"/>
          <w:sz w:val="24"/>
          <w:szCs w:val="24"/>
        </w:rPr>
        <w:t>Em "Disciplinas", vincule cada disciplina a um curso, informando código, nome e carga horária.</w:t>
      </w:r>
    </w:p>
    <w:p w14:paraId="3ACADA8C" w14:textId="77777777" w:rsidR="00813E00" w:rsidRPr="00A83A91" w:rsidRDefault="00A83A91">
      <w:pPr>
        <w:pStyle w:val="PargrafodaLista"/>
        <w:numPr>
          <w:ilvl w:val="0"/>
          <w:numId w:val="4"/>
        </w:numPr>
        <w:spacing w:after="100"/>
        <w:rPr>
          <w:rFonts w:ascii="Arial" w:hAnsi="Arial" w:cs="Arial"/>
          <w:sz w:val="24"/>
          <w:szCs w:val="24"/>
        </w:rPr>
      </w:pPr>
      <w:r w:rsidRPr="00A83A91">
        <w:rPr>
          <w:rFonts w:ascii="Arial" w:hAnsi="Arial" w:cs="Arial"/>
          <w:sz w:val="24"/>
          <w:szCs w:val="24"/>
        </w:rPr>
        <w:t>Em "Professores" e "Alunos", realize o cadastro das respectivas pessoas, preenchendo os dados obrigatórios (únicos, como RA, CPF e e-mail).</w:t>
      </w:r>
    </w:p>
    <w:p w14:paraId="132EFC36" w14:textId="77777777" w:rsidR="00813E00" w:rsidRPr="00A83A91" w:rsidRDefault="00A83A91">
      <w:pPr>
        <w:pStyle w:val="PargrafodaLista"/>
        <w:numPr>
          <w:ilvl w:val="0"/>
          <w:numId w:val="4"/>
        </w:numPr>
        <w:spacing w:after="100"/>
        <w:rPr>
          <w:rFonts w:ascii="Arial" w:hAnsi="Arial" w:cs="Arial"/>
          <w:sz w:val="24"/>
          <w:szCs w:val="24"/>
        </w:rPr>
      </w:pPr>
      <w:r w:rsidRPr="00A83A91">
        <w:rPr>
          <w:rFonts w:ascii="Arial" w:hAnsi="Arial" w:cs="Arial"/>
          <w:sz w:val="24"/>
          <w:szCs w:val="24"/>
        </w:rPr>
        <w:t>Em "Turmas", abra novas turmas vinculando disciplina, professor, ano/semestre, capacidade máxima e sala.</w:t>
      </w:r>
    </w:p>
    <w:p w14:paraId="0C8E64CF" w14:textId="77777777" w:rsidR="00813E00" w:rsidRPr="00A83A91" w:rsidRDefault="00A83A91">
      <w:pPr>
        <w:pStyle w:val="PargrafodaLista"/>
        <w:numPr>
          <w:ilvl w:val="0"/>
          <w:numId w:val="4"/>
        </w:numPr>
        <w:spacing w:after="100"/>
        <w:rPr>
          <w:rFonts w:ascii="Arial" w:hAnsi="Arial" w:cs="Arial"/>
          <w:sz w:val="24"/>
          <w:szCs w:val="24"/>
        </w:rPr>
      </w:pPr>
      <w:r w:rsidRPr="00A83A91">
        <w:rPr>
          <w:rFonts w:ascii="Arial" w:hAnsi="Arial" w:cs="Arial"/>
          <w:sz w:val="24"/>
          <w:szCs w:val="24"/>
        </w:rPr>
        <w:t>Em "Matrículas", acompanhe e, se necessário, ajuste manualmente o status de matrículas e do cadastro dos alunos.</w:t>
      </w:r>
    </w:p>
    <w:p w14:paraId="4DBE0DB9" w14:textId="77777777" w:rsidR="00813E00" w:rsidRPr="00A83A91" w:rsidRDefault="00A83A91">
      <w:pPr>
        <w:pStyle w:val="Ttulo1"/>
        <w:spacing w:before="320" w:after="160"/>
        <w:rPr>
          <w:rFonts w:ascii="Arial" w:hAnsi="Arial" w:cs="Arial"/>
          <w:sz w:val="24"/>
          <w:szCs w:val="24"/>
        </w:rPr>
      </w:pPr>
      <w:r w:rsidRPr="00A83A91">
        <w:rPr>
          <w:rFonts w:ascii="Arial" w:hAnsi="Arial" w:cs="Arial"/>
          <w:sz w:val="24"/>
          <w:szCs w:val="24"/>
        </w:rPr>
        <w:t>7. Histórico de Versões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1402"/>
        <w:gridCol w:w="3397"/>
        <w:gridCol w:w="3038"/>
      </w:tblGrid>
      <w:tr w:rsidR="00813E00" w:rsidRPr="00A83A91" w14:paraId="67CA65D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2158B6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  <w:t>Versão</w:t>
            </w:r>
          </w:p>
        </w:tc>
        <w:tc>
          <w:tcPr>
            <w:tcW w:w="1200" w:type="dxa"/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55042E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  <w:t>Data</w:t>
            </w:r>
          </w:p>
        </w:tc>
        <w:tc>
          <w:tcPr>
            <w:tcW w:w="3500" w:type="dxa"/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8E05D2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  <w:t>Autor(es)</w:t>
            </w:r>
          </w:p>
        </w:tc>
        <w:tc>
          <w:tcPr>
            <w:tcW w:w="3126" w:type="dxa"/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820A1B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  <w:t>Descrição</w:t>
            </w:r>
          </w:p>
        </w:tc>
      </w:tr>
      <w:tr w:rsidR="00813E00" w:rsidRPr="00A83A91" w14:paraId="7C2592E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B2574D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1.0.0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CC0F86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31/08/2026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7C4665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Fabricio Salvino Martins e Isabela Paulo do Nascimento</w:t>
            </w:r>
          </w:p>
        </w:tc>
        <w:tc>
          <w:tcPr>
            <w:tcW w:w="3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A56BCF" w14:textId="77777777" w:rsidR="00813E00" w:rsidRPr="00A83A91" w:rsidRDefault="00A83A91">
            <w:pPr>
              <w:rPr>
                <w:rFonts w:ascii="Arial" w:hAnsi="Arial" w:cs="Arial"/>
                <w:sz w:val="24"/>
                <w:szCs w:val="24"/>
              </w:rPr>
            </w:pPr>
            <w:r w:rsidRPr="00A83A91">
              <w:rPr>
                <w:rFonts w:ascii="Arial" w:hAnsi="Arial" w:cs="Arial"/>
                <w:sz w:val="24"/>
                <w:szCs w:val="24"/>
              </w:rPr>
              <w:t>Versão inicial do documento de Requisitos e Manuais.</w:t>
            </w:r>
          </w:p>
        </w:tc>
      </w:tr>
    </w:tbl>
    <w:p w14:paraId="4880A1CC" w14:textId="77777777" w:rsidR="00813E00" w:rsidRPr="00A83A91" w:rsidRDefault="00A83A91">
      <w:pPr>
        <w:pStyle w:val="Ttulo1"/>
        <w:spacing w:before="320" w:after="160"/>
        <w:rPr>
          <w:rFonts w:ascii="Arial" w:hAnsi="Arial" w:cs="Arial"/>
          <w:sz w:val="24"/>
          <w:szCs w:val="24"/>
        </w:rPr>
      </w:pPr>
      <w:r w:rsidRPr="00A83A91">
        <w:rPr>
          <w:rFonts w:ascii="Arial" w:hAnsi="Arial" w:cs="Arial"/>
          <w:sz w:val="24"/>
          <w:szCs w:val="24"/>
        </w:rPr>
        <w:t>8. Referências</w:t>
      </w:r>
    </w:p>
    <w:p w14:paraId="09CBE3DB" w14:textId="77777777" w:rsidR="00813E00" w:rsidRPr="00A83A91" w:rsidRDefault="00A83A91">
      <w:pPr>
        <w:pStyle w:val="PargrafodaLista"/>
        <w:numPr>
          <w:ilvl w:val="0"/>
          <w:numId w:val="5"/>
        </w:numPr>
        <w:spacing w:after="80"/>
        <w:rPr>
          <w:rFonts w:ascii="Arial" w:hAnsi="Arial" w:cs="Arial"/>
          <w:sz w:val="24"/>
          <w:szCs w:val="24"/>
        </w:rPr>
      </w:pPr>
      <w:r w:rsidRPr="00A83A91">
        <w:rPr>
          <w:rFonts w:ascii="Arial" w:hAnsi="Arial" w:cs="Arial"/>
          <w:sz w:val="24"/>
          <w:szCs w:val="24"/>
        </w:rPr>
        <w:t>README.md — identificação geral do projeto SISTAC.</w:t>
      </w:r>
    </w:p>
    <w:p w14:paraId="6DF10CBE" w14:textId="77777777" w:rsidR="00813E00" w:rsidRPr="00A83A91" w:rsidRDefault="00A83A91">
      <w:pPr>
        <w:pStyle w:val="PargrafodaLista"/>
        <w:numPr>
          <w:ilvl w:val="0"/>
          <w:numId w:val="5"/>
        </w:numPr>
        <w:spacing w:after="80"/>
        <w:rPr>
          <w:rFonts w:ascii="Arial" w:hAnsi="Arial" w:cs="Arial"/>
          <w:sz w:val="24"/>
          <w:szCs w:val="24"/>
        </w:rPr>
      </w:pPr>
      <w:r w:rsidRPr="00A83A91">
        <w:rPr>
          <w:rFonts w:ascii="Arial" w:hAnsi="Arial" w:cs="Arial"/>
          <w:sz w:val="24"/>
          <w:szCs w:val="24"/>
        </w:rPr>
        <w:t>CONFIGURACAO.md — itens de configuração (CFG) do Portal Acadêmico.</w:t>
      </w:r>
    </w:p>
    <w:p w14:paraId="5382BA1A" w14:textId="77777777" w:rsidR="00813E00" w:rsidRPr="00A83A91" w:rsidRDefault="00A83A91">
      <w:pPr>
        <w:pStyle w:val="PargrafodaLista"/>
        <w:numPr>
          <w:ilvl w:val="0"/>
          <w:numId w:val="5"/>
        </w:numPr>
        <w:spacing w:after="80"/>
        <w:rPr>
          <w:rFonts w:ascii="Arial" w:hAnsi="Arial" w:cs="Arial"/>
          <w:sz w:val="24"/>
          <w:szCs w:val="24"/>
        </w:rPr>
      </w:pPr>
      <w:r w:rsidRPr="00A83A91">
        <w:rPr>
          <w:rFonts w:ascii="Arial" w:hAnsi="Arial" w:cs="Arial"/>
          <w:sz w:val="24"/>
          <w:szCs w:val="24"/>
        </w:rPr>
        <w:t>database/BANCO_DE_DADOS.md (ICS-BD-SCHEMA-001) — modelo relacional utilizado como base para este documento.</w:t>
      </w:r>
    </w:p>
    <w:sectPr w:rsidR="00813E00" w:rsidRPr="00A83A9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472DE9"/>
    <w:multiLevelType w:val="hybridMultilevel"/>
    <w:tmpl w:val="F2705A72"/>
    <w:lvl w:ilvl="0" w:tplc="31226230">
      <w:start w:val="1"/>
      <w:numFmt w:val="bullet"/>
      <w:lvlText w:val="•"/>
      <w:lvlJc w:val="left"/>
    </w:lvl>
    <w:lvl w:ilvl="1" w:tplc="57804412">
      <w:numFmt w:val="decimal"/>
      <w:lvlText w:val=""/>
      <w:lvlJc w:val="left"/>
    </w:lvl>
    <w:lvl w:ilvl="2" w:tplc="BEDC9B36">
      <w:numFmt w:val="decimal"/>
      <w:lvlText w:val=""/>
      <w:lvlJc w:val="left"/>
    </w:lvl>
    <w:lvl w:ilvl="3" w:tplc="D10A0B6E">
      <w:numFmt w:val="decimal"/>
      <w:lvlText w:val=""/>
      <w:lvlJc w:val="left"/>
    </w:lvl>
    <w:lvl w:ilvl="4" w:tplc="C58AF8B6">
      <w:numFmt w:val="decimal"/>
      <w:lvlText w:val=""/>
      <w:lvlJc w:val="left"/>
    </w:lvl>
    <w:lvl w:ilvl="5" w:tplc="0CC66472">
      <w:numFmt w:val="decimal"/>
      <w:lvlText w:val=""/>
      <w:lvlJc w:val="left"/>
    </w:lvl>
    <w:lvl w:ilvl="6" w:tplc="BF5E0992">
      <w:numFmt w:val="decimal"/>
      <w:lvlText w:val=""/>
      <w:lvlJc w:val="left"/>
    </w:lvl>
    <w:lvl w:ilvl="7" w:tplc="74EE308C">
      <w:numFmt w:val="decimal"/>
      <w:lvlText w:val=""/>
      <w:lvlJc w:val="left"/>
    </w:lvl>
    <w:lvl w:ilvl="8" w:tplc="C0D071A6">
      <w:numFmt w:val="decimal"/>
      <w:lvlText w:val=""/>
      <w:lvlJc w:val="left"/>
    </w:lvl>
  </w:abstractNum>
  <w:abstractNum w:abstractNumId="1" w15:restartNumberingAfterBreak="0">
    <w:nsid w:val="20E47DC1"/>
    <w:multiLevelType w:val="hybridMultilevel"/>
    <w:tmpl w:val="738E9C54"/>
    <w:lvl w:ilvl="0" w:tplc="EC703114">
      <w:start w:val="1"/>
      <w:numFmt w:val="decimal"/>
      <w:lvlText w:val="%1."/>
      <w:lvlJc w:val="left"/>
    </w:lvl>
    <w:lvl w:ilvl="1" w:tplc="249AAE6E">
      <w:numFmt w:val="decimal"/>
      <w:lvlText w:val=""/>
      <w:lvlJc w:val="left"/>
    </w:lvl>
    <w:lvl w:ilvl="2" w:tplc="5A9A40BC">
      <w:numFmt w:val="decimal"/>
      <w:lvlText w:val=""/>
      <w:lvlJc w:val="left"/>
    </w:lvl>
    <w:lvl w:ilvl="3" w:tplc="EF228602">
      <w:numFmt w:val="decimal"/>
      <w:lvlText w:val=""/>
      <w:lvlJc w:val="left"/>
    </w:lvl>
    <w:lvl w:ilvl="4" w:tplc="871CE73E">
      <w:numFmt w:val="decimal"/>
      <w:lvlText w:val=""/>
      <w:lvlJc w:val="left"/>
    </w:lvl>
    <w:lvl w:ilvl="5" w:tplc="C0E83892">
      <w:numFmt w:val="decimal"/>
      <w:lvlText w:val=""/>
      <w:lvlJc w:val="left"/>
    </w:lvl>
    <w:lvl w:ilvl="6" w:tplc="9A120A44">
      <w:numFmt w:val="decimal"/>
      <w:lvlText w:val=""/>
      <w:lvlJc w:val="left"/>
    </w:lvl>
    <w:lvl w:ilvl="7" w:tplc="0E58BB08">
      <w:numFmt w:val="decimal"/>
      <w:lvlText w:val=""/>
      <w:lvlJc w:val="left"/>
    </w:lvl>
    <w:lvl w:ilvl="8" w:tplc="ABB0E984">
      <w:numFmt w:val="decimal"/>
      <w:lvlText w:val=""/>
      <w:lvlJc w:val="left"/>
    </w:lvl>
  </w:abstractNum>
  <w:abstractNum w:abstractNumId="2" w15:restartNumberingAfterBreak="0">
    <w:nsid w:val="380A0C9D"/>
    <w:multiLevelType w:val="hybridMultilevel"/>
    <w:tmpl w:val="19B0DE32"/>
    <w:lvl w:ilvl="0" w:tplc="D8F850A8">
      <w:start w:val="1"/>
      <w:numFmt w:val="bullet"/>
      <w:lvlText w:val="●"/>
      <w:lvlJc w:val="left"/>
      <w:pPr>
        <w:ind w:left="720" w:hanging="360"/>
      </w:pPr>
    </w:lvl>
    <w:lvl w:ilvl="1" w:tplc="9684C492">
      <w:start w:val="1"/>
      <w:numFmt w:val="bullet"/>
      <w:lvlText w:val="○"/>
      <w:lvlJc w:val="left"/>
      <w:pPr>
        <w:ind w:left="1440" w:hanging="360"/>
      </w:pPr>
    </w:lvl>
    <w:lvl w:ilvl="2" w:tplc="CD747A2C">
      <w:start w:val="1"/>
      <w:numFmt w:val="bullet"/>
      <w:lvlText w:val="■"/>
      <w:lvlJc w:val="left"/>
      <w:pPr>
        <w:ind w:left="2160" w:hanging="360"/>
      </w:pPr>
    </w:lvl>
    <w:lvl w:ilvl="3" w:tplc="785843D4">
      <w:start w:val="1"/>
      <w:numFmt w:val="bullet"/>
      <w:lvlText w:val="●"/>
      <w:lvlJc w:val="left"/>
      <w:pPr>
        <w:ind w:left="2880" w:hanging="360"/>
      </w:pPr>
    </w:lvl>
    <w:lvl w:ilvl="4" w:tplc="89B2E714">
      <w:start w:val="1"/>
      <w:numFmt w:val="bullet"/>
      <w:lvlText w:val="○"/>
      <w:lvlJc w:val="left"/>
      <w:pPr>
        <w:ind w:left="3600" w:hanging="360"/>
      </w:pPr>
    </w:lvl>
    <w:lvl w:ilvl="5" w:tplc="9034B156">
      <w:start w:val="1"/>
      <w:numFmt w:val="bullet"/>
      <w:lvlText w:val="■"/>
      <w:lvlJc w:val="left"/>
      <w:pPr>
        <w:ind w:left="4320" w:hanging="360"/>
      </w:pPr>
    </w:lvl>
    <w:lvl w:ilvl="6" w:tplc="DF009330">
      <w:start w:val="1"/>
      <w:numFmt w:val="bullet"/>
      <w:lvlText w:val="●"/>
      <w:lvlJc w:val="left"/>
      <w:pPr>
        <w:ind w:left="5040" w:hanging="360"/>
      </w:pPr>
    </w:lvl>
    <w:lvl w:ilvl="7" w:tplc="29CC023A">
      <w:start w:val="1"/>
      <w:numFmt w:val="bullet"/>
      <w:lvlText w:val="●"/>
      <w:lvlJc w:val="left"/>
      <w:pPr>
        <w:ind w:left="5760" w:hanging="360"/>
      </w:pPr>
    </w:lvl>
    <w:lvl w:ilvl="8" w:tplc="E24E4C82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3D826838"/>
    <w:multiLevelType w:val="hybridMultilevel"/>
    <w:tmpl w:val="F080EB80"/>
    <w:lvl w:ilvl="0" w:tplc="40FEE042">
      <w:start w:val="1"/>
      <w:numFmt w:val="decimal"/>
      <w:lvlText w:val="%1."/>
      <w:lvlJc w:val="left"/>
    </w:lvl>
    <w:lvl w:ilvl="1" w:tplc="094050F2">
      <w:numFmt w:val="decimal"/>
      <w:lvlText w:val=""/>
      <w:lvlJc w:val="left"/>
    </w:lvl>
    <w:lvl w:ilvl="2" w:tplc="E926F080">
      <w:numFmt w:val="decimal"/>
      <w:lvlText w:val=""/>
      <w:lvlJc w:val="left"/>
    </w:lvl>
    <w:lvl w:ilvl="3" w:tplc="E5569B8E">
      <w:numFmt w:val="decimal"/>
      <w:lvlText w:val=""/>
      <w:lvlJc w:val="left"/>
    </w:lvl>
    <w:lvl w:ilvl="4" w:tplc="21201152">
      <w:numFmt w:val="decimal"/>
      <w:lvlText w:val=""/>
      <w:lvlJc w:val="left"/>
    </w:lvl>
    <w:lvl w:ilvl="5" w:tplc="CA9681E6">
      <w:numFmt w:val="decimal"/>
      <w:lvlText w:val=""/>
      <w:lvlJc w:val="left"/>
    </w:lvl>
    <w:lvl w:ilvl="6" w:tplc="DF184B44">
      <w:numFmt w:val="decimal"/>
      <w:lvlText w:val=""/>
      <w:lvlJc w:val="left"/>
    </w:lvl>
    <w:lvl w:ilvl="7" w:tplc="D1CCFA54">
      <w:numFmt w:val="decimal"/>
      <w:lvlText w:val=""/>
      <w:lvlJc w:val="left"/>
    </w:lvl>
    <w:lvl w:ilvl="8" w:tplc="E9AAD4E4">
      <w:numFmt w:val="decimal"/>
      <w:lvlText w:val=""/>
      <w:lvlJc w:val="left"/>
    </w:lvl>
  </w:abstractNum>
  <w:abstractNum w:abstractNumId="4" w15:restartNumberingAfterBreak="0">
    <w:nsid w:val="445D77DE"/>
    <w:multiLevelType w:val="hybridMultilevel"/>
    <w:tmpl w:val="B734DEA8"/>
    <w:lvl w:ilvl="0" w:tplc="679AE65C">
      <w:start w:val="1"/>
      <w:numFmt w:val="decimal"/>
      <w:lvlText w:val="%1."/>
      <w:lvlJc w:val="left"/>
    </w:lvl>
    <w:lvl w:ilvl="1" w:tplc="E536FDE4">
      <w:numFmt w:val="decimal"/>
      <w:lvlText w:val=""/>
      <w:lvlJc w:val="left"/>
    </w:lvl>
    <w:lvl w:ilvl="2" w:tplc="AE20B308">
      <w:numFmt w:val="decimal"/>
      <w:lvlText w:val=""/>
      <w:lvlJc w:val="left"/>
    </w:lvl>
    <w:lvl w:ilvl="3" w:tplc="DF30EF12">
      <w:numFmt w:val="decimal"/>
      <w:lvlText w:val=""/>
      <w:lvlJc w:val="left"/>
    </w:lvl>
    <w:lvl w:ilvl="4" w:tplc="37B21A36">
      <w:numFmt w:val="decimal"/>
      <w:lvlText w:val=""/>
      <w:lvlJc w:val="left"/>
    </w:lvl>
    <w:lvl w:ilvl="5" w:tplc="E03875A4">
      <w:numFmt w:val="decimal"/>
      <w:lvlText w:val=""/>
      <w:lvlJc w:val="left"/>
    </w:lvl>
    <w:lvl w:ilvl="6" w:tplc="9D38F2EE">
      <w:numFmt w:val="decimal"/>
      <w:lvlText w:val=""/>
      <w:lvlJc w:val="left"/>
    </w:lvl>
    <w:lvl w:ilvl="7" w:tplc="4BC4253C">
      <w:numFmt w:val="decimal"/>
      <w:lvlText w:val=""/>
      <w:lvlJc w:val="left"/>
    </w:lvl>
    <w:lvl w:ilvl="8" w:tplc="F410B2B6">
      <w:numFmt w:val="decimal"/>
      <w:lvlText w:val=""/>
      <w:lvlJc w:val="left"/>
    </w:lvl>
  </w:abstractNum>
  <w:num w:numId="1" w16cid:durableId="2104371288">
    <w:abstractNumId w:val="2"/>
    <w:lvlOverride w:ilvl="0">
      <w:startOverride w:val="1"/>
    </w:lvlOverride>
  </w:num>
  <w:num w:numId="2" w16cid:durableId="824274693">
    <w:abstractNumId w:val="4"/>
    <w:lvlOverride w:ilvl="0">
      <w:startOverride w:val="1"/>
    </w:lvlOverride>
  </w:num>
  <w:num w:numId="3" w16cid:durableId="141654641">
    <w:abstractNumId w:val="3"/>
    <w:lvlOverride w:ilvl="0">
      <w:startOverride w:val="1"/>
    </w:lvlOverride>
  </w:num>
  <w:num w:numId="4" w16cid:durableId="2111852260">
    <w:abstractNumId w:val="1"/>
    <w:lvlOverride w:ilvl="0">
      <w:startOverride w:val="1"/>
    </w:lvlOverride>
  </w:num>
  <w:num w:numId="5" w16cid:durableId="129980454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3E00"/>
    <w:rsid w:val="00813E00"/>
    <w:rsid w:val="009E3C09"/>
    <w:rsid w:val="00A83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7BB638"/>
  <w15:docId w15:val="{9B00356C-5081-472A-82DB-C5099497B6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1149</Words>
  <Characters>6205</Characters>
  <Application>Microsoft Office Word</Application>
  <DocSecurity>0</DocSecurity>
  <Lines>51</Lines>
  <Paragraphs>14</Paragraphs>
  <ScaleCrop>false</ScaleCrop>
  <Company/>
  <LinksUpToDate>false</LinksUpToDate>
  <CharactersWithSpaces>7340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Fabricio Martins</cp:lastModifiedBy>
  <cp:revision>2</cp:revision>
  <dcterms:created xsi:type="dcterms:W3CDTF">2026-08-31T02:04:00Z</dcterms:created>
  <dcterms:modified xsi:type="dcterms:W3CDTF">2026-08-31T02:04:00Z</dcterms:modified>
</cp:coreProperties>
</file>