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192" w:rsidRPr="00C54192" w:rsidRDefault="00C54192" w:rsidP="00C54192">
      <w:pPr>
        <w:keepNext/>
        <w:keepLines/>
        <w:spacing w:before="240" w:after="0" w:line="256" w:lineRule="auto"/>
        <w:outlineLvl w:val="0"/>
        <w:rPr>
          <w:rFonts w:ascii="Calibri Light" w:eastAsia="Times New Roman" w:hAnsi="Calibri Light" w:cs="Times New Roman"/>
          <w:color w:val="2E74B5" w:themeColor="accent1" w:themeShade="BF"/>
          <w:sz w:val="32"/>
          <w:szCs w:val="32"/>
          <w:lang w:val="en-GB"/>
        </w:rPr>
      </w:pPr>
      <w:r>
        <w:rPr>
          <w:rFonts w:ascii="Calibri Light" w:eastAsia="Times New Roman" w:hAnsi="Calibri Light" w:cs="Times New Roman"/>
          <w:color w:val="2E74B5" w:themeColor="accent1" w:themeShade="BF"/>
          <w:sz w:val="32"/>
          <w:szCs w:val="32"/>
          <w:lang w:val="en-GB"/>
        </w:rPr>
        <w:t>Lab 7</w:t>
      </w:r>
    </w:p>
    <w:p w:rsidR="00C54192" w:rsidRPr="00C54192" w:rsidRDefault="00C54192" w:rsidP="00C54192">
      <w:pPr>
        <w:spacing w:line="256" w:lineRule="auto"/>
        <w:rPr>
          <w:rFonts w:ascii="Calibri" w:eastAsia="Calibri" w:hAnsi="Calibri" w:cs="Times New Roman"/>
          <w:lang w:val="en-US"/>
        </w:rPr>
      </w:pPr>
    </w:p>
    <w:p w:rsidR="00C54192" w:rsidRPr="00C54192" w:rsidRDefault="00C54192" w:rsidP="00C54192">
      <w:pPr>
        <w:spacing w:line="256" w:lineRule="auto"/>
        <w:jc w:val="both"/>
        <w:rPr>
          <w:rFonts w:ascii="Calibri" w:eastAsia="Calibri" w:hAnsi="Calibri" w:cs="Times New Roman"/>
          <w:lang w:val="en-GB"/>
        </w:rPr>
      </w:pPr>
      <w:r>
        <w:rPr>
          <w:rFonts w:ascii="Calibri" w:eastAsia="Calibri" w:hAnsi="Calibri" w:cs="Times New Roman"/>
          <w:lang w:val="en-GB"/>
        </w:rPr>
        <w:t>An unencrypted</w:t>
      </w:r>
      <w:r w:rsidRPr="00C54192">
        <w:rPr>
          <w:rFonts w:ascii="Calibri" w:eastAsia="Calibri" w:hAnsi="Calibri" w:cs="Times New Roman"/>
          <w:lang w:val="en-GB"/>
        </w:rPr>
        <w:t xml:space="preserve"> message is </w:t>
      </w:r>
      <w:r w:rsidRPr="00C54192">
        <w:rPr>
          <w:lang w:val="en-GB"/>
        </w:rPr>
        <w:t>transmitted in plaintext</w:t>
      </w:r>
      <w:r w:rsidRPr="00C54192">
        <w:rPr>
          <w:rFonts w:ascii="Calibri" w:eastAsia="Calibri" w:hAnsi="Calibri" w:cs="Times New Roman"/>
          <w:lang w:val="en-GB"/>
        </w:rPr>
        <w:t xml:space="preserve">, while </w:t>
      </w:r>
      <w:r>
        <w:rPr>
          <w:rFonts w:ascii="Calibri" w:eastAsia="Calibri" w:hAnsi="Calibri" w:cs="Times New Roman"/>
          <w:lang w:val="en-GB"/>
        </w:rPr>
        <w:t xml:space="preserve">an </w:t>
      </w:r>
      <w:r w:rsidRPr="00C54192">
        <w:rPr>
          <w:rFonts w:ascii="Calibri" w:eastAsia="Calibri" w:hAnsi="Calibri" w:cs="Times New Roman"/>
          <w:lang w:val="en-GB"/>
        </w:rPr>
        <w:t>encrypted</w:t>
      </w:r>
      <w:r>
        <w:rPr>
          <w:rFonts w:ascii="Calibri" w:eastAsia="Calibri" w:hAnsi="Calibri" w:cs="Times New Roman"/>
          <w:lang w:val="en-GB"/>
        </w:rPr>
        <w:t xml:space="preserve"> message</w:t>
      </w:r>
      <w:r w:rsidRPr="00C54192">
        <w:rPr>
          <w:rFonts w:ascii="Calibri" w:eastAsia="Calibri" w:hAnsi="Calibri" w:cs="Times New Roman"/>
          <w:lang w:val="en-GB"/>
        </w:rPr>
        <w:t xml:space="preserve"> </w:t>
      </w:r>
      <w:r>
        <w:rPr>
          <w:rFonts w:ascii="Calibri" w:eastAsia="Calibri" w:hAnsi="Calibri" w:cs="Times New Roman"/>
          <w:lang w:val="en-GB"/>
        </w:rPr>
        <w:t>is encrypted during transit; an attacker can see the hashed text. Fingerprinting ensures that the identification of the receiver is a correct one</w:t>
      </w:r>
      <w:r w:rsidR="00456717">
        <w:rPr>
          <w:rFonts w:ascii="Calibri" w:eastAsia="Calibri" w:hAnsi="Calibri" w:cs="Times New Roman"/>
          <w:lang w:val="en-GB"/>
        </w:rPr>
        <w:t xml:space="preserve"> by verifying their unique hash, therefore preventing people with wrong hashes from meddling</w:t>
      </w:r>
      <w:r>
        <w:rPr>
          <w:rFonts w:ascii="Calibri" w:eastAsia="Calibri" w:hAnsi="Calibri" w:cs="Times New Roman"/>
          <w:lang w:val="en-GB"/>
        </w:rPr>
        <w:t xml:space="preserve">. </w:t>
      </w:r>
      <w:r w:rsidR="00456717">
        <w:rPr>
          <w:rFonts w:ascii="Calibri" w:eastAsia="Calibri" w:hAnsi="Calibri" w:cs="Times New Roman"/>
          <w:lang w:val="en-GB"/>
        </w:rPr>
        <w:t xml:space="preserve">PGP is for sensitive data, while I would use Signal for insignificant personal messages. End-to-end encryption should be a default, as it protects the user's privacy best and has minimal drawbacks regarding user experience. </w:t>
      </w:r>
      <w:r w:rsidR="004A7CDD">
        <w:rPr>
          <w:rFonts w:ascii="Calibri" w:eastAsia="Calibri" w:hAnsi="Calibri" w:cs="Times New Roman"/>
          <w:lang w:val="en-GB"/>
        </w:rPr>
        <w:t>Worst-case</w:t>
      </w:r>
      <w:r w:rsidR="00456717">
        <w:rPr>
          <w:rFonts w:ascii="Calibri" w:eastAsia="Calibri" w:hAnsi="Calibri" w:cs="Times New Roman"/>
          <w:lang w:val="en-GB"/>
        </w:rPr>
        <w:t xml:space="preserve"> scenario</w:t>
      </w:r>
      <w:r w:rsidR="004A7CDD">
        <w:rPr>
          <w:rFonts w:ascii="Calibri" w:eastAsia="Calibri" w:hAnsi="Calibri" w:cs="Times New Roman"/>
          <w:lang w:val="en-GB"/>
        </w:rPr>
        <w:t>,</w:t>
      </w:r>
      <w:bookmarkStart w:id="0" w:name="_GoBack"/>
      <w:bookmarkEnd w:id="0"/>
      <w:r w:rsidR="00456717">
        <w:rPr>
          <w:rFonts w:ascii="Calibri" w:eastAsia="Calibri" w:hAnsi="Calibri" w:cs="Times New Roman"/>
          <w:lang w:val="en-GB"/>
        </w:rPr>
        <w:t xml:space="preserve"> you can use Signal in a very user-friendly way.</w:t>
      </w:r>
    </w:p>
    <w:p w:rsidR="0017444A" w:rsidRDefault="0017444A"/>
    <w:sectPr w:rsidR="00174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192"/>
    <w:rsid w:val="0017444A"/>
    <w:rsid w:val="00456717"/>
    <w:rsid w:val="004A7CDD"/>
    <w:rsid w:val="00C5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7488"/>
  <w15:chartTrackingRefBased/>
  <w15:docId w15:val="{F3BE2D28-0EAC-4D90-9E5C-8F71F37B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1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2</cp:revision>
  <dcterms:created xsi:type="dcterms:W3CDTF">2025-12-14T22:58:00Z</dcterms:created>
  <dcterms:modified xsi:type="dcterms:W3CDTF">2025-12-14T23:18:00Z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cf1f983e-d29d-4525-a76c-eccd11a1902d</vt:lpwstr>
  </property>
</Properties>
</file>