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CD8" w:rsidRDefault="00623992" w:rsidP="00623992">
      <w:pPr>
        <w:pStyle w:val="Naslov1"/>
      </w:pPr>
      <w:r>
        <w:t>Lab 5</w:t>
      </w:r>
    </w:p>
    <w:p w:rsidR="00623992" w:rsidRDefault="00623992" w:rsidP="00623992"/>
    <w:p w:rsidR="00623992" w:rsidRPr="00623992" w:rsidRDefault="00623992" w:rsidP="00623992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1234, </w:t>
      </w:r>
      <w:proofErr w:type="spellStart"/>
      <w:r>
        <w:t>tjasar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greenlight</w:t>
      </w:r>
      <w:proofErr w:type="spellEnd"/>
      <w:r>
        <w:t xml:space="preserve">, PASS20T, abf-4.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mine,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meaningless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.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.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charachters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it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not as </w:t>
      </w:r>
      <w:proofErr w:type="spellStart"/>
      <w:r>
        <w:t>much</w:t>
      </w:r>
      <w:proofErr w:type="spellEnd"/>
      <w:r>
        <w:t xml:space="preserve">. </w:t>
      </w:r>
      <w:proofErr w:type="spellStart"/>
      <w:r>
        <w:t>Passphrases</w:t>
      </w:r>
      <w:proofErr w:type="spellEnd"/>
      <w:r>
        <w:t xml:space="preserve"> are superior.</w:t>
      </w:r>
      <w:bookmarkStart w:id="0" w:name="_GoBack"/>
      <w:bookmarkEnd w:id="0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obvious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preferably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charachters</w:t>
      </w:r>
      <w:proofErr w:type="spellEnd"/>
      <w:r>
        <w:t>.</w:t>
      </w:r>
    </w:p>
    <w:sectPr w:rsidR="00623992" w:rsidRPr="00623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92"/>
    <w:rsid w:val="00623992"/>
    <w:rsid w:val="0098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D26"/>
  <w15:chartTrackingRefBased/>
  <w15:docId w15:val="{D92998C0-F82E-4622-B2AA-8C5F0C6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23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23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2025-12-14T22:32:00Z</dcterms:created>
  <dcterms:modified xsi:type="dcterms:W3CDTF">2025-12-14T22:43:00Z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1d7c9c25-d1da-4a8f-b42c-6e781572a1c1</vt:lpwstr>
  </property>
</Properties>
</file>