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Function Document</w:t>
      </w:r>
    </w:p>
    <w:tbl>
      <w:tblPr>
        <w:tblStyle w:val="Table1"/>
        <w:tblW w:w="925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0"/>
        <w:gridCol w:w="4425"/>
        <w:tblGridChange w:id="0">
          <w:tblGrid>
            <w:gridCol w:w="4830"/>
            <w:gridCol w:w="4425"/>
          </w:tblGrid>
        </w:tblGridChange>
      </w:tblGrid>
      <w:tr>
        <w:trPr>
          <w:cantSplit w:val="0"/>
          <w:trHeight w:val="329.238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 Assignment 1 - Task 3</w:t>
            </w:r>
          </w:p>
        </w:tc>
      </w:tr>
      <w:tr>
        <w:trPr>
          <w:cantSplit w:val="0"/>
          <w:trHeight w:val="329.238281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Automation Title: test_load_products_from_csv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Version: 1.0</w:t>
            </w:r>
          </w:p>
        </w:tc>
      </w:tr>
      <w:tr>
        <w:trPr>
          <w:cantSplit w:val="0"/>
          <w:trHeight w:val="329.238281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Phase: Phase 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Test: 23 nov 2023</w:t>
            </w:r>
          </w:p>
        </w:tc>
      </w:tr>
      <w:tr>
        <w:trPr>
          <w:cantSplit w:val="0"/>
          <w:trHeight w:val="329.238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A1_unit_testing_students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80.0" w:type="dxa"/>
        <w:jc w:val="left"/>
        <w:tblInd w:w="-1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403"/>
        <w:gridCol w:w="1216"/>
        <w:gridCol w:w="1210"/>
        <w:gridCol w:w="1066"/>
        <w:gridCol w:w="2276"/>
        <w:gridCol w:w="1243"/>
        <w:gridCol w:w="2656"/>
        <w:tblGridChange w:id="0">
          <w:tblGrid>
            <w:gridCol w:w="510"/>
            <w:gridCol w:w="1403"/>
            <w:gridCol w:w="1216"/>
            <w:gridCol w:w="1210"/>
            <w:gridCol w:w="1066"/>
            <w:gridCol w:w="2276"/>
            <w:gridCol w:w="1243"/>
            <w:gridCol w:w="265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Title: load_products_from_csv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Designed by: Vilma van der Schoot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Priority: 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Designed Date: 23 Nov 2023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The load_products_from_csv function reads data from a CSV file specified by the file_path parameter and returns a list of Product objects.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Executed by: Vilma van der Schoot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Execution date: 23 nov 2023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 </w:t>
              <w:br w:type="textWrapping"/>
              <w:t xml:space="preserve">The file_path exists.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CSV file should have headers with the names 'Product', 'Price', and 'Units'.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no missing values in these three columns.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values in the 'Price' column are expected to be convertible to float.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values in the 'Units' column are expected to be convertible to int.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Dependencies: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Product, 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Equivalence Class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raises a TypeError exception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exception raised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input.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test_int_input()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raises a TypeError exception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raised a TypeError exception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input.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test_float_input()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IEC3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[1]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raises a TypeError exception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raised a TypeError exception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input.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test_list_input()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non existing file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raises a FileNotFoundError exception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raised a FileNotFoundError exception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</w:t>
              <w:br w:type="textWrapping"/>
              <w:t xml:space="preserve">test_incorrect_file_path()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file with invalid values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raises a ValueError exception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raise a ValueError exception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test_invalid_values_in_file()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IEC6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file with a row containing an empty string in the “Product” column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does not return the product with the empty string. 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did return the product with the empty string.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</w:t>
              <w:br w:type="textWrapping"/>
              <w:t xml:space="preserve">test_empty_string_value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IEC7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file missing the “Price” column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does not return any products at all in the list. 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did not return any products at all in the list. 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</w:t>
              <w:br w:type="textWrapping"/>
              <w:t xml:space="preserve">test_missing_columns()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VEC1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file path to a valid file with both int and float in “Price” column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returns a list with all products, and values of wrong type are converted to the right types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returned a list with all products, and values of wrong type are converted to the right types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test_valid_file_path()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 file containing no values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returns an empty list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returned an empty list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</w:t>
              <w:br w:type="textWrapping"/>
              <w:t xml:space="preserve">test_empty_file()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 file containing an extra column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ignores extra column and returns all products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ignored extra column and returns all products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test_extra_columns()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0F46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0F46"/>
    <w:rPr>
      <w:rFonts w:ascii="Consolas" w:cs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tW1GlnmmvQwsyPbAjX2dTmhJoQ==">CgMxLjA4AHIhMXlLOE16Z1d0V1lvYVlLWUN6LU01ZGYzNGRpWk5ldHB2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</cp:coreProperties>
</file>