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6E5" w:rsidRDefault="009B6BC4" w:rsidP="005626E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1657350</wp:posOffset>
                </wp:positionV>
                <wp:extent cx="6858000" cy="6694098"/>
                <wp:effectExtent l="0" t="0" r="0" b="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66940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1C6B" w:rsidRDefault="000E1C6B" w:rsidP="000E1C6B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</w:p>
                          <w:p w:rsidR="000E1C6B" w:rsidRPr="00C73EF9" w:rsidRDefault="000E1C6B" w:rsidP="000E1C6B">
                            <w:pPr>
                              <w:pStyle w:val="Heading1"/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Quality Assurance Schedule</w:t>
                            </w:r>
                          </w:p>
                          <w:p w:rsidR="000E1C6B" w:rsidRDefault="000E1C6B" w:rsidP="000E1C6B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</w:p>
                          <w:p w:rsidR="000E1C6B" w:rsidRDefault="000E1C6B" w:rsidP="000E1C6B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</w:p>
                          <w:p w:rsidR="000E1C6B" w:rsidRPr="00E441E6" w:rsidRDefault="000E1C6B" w:rsidP="000E1C6B">
                            <w:pPr>
                              <w:ind w:left="720"/>
                              <w:rPr>
                                <w:u w:val="single"/>
                                <w:lang w:eastAsia="en-AU"/>
                              </w:rPr>
                            </w:pPr>
                            <w:r w:rsidRPr="00E441E6">
                              <w:rPr>
                                <w:u w:val="single"/>
                                <w:lang w:eastAsia="en-AU"/>
                              </w:rPr>
                              <w:t>W</w:t>
                            </w:r>
                            <w:r w:rsidRPr="00E441E6">
                              <w:rPr>
                                <w:u w:val="single"/>
                                <w:lang w:eastAsia="en-AU"/>
                              </w:rPr>
                              <w:t>hat initial testing of the site should be undertaken</w:t>
                            </w:r>
                            <w:r w:rsidRPr="00E441E6">
                              <w:rPr>
                                <w:u w:val="single"/>
                                <w:lang w:eastAsia="en-AU"/>
                              </w:rPr>
                              <w:t xml:space="preserve"> </w:t>
                            </w:r>
                            <w:proofErr w:type="gramStart"/>
                            <w:r w:rsidRPr="00E441E6">
                              <w:rPr>
                                <w:u w:val="single"/>
                                <w:lang w:eastAsia="en-AU"/>
                              </w:rPr>
                              <w:t>–</w:t>
                            </w:r>
                            <w:proofErr w:type="gramEnd"/>
                            <w:r w:rsidRPr="00E441E6">
                              <w:rPr>
                                <w:u w:val="single"/>
                                <w:lang w:eastAsia="en-AU"/>
                              </w:rPr>
                              <w:t xml:space="preserve"> </w:t>
                            </w:r>
                            <w:r w:rsidRPr="00E441E6">
                              <w:rPr>
                                <w:u w:val="single"/>
                                <w:lang w:eastAsia="en-AU"/>
                              </w:rPr>
                              <w:t xml:space="preserve"> </w:t>
                            </w:r>
                          </w:p>
                          <w:p w:rsidR="000E1C6B" w:rsidRDefault="000E1C6B" w:rsidP="000E1C6B">
                            <w:pPr>
                              <w:ind w:left="720"/>
                              <w:rPr>
                                <w:u w:val="single"/>
                                <w:lang w:eastAsia="en-AU"/>
                              </w:rPr>
                            </w:pPr>
                          </w:p>
                          <w:p w:rsidR="00E441E6" w:rsidRPr="00E441E6" w:rsidRDefault="00E441E6" w:rsidP="000E1C6B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Website is functional and responsive, pages load quickly and images, text etc. display correctly. All links are in working order.</w:t>
                            </w:r>
                          </w:p>
                          <w:p w:rsidR="00E441E6" w:rsidRPr="00E441E6" w:rsidRDefault="00E441E6" w:rsidP="000E1C6B">
                            <w:pPr>
                              <w:ind w:left="720"/>
                              <w:rPr>
                                <w:u w:val="single"/>
                                <w:lang w:eastAsia="en-AU"/>
                              </w:rPr>
                            </w:pPr>
                          </w:p>
                          <w:p w:rsidR="000E1C6B" w:rsidRDefault="000E1C6B" w:rsidP="000E1C6B">
                            <w:pPr>
                              <w:ind w:left="720"/>
                              <w:rPr>
                                <w:u w:val="single"/>
                                <w:lang w:eastAsia="en-AU"/>
                              </w:rPr>
                            </w:pPr>
                            <w:r w:rsidRPr="00E441E6">
                              <w:rPr>
                                <w:u w:val="single"/>
                                <w:lang w:eastAsia="en-AU"/>
                              </w:rPr>
                              <w:t>T</w:t>
                            </w:r>
                            <w:r w:rsidRPr="00E441E6">
                              <w:rPr>
                                <w:u w:val="single"/>
                                <w:lang w:eastAsia="en-AU"/>
                              </w:rPr>
                              <w:t>he ongoing testing of a</w:t>
                            </w:r>
                            <w:r w:rsidRPr="00E441E6">
                              <w:rPr>
                                <w:u w:val="single"/>
                                <w:lang w:eastAsia="en-AU"/>
                              </w:rPr>
                              <w:t xml:space="preserve"> site that should be undertaken – </w:t>
                            </w:r>
                          </w:p>
                          <w:p w:rsidR="00E441E6" w:rsidRDefault="00E441E6" w:rsidP="000E1C6B">
                            <w:pPr>
                              <w:ind w:left="720"/>
                              <w:rPr>
                                <w:u w:val="single"/>
                                <w:lang w:eastAsia="en-AU"/>
                              </w:rPr>
                            </w:pPr>
                          </w:p>
                          <w:p w:rsidR="00E441E6" w:rsidRDefault="00E65CE0" w:rsidP="000E1C6B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 xml:space="preserve">Link integrity – every 12 months for external links, 3 months for internal link </w:t>
                            </w:r>
                          </w:p>
                          <w:p w:rsidR="00E65CE0" w:rsidRDefault="00E65CE0" w:rsidP="000E1C6B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Image size – every month to ensure that no images are more than 300kB in size</w:t>
                            </w:r>
                          </w:p>
                          <w:p w:rsidR="00E65CE0" w:rsidRPr="00E65CE0" w:rsidRDefault="00E65CE0" w:rsidP="000E1C6B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Validation – Every 6 months to check that code is conforming to current standards</w:t>
                            </w:r>
                          </w:p>
                          <w:p w:rsidR="000E1C6B" w:rsidRPr="00E441E6" w:rsidRDefault="000E1C6B" w:rsidP="000E1C6B">
                            <w:pPr>
                              <w:ind w:left="720"/>
                              <w:rPr>
                                <w:u w:val="single"/>
                                <w:lang w:eastAsia="en-AU"/>
                              </w:rPr>
                            </w:pPr>
                          </w:p>
                          <w:p w:rsidR="000E1C6B" w:rsidRPr="00E441E6" w:rsidRDefault="000E1C6B" w:rsidP="000E1C6B">
                            <w:pPr>
                              <w:ind w:left="720"/>
                              <w:rPr>
                                <w:u w:val="single"/>
                                <w:lang w:eastAsia="en-AU"/>
                              </w:rPr>
                            </w:pPr>
                            <w:r w:rsidRPr="00E441E6">
                              <w:rPr>
                                <w:u w:val="single"/>
                                <w:lang w:eastAsia="en-AU"/>
                              </w:rPr>
                              <w:t>T</w:t>
                            </w:r>
                            <w:r w:rsidRPr="00E441E6">
                              <w:rPr>
                                <w:u w:val="single"/>
                                <w:lang w:eastAsia="en-AU"/>
                              </w:rPr>
                              <w:t xml:space="preserve">he frequency of testing </w:t>
                            </w:r>
                            <w:r w:rsidRPr="00E441E6">
                              <w:rPr>
                                <w:u w:val="single"/>
                                <w:lang w:eastAsia="en-AU"/>
                              </w:rPr>
                              <w:t xml:space="preserve">– </w:t>
                            </w:r>
                          </w:p>
                          <w:p w:rsidR="000E1C6B" w:rsidRPr="00E441E6" w:rsidRDefault="000E1C6B" w:rsidP="000E1C6B">
                            <w:pPr>
                              <w:ind w:left="720"/>
                              <w:rPr>
                                <w:u w:val="single"/>
                                <w:lang w:eastAsia="en-AU"/>
                              </w:rPr>
                            </w:pPr>
                          </w:p>
                          <w:p w:rsidR="00E441E6" w:rsidRPr="00E441E6" w:rsidRDefault="00E441E6" w:rsidP="000E1C6B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E</w:t>
                            </w:r>
                            <w:r w:rsidR="00ED756E">
                              <w:rPr>
                                <w:lang w:eastAsia="en-AU"/>
                              </w:rPr>
                              <w:t>very 6 months to ensure that HTML and CSS codes are up to standard with the current standards.</w:t>
                            </w:r>
                          </w:p>
                          <w:p w:rsidR="00E441E6" w:rsidRPr="00E441E6" w:rsidRDefault="00E441E6" w:rsidP="000E1C6B">
                            <w:pPr>
                              <w:ind w:left="720"/>
                              <w:rPr>
                                <w:u w:val="single"/>
                                <w:lang w:eastAsia="en-AU"/>
                              </w:rPr>
                            </w:pPr>
                          </w:p>
                          <w:p w:rsidR="000E1C6B" w:rsidRDefault="000E1C6B" w:rsidP="000E1C6B">
                            <w:pPr>
                              <w:ind w:left="720"/>
                              <w:rPr>
                                <w:u w:val="single"/>
                                <w:lang w:eastAsia="en-AU"/>
                              </w:rPr>
                            </w:pPr>
                            <w:r w:rsidRPr="00E441E6">
                              <w:rPr>
                                <w:u w:val="single"/>
                                <w:lang w:eastAsia="en-AU"/>
                              </w:rPr>
                              <w:t>M</w:t>
                            </w:r>
                            <w:r w:rsidRPr="00E441E6">
                              <w:rPr>
                                <w:u w:val="single"/>
                                <w:lang w:eastAsia="en-AU"/>
                              </w:rPr>
                              <w:t xml:space="preserve">ethods for capturing feedback on quality issues </w:t>
                            </w:r>
                            <w:r w:rsidRPr="00E441E6">
                              <w:rPr>
                                <w:u w:val="single"/>
                                <w:lang w:eastAsia="en-AU"/>
                              </w:rPr>
                              <w:t xml:space="preserve">– </w:t>
                            </w:r>
                          </w:p>
                          <w:p w:rsidR="00E65CE0" w:rsidRDefault="00E65CE0" w:rsidP="000E1C6B">
                            <w:pPr>
                              <w:ind w:left="720"/>
                              <w:rPr>
                                <w:u w:val="single"/>
                                <w:lang w:eastAsia="en-AU"/>
                              </w:rPr>
                            </w:pPr>
                          </w:p>
                          <w:p w:rsidR="00E65CE0" w:rsidRDefault="00E65CE0" w:rsidP="000E1C6B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  <w:r w:rsidRPr="00E65CE0">
                              <w:rPr>
                                <w:lang w:eastAsia="en-AU"/>
                              </w:rPr>
                              <w:t>Screenshots</w:t>
                            </w:r>
                            <w:r>
                              <w:rPr>
                                <w:lang w:eastAsia="en-AU"/>
                              </w:rPr>
                              <w:t xml:space="preserve"> if a page/image isn’t displaying correctly.</w:t>
                            </w:r>
                          </w:p>
                          <w:p w:rsidR="00E65CE0" w:rsidRDefault="00E65CE0" w:rsidP="000E1C6B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Screenshots of the validator if a page doesn’t validate without errors.</w:t>
                            </w:r>
                          </w:p>
                          <w:p w:rsidR="00E65CE0" w:rsidRDefault="00E65CE0" w:rsidP="000E1C6B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 xml:space="preserve">Tables for Link integrity and Cross-browser compatibility </w:t>
                            </w:r>
                          </w:p>
                          <w:p w:rsidR="00767169" w:rsidRDefault="00767169" w:rsidP="000E1C6B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</w:p>
                          <w:p w:rsidR="00767169" w:rsidRDefault="00767169" w:rsidP="000E1C6B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Examples;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eastAsia="en-AU"/>
                              </w:rPr>
                              <w:br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5"/>
                              <w:gridCol w:w="2427"/>
                              <w:gridCol w:w="2398"/>
                              <w:gridCol w:w="2402"/>
                            </w:tblGrid>
                            <w:tr w:rsidR="00254641" w:rsidTr="00E65CE0">
                              <w:tc>
                                <w:tcPr>
                                  <w:tcW w:w="2629" w:type="dxa"/>
                                  <w:shd w:val="clear" w:color="auto" w:fill="7F7F7F" w:themeFill="text1" w:themeFillTint="80"/>
                                </w:tcPr>
                                <w:p w:rsidR="00E65CE0" w:rsidRDefault="00E65CE0" w:rsidP="000E1C6B">
                                  <w:pPr>
                                    <w:rPr>
                                      <w:lang w:eastAsia="en-AU"/>
                                    </w:rPr>
                                  </w:pPr>
                                  <w:r>
                                    <w:rPr>
                                      <w:lang w:eastAsia="en-AU"/>
                                    </w:rPr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2629" w:type="dxa"/>
                                  <w:shd w:val="clear" w:color="auto" w:fill="7F7F7F" w:themeFill="text1" w:themeFillTint="80"/>
                                </w:tcPr>
                                <w:p w:rsidR="00E65CE0" w:rsidRDefault="00254641" w:rsidP="000E1C6B">
                                  <w:pPr>
                                    <w:rPr>
                                      <w:lang w:eastAsia="en-AU"/>
                                    </w:rPr>
                                  </w:pPr>
                                  <w:r>
                                    <w:rPr>
                                      <w:lang w:eastAsia="en-AU"/>
                                    </w:rPr>
                                    <w:t>Intended Target</w:t>
                                  </w:r>
                                </w:p>
                              </w:tc>
                              <w:tc>
                                <w:tcPr>
                                  <w:tcW w:w="2629" w:type="dxa"/>
                                  <w:shd w:val="clear" w:color="auto" w:fill="7F7F7F" w:themeFill="text1" w:themeFillTint="80"/>
                                </w:tcPr>
                                <w:p w:rsidR="00E65CE0" w:rsidRDefault="00254641" w:rsidP="000E1C6B">
                                  <w:pPr>
                                    <w:rPr>
                                      <w:lang w:eastAsia="en-AU"/>
                                    </w:rPr>
                                  </w:pPr>
                                  <w:r>
                                    <w:rPr>
                                      <w:lang w:eastAsia="en-AU"/>
                                    </w:rPr>
                                    <w:t>Result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  <w:shd w:val="clear" w:color="auto" w:fill="7F7F7F" w:themeFill="text1" w:themeFillTint="80"/>
                                </w:tcPr>
                                <w:p w:rsidR="00E65CE0" w:rsidRDefault="00E65CE0" w:rsidP="000E1C6B">
                                  <w:pPr>
                                    <w:rPr>
                                      <w:lang w:eastAsia="en-AU"/>
                                    </w:rPr>
                                  </w:pPr>
                                  <w:r>
                                    <w:rPr>
                                      <w:lang w:eastAsia="en-AU"/>
                                    </w:rPr>
                                    <w:t>Works</w:t>
                                  </w:r>
                                </w:p>
                              </w:tc>
                            </w:tr>
                            <w:tr w:rsidR="00254641" w:rsidTr="00E65CE0">
                              <w:tc>
                                <w:tcPr>
                                  <w:tcW w:w="2629" w:type="dxa"/>
                                </w:tcPr>
                                <w:p w:rsidR="00E65CE0" w:rsidRDefault="00254641" w:rsidP="000E1C6B">
                                  <w:pPr>
                                    <w:rPr>
                                      <w:lang w:eastAsia="en-AU"/>
                                    </w:rPr>
                                  </w:pPr>
                                  <w:r>
                                    <w:rPr>
                                      <w:lang w:eastAsia="en-AU"/>
                                    </w:rPr>
                                    <w:t>../pages/about.html</w:t>
                                  </w:r>
                                </w:p>
                              </w:tc>
                              <w:tc>
                                <w:tcPr>
                                  <w:tcW w:w="2629" w:type="dxa"/>
                                </w:tcPr>
                                <w:p w:rsidR="00E65CE0" w:rsidRDefault="00254641" w:rsidP="000E1C6B">
                                  <w:pPr>
                                    <w:rPr>
                                      <w:lang w:eastAsia="en-AU"/>
                                    </w:rPr>
                                  </w:pPr>
                                  <w:r>
                                    <w:rPr>
                                      <w:lang w:eastAsia="en-AU"/>
                                    </w:rPr>
                                    <w:t>About Us</w:t>
                                  </w:r>
                                </w:p>
                              </w:tc>
                              <w:tc>
                                <w:tcPr>
                                  <w:tcW w:w="2629" w:type="dxa"/>
                                </w:tcPr>
                                <w:p w:rsidR="00E65CE0" w:rsidRDefault="00254641" w:rsidP="000E1C6B">
                                  <w:pPr>
                                    <w:rPr>
                                      <w:lang w:eastAsia="en-AU"/>
                                    </w:rPr>
                                  </w:pPr>
                                  <w:r>
                                    <w:rPr>
                                      <w:lang w:eastAsia="en-AU"/>
                                    </w:rPr>
                                    <w:t>About Us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:rsidR="00E65CE0" w:rsidRDefault="00254641" w:rsidP="000E1C6B">
                                  <w:pPr>
                                    <w:rPr>
                                      <w:lang w:eastAsia="en-AU"/>
                                    </w:rPr>
                                  </w:pPr>
                                  <w:r>
                                    <w:rPr>
                                      <w:lang w:eastAsia="en-AU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:rsidR="00E65CE0" w:rsidRPr="00E65CE0" w:rsidRDefault="00E65CE0" w:rsidP="000E1C6B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899"/>
                              <w:gridCol w:w="4883"/>
                            </w:tblGrid>
                            <w:tr w:rsidR="00254641" w:rsidTr="00254641">
                              <w:tc>
                                <w:tcPr>
                                  <w:tcW w:w="5258" w:type="dxa"/>
                                </w:tcPr>
                                <w:p w:rsidR="00254641" w:rsidRDefault="00254641" w:rsidP="000E1C6B">
                                  <w:pPr>
                                    <w:rPr>
                                      <w:lang w:eastAsia="en-AU"/>
                                    </w:rPr>
                                  </w:pPr>
                                  <w:r>
                                    <w:rPr>
                                      <w:lang w:eastAsia="en-AU"/>
                                    </w:rPr>
                                    <w:t>Browser</w:t>
                                  </w:r>
                                </w:p>
                              </w:tc>
                              <w:tc>
                                <w:tcPr>
                                  <w:tcW w:w="5259" w:type="dxa"/>
                                </w:tcPr>
                                <w:p w:rsidR="00254641" w:rsidRDefault="00254641" w:rsidP="000E1C6B">
                                  <w:pPr>
                                    <w:rPr>
                                      <w:lang w:eastAsia="en-AU"/>
                                    </w:rPr>
                                  </w:pPr>
                                  <w:r>
                                    <w:rPr>
                                      <w:lang w:eastAsia="en-AU"/>
                                    </w:rPr>
                                    <w:t>Works</w:t>
                                  </w:r>
                                </w:p>
                              </w:tc>
                            </w:tr>
                            <w:tr w:rsidR="00254641" w:rsidTr="00254641">
                              <w:tc>
                                <w:tcPr>
                                  <w:tcW w:w="5258" w:type="dxa"/>
                                </w:tcPr>
                                <w:p w:rsidR="00254641" w:rsidRDefault="00254641" w:rsidP="000E1C6B">
                                  <w:pPr>
                                    <w:rPr>
                                      <w:lang w:eastAsia="en-AU"/>
                                    </w:rPr>
                                  </w:pPr>
                                  <w:r>
                                    <w:rPr>
                                      <w:lang w:eastAsia="en-AU"/>
                                    </w:rPr>
                                    <w:t xml:space="preserve">Google Chrome </w:t>
                                  </w:r>
                                </w:p>
                              </w:tc>
                              <w:tc>
                                <w:tcPr>
                                  <w:tcW w:w="5259" w:type="dxa"/>
                                </w:tcPr>
                                <w:p w:rsidR="00254641" w:rsidRDefault="00254641" w:rsidP="000E1C6B">
                                  <w:pPr>
                                    <w:rPr>
                                      <w:lang w:eastAsia="en-AU"/>
                                    </w:rPr>
                                  </w:pPr>
                                  <w:r>
                                    <w:rPr>
                                      <w:lang w:eastAsia="en-AU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254641" w:rsidTr="00254641">
                              <w:tc>
                                <w:tcPr>
                                  <w:tcW w:w="5258" w:type="dxa"/>
                                </w:tcPr>
                                <w:p w:rsidR="00254641" w:rsidRDefault="00254641" w:rsidP="000E1C6B">
                                  <w:pPr>
                                    <w:rPr>
                                      <w:lang w:eastAsia="en-AU"/>
                                    </w:rPr>
                                  </w:pPr>
                                  <w:r>
                                    <w:rPr>
                                      <w:lang w:eastAsia="en-AU"/>
                                    </w:rPr>
                                    <w:t>Mozilla Firefox</w:t>
                                  </w:r>
                                </w:p>
                              </w:tc>
                              <w:tc>
                                <w:tcPr>
                                  <w:tcW w:w="5259" w:type="dxa"/>
                                </w:tcPr>
                                <w:p w:rsidR="00254641" w:rsidRDefault="00254641" w:rsidP="000E1C6B">
                                  <w:pPr>
                                    <w:rPr>
                                      <w:lang w:eastAsia="en-AU"/>
                                    </w:rPr>
                                  </w:pPr>
                                  <w:r>
                                    <w:rPr>
                                      <w:lang w:eastAsia="en-AU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254641" w:rsidTr="00254641">
                              <w:tc>
                                <w:tcPr>
                                  <w:tcW w:w="5258" w:type="dxa"/>
                                </w:tcPr>
                                <w:p w:rsidR="00254641" w:rsidRDefault="00254641" w:rsidP="000E1C6B">
                                  <w:pPr>
                                    <w:rPr>
                                      <w:lang w:eastAsia="en-AU"/>
                                    </w:rPr>
                                  </w:pPr>
                                  <w:r>
                                    <w:rPr>
                                      <w:lang w:eastAsia="en-AU"/>
                                    </w:rPr>
                                    <w:t>Internet Explorer 8</w:t>
                                  </w:r>
                                </w:p>
                              </w:tc>
                              <w:tc>
                                <w:tcPr>
                                  <w:tcW w:w="5259" w:type="dxa"/>
                                </w:tcPr>
                                <w:p w:rsidR="00254641" w:rsidRDefault="00254641" w:rsidP="000E1C6B">
                                  <w:pPr>
                                    <w:rPr>
                                      <w:lang w:eastAsia="en-AU"/>
                                    </w:rPr>
                                  </w:pPr>
                                  <w:r>
                                    <w:rPr>
                                      <w:lang w:eastAsia="en-AU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:rsidR="000E1C6B" w:rsidRDefault="000E1C6B" w:rsidP="000E1C6B">
                            <w:pPr>
                              <w:ind w:left="720"/>
                              <w:rPr>
                                <w:lang w:eastAsia="en-AU"/>
                              </w:rPr>
                            </w:pPr>
                          </w:p>
                          <w:p w:rsidR="005626E5" w:rsidRDefault="005626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130.5pt;width:540pt;height:527.1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9suAIAALoFAAAOAAAAZHJzL2Uyb0RvYy54bWysVNuOmzAQfa/Uf7D8zgKpQwAtWe2GUFXa&#10;XqTdfoADJlgFm9pOyLbqv3dscmG3qlS15QHZnvGZyzme65tD16I9U5pLkeHwKsCIiVJWXGwz/Pmx&#10;8GKMtKGioq0ULMNPTOOb5etX10OfsplsZFsxhQBE6HToM9wY06e+r8uGdVRfyZ4JMNZSddTAVm39&#10;StEB0LvWnwVB5A9SVb2SJdMaTvPRiJcOv65ZaT7WtWYGtRmG3Iz7K/ff2L+/vKbpVtG+4eUxDfoX&#10;WXSUCwh6hsqpoWin+C9QHS+V1LI2V6XsfFnXvGSuBqgmDF5U89DQnrlaoDm6P7dJ/z/Y8sP+k0K8&#10;ynCCkaAdUPTIDgbdyQNa2O4MvU7B6aEHN3OAY2DZVar7e1l+0UjIVUPFlt0qJYeG0QqyC+1Nf3J1&#10;xNEWZDO8lxWEoTsjHdChVp1tHTQDATqw9HRmxqZSwmEUz+MgAFMJtihKSJDELgZNT9d7pc1bJjtk&#10;FxlWQL2Dp/t7bWw6ND252GhCFrxtHf2teHYAjuMJBIer1mbTcGx+T4JkHa9j4pFZtPZIkOfebbEi&#10;XlSEi3n+Jl+t8vCHjRuStOFVxYQNc1JWSP6MuaPGR02ctaVlyysLZ1PSartZtQrtKSi7cN+xIRM3&#10;/3karglQy4uSwhkJ7maJV0TxwiMFmXvJIoi9IEzukiggCcmL5yXdc8H+vSQ0gOjms/mopt/WBrRb&#10;5kcGJ7XRtOMGZkfLuwxbcYxONLUaXIvKUWsob8f1pBU2/UsrgO4T0U6xVqSjXM1hcwAUK+ONrJ5A&#10;u0qCskCFMPBg0Uj1DaMBhkeG9dcdVQyj9p0A/SchIXbauA2ZL2awUVPLZmqhogSoDBuMxuXKjBNq&#10;1yu+bSDS+OKEvIU3U3On5ktWx5cGA8IVdRxmdgJN987rMnKXPwEAAP//AwBQSwMEFAAGAAgAAAAh&#10;AKTo8QvcAAAACgEAAA8AAABkcnMvZG93bnJldi54bWxMj81OwzAQhO9IvIO1SNzoOoFWJcSpEIgr&#10;iPIjcXPjbRIRr6PYbcLbsz3B7VvNaHam3My+V0caYxfYQLbQoIjr4DpuDLy/PV2tQcVk2dk+MBn4&#10;oQib6vystIULE7/ScZsaJSEcC2ugTWkoEGPdkrdxEQZi0fZh9DbJOTboRjtJuO8x13qF3nYsH1o7&#10;0ENL9ff24A18PO+/Pm/0S/Pol8MUZo3sb9GYy4v5/g5Uojn9meFUX6pDJZ124cAuqt6ADEkG8lUm&#10;cJL1WgvthK6zZQ5Ylfh/QvULAAD//wMAUEsBAi0AFAAGAAgAAAAhALaDOJL+AAAA4QEAABMAAAAA&#10;AAAAAAAAAAAAAAAAAFtDb250ZW50X1R5cGVzXS54bWxQSwECLQAUAAYACAAAACEAOP0h/9YAAACU&#10;AQAACwAAAAAAAAAAAAAAAAAvAQAAX3JlbHMvLnJlbHNQSwECLQAUAAYACAAAACEAQBh/bLgCAAC6&#10;BQAADgAAAAAAAAAAAAAAAAAuAgAAZHJzL2Uyb0RvYy54bWxQSwECLQAUAAYACAAAACEApOjxC9wA&#10;AAAKAQAADwAAAAAAAAAAAAAAAAASBQAAZHJzL2Rvd25yZXYueG1sUEsFBgAAAAAEAAQA8wAAABsG&#10;AAAAAA==&#10;" filled="f" stroked="f">
                <v:textbox>
                  <w:txbxContent>
                    <w:p w:rsidR="000E1C6B" w:rsidRDefault="000E1C6B" w:rsidP="000E1C6B">
                      <w:pPr>
                        <w:ind w:left="720"/>
                        <w:rPr>
                          <w:lang w:eastAsia="en-AU"/>
                        </w:rPr>
                      </w:pPr>
                    </w:p>
                    <w:p w:rsidR="000E1C6B" w:rsidRPr="00C73EF9" w:rsidRDefault="000E1C6B" w:rsidP="000E1C6B">
                      <w:pPr>
                        <w:pStyle w:val="Heading1"/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Quality Assurance Schedule</w:t>
                      </w:r>
                    </w:p>
                    <w:p w:rsidR="000E1C6B" w:rsidRDefault="000E1C6B" w:rsidP="000E1C6B">
                      <w:pPr>
                        <w:ind w:left="720"/>
                        <w:rPr>
                          <w:lang w:eastAsia="en-AU"/>
                        </w:rPr>
                      </w:pPr>
                    </w:p>
                    <w:p w:rsidR="000E1C6B" w:rsidRDefault="000E1C6B" w:rsidP="000E1C6B">
                      <w:pPr>
                        <w:ind w:left="720"/>
                        <w:rPr>
                          <w:lang w:eastAsia="en-AU"/>
                        </w:rPr>
                      </w:pPr>
                    </w:p>
                    <w:p w:rsidR="000E1C6B" w:rsidRPr="00E441E6" w:rsidRDefault="000E1C6B" w:rsidP="000E1C6B">
                      <w:pPr>
                        <w:ind w:left="720"/>
                        <w:rPr>
                          <w:u w:val="single"/>
                          <w:lang w:eastAsia="en-AU"/>
                        </w:rPr>
                      </w:pPr>
                      <w:r w:rsidRPr="00E441E6">
                        <w:rPr>
                          <w:u w:val="single"/>
                          <w:lang w:eastAsia="en-AU"/>
                        </w:rPr>
                        <w:t>W</w:t>
                      </w:r>
                      <w:r w:rsidRPr="00E441E6">
                        <w:rPr>
                          <w:u w:val="single"/>
                          <w:lang w:eastAsia="en-AU"/>
                        </w:rPr>
                        <w:t>hat initial testing of the site should be undertaken</w:t>
                      </w:r>
                      <w:r w:rsidRPr="00E441E6">
                        <w:rPr>
                          <w:u w:val="single"/>
                          <w:lang w:eastAsia="en-AU"/>
                        </w:rPr>
                        <w:t xml:space="preserve"> </w:t>
                      </w:r>
                      <w:proofErr w:type="gramStart"/>
                      <w:r w:rsidRPr="00E441E6">
                        <w:rPr>
                          <w:u w:val="single"/>
                          <w:lang w:eastAsia="en-AU"/>
                        </w:rPr>
                        <w:t>–</w:t>
                      </w:r>
                      <w:proofErr w:type="gramEnd"/>
                      <w:r w:rsidRPr="00E441E6">
                        <w:rPr>
                          <w:u w:val="single"/>
                          <w:lang w:eastAsia="en-AU"/>
                        </w:rPr>
                        <w:t xml:space="preserve"> </w:t>
                      </w:r>
                      <w:r w:rsidRPr="00E441E6">
                        <w:rPr>
                          <w:u w:val="single"/>
                          <w:lang w:eastAsia="en-AU"/>
                        </w:rPr>
                        <w:t xml:space="preserve"> </w:t>
                      </w:r>
                    </w:p>
                    <w:p w:rsidR="000E1C6B" w:rsidRDefault="000E1C6B" w:rsidP="000E1C6B">
                      <w:pPr>
                        <w:ind w:left="720"/>
                        <w:rPr>
                          <w:u w:val="single"/>
                          <w:lang w:eastAsia="en-AU"/>
                        </w:rPr>
                      </w:pPr>
                    </w:p>
                    <w:p w:rsidR="00E441E6" w:rsidRPr="00E441E6" w:rsidRDefault="00E441E6" w:rsidP="000E1C6B">
                      <w:pPr>
                        <w:ind w:left="720"/>
                        <w:rPr>
                          <w:lang w:eastAsia="en-AU"/>
                        </w:rPr>
                      </w:pPr>
                      <w:r>
                        <w:rPr>
                          <w:lang w:eastAsia="en-AU"/>
                        </w:rPr>
                        <w:t>Website is functional and responsive, pages load quickly and images, text etc. display correctly. All links are in working order.</w:t>
                      </w:r>
                    </w:p>
                    <w:p w:rsidR="00E441E6" w:rsidRPr="00E441E6" w:rsidRDefault="00E441E6" w:rsidP="000E1C6B">
                      <w:pPr>
                        <w:ind w:left="720"/>
                        <w:rPr>
                          <w:u w:val="single"/>
                          <w:lang w:eastAsia="en-AU"/>
                        </w:rPr>
                      </w:pPr>
                    </w:p>
                    <w:p w:rsidR="000E1C6B" w:rsidRDefault="000E1C6B" w:rsidP="000E1C6B">
                      <w:pPr>
                        <w:ind w:left="720"/>
                        <w:rPr>
                          <w:u w:val="single"/>
                          <w:lang w:eastAsia="en-AU"/>
                        </w:rPr>
                      </w:pPr>
                      <w:r w:rsidRPr="00E441E6">
                        <w:rPr>
                          <w:u w:val="single"/>
                          <w:lang w:eastAsia="en-AU"/>
                        </w:rPr>
                        <w:t>T</w:t>
                      </w:r>
                      <w:r w:rsidRPr="00E441E6">
                        <w:rPr>
                          <w:u w:val="single"/>
                          <w:lang w:eastAsia="en-AU"/>
                        </w:rPr>
                        <w:t>he ongoing testing of a</w:t>
                      </w:r>
                      <w:r w:rsidRPr="00E441E6">
                        <w:rPr>
                          <w:u w:val="single"/>
                          <w:lang w:eastAsia="en-AU"/>
                        </w:rPr>
                        <w:t xml:space="preserve"> site that should be undertaken – </w:t>
                      </w:r>
                    </w:p>
                    <w:p w:rsidR="00E441E6" w:rsidRDefault="00E441E6" w:rsidP="000E1C6B">
                      <w:pPr>
                        <w:ind w:left="720"/>
                        <w:rPr>
                          <w:u w:val="single"/>
                          <w:lang w:eastAsia="en-AU"/>
                        </w:rPr>
                      </w:pPr>
                    </w:p>
                    <w:p w:rsidR="00E441E6" w:rsidRDefault="00E65CE0" w:rsidP="000E1C6B">
                      <w:pPr>
                        <w:ind w:left="720"/>
                        <w:rPr>
                          <w:lang w:eastAsia="en-AU"/>
                        </w:rPr>
                      </w:pPr>
                      <w:r>
                        <w:rPr>
                          <w:lang w:eastAsia="en-AU"/>
                        </w:rPr>
                        <w:t xml:space="preserve">Link integrity – every 12 months for external links, 3 months for internal link </w:t>
                      </w:r>
                    </w:p>
                    <w:p w:rsidR="00E65CE0" w:rsidRDefault="00E65CE0" w:rsidP="000E1C6B">
                      <w:pPr>
                        <w:ind w:left="720"/>
                        <w:rPr>
                          <w:lang w:eastAsia="en-AU"/>
                        </w:rPr>
                      </w:pPr>
                      <w:r>
                        <w:rPr>
                          <w:lang w:eastAsia="en-AU"/>
                        </w:rPr>
                        <w:t>Image size – every month to ensure that no images are more than 300kB in size</w:t>
                      </w:r>
                    </w:p>
                    <w:p w:rsidR="00E65CE0" w:rsidRPr="00E65CE0" w:rsidRDefault="00E65CE0" w:rsidP="000E1C6B">
                      <w:pPr>
                        <w:ind w:left="720"/>
                        <w:rPr>
                          <w:lang w:eastAsia="en-AU"/>
                        </w:rPr>
                      </w:pPr>
                      <w:r>
                        <w:rPr>
                          <w:lang w:eastAsia="en-AU"/>
                        </w:rPr>
                        <w:t>Validation – Every 6 months to check that code is conforming to current standards</w:t>
                      </w:r>
                    </w:p>
                    <w:p w:rsidR="000E1C6B" w:rsidRPr="00E441E6" w:rsidRDefault="000E1C6B" w:rsidP="000E1C6B">
                      <w:pPr>
                        <w:ind w:left="720"/>
                        <w:rPr>
                          <w:u w:val="single"/>
                          <w:lang w:eastAsia="en-AU"/>
                        </w:rPr>
                      </w:pPr>
                    </w:p>
                    <w:p w:rsidR="000E1C6B" w:rsidRPr="00E441E6" w:rsidRDefault="000E1C6B" w:rsidP="000E1C6B">
                      <w:pPr>
                        <w:ind w:left="720"/>
                        <w:rPr>
                          <w:u w:val="single"/>
                          <w:lang w:eastAsia="en-AU"/>
                        </w:rPr>
                      </w:pPr>
                      <w:r w:rsidRPr="00E441E6">
                        <w:rPr>
                          <w:u w:val="single"/>
                          <w:lang w:eastAsia="en-AU"/>
                        </w:rPr>
                        <w:t>T</w:t>
                      </w:r>
                      <w:r w:rsidRPr="00E441E6">
                        <w:rPr>
                          <w:u w:val="single"/>
                          <w:lang w:eastAsia="en-AU"/>
                        </w:rPr>
                        <w:t xml:space="preserve">he frequency of testing </w:t>
                      </w:r>
                      <w:r w:rsidRPr="00E441E6">
                        <w:rPr>
                          <w:u w:val="single"/>
                          <w:lang w:eastAsia="en-AU"/>
                        </w:rPr>
                        <w:t xml:space="preserve">– </w:t>
                      </w:r>
                    </w:p>
                    <w:p w:rsidR="000E1C6B" w:rsidRPr="00E441E6" w:rsidRDefault="000E1C6B" w:rsidP="000E1C6B">
                      <w:pPr>
                        <w:ind w:left="720"/>
                        <w:rPr>
                          <w:u w:val="single"/>
                          <w:lang w:eastAsia="en-AU"/>
                        </w:rPr>
                      </w:pPr>
                    </w:p>
                    <w:p w:rsidR="00E441E6" w:rsidRPr="00E441E6" w:rsidRDefault="00E441E6" w:rsidP="000E1C6B">
                      <w:pPr>
                        <w:ind w:left="720"/>
                        <w:rPr>
                          <w:lang w:eastAsia="en-AU"/>
                        </w:rPr>
                      </w:pPr>
                      <w:r>
                        <w:rPr>
                          <w:lang w:eastAsia="en-AU"/>
                        </w:rPr>
                        <w:t>E</w:t>
                      </w:r>
                      <w:r w:rsidR="00ED756E">
                        <w:rPr>
                          <w:lang w:eastAsia="en-AU"/>
                        </w:rPr>
                        <w:t>very 6 months to ensure that HTML and CSS codes are up to standard with the current standards.</w:t>
                      </w:r>
                    </w:p>
                    <w:p w:rsidR="00E441E6" w:rsidRPr="00E441E6" w:rsidRDefault="00E441E6" w:rsidP="000E1C6B">
                      <w:pPr>
                        <w:ind w:left="720"/>
                        <w:rPr>
                          <w:u w:val="single"/>
                          <w:lang w:eastAsia="en-AU"/>
                        </w:rPr>
                      </w:pPr>
                    </w:p>
                    <w:p w:rsidR="000E1C6B" w:rsidRDefault="000E1C6B" w:rsidP="000E1C6B">
                      <w:pPr>
                        <w:ind w:left="720"/>
                        <w:rPr>
                          <w:u w:val="single"/>
                          <w:lang w:eastAsia="en-AU"/>
                        </w:rPr>
                      </w:pPr>
                      <w:r w:rsidRPr="00E441E6">
                        <w:rPr>
                          <w:u w:val="single"/>
                          <w:lang w:eastAsia="en-AU"/>
                        </w:rPr>
                        <w:t>M</w:t>
                      </w:r>
                      <w:r w:rsidRPr="00E441E6">
                        <w:rPr>
                          <w:u w:val="single"/>
                          <w:lang w:eastAsia="en-AU"/>
                        </w:rPr>
                        <w:t xml:space="preserve">ethods for capturing feedback on quality issues </w:t>
                      </w:r>
                      <w:r w:rsidRPr="00E441E6">
                        <w:rPr>
                          <w:u w:val="single"/>
                          <w:lang w:eastAsia="en-AU"/>
                        </w:rPr>
                        <w:t xml:space="preserve">– </w:t>
                      </w:r>
                    </w:p>
                    <w:p w:rsidR="00E65CE0" w:rsidRDefault="00E65CE0" w:rsidP="000E1C6B">
                      <w:pPr>
                        <w:ind w:left="720"/>
                        <w:rPr>
                          <w:u w:val="single"/>
                          <w:lang w:eastAsia="en-AU"/>
                        </w:rPr>
                      </w:pPr>
                    </w:p>
                    <w:p w:rsidR="00E65CE0" w:rsidRDefault="00E65CE0" w:rsidP="000E1C6B">
                      <w:pPr>
                        <w:ind w:left="720"/>
                        <w:rPr>
                          <w:lang w:eastAsia="en-AU"/>
                        </w:rPr>
                      </w:pPr>
                      <w:r w:rsidRPr="00E65CE0">
                        <w:rPr>
                          <w:lang w:eastAsia="en-AU"/>
                        </w:rPr>
                        <w:t>Screenshots</w:t>
                      </w:r>
                      <w:r>
                        <w:rPr>
                          <w:lang w:eastAsia="en-AU"/>
                        </w:rPr>
                        <w:t xml:space="preserve"> if a page/image isn’t displaying correctly.</w:t>
                      </w:r>
                    </w:p>
                    <w:p w:rsidR="00E65CE0" w:rsidRDefault="00E65CE0" w:rsidP="000E1C6B">
                      <w:pPr>
                        <w:ind w:left="720"/>
                        <w:rPr>
                          <w:lang w:eastAsia="en-AU"/>
                        </w:rPr>
                      </w:pPr>
                      <w:r>
                        <w:rPr>
                          <w:lang w:eastAsia="en-AU"/>
                        </w:rPr>
                        <w:t>Screenshots of the validator if a page doesn’t validate without errors.</w:t>
                      </w:r>
                    </w:p>
                    <w:p w:rsidR="00E65CE0" w:rsidRDefault="00E65CE0" w:rsidP="000E1C6B">
                      <w:pPr>
                        <w:ind w:left="720"/>
                        <w:rPr>
                          <w:lang w:eastAsia="en-AU"/>
                        </w:rPr>
                      </w:pPr>
                      <w:r>
                        <w:rPr>
                          <w:lang w:eastAsia="en-AU"/>
                        </w:rPr>
                        <w:t xml:space="preserve">Tables for Link integrity and Cross-browser compatibility </w:t>
                      </w:r>
                    </w:p>
                    <w:p w:rsidR="00767169" w:rsidRDefault="00767169" w:rsidP="000E1C6B">
                      <w:pPr>
                        <w:ind w:left="720"/>
                        <w:rPr>
                          <w:lang w:eastAsia="en-AU"/>
                        </w:rPr>
                      </w:pPr>
                    </w:p>
                    <w:p w:rsidR="00767169" w:rsidRDefault="00767169" w:rsidP="000E1C6B">
                      <w:pPr>
                        <w:ind w:left="720"/>
                        <w:rPr>
                          <w:lang w:eastAsia="en-AU"/>
                        </w:rPr>
                      </w:pPr>
                      <w:r>
                        <w:rPr>
                          <w:lang w:eastAsia="en-AU"/>
                        </w:rPr>
                        <w:t>Examples;</w:t>
                      </w:r>
                      <w:bookmarkStart w:id="1" w:name="_GoBack"/>
                      <w:bookmarkEnd w:id="1"/>
                      <w:r>
                        <w:rPr>
                          <w:lang w:eastAsia="en-AU"/>
                        </w:rPr>
                        <w:br/>
                      </w:r>
                    </w:p>
                    <w:tbl>
                      <w:tblPr>
                        <w:tblStyle w:val="TableGrid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2555"/>
                        <w:gridCol w:w="2427"/>
                        <w:gridCol w:w="2398"/>
                        <w:gridCol w:w="2402"/>
                      </w:tblGrid>
                      <w:tr w:rsidR="00254641" w:rsidTr="00E65CE0">
                        <w:tc>
                          <w:tcPr>
                            <w:tcW w:w="2629" w:type="dxa"/>
                            <w:shd w:val="clear" w:color="auto" w:fill="7F7F7F" w:themeFill="text1" w:themeFillTint="80"/>
                          </w:tcPr>
                          <w:p w:rsidR="00E65CE0" w:rsidRDefault="00E65CE0" w:rsidP="000E1C6B">
                            <w:pPr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Link</w:t>
                            </w:r>
                          </w:p>
                        </w:tc>
                        <w:tc>
                          <w:tcPr>
                            <w:tcW w:w="2629" w:type="dxa"/>
                            <w:shd w:val="clear" w:color="auto" w:fill="7F7F7F" w:themeFill="text1" w:themeFillTint="80"/>
                          </w:tcPr>
                          <w:p w:rsidR="00E65CE0" w:rsidRDefault="00254641" w:rsidP="000E1C6B">
                            <w:pPr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Intended Target</w:t>
                            </w:r>
                          </w:p>
                        </w:tc>
                        <w:tc>
                          <w:tcPr>
                            <w:tcW w:w="2629" w:type="dxa"/>
                            <w:shd w:val="clear" w:color="auto" w:fill="7F7F7F" w:themeFill="text1" w:themeFillTint="80"/>
                          </w:tcPr>
                          <w:p w:rsidR="00E65CE0" w:rsidRDefault="00254641" w:rsidP="000E1C6B">
                            <w:pPr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Result</w:t>
                            </w:r>
                          </w:p>
                        </w:tc>
                        <w:tc>
                          <w:tcPr>
                            <w:tcW w:w="2630" w:type="dxa"/>
                            <w:shd w:val="clear" w:color="auto" w:fill="7F7F7F" w:themeFill="text1" w:themeFillTint="80"/>
                          </w:tcPr>
                          <w:p w:rsidR="00E65CE0" w:rsidRDefault="00E65CE0" w:rsidP="000E1C6B">
                            <w:pPr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Works</w:t>
                            </w:r>
                          </w:p>
                        </w:tc>
                      </w:tr>
                      <w:tr w:rsidR="00254641" w:rsidTr="00E65CE0">
                        <w:tc>
                          <w:tcPr>
                            <w:tcW w:w="2629" w:type="dxa"/>
                          </w:tcPr>
                          <w:p w:rsidR="00E65CE0" w:rsidRDefault="00254641" w:rsidP="000E1C6B">
                            <w:pPr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../pages/about.html</w:t>
                            </w:r>
                          </w:p>
                        </w:tc>
                        <w:tc>
                          <w:tcPr>
                            <w:tcW w:w="2629" w:type="dxa"/>
                          </w:tcPr>
                          <w:p w:rsidR="00E65CE0" w:rsidRDefault="00254641" w:rsidP="000E1C6B">
                            <w:pPr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About Us</w:t>
                            </w:r>
                          </w:p>
                        </w:tc>
                        <w:tc>
                          <w:tcPr>
                            <w:tcW w:w="2629" w:type="dxa"/>
                          </w:tcPr>
                          <w:p w:rsidR="00E65CE0" w:rsidRDefault="00254641" w:rsidP="000E1C6B">
                            <w:pPr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About Us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:rsidR="00E65CE0" w:rsidRDefault="00254641" w:rsidP="000E1C6B">
                            <w:pPr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Yes</w:t>
                            </w:r>
                          </w:p>
                        </w:tc>
                      </w:tr>
                    </w:tbl>
                    <w:p w:rsidR="00E65CE0" w:rsidRPr="00E65CE0" w:rsidRDefault="00E65CE0" w:rsidP="000E1C6B">
                      <w:pPr>
                        <w:ind w:left="720"/>
                        <w:rPr>
                          <w:lang w:eastAsia="en-AU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4899"/>
                        <w:gridCol w:w="4883"/>
                      </w:tblGrid>
                      <w:tr w:rsidR="00254641" w:rsidTr="00254641">
                        <w:tc>
                          <w:tcPr>
                            <w:tcW w:w="5258" w:type="dxa"/>
                          </w:tcPr>
                          <w:p w:rsidR="00254641" w:rsidRDefault="00254641" w:rsidP="000E1C6B">
                            <w:pPr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Browser</w:t>
                            </w:r>
                          </w:p>
                        </w:tc>
                        <w:tc>
                          <w:tcPr>
                            <w:tcW w:w="5259" w:type="dxa"/>
                          </w:tcPr>
                          <w:p w:rsidR="00254641" w:rsidRDefault="00254641" w:rsidP="000E1C6B">
                            <w:pPr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Works</w:t>
                            </w:r>
                          </w:p>
                        </w:tc>
                      </w:tr>
                      <w:tr w:rsidR="00254641" w:rsidTr="00254641">
                        <w:tc>
                          <w:tcPr>
                            <w:tcW w:w="5258" w:type="dxa"/>
                          </w:tcPr>
                          <w:p w:rsidR="00254641" w:rsidRDefault="00254641" w:rsidP="000E1C6B">
                            <w:pPr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 xml:space="preserve">Google Chrome </w:t>
                            </w:r>
                          </w:p>
                        </w:tc>
                        <w:tc>
                          <w:tcPr>
                            <w:tcW w:w="5259" w:type="dxa"/>
                          </w:tcPr>
                          <w:p w:rsidR="00254641" w:rsidRDefault="00254641" w:rsidP="000E1C6B">
                            <w:pPr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Yes</w:t>
                            </w:r>
                          </w:p>
                        </w:tc>
                      </w:tr>
                      <w:tr w:rsidR="00254641" w:rsidTr="00254641">
                        <w:tc>
                          <w:tcPr>
                            <w:tcW w:w="5258" w:type="dxa"/>
                          </w:tcPr>
                          <w:p w:rsidR="00254641" w:rsidRDefault="00254641" w:rsidP="000E1C6B">
                            <w:pPr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Mozilla Firefox</w:t>
                            </w:r>
                          </w:p>
                        </w:tc>
                        <w:tc>
                          <w:tcPr>
                            <w:tcW w:w="5259" w:type="dxa"/>
                          </w:tcPr>
                          <w:p w:rsidR="00254641" w:rsidRDefault="00254641" w:rsidP="000E1C6B">
                            <w:pPr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Yes</w:t>
                            </w:r>
                          </w:p>
                        </w:tc>
                      </w:tr>
                      <w:tr w:rsidR="00254641" w:rsidTr="00254641">
                        <w:tc>
                          <w:tcPr>
                            <w:tcW w:w="5258" w:type="dxa"/>
                          </w:tcPr>
                          <w:p w:rsidR="00254641" w:rsidRDefault="00254641" w:rsidP="000E1C6B">
                            <w:pPr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Internet Explorer 8</w:t>
                            </w:r>
                          </w:p>
                        </w:tc>
                        <w:tc>
                          <w:tcPr>
                            <w:tcW w:w="5259" w:type="dxa"/>
                          </w:tcPr>
                          <w:p w:rsidR="00254641" w:rsidRDefault="00254641" w:rsidP="000E1C6B">
                            <w:pPr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Yes</w:t>
                            </w:r>
                          </w:p>
                        </w:tc>
                      </w:tr>
                    </w:tbl>
                    <w:p w:rsidR="000E1C6B" w:rsidRDefault="000E1C6B" w:rsidP="000E1C6B">
                      <w:pPr>
                        <w:ind w:left="720"/>
                        <w:rPr>
                          <w:lang w:eastAsia="en-AU"/>
                        </w:rPr>
                      </w:pPr>
                    </w:p>
                    <w:p w:rsidR="005626E5" w:rsidRDefault="005626E5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8689340</wp:posOffset>
                </wp:positionV>
                <wp:extent cx="6629400" cy="34290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6E5" w:rsidRPr="006F4A61" w:rsidRDefault="005626E5" w:rsidP="005626E5">
                            <w:pPr>
                              <w:pStyle w:val="Address01"/>
                            </w:pPr>
                            <w:proofErr w:type="gramStart"/>
                            <w:r w:rsidRPr="006F4A61">
                              <w:t>phone</w:t>
                            </w:r>
                            <w:proofErr w:type="gramEnd"/>
                            <w:r w:rsidRPr="006F4A61">
                              <w:t xml:space="preserve">:  </w:t>
                            </w:r>
                            <w:r w:rsidR="009B6BC4">
                              <w:t>07 3345 6788</w:t>
                            </w:r>
                            <w:r w:rsidRPr="006F4A61">
                              <w:t xml:space="preserve">  |  fax:  </w:t>
                            </w:r>
                            <w:r w:rsidR="009B6BC4">
                              <w:t>07 3345 6789</w:t>
                            </w:r>
                            <w:r w:rsidRPr="006F4A61">
                              <w:t xml:space="preserve">  |  </w:t>
                            </w:r>
                            <w:r w:rsidR="009B6BC4">
                              <w:t>3345</w:t>
                            </w:r>
                            <w:r w:rsidRPr="006F4A61">
                              <w:t xml:space="preserve"> </w:t>
                            </w:r>
                            <w:r w:rsidR="009B6BC4">
                              <w:t>Hamilton Rd</w:t>
                            </w:r>
                            <w:r w:rsidRPr="006F4A61">
                              <w:t xml:space="preserve">, </w:t>
                            </w:r>
                            <w:proofErr w:type="spellStart"/>
                            <w:r w:rsidR="009B6BC4">
                              <w:t>Chermside</w:t>
                            </w:r>
                            <w:proofErr w:type="spellEnd"/>
                            <w:r w:rsidRPr="006F4A61">
                              <w:t xml:space="preserve">, </w:t>
                            </w:r>
                            <w:r w:rsidR="009B6BC4">
                              <w:t>QLD</w:t>
                            </w:r>
                            <w:r w:rsidRPr="006F4A61">
                              <w:t xml:space="preserve"> </w:t>
                            </w:r>
                            <w:r w:rsidR="009B6BC4">
                              <w:t>4032</w:t>
                            </w:r>
                            <w:r w:rsidRPr="006F4A61">
                              <w:t xml:space="preserve">  |  www.</w:t>
                            </w:r>
                            <w:r w:rsidR="00B441E1">
                              <w:t>ossweb.com.au</w:t>
                            </w:r>
                          </w:p>
                        </w:txbxContent>
                      </wps:txbx>
                      <wps:bodyPr rot="0" vert="horz" wrap="square" lIns="91440" tIns="109728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1.05pt;margin-top:684.2pt;width:522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g9uQIAAMEFAAAOAAAAZHJzL2Uyb0RvYy54bWysVG1vmzAQ/j5p/8Hyd8pLHRJQSdWGME3q&#10;XqR2P8ABE6yBzWwn0E377zubJE1bTZq28QHZd+fn3p67q+uxa9GeKc2lyHB4EWDERCkrLrYZ/vJQ&#10;eAuMtKGioq0ULMOPTOPr5ds3V0Ofskg2sq2YQgAidDr0GW6M6VPf12XDOqovZM8EKGupOmrgqrZ+&#10;pegA6F3rR0EQ+4NUVa9kybQGaT4p8dLh1zUrzae61sygNsMQm3F/5f4b+/eXVzTdKto3vDyEQf8i&#10;io5yAU5PUDk1FO0UfwXV8VJJLWtzUcrOl3XNS+ZygGzC4EU29w3tmcsFiqP7U5n0/4MtP+4/K8Sr&#10;DEOjBO2gRQ9sNOhWjojY6gy9TsHovgczM4IYuuwy1f2dLL9qJOSqoWLLbpSSQ8NoBdGF9qV/9nTC&#10;0RZkM3yQFbihOyMd0FirzpYOioEAHbr0eOqMDaUEYRxHCQlAVYLukkQJnK0Lmh5f90qbd0x2yB4y&#10;rKDzDp3u77SZTI8m1pmQBW9bkNO0Fc8EgDlJwDc8tTobhWvmjyRI1ov1gngkitceCfLcuylWxIuL&#10;cD7LL/PVKg9/Wr8hSRteVUxYN0diheTPGneg+ESJE7W0bHll4WxIWm03q1ahPQViF+47FOTMzH8e&#10;hqsX5PIipTAiwW2UeEW8mHukIDMvmQcLLwiT2yQOSELy4nlKd1ywf08JDRlOZtFsItNvcwvc9zo3&#10;mnbcwOpoeQfcPRnR1FJwLSrXWkN5O53PSmHDfyoFtPvYaEdYy9GJrWbcjG4yHJstmTeyegQGKwkE&#10;Ay7C2oNDI9V3jAZYIRnW33ZUMYza9wKmIAkJsTvHXcIgmUcwY+pctXEXMptHYEdFCVgZNsfjykyL&#10;atcrvm3A1TR4Qt7A6NTcsfoprMPAwZ5wyR12ml1E53dn9bR5l78AAAD//wMAUEsDBBQABgAIAAAA&#10;IQBEAzRU4gAAAA0BAAAPAAAAZHJzL2Rvd25yZXYueG1sTI9PS8QwEMXvgt8hjODNTVtLWWrTRQUR&#10;EYX9A6u3aRPbajOpTbpbv72zJ73NvPd485tiNdteHMzoO0cK4kUEwlDtdEeNgt324WoJwgckjb0j&#10;o+DHeFiV52cF5todaW0Om9AILiGfo4I2hCGX0tetsegXbjDE3ocbLQZex0bqEY9cbnuZRFEmLXbE&#10;F1oczH1r6q/NZBXs78a3z6dnfH15rN63336indZ7pS4v5tsbEMHM4S8MJ3xGh5KZKjeR9qJXkCUx&#10;J1m/zpYpiFMijjLWKp7SJElBloX8/0X5CwAA//8DAFBLAQItABQABgAIAAAAIQC2gziS/gAAAOEB&#10;AAATAAAAAAAAAAAAAAAAAAAAAABbQ29udGVudF9UeXBlc10ueG1sUEsBAi0AFAAGAAgAAAAhADj9&#10;If/WAAAAlAEAAAsAAAAAAAAAAAAAAAAALwEAAF9yZWxzLy5yZWxzUEsBAi0AFAAGAAgAAAAhABTE&#10;WD25AgAAwQUAAA4AAAAAAAAAAAAAAAAALgIAAGRycy9lMm9Eb2MueG1sUEsBAi0AFAAGAAgAAAAh&#10;AEQDNFTiAAAADQEAAA8AAAAAAAAAAAAAAAAAEwUAAGRycy9kb3ducmV2LnhtbFBLBQYAAAAABAAE&#10;APMAAAAiBgAAAAA=&#10;" filled="f" stroked="f">
                <v:textbox inset=",8.64pt">
                  <w:txbxContent>
                    <w:p w:rsidR="005626E5" w:rsidRPr="006F4A61" w:rsidRDefault="005626E5" w:rsidP="005626E5">
                      <w:pPr>
                        <w:pStyle w:val="Address01"/>
                      </w:pPr>
                      <w:proofErr w:type="gramStart"/>
                      <w:r w:rsidRPr="006F4A61">
                        <w:t>phone</w:t>
                      </w:r>
                      <w:proofErr w:type="gramEnd"/>
                      <w:r w:rsidRPr="006F4A61">
                        <w:t xml:space="preserve">:  </w:t>
                      </w:r>
                      <w:r w:rsidR="009B6BC4">
                        <w:t>07 3345 6788</w:t>
                      </w:r>
                      <w:r w:rsidRPr="006F4A61">
                        <w:t xml:space="preserve">  |  fax:  </w:t>
                      </w:r>
                      <w:r w:rsidR="009B6BC4">
                        <w:t>07 3345 6789</w:t>
                      </w:r>
                      <w:r w:rsidRPr="006F4A61">
                        <w:t xml:space="preserve">  |  </w:t>
                      </w:r>
                      <w:r w:rsidR="009B6BC4">
                        <w:t>3345</w:t>
                      </w:r>
                      <w:r w:rsidRPr="006F4A61">
                        <w:t xml:space="preserve"> </w:t>
                      </w:r>
                      <w:r w:rsidR="009B6BC4">
                        <w:t>Hamilton Rd</w:t>
                      </w:r>
                      <w:r w:rsidRPr="006F4A61">
                        <w:t xml:space="preserve">, </w:t>
                      </w:r>
                      <w:proofErr w:type="spellStart"/>
                      <w:r w:rsidR="009B6BC4">
                        <w:t>Chermside</w:t>
                      </w:r>
                      <w:proofErr w:type="spellEnd"/>
                      <w:r w:rsidRPr="006F4A61">
                        <w:t xml:space="preserve">, </w:t>
                      </w:r>
                      <w:r w:rsidR="009B6BC4">
                        <w:t>QLD</w:t>
                      </w:r>
                      <w:r w:rsidRPr="006F4A61">
                        <w:t xml:space="preserve"> </w:t>
                      </w:r>
                      <w:r w:rsidR="009B6BC4">
                        <w:t>4032</w:t>
                      </w:r>
                      <w:r w:rsidRPr="006F4A61">
                        <w:t xml:space="preserve">  |  www.</w:t>
                      </w:r>
                      <w:r w:rsidR="00B441E1">
                        <w:t>ossweb.com.au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231140</wp:posOffset>
                </wp:positionV>
                <wp:extent cx="2852420" cy="1844040"/>
                <wp:effectExtent l="0" t="0" r="0" b="381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184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6E5" w:rsidRPr="007C6892" w:rsidRDefault="009B6BC4" w:rsidP="005626E5">
                            <w:pPr>
                              <w:pStyle w:val="EnterCompanyName"/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2667000" cy="1752600"/>
                                  <wp:effectExtent l="0" t="0" r="0" b="0"/>
                                  <wp:docPr id="4" name="Picture 16" descr="Description: D:\IT\2011 Development\ICA50611\Course Content\Stage 1\common\Online Systems Solutions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Description: D:\IT\2011 Development\ICA50611\Course Content\Stage 1\common\Online Systems Solutions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0" cy="175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92.05pt;margin-top:18.2pt;width:224.6pt;height:145.2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nuWtgIAAL8FAAAOAAAAZHJzL2Uyb0RvYy54bWysVNtu3CAQfa/Uf0C8O76E3bWteKNkva4q&#10;pRcp6QewNl6j2mABWTut+u8d8F6Tl6otDwiY4cztzNzcjl2LdkxpLkWGw6sAIyZKWXGxzfC3p8KL&#10;MdKGioq2UrAMvzCNb5fv390Mfcoi2ci2YgoBiNDp0Ge4MaZPfV+XDeuovpI9EyCspeqogava+pWi&#10;A6B3rR8FwdwfpKp6JUumNbzmkxAvHX5ds9J8qWvNDGozDL4Ztyu3b+zuL29oulW0b3i5d4P+hRcd&#10;5QKMHqFyaih6VvwNVMdLJbWszVUpO1/WNS+ZiwGiCYNX0Tw2tGcuFkiO7o9p0v8Ptvy8+6oQrzK8&#10;wEjQDkr0xEaD7uWIrm12hl6noPTYg5oZ4Rmq7CLV/YMsv2sk5KqhYsvulJJDw2gF3oX2p3/2dcLR&#10;FmQzfJIVmKHPRjqgsVadTR0kAwE6VOnlWBnrSgmPUTyLSASiEmRhTEhAXO18mh6+90qbD0x2yB4y&#10;rKD0Dp7uHrSx7tD0oGKtCVnwtnXlb8XFAyhOL2AcvlqZdcNV82cSJOt4HROPRPO1R4I89+6KFfHm&#10;RbiY5df5apWHv6zdkKQNryomrJkDs0LyZ5Xbc3zixJFbWra8snDWJa22m1Wr0I4Cswu3XNJBclLz&#10;L91wSYBYXoUURiS4jxKvmMcLjxRk5iWLIPaCMLlP5gFJSF5chvTABfv3kNCQ4WQWzSY2nZx+FVvg&#10;1tvYaNpxA7Oj5V2G46MSTS0H16JypTWUt9P5LBXW/VMqoNyHQjvGWpJOdDXjZnStER0aYSOrF6Cw&#10;kkAwICPMPTg0Uv3AaIAZkmEBQw6j9qOAJkhCoCmMHHchs4WlrzqXbM4lVJQAlGGD0XRcmWlMPfeK&#10;bxuwc2i7O2icgjtK2w6bfNq3G0wJF9l+otkxdH53Wqe5u/wNAAD//wMAUEsDBBQABgAIAAAAIQBD&#10;/Vgq3gAAAAsBAAAPAAAAZHJzL2Rvd25yZXYueG1sTI/LTsMwEEX3SPyDNUjsqJ1HoxDiVKjAGih8&#10;gBsPcUg8jmK3DXw97oouZ+bozrn1ZrEjO+Lse0cSkpUAhtQ63VMn4fPj5a4E5oMirUZHKOEHPWya&#10;66taVdqd6B2Pu9CxGEK+UhJMCFPFuW8NWuVXbkKKty83WxXiOHdcz+oUw+3IUyEKblVP8YNRE24N&#10;tsPuYCWUwr4Ow3365m3+m6zN9sk9T99S3t4sjw/AAi7hH4azflSHJjrt3YG0Z6OEdZknEZWQFTmw&#10;MyCyLAO2j5u0KIE3Nb/s0PwBAAD//wMAUEsBAi0AFAAGAAgAAAAhALaDOJL+AAAA4QEAABMAAAAA&#10;AAAAAAAAAAAAAAAAAFtDb250ZW50X1R5cGVzXS54bWxQSwECLQAUAAYACAAAACEAOP0h/9YAAACU&#10;AQAACwAAAAAAAAAAAAAAAAAvAQAAX3JlbHMvLnJlbHNQSwECLQAUAAYACAAAACEAthZ7lrYCAAC/&#10;BQAADgAAAAAAAAAAAAAAAAAuAgAAZHJzL2Uyb0RvYy54bWxQSwECLQAUAAYACAAAACEAQ/1YKt4A&#10;AAALAQAADwAAAAAAAAAAAAAAAAAQBQAAZHJzL2Rvd25yZXYueG1sUEsFBgAAAAAEAAQA8wAAABsG&#10;AAAAAA==&#10;" filled="f" stroked="f">
                <v:textbox style="mso-fit-shape-to-text:t">
                  <w:txbxContent>
                    <w:p w:rsidR="005626E5" w:rsidRPr="007C6892" w:rsidRDefault="009B6BC4" w:rsidP="005626E5">
                      <w:pPr>
                        <w:pStyle w:val="EnterCompanyName"/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2667000" cy="1752600"/>
                            <wp:effectExtent l="0" t="0" r="0" b="0"/>
                            <wp:docPr id="4" name="Picture 16" descr="Description: D:\IT\2011 Development\ICA50611\Course Content\Stage 1\common\Online Systems Solutions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Description: D:\IT\2011 Development\ICA50611\Course Content\Stage 1\common\Online Systems Solutions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0" cy="175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-1205865</wp:posOffset>
            </wp:positionH>
            <wp:positionV relativeFrom="paragraph">
              <wp:posOffset>-911860</wp:posOffset>
            </wp:positionV>
            <wp:extent cx="7772400" cy="10058400"/>
            <wp:effectExtent l="0" t="0" r="0" b="0"/>
            <wp:wrapNone/>
            <wp:docPr id="5" name="Picture 6" descr="Description: UrbanMod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UrbanMod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6E5">
        <w:softHyphen/>
      </w:r>
      <w:r w:rsidR="005626E5">
        <w:softHyphen/>
      </w:r>
    </w:p>
    <w:sectPr w:rsidR="005626E5" w:rsidSect="005626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B649A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A88E4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DF488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7F09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69A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7D4E9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21043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09896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54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EF4D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89CE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6B"/>
    <w:rsid w:val="000E1C6B"/>
    <w:rsid w:val="00254641"/>
    <w:rsid w:val="005626E5"/>
    <w:rsid w:val="00767169"/>
    <w:rsid w:val="009B6BC4"/>
    <w:rsid w:val="00B441E1"/>
    <w:rsid w:val="00D01728"/>
    <w:rsid w:val="00E441E6"/>
    <w:rsid w:val="00E65CE0"/>
    <w:rsid w:val="00ED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D7A24A4D-FE54-45D0-A324-3D3AA7E6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1C6B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smallCaps/>
      <w:kern w:val="32"/>
      <w:sz w:val="32"/>
      <w:szCs w:val="20"/>
      <w:lang w:val="en-AU" w:eastAsia="en-A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terCompanyName">
    <w:name w:val="Enter Company Name"/>
    <w:basedOn w:val="Normal"/>
    <w:link w:val="EnterCompanyNameChar"/>
    <w:qFormat/>
    <w:rsid w:val="00D01728"/>
    <w:pPr>
      <w:jc w:val="right"/>
    </w:pPr>
    <w:rPr>
      <w:rFonts w:ascii="Arial" w:hAnsi="Arial"/>
      <w:b/>
      <w:color w:val="006666"/>
      <w:sz w:val="28"/>
    </w:rPr>
  </w:style>
  <w:style w:type="paragraph" w:customStyle="1" w:styleId="Beginyourletterhere">
    <w:name w:val="Begin your letter here"/>
    <w:basedOn w:val="Normal"/>
    <w:link w:val="BeginyourletterhereChar"/>
    <w:qFormat/>
    <w:rsid w:val="00D01728"/>
    <w:rPr>
      <w:rFonts w:ascii="Arial" w:hAnsi="Arial"/>
      <w:color w:val="006666"/>
      <w:sz w:val="20"/>
    </w:rPr>
  </w:style>
  <w:style w:type="character" w:customStyle="1" w:styleId="EnterCompanyNameChar">
    <w:name w:val="Enter Company Name Char"/>
    <w:link w:val="EnterCompanyName"/>
    <w:rsid w:val="00D01728"/>
    <w:rPr>
      <w:rFonts w:ascii="Arial" w:hAnsi="Arial"/>
      <w:b/>
      <w:color w:val="006666"/>
      <w:sz w:val="28"/>
      <w:szCs w:val="24"/>
    </w:rPr>
  </w:style>
  <w:style w:type="paragraph" w:customStyle="1" w:styleId="Address01">
    <w:name w:val="Address 01"/>
    <w:basedOn w:val="Normal"/>
    <w:link w:val="Address01Char"/>
    <w:qFormat/>
    <w:rsid w:val="00D01728"/>
    <w:rPr>
      <w:rFonts w:ascii="Arial" w:hAnsi="Arial"/>
      <w:color w:val="006666"/>
      <w:sz w:val="18"/>
    </w:rPr>
  </w:style>
  <w:style w:type="character" w:customStyle="1" w:styleId="BeginyourletterhereChar">
    <w:name w:val="Begin your letter here Char"/>
    <w:link w:val="Beginyourletterhere"/>
    <w:rsid w:val="00D01728"/>
    <w:rPr>
      <w:rFonts w:ascii="Arial" w:hAnsi="Arial"/>
      <w:color w:val="006666"/>
      <w:szCs w:val="24"/>
    </w:rPr>
  </w:style>
  <w:style w:type="character" w:customStyle="1" w:styleId="Address01Char">
    <w:name w:val="Address 01 Char"/>
    <w:link w:val="Address01"/>
    <w:rsid w:val="00D01728"/>
    <w:rPr>
      <w:rFonts w:ascii="Arial" w:hAnsi="Arial"/>
      <w:color w:val="006666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B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BC4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E1C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C6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E1C6B"/>
    <w:rPr>
      <w:rFonts w:ascii="Arial" w:hAnsi="Arial"/>
      <w:b/>
      <w:smallCaps/>
      <w:kern w:val="32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E65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AFE%20Diploma\Web%20Development\4.Thursday_Information_Architecture\Assessments\My%20Assessments\Quality_Assurance\Docs%20Quality\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31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Dowdell</dc:creator>
  <cp:lastModifiedBy>Tyler Dowdell</cp:lastModifiedBy>
  <cp:revision>5</cp:revision>
  <cp:lastPrinted>2007-03-15T00:36:00Z</cp:lastPrinted>
  <dcterms:created xsi:type="dcterms:W3CDTF">2016-03-07T05:08:00Z</dcterms:created>
  <dcterms:modified xsi:type="dcterms:W3CDTF">2016-03-07T05:39:00Z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TC103796649990</vt:lpwstr>
  </property>
</Properties>
</file>