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 w:rsidP="00FB6B64">
      <w:r>
        <w:t>Rapport Eksamen INFO134</w:t>
      </w:r>
    </w:p>
    <w:p w:rsidR="00FB6B64" w:rsidRDefault="00FB6B64" w:rsidP="00FB6B64">
      <w:r>
        <w:t>Beskrivelse av filer:</w:t>
      </w:r>
    </w:p>
    <w:p w:rsidR="00FB6B64" w:rsidRDefault="00FB6B64" w:rsidP="00FB6B64">
      <w:r w:rsidRPr="00FB6B64">
        <w:rPr>
          <w:b/>
        </w:rPr>
        <w:t>hovedinnhold.html</w:t>
      </w:r>
      <w:r>
        <w:t xml:space="preserve">: Html-dokumentet inneholder </w:t>
      </w:r>
      <w:r w:rsidR="00BB0714">
        <w:t>en navigasjonsmeny med fire knapper, fire blokkelementer der kun 1 er synlig til enhver tid og en «</w:t>
      </w:r>
      <w:proofErr w:type="spellStart"/>
      <w:r w:rsidR="00BB0714">
        <w:t>footer</w:t>
      </w:r>
      <w:proofErr w:type="spellEnd"/>
      <w:r w:rsidR="00BB0714">
        <w:t xml:space="preserve">». </w:t>
      </w:r>
      <w:r w:rsidR="00F24B48">
        <w:t xml:space="preserve">Dokumentet </w:t>
      </w:r>
      <w:proofErr w:type="spellStart"/>
      <w:r w:rsidR="00F24B48">
        <w:t>innholder</w:t>
      </w:r>
      <w:proofErr w:type="spellEnd"/>
      <w:r w:rsidR="00F24B48">
        <w:t xml:space="preserve"> også metadata for informasjonen som skal vises på siden (i </w:t>
      </w:r>
      <w:r w:rsidR="00835AE4">
        <w:t>&lt;</w:t>
      </w:r>
      <w:r w:rsidR="00F24B48">
        <w:t>head)</w:t>
      </w:r>
    </w:p>
    <w:p w:rsidR="0008633C" w:rsidRDefault="0008633C" w:rsidP="00FB6B64">
      <w:r w:rsidRPr="0008633C">
        <w:rPr>
          <w:b/>
        </w:rPr>
        <w:t>styles.css</w:t>
      </w:r>
      <w:r>
        <w:t xml:space="preserve">: </w:t>
      </w:r>
      <w:r w:rsidR="008553C2">
        <w:t>I</w:t>
      </w:r>
      <w:r>
        <w:t>nneholder utformings-data for nettstedet. Her tilpasser vi innholdet til nettsiden og endrer innholdet i forhold til type enhet som blir brukt.</w:t>
      </w:r>
    </w:p>
    <w:p w:rsidR="008553C2" w:rsidRPr="008553C2" w:rsidRDefault="008553C2" w:rsidP="00FB6B64">
      <w:r>
        <w:rPr>
          <w:b/>
        </w:rPr>
        <w:t>m</w:t>
      </w:r>
      <w:r w:rsidRPr="008553C2">
        <w:rPr>
          <w:b/>
        </w:rPr>
        <w:t>ain.js</w:t>
      </w:r>
      <w:r>
        <w:rPr>
          <w:b/>
        </w:rPr>
        <w:t xml:space="preserve">: </w:t>
      </w:r>
      <w:r>
        <w:t>Inneholder konstruktøren, definerer dataobjekter,  angir oppførsel til knappene, lager tabeller og laster ned data</w:t>
      </w:r>
      <w:r w:rsidR="00C85DFE">
        <w:t>.</w:t>
      </w:r>
    </w:p>
    <w:p w:rsidR="00FB6B64" w:rsidRDefault="00FB6B64" w:rsidP="00FB6B64"/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FB6B64">
      <w:pPr>
        <w:pStyle w:val="Listeavsnitt"/>
      </w:pPr>
    </w:p>
    <w:p w:rsidR="00C27EE0" w:rsidRDefault="003473F6" w:rsidP="00371909">
      <w:pPr>
        <w:pStyle w:val="Listeavsnitt"/>
      </w:pPr>
      <w:r>
        <w:t>Svar:</w:t>
      </w:r>
      <w:r w:rsidR="00D17877">
        <w:t xml:space="preserve"> Datasettene lastes ned etter hverandre. Hvert av datasettene blir lastet ned når </w:t>
      </w:r>
      <w:proofErr w:type="spellStart"/>
      <w:r w:rsidR="00D17877">
        <w:t>load</w:t>
      </w:r>
      <w:proofErr w:type="spellEnd"/>
      <w:r w:rsidR="00D17877">
        <w:t>-metoden til objektene blir kallet (linje 108, 114, 121</w:t>
      </w:r>
      <w:r w:rsidR="006808BB">
        <w:t>, main.js</w:t>
      </w:r>
      <w:r w:rsidR="00D17877">
        <w:t>).</w:t>
      </w:r>
      <w:r w:rsidR="006251F0">
        <w:t xml:space="preserve"> Vi lager et objekt for hvert datasett via konstruktøren også kaller vi </w:t>
      </w:r>
      <w:proofErr w:type="spellStart"/>
      <w:r w:rsidR="006251F0">
        <w:t>load</w:t>
      </w:r>
      <w:proofErr w:type="spellEnd"/>
      <w:r w:rsidR="006251F0">
        <w:t>-metoden for hvert objekt en etter en. Da lastes også datasettet ned.</w:t>
      </w:r>
      <w:r w:rsidR="00D17877">
        <w:t xml:space="preserve">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FB6B64">
      <w:pPr>
        <w:pStyle w:val="Listeavsnitt"/>
      </w:pPr>
    </w:p>
    <w:p w:rsidR="009A78E0" w:rsidRDefault="003473F6" w:rsidP="009A78E0">
      <w:pPr>
        <w:pStyle w:val="Listeavsnitt"/>
      </w:pPr>
      <w:r>
        <w:t xml:space="preserve">Svar: </w:t>
      </w:r>
      <w:r w:rsidR="009A78E0">
        <w:t xml:space="preserve">Siden </w:t>
      </w:r>
      <w:proofErr w:type="spellStart"/>
      <w:r w:rsidR="009A78E0">
        <w:t>onload</w:t>
      </w:r>
      <w:proofErr w:type="spellEnd"/>
      <w:r w:rsidR="009A78E0">
        <w:t>-metoden for «utdanning»</w:t>
      </w:r>
      <w:r w:rsidR="006808BB">
        <w:t xml:space="preserve"> (linje 113, main.js)</w:t>
      </w:r>
      <w:r w:rsidR="009A78E0">
        <w:t xml:space="preserve"> blir kallet når det siste datasettet er ferdig å laste ned</w:t>
      </w:r>
      <w:r w:rsidR="007A4EE5">
        <w:t xml:space="preserve"> så er det et tegn på at alle datasettene er lastet ned. </w:t>
      </w:r>
      <w:r w:rsidR="009912EA">
        <w:t xml:space="preserve">I tillegg så blir </w:t>
      </w:r>
      <w:proofErr w:type="spellStart"/>
      <w:r w:rsidR="009912EA">
        <w:t>enableNavigationButtons</w:t>
      </w:r>
      <w:proofErr w:type="spellEnd"/>
      <w:r w:rsidR="00514D6B">
        <w:t xml:space="preserve">-funksjonen kallet i </w:t>
      </w:r>
      <w:proofErr w:type="spellStart"/>
      <w:r w:rsidR="00514D6B">
        <w:t>onload</w:t>
      </w:r>
      <w:proofErr w:type="spellEnd"/>
      <w:r w:rsidR="00514D6B">
        <w:t>-metoden(linje 111, main.js)</w:t>
      </w:r>
      <w:r w:rsidR="001779F5">
        <w:t>, denne funksjonen</w:t>
      </w:r>
      <w:r w:rsidR="000425DB">
        <w:t>(linje 29, main.js)</w:t>
      </w:r>
      <w:r w:rsidR="001779F5">
        <w:t xml:space="preserve"> aktiverer navigasjonsknappene i nav-bar.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>Svar</w:t>
      </w:r>
      <w:r w:rsidR="00F901F5">
        <w:t xml:space="preserve">: </w:t>
      </w:r>
      <w:r w:rsidR="0021792B">
        <w:t xml:space="preserve">For å presentere de historiske dataene vertikalt valgte </w:t>
      </w:r>
      <w:r w:rsidR="00B65A55">
        <w:t>vi</w:t>
      </w:r>
      <w:r w:rsidR="0021792B">
        <w:t xml:space="preserve"> å </w:t>
      </w:r>
      <w:r w:rsidR="00B65A55">
        <w:t>bruke «media-</w:t>
      </w:r>
      <w:proofErr w:type="spellStart"/>
      <w:r w:rsidR="00B65A55">
        <w:t>queries</w:t>
      </w:r>
      <w:proofErr w:type="spellEnd"/>
      <w:r w:rsidR="00B65A55">
        <w:t>»</w:t>
      </w:r>
      <w:r w:rsidR="00E30E8C">
        <w:t xml:space="preserve"> </w:t>
      </w:r>
      <w:r w:rsidR="00B65A55">
        <w:t xml:space="preserve">til </w:t>
      </w:r>
      <w:r w:rsidR="0021792B">
        <w:t xml:space="preserve">gjøre om tabell-radene og tabell-dataen til </w:t>
      </w:r>
      <w:proofErr w:type="spellStart"/>
      <w:r w:rsidR="0021792B">
        <w:t>display:block</w:t>
      </w:r>
      <w:proofErr w:type="spellEnd"/>
      <w:r w:rsidR="0021792B">
        <w:t xml:space="preserve"> (linje 111, 112, styles.css)</w:t>
      </w:r>
      <w:r w:rsidR="009C165B">
        <w:t xml:space="preserve">. </w:t>
      </w:r>
      <w:r w:rsidR="00B65A55">
        <w:t xml:space="preserve">Dette gjør at tabellene kan bevege seg nedover når siden blir veldig liten. For å få tabellen til å ligge ii venstre side brukte vi </w:t>
      </w:r>
      <w:proofErr w:type="spellStart"/>
      <w:r w:rsidR="00B65A55">
        <w:t>float:left</w:t>
      </w:r>
      <w:proofErr w:type="spellEnd"/>
      <w:r w:rsidR="004D22B9">
        <w:t xml:space="preserve">(linje 111, styles.css) </w:t>
      </w:r>
      <w:r w:rsidR="00B65A55">
        <w:t xml:space="preserve">. </w:t>
      </w:r>
      <w:r w:rsidR="009C165B">
        <w:t>Siden noe av teksten i tabellen er veldig lang og tar mye plass var jeg også nødt til å gjøre skriften mindre</w:t>
      </w:r>
      <w:r w:rsidR="003C3865">
        <w:t xml:space="preserve"> og fjerne «</w:t>
      </w:r>
      <w:proofErr w:type="spellStart"/>
      <w:r w:rsidR="003C3865">
        <w:t>padding</w:t>
      </w:r>
      <w:proofErr w:type="spellEnd"/>
      <w:r w:rsidR="003C3865">
        <w:t>»</w:t>
      </w:r>
      <w:r w:rsidR="00C224A1">
        <w:t xml:space="preserve"> (linje 117, styles.css)</w:t>
      </w:r>
      <w:r w:rsidR="003C3865">
        <w:t xml:space="preserve"> på cellene</w:t>
      </w:r>
      <w:r w:rsidR="009C165B">
        <w:t xml:space="preserve"> for å få plass til alle radene på veldig små skjermer (</w:t>
      </w:r>
      <w:proofErr w:type="spellStart"/>
      <w:r w:rsidR="009C165B">
        <w:t>Iphone</w:t>
      </w:r>
      <w:proofErr w:type="spellEnd"/>
      <w:r w:rsidR="009C165B">
        <w:t xml:space="preserve"> 5 og mindre)</w:t>
      </w:r>
      <w:r w:rsidR="00F00488">
        <w:t xml:space="preserve">. </w:t>
      </w:r>
      <w:r w:rsidR="00E30E8C">
        <w:t xml:space="preserve">Stilen for små skjermer aktiveres når bredden på skjermen er mindre enn 513px som gjør at de fleste mobiler støttes. </w:t>
      </w:r>
      <w:r w:rsidR="00E45844">
        <w:t xml:space="preserve">For innhold som flyter utover beholder sin har vi lagt inn </w:t>
      </w:r>
      <w:proofErr w:type="spellStart"/>
      <w:r w:rsidR="00E45844">
        <w:t>overflow-y:scroll</w:t>
      </w:r>
      <w:proofErr w:type="spellEnd"/>
      <w:r w:rsidR="00E45844">
        <w:t>, dette er mest aktuelt på oversikt-delen (linje 14</w:t>
      </w:r>
      <w:r w:rsidR="005438EE">
        <w:t>6</w:t>
      </w:r>
      <w:r w:rsidR="00E45844">
        <w:t>, styles.css)</w:t>
      </w:r>
    </w:p>
    <w:p w:rsidR="00116509" w:rsidRDefault="00116509" w:rsidP="00FB6B64">
      <w:pPr>
        <w:pStyle w:val="Listeavsnitt"/>
      </w:pPr>
    </w:p>
    <w:p w:rsidR="00116509" w:rsidRDefault="002827E4" w:rsidP="00FB6B64">
      <w:pPr>
        <w:pStyle w:val="Listeavsnitt"/>
      </w:pPr>
      <w:r>
        <w:t>For store skjermer skal dataen presenteres horisontalt</w:t>
      </w:r>
      <w:r w:rsidR="000F46DE">
        <w:t>. For å gjøre dette har vi strukturert tabellen til å opprettes horisontalt. Deretter legger vi litt stil til på de ulike cellene og tabellen i sin helhet(linje 97, styles.css)</w:t>
      </w:r>
      <w:r w:rsidR="00E45844">
        <w:t xml:space="preserve">. Siden for eksempel oversikt har alt for mye informasjon til å kunne vise det </w:t>
      </w:r>
      <w:r w:rsidR="00E36863">
        <w:t>på en ryddig måte,</w:t>
      </w:r>
      <w:r w:rsidR="00E45844">
        <w:t xml:space="preserve"> har vi lagt inn </w:t>
      </w:r>
      <w:proofErr w:type="spellStart"/>
      <w:r w:rsidR="00E45844">
        <w:t>overflow-x:scroll</w:t>
      </w:r>
      <w:proofErr w:type="spellEnd"/>
      <w:r w:rsidR="005438EE">
        <w:t>(</w:t>
      </w:r>
      <w:r w:rsidR="0024173E">
        <w:t>linje 145, styles.css)</w:t>
      </w:r>
      <w:r w:rsidR="00E36863">
        <w:t xml:space="preserve"> for å </w:t>
      </w:r>
      <w:r w:rsidR="00E36863">
        <w:lastRenderedPageBreak/>
        <w:t>kunne bla bortover raden</w:t>
      </w:r>
      <w:r w:rsidR="00864A46">
        <w:t>e.</w:t>
      </w:r>
      <w:r w:rsidR="007D35B6">
        <w:t xml:space="preserve"> Teksten blir også gjort litt større på </w:t>
      </w:r>
      <w:r w:rsidR="009F2765">
        <w:t xml:space="preserve">noen </w:t>
      </w:r>
      <w:r w:rsidR="007D35B6">
        <w:t>vertikale tabellene for å kunne lese det lettere</w:t>
      </w:r>
      <w:r w:rsidR="009F2765">
        <w:t xml:space="preserve"> (linje 88-90, styles.css)</w:t>
      </w:r>
      <w:bookmarkStart w:id="0" w:name="_GoBack"/>
      <w:bookmarkEnd w:id="0"/>
    </w:p>
    <w:p w:rsidR="00116509" w:rsidRDefault="00116509" w:rsidP="00FB6B64">
      <w:pPr>
        <w:pStyle w:val="Listeavsnitt"/>
      </w:pP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 xml:space="preserve">Svar: </w:t>
      </w:r>
    </w:p>
    <w:p w:rsidR="00F01E14" w:rsidRDefault="00F01E14" w:rsidP="00FB6B64">
      <w:pPr>
        <w:pStyle w:val="Listeavsnitt"/>
      </w:pPr>
      <w:r>
        <w:t xml:space="preserve">For å sjekke at alle tre datasettene inneholder nøyaktig de samme kommunene har vi to linjer i </w:t>
      </w:r>
      <w:proofErr w:type="spellStart"/>
      <w:r>
        <w:t>nummerSjekk</w:t>
      </w:r>
      <w:proofErr w:type="spellEnd"/>
      <w:r>
        <w:t xml:space="preserve">-funksjonen: </w:t>
      </w:r>
    </w:p>
    <w:p w:rsidR="00F01E14" w:rsidRDefault="00F01E14" w:rsidP="00FB6B64">
      <w:pPr>
        <w:pStyle w:val="Listeavsnitt"/>
      </w:pPr>
    </w:p>
    <w:p w:rsidR="00F01E14" w:rsidRDefault="00F01E14" w:rsidP="00FB6B64">
      <w:pPr>
        <w:pStyle w:val="Listeavsnitt"/>
      </w:pPr>
      <w:r>
        <w:rPr>
          <w:noProof/>
        </w:rPr>
        <w:drawing>
          <wp:inline distT="0" distB="0" distL="0" distR="0" wp14:anchorId="1F578D72" wp14:editId="4F7433F2">
            <wp:extent cx="5760720" cy="3219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4" w:rsidRDefault="00F01E14" w:rsidP="00FB6B64">
      <w:pPr>
        <w:pStyle w:val="Listeavsnitt"/>
      </w:pPr>
      <w:r>
        <w:t xml:space="preserve">Denne linjen sjekker om innholdet i befolkning, sysselsatte og utdanning er det samme ved å ta nummeret til kommunen vi søker på, lager </w:t>
      </w:r>
      <w:proofErr w:type="spellStart"/>
      <w:r>
        <w:t>getInfo</w:t>
      </w:r>
      <w:proofErr w:type="spellEnd"/>
      <w:r>
        <w:t xml:space="preserve">-objektet og tar navnet på hver kommune i hvert datasett og ser om de ligger i objektet. </w:t>
      </w:r>
    </w:p>
    <w:sectPr w:rsidR="00F0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425DB"/>
    <w:rsid w:val="0006507B"/>
    <w:rsid w:val="0008633C"/>
    <w:rsid w:val="000F46DE"/>
    <w:rsid w:val="00116509"/>
    <w:rsid w:val="001779F5"/>
    <w:rsid w:val="0021792B"/>
    <w:rsid w:val="00240435"/>
    <w:rsid w:val="0024173E"/>
    <w:rsid w:val="002827E4"/>
    <w:rsid w:val="002D0843"/>
    <w:rsid w:val="003473F6"/>
    <w:rsid w:val="00366ECD"/>
    <w:rsid w:val="00371909"/>
    <w:rsid w:val="003A5C5A"/>
    <w:rsid w:val="003C3865"/>
    <w:rsid w:val="004D22B9"/>
    <w:rsid w:val="00514D6B"/>
    <w:rsid w:val="005438EE"/>
    <w:rsid w:val="006251F0"/>
    <w:rsid w:val="006808BB"/>
    <w:rsid w:val="007A4EE5"/>
    <w:rsid w:val="007D35B6"/>
    <w:rsid w:val="00835AE4"/>
    <w:rsid w:val="008553C2"/>
    <w:rsid w:val="00864A46"/>
    <w:rsid w:val="009912EA"/>
    <w:rsid w:val="009936D6"/>
    <w:rsid w:val="009A78E0"/>
    <w:rsid w:val="009C165B"/>
    <w:rsid w:val="009F2765"/>
    <w:rsid w:val="00B65A55"/>
    <w:rsid w:val="00BB0714"/>
    <w:rsid w:val="00C224A1"/>
    <w:rsid w:val="00C27EE0"/>
    <w:rsid w:val="00C85DFE"/>
    <w:rsid w:val="00C941B9"/>
    <w:rsid w:val="00D1355E"/>
    <w:rsid w:val="00D17877"/>
    <w:rsid w:val="00D232AF"/>
    <w:rsid w:val="00E30E8C"/>
    <w:rsid w:val="00E36863"/>
    <w:rsid w:val="00E45844"/>
    <w:rsid w:val="00F00488"/>
    <w:rsid w:val="00F01E14"/>
    <w:rsid w:val="00F24B48"/>
    <w:rsid w:val="00F901F5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D32"/>
  <w15:chartTrackingRefBased/>
  <w15:docId w15:val="{5D2479DF-D8FA-40FE-8766-22CBF8B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40</cp:revision>
  <dcterms:created xsi:type="dcterms:W3CDTF">2019-05-07T17:49:00Z</dcterms:created>
  <dcterms:modified xsi:type="dcterms:W3CDTF">2019-05-09T15:03:00Z</dcterms:modified>
</cp:coreProperties>
</file>