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8B70" w14:textId="77777777" w:rsidR="00DE3C59" w:rsidRPr="00DE3C59" w:rsidRDefault="00DE3C59" w:rsidP="00DE3C59">
      <w:pPr>
        <w:rPr>
          <w:lang w:val="en-BE"/>
        </w:rPr>
      </w:pPr>
      <w:r w:rsidRPr="00DE3C59">
        <w:rPr>
          <w:lang w:val="en-BE"/>
        </w:rPr>
        <w:t>Dit labo is gebaseerd op een eindoefening die we maakten bij VDAB Heverlee in het Netwerkbeheerder traject om ons klaar te stomen voor onze eindexamens en naar aanloop van de CCNA-certificering.</w:t>
      </w:r>
    </w:p>
    <w:p w14:paraId="091A225B" w14:textId="77777777" w:rsidR="00DE3C59" w:rsidRPr="00DE3C59" w:rsidRDefault="00DE3C59" w:rsidP="00DE3C59">
      <w:pPr>
        <w:rPr>
          <w:lang w:val="en-BE"/>
        </w:rPr>
      </w:pPr>
    </w:p>
    <w:p w14:paraId="4AA4A84B" w14:textId="2F3DB41D" w:rsidR="00DE3C59" w:rsidRPr="00DE3C59" w:rsidRDefault="00DE3C59" w:rsidP="00DE3C59">
      <w:pPr>
        <w:rPr>
          <w:lang w:val="en-BE"/>
        </w:rPr>
      </w:pPr>
      <w:r w:rsidRPr="00DE3C59">
        <w:rPr>
          <w:lang w:val="en-BE"/>
        </w:rPr>
        <w:drawing>
          <wp:inline distT="0" distB="0" distL="0" distR="0" wp14:anchorId="4A4D2DEA" wp14:editId="6EF0F681">
            <wp:extent cx="5730240" cy="3040380"/>
            <wp:effectExtent l="0" t="0" r="3810" b="7620"/>
            <wp:docPr id="1226303188" name="Picture 18" descr="A computer network diagram with many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03188" name="Picture 18" descr="A computer network diagram with many icon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3040380"/>
                    </a:xfrm>
                    <a:prstGeom prst="rect">
                      <a:avLst/>
                    </a:prstGeom>
                    <a:noFill/>
                    <a:ln>
                      <a:noFill/>
                    </a:ln>
                  </pic:spPr>
                </pic:pic>
              </a:graphicData>
            </a:graphic>
          </wp:inline>
        </w:drawing>
      </w:r>
    </w:p>
    <w:p w14:paraId="29D917AB" w14:textId="77777777" w:rsidR="00DE3C59" w:rsidRPr="00DE3C59" w:rsidRDefault="00DE3C59" w:rsidP="00DE3C59">
      <w:pPr>
        <w:rPr>
          <w:b/>
          <w:bCs/>
          <w:lang w:val="en-BE"/>
        </w:rPr>
      </w:pPr>
      <w:r w:rsidRPr="00DE3C59">
        <w:rPr>
          <w:b/>
          <w:bCs/>
          <w:lang w:val="en-BE"/>
        </w:rPr>
        <w:t>Labo Infrastructuur &amp; Topologie</w:t>
      </w:r>
    </w:p>
    <w:p w14:paraId="086DCD79" w14:textId="77777777" w:rsidR="00DE3C59" w:rsidRPr="00DE3C59" w:rsidRDefault="00DE3C59" w:rsidP="00DE3C59">
      <w:pPr>
        <w:rPr>
          <w:lang w:val="en-BE"/>
        </w:rPr>
      </w:pPr>
      <w:r w:rsidRPr="00DE3C59">
        <w:rPr>
          <w:b/>
          <w:bCs/>
          <w:lang w:val="en-BE"/>
        </w:rPr>
        <w:t>Platform:</w:t>
      </w:r>
    </w:p>
    <w:p w14:paraId="77703FF8" w14:textId="77777777" w:rsidR="00DE3C59" w:rsidRPr="00DE3C59" w:rsidRDefault="00DE3C59" w:rsidP="00DE3C59">
      <w:pPr>
        <w:numPr>
          <w:ilvl w:val="0"/>
          <w:numId w:val="1"/>
        </w:numPr>
        <w:rPr>
          <w:lang w:val="en-BE"/>
        </w:rPr>
      </w:pPr>
      <w:r w:rsidRPr="00DE3C59">
        <w:rPr>
          <w:lang w:val="en-BE"/>
        </w:rPr>
        <w:t>Gehost in EVE-NG</w:t>
      </w:r>
    </w:p>
    <w:p w14:paraId="285302F5" w14:textId="77777777" w:rsidR="00DE3C59" w:rsidRPr="00DE3C59" w:rsidRDefault="00DE3C59" w:rsidP="00DE3C59">
      <w:pPr>
        <w:numPr>
          <w:ilvl w:val="0"/>
          <w:numId w:val="1"/>
        </w:numPr>
        <w:rPr>
          <w:lang w:val="en-BE"/>
        </w:rPr>
      </w:pPr>
      <w:r w:rsidRPr="00DE3C59">
        <w:rPr>
          <w:lang w:val="en-BE"/>
        </w:rPr>
        <w:t>Netwerk</w:t>
      </w:r>
      <w:r w:rsidRPr="00DE3C59">
        <w:rPr>
          <w:b/>
          <w:bCs/>
          <w:lang w:val="en-BE"/>
        </w:rPr>
        <w:t>:</w:t>
      </w:r>
      <w:r w:rsidRPr="00DE3C59">
        <w:rPr>
          <w:lang w:val="en-BE"/>
        </w:rPr>
        <w:t xml:space="preserve"> Cisco IOL (IOS on Linux) images voor lichte en snelle emulatie.</w:t>
      </w:r>
    </w:p>
    <w:p w14:paraId="13A54035" w14:textId="77777777" w:rsidR="00DE3C59" w:rsidRPr="00DE3C59" w:rsidRDefault="00DE3C59" w:rsidP="00DE3C59">
      <w:pPr>
        <w:numPr>
          <w:ilvl w:val="0"/>
          <w:numId w:val="1"/>
        </w:numPr>
        <w:rPr>
          <w:lang w:val="en-BE"/>
        </w:rPr>
      </w:pPr>
      <w:r w:rsidRPr="00DE3C59">
        <w:rPr>
          <w:lang w:val="en-BE"/>
        </w:rPr>
        <w:t>Endpoints</w:t>
      </w:r>
      <w:r w:rsidRPr="00DE3C59">
        <w:rPr>
          <w:b/>
          <w:bCs/>
          <w:lang w:val="en-BE"/>
        </w:rPr>
        <w:t>:</w:t>
      </w:r>
      <w:r w:rsidRPr="00DE3C59">
        <w:rPr>
          <w:lang w:val="en-BE"/>
        </w:rPr>
        <w:t xml:space="preserve"> Mix van Windows en Linux clients voor realistische verkeersgeneratie.</w:t>
      </w:r>
    </w:p>
    <w:p w14:paraId="459CE481" w14:textId="77777777" w:rsidR="00DE3C59" w:rsidRPr="00DE3C59" w:rsidRDefault="00DE3C59" w:rsidP="00DE3C59">
      <w:pPr>
        <w:rPr>
          <w:lang w:val="en-BE"/>
        </w:rPr>
      </w:pPr>
      <w:r w:rsidRPr="00DE3C59">
        <w:rPr>
          <w:b/>
          <w:bCs/>
          <w:lang w:val="en-BE"/>
        </w:rPr>
        <w:t>1. Core Layer (De Backbone)</w:t>
      </w:r>
    </w:p>
    <w:p w14:paraId="2EF70BFF" w14:textId="56EFB9CE" w:rsidR="00DE3C59" w:rsidRPr="00DE3C59" w:rsidRDefault="00DE3C59" w:rsidP="00DE3C59">
      <w:pPr>
        <w:rPr>
          <w:lang w:val="en-BE"/>
        </w:rPr>
      </w:pPr>
      <w:r w:rsidRPr="00DE3C59">
        <w:rPr>
          <w:b/>
          <w:bCs/>
          <w:lang w:val="en-BE"/>
        </w:rPr>
        <w:drawing>
          <wp:inline distT="0" distB="0" distL="0" distR="0" wp14:anchorId="0DE745CC" wp14:editId="533943ED">
            <wp:extent cx="5730240" cy="678180"/>
            <wp:effectExtent l="0" t="0" r="3810" b="7620"/>
            <wp:docPr id="1227452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678180"/>
                    </a:xfrm>
                    <a:prstGeom prst="rect">
                      <a:avLst/>
                    </a:prstGeom>
                    <a:noFill/>
                    <a:ln>
                      <a:noFill/>
                    </a:ln>
                  </pic:spPr>
                </pic:pic>
              </a:graphicData>
            </a:graphic>
          </wp:inline>
        </w:drawing>
      </w:r>
    </w:p>
    <w:p w14:paraId="5693F506" w14:textId="77777777" w:rsidR="00DE3C59" w:rsidRPr="00DE3C59" w:rsidRDefault="00DE3C59" w:rsidP="00DE3C59">
      <w:pPr>
        <w:numPr>
          <w:ilvl w:val="0"/>
          <w:numId w:val="2"/>
        </w:numPr>
        <w:rPr>
          <w:lang w:val="en-BE"/>
        </w:rPr>
      </w:pPr>
      <w:r w:rsidRPr="00DE3C59">
        <w:rPr>
          <w:lang w:val="en-BE"/>
        </w:rPr>
        <w:t>Hardware</w:t>
      </w:r>
      <w:r w:rsidRPr="00DE3C59">
        <w:rPr>
          <w:b/>
          <w:bCs/>
          <w:lang w:val="en-BE"/>
        </w:rPr>
        <w:t>:</w:t>
      </w:r>
      <w:r w:rsidRPr="00DE3C59">
        <w:rPr>
          <w:lang w:val="en-BE"/>
        </w:rPr>
        <w:t xml:space="preserve"> 2x Cisco IOL Layer 3 Switches.</w:t>
      </w:r>
    </w:p>
    <w:p w14:paraId="052BDAA6" w14:textId="77777777" w:rsidR="00DE3C59" w:rsidRPr="00DE3C59" w:rsidRDefault="00DE3C59" w:rsidP="00DE3C59">
      <w:pPr>
        <w:numPr>
          <w:ilvl w:val="0"/>
          <w:numId w:val="2"/>
        </w:numPr>
        <w:rPr>
          <w:lang w:val="en-BE"/>
        </w:rPr>
      </w:pPr>
      <w:r w:rsidRPr="00DE3C59">
        <w:rPr>
          <w:lang w:val="en-BE"/>
        </w:rPr>
        <w:t>Functie</w:t>
      </w:r>
      <w:r w:rsidRPr="00DE3C59">
        <w:rPr>
          <w:b/>
          <w:bCs/>
          <w:lang w:val="en-BE"/>
        </w:rPr>
        <w:t>:</w:t>
      </w:r>
      <w:r w:rsidRPr="00DE3C59">
        <w:rPr>
          <w:lang w:val="en-BE"/>
        </w:rPr>
        <w:t xml:space="preserve"> High-speed packet switching.</w:t>
      </w:r>
    </w:p>
    <w:p w14:paraId="7E6FC241" w14:textId="77777777" w:rsidR="00DE3C59" w:rsidRPr="00DE3C59" w:rsidRDefault="00DE3C59" w:rsidP="00DE3C59">
      <w:pPr>
        <w:numPr>
          <w:ilvl w:val="0"/>
          <w:numId w:val="2"/>
        </w:numPr>
        <w:rPr>
          <w:lang w:val="en-BE"/>
        </w:rPr>
      </w:pPr>
      <w:r w:rsidRPr="00DE3C59">
        <w:rPr>
          <w:lang w:val="en-BE"/>
        </w:rPr>
        <w:t>Focus</w:t>
      </w:r>
      <w:r w:rsidRPr="00DE3C59">
        <w:rPr>
          <w:b/>
          <w:bCs/>
          <w:lang w:val="en-BE"/>
        </w:rPr>
        <w:t>:</w:t>
      </w:r>
      <w:r w:rsidRPr="00DE3C59">
        <w:rPr>
          <w:lang w:val="en-BE"/>
        </w:rPr>
        <w:t xml:space="preserve"> Minimale latency en maximale betrouwbaarheid. Geen zware packet inspection of filtering hier; puur verkeer pompen tussen de distributieblokken.</w:t>
      </w:r>
    </w:p>
    <w:p w14:paraId="207C4169" w14:textId="77777777" w:rsidR="00DE3C59" w:rsidRPr="00DE3C59" w:rsidRDefault="00DE3C59" w:rsidP="00DE3C59">
      <w:pPr>
        <w:rPr>
          <w:lang w:val="en-BE"/>
        </w:rPr>
      </w:pPr>
      <w:r w:rsidRPr="00DE3C59">
        <w:rPr>
          <w:lang w:val="en-BE"/>
        </w:rPr>
        <w:br/>
      </w:r>
    </w:p>
    <w:p w14:paraId="59E60E1E" w14:textId="77777777" w:rsidR="00DE3C59" w:rsidRPr="00DE3C59" w:rsidRDefault="00DE3C59" w:rsidP="00DE3C59">
      <w:pPr>
        <w:rPr>
          <w:lang w:val="en-BE"/>
        </w:rPr>
      </w:pPr>
      <w:r w:rsidRPr="00DE3C59">
        <w:rPr>
          <w:b/>
          <w:bCs/>
          <w:lang w:val="en-BE"/>
        </w:rPr>
        <w:t>2. Distribution Layer (De Policy &amp; Aggregatiegrens)</w:t>
      </w:r>
    </w:p>
    <w:p w14:paraId="69B87ED8" w14:textId="3E96E8BF" w:rsidR="00DE3C59" w:rsidRPr="00DE3C59" w:rsidRDefault="00DE3C59" w:rsidP="00DE3C59">
      <w:pPr>
        <w:rPr>
          <w:lang w:val="en-BE"/>
        </w:rPr>
      </w:pPr>
      <w:r w:rsidRPr="00DE3C59">
        <w:rPr>
          <w:b/>
          <w:bCs/>
          <w:lang w:val="en-BE"/>
        </w:rPr>
        <w:lastRenderedPageBreak/>
        <w:drawing>
          <wp:inline distT="0" distB="0" distL="0" distR="0" wp14:anchorId="7C6D6A23" wp14:editId="1F7F7B55">
            <wp:extent cx="4267200" cy="1706880"/>
            <wp:effectExtent l="0" t="0" r="0" b="7620"/>
            <wp:docPr id="1636239326" name="Picture 16"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39326" name="Picture 16" descr="A diagram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67200" cy="1706880"/>
                    </a:xfrm>
                    <a:prstGeom prst="rect">
                      <a:avLst/>
                    </a:prstGeom>
                    <a:noFill/>
                    <a:ln>
                      <a:noFill/>
                    </a:ln>
                  </pic:spPr>
                </pic:pic>
              </a:graphicData>
            </a:graphic>
          </wp:inline>
        </w:drawing>
      </w:r>
    </w:p>
    <w:p w14:paraId="65E71E86" w14:textId="77777777" w:rsidR="00DE3C59" w:rsidRPr="00DE3C59" w:rsidRDefault="00DE3C59" w:rsidP="00DE3C59">
      <w:pPr>
        <w:numPr>
          <w:ilvl w:val="0"/>
          <w:numId w:val="3"/>
        </w:numPr>
        <w:rPr>
          <w:lang w:val="en-BE"/>
        </w:rPr>
      </w:pPr>
      <w:r w:rsidRPr="00DE3C59">
        <w:rPr>
          <w:lang w:val="en-BE"/>
        </w:rPr>
        <w:t>Hardware</w:t>
      </w:r>
      <w:r w:rsidRPr="00DE3C59">
        <w:rPr>
          <w:b/>
          <w:bCs/>
          <w:lang w:val="en-BE"/>
        </w:rPr>
        <w:t>:</w:t>
      </w:r>
      <w:r w:rsidRPr="00DE3C59">
        <w:rPr>
          <w:lang w:val="en-BE"/>
        </w:rPr>
        <w:t xml:space="preserve"> 2x Cisco IOL Layer 3 Switches.</w:t>
      </w:r>
    </w:p>
    <w:p w14:paraId="6E8AF6C2" w14:textId="77777777" w:rsidR="00DE3C59" w:rsidRPr="00DE3C59" w:rsidRDefault="00DE3C59" w:rsidP="00DE3C59">
      <w:pPr>
        <w:numPr>
          <w:ilvl w:val="0"/>
          <w:numId w:val="3"/>
        </w:numPr>
        <w:rPr>
          <w:lang w:val="en-BE"/>
        </w:rPr>
      </w:pPr>
      <w:r w:rsidRPr="00DE3C59">
        <w:rPr>
          <w:lang w:val="en-BE"/>
        </w:rPr>
        <w:t>Gateway Redundantie (FHRP):</w:t>
      </w:r>
    </w:p>
    <w:p w14:paraId="642968E2" w14:textId="77777777" w:rsidR="00DE3C59" w:rsidRPr="00DE3C59" w:rsidRDefault="00DE3C59" w:rsidP="00DE3C59">
      <w:pPr>
        <w:numPr>
          <w:ilvl w:val="1"/>
          <w:numId w:val="3"/>
        </w:numPr>
        <w:rPr>
          <w:lang w:val="en-BE"/>
        </w:rPr>
      </w:pPr>
      <w:r w:rsidRPr="00DE3C59">
        <w:rPr>
          <w:lang w:val="en-BE"/>
        </w:rPr>
        <w:t>Gebruik van HSRP (zowel v1 als v2).</w:t>
      </w:r>
    </w:p>
    <w:p w14:paraId="23A9A269" w14:textId="77777777" w:rsidR="00DE3C59" w:rsidRPr="00DE3C59" w:rsidRDefault="00DE3C59" w:rsidP="00DE3C59">
      <w:pPr>
        <w:numPr>
          <w:ilvl w:val="1"/>
          <w:numId w:val="3"/>
        </w:numPr>
        <w:rPr>
          <w:lang w:val="en-BE"/>
        </w:rPr>
      </w:pPr>
      <w:r w:rsidRPr="00DE3C59">
        <w:rPr>
          <w:lang w:val="en-BE"/>
        </w:rPr>
        <w:t>Load Balancing</w:t>
      </w:r>
      <w:r w:rsidRPr="00DE3C59">
        <w:rPr>
          <w:b/>
          <w:bCs/>
          <w:lang w:val="en-BE"/>
        </w:rPr>
        <w:t>:</w:t>
      </w:r>
      <w:r w:rsidRPr="00DE3C59">
        <w:rPr>
          <w:lang w:val="en-BE"/>
        </w:rPr>
        <w:t xml:space="preserve"> Geconfigureerd met multiple HSRP groups (MHSRP).</w:t>
      </w:r>
    </w:p>
    <w:p w14:paraId="3DC856BC" w14:textId="77777777" w:rsidR="00DE3C59" w:rsidRPr="00DE3C59" w:rsidRDefault="00DE3C59" w:rsidP="00DE3C59">
      <w:pPr>
        <w:numPr>
          <w:ilvl w:val="2"/>
          <w:numId w:val="3"/>
        </w:numPr>
        <w:rPr>
          <w:lang w:val="en-BE"/>
        </w:rPr>
      </w:pPr>
      <w:r w:rsidRPr="00DE3C59">
        <w:rPr>
          <w:i/>
          <w:iCs/>
          <w:lang w:val="en-BE"/>
        </w:rPr>
        <w:t>Distri-SW1:</w:t>
      </w:r>
      <w:r w:rsidRPr="00DE3C59">
        <w:rPr>
          <w:lang w:val="en-BE"/>
        </w:rPr>
        <w:t xml:space="preserve"> Active voor even VLANs.</w:t>
      </w:r>
    </w:p>
    <w:p w14:paraId="49B433CD" w14:textId="77777777" w:rsidR="00DE3C59" w:rsidRPr="00DE3C59" w:rsidRDefault="00DE3C59" w:rsidP="00DE3C59">
      <w:pPr>
        <w:numPr>
          <w:ilvl w:val="2"/>
          <w:numId w:val="3"/>
        </w:numPr>
        <w:rPr>
          <w:lang w:val="en-BE"/>
        </w:rPr>
      </w:pPr>
      <w:r w:rsidRPr="00DE3C59">
        <w:rPr>
          <w:i/>
          <w:iCs/>
          <w:lang w:val="en-BE"/>
        </w:rPr>
        <w:t>Distri-SW2:</w:t>
      </w:r>
      <w:r w:rsidRPr="00DE3C59">
        <w:rPr>
          <w:lang w:val="en-BE"/>
        </w:rPr>
        <w:t xml:space="preserve"> Active voor oneven VLANs.</w:t>
      </w:r>
    </w:p>
    <w:p w14:paraId="21342095" w14:textId="77777777" w:rsidR="00DE3C59" w:rsidRPr="00DE3C59" w:rsidRDefault="00DE3C59" w:rsidP="00DE3C59">
      <w:pPr>
        <w:numPr>
          <w:ilvl w:val="0"/>
          <w:numId w:val="3"/>
        </w:numPr>
        <w:rPr>
          <w:lang w:val="en-BE"/>
        </w:rPr>
      </w:pPr>
      <w:r w:rsidRPr="00DE3C59">
        <w:rPr>
          <w:lang w:val="en-BE"/>
        </w:rPr>
        <w:t>Routing:</w:t>
      </w:r>
    </w:p>
    <w:p w14:paraId="67D2B730" w14:textId="77777777" w:rsidR="00DE3C59" w:rsidRPr="00DE3C59" w:rsidRDefault="00DE3C59" w:rsidP="00DE3C59">
      <w:pPr>
        <w:numPr>
          <w:ilvl w:val="1"/>
          <w:numId w:val="3"/>
        </w:numPr>
        <w:rPr>
          <w:lang w:val="en-BE"/>
        </w:rPr>
      </w:pPr>
      <w:r w:rsidRPr="00DE3C59">
        <w:rPr>
          <w:lang w:val="en-BE"/>
        </w:rPr>
        <w:t>Dynamische routing via OSPF (Single Area 0).</w:t>
      </w:r>
    </w:p>
    <w:p w14:paraId="19CA9C15" w14:textId="77777777" w:rsidR="00DE3C59" w:rsidRPr="00DE3C59" w:rsidRDefault="00DE3C59" w:rsidP="00DE3C59">
      <w:pPr>
        <w:numPr>
          <w:ilvl w:val="1"/>
          <w:numId w:val="3"/>
        </w:numPr>
        <w:rPr>
          <w:lang w:val="en-BE"/>
        </w:rPr>
      </w:pPr>
      <w:r w:rsidRPr="00DE3C59">
        <w:rPr>
          <w:lang w:val="en-BE"/>
        </w:rPr>
        <w:t>OSPFv2 voor IPv4 routing.</w:t>
      </w:r>
    </w:p>
    <w:p w14:paraId="0CD29DD6" w14:textId="77777777" w:rsidR="00DE3C59" w:rsidRPr="00DE3C59" w:rsidRDefault="00DE3C59" w:rsidP="00DE3C59">
      <w:pPr>
        <w:numPr>
          <w:ilvl w:val="1"/>
          <w:numId w:val="3"/>
        </w:numPr>
        <w:rPr>
          <w:lang w:val="en-BE"/>
        </w:rPr>
      </w:pPr>
      <w:r w:rsidRPr="00DE3C59">
        <w:rPr>
          <w:lang w:val="en-BE"/>
        </w:rPr>
        <w:t>OSPFv3 voor IPv6 routing.</w:t>
      </w:r>
    </w:p>
    <w:p w14:paraId="06FDC3CF" w14:textId="77777777" w:rsidR="00DE3C59" w:rsidRPr="00DE3C59" w:rsidRDefault="00DE3C59" w:rsidP="00DE3C59">
      <w:pPr>
        <w:numPr>
          <w:ilvl w:val="0"/>
          <w:numId w:val="3"/>
        </w:numPr>
        <w:rPr>
          <w:lang w:val="en-BE"/>
        </w:rPr>
      </w:pPr>
      <w:r w:rsidRPr="00DE3C59">
        <w:rPr>
          <w:lang w:val="en-BE"/>
        </w:rPr>
        <w:t>Services &amp; Security:</w:t>
      </w:r>
    </w:p>
    <w:p w14:paraId="504D7DFE" w14:textId="77777777" w:rsidR="00DE3C59" w:rsidRPr="00DE3C59" w:rsidRDefault="00DE3C59" w:rsidP="00DE3C59">
      <w:pPr>
        <w:numPr>
          <w:ilvl w:val="1"/>
          <w:numId w:val="3"/>
        </w:numPr>
        <w:rPr>
          <w:lang w:val="en-BE"/>
        </w:rPr>
      </w:pPr>
      <w:r w:rsidRPr="00DE3C59">
        <w:rPr>
          <w:lang w:val="en-BE"/>
        </w:rPr>
        <w:t>Fungeert als DHCP Relay (IP Helper) naar de backend servers.</w:t>
      </w:r>
    </w:p>
    <w:p w14:paraId="47E7500A" w14:textId="77777777" w:rsidR="00DE3C59" w:rsidRPr="00DE3C59" w:rsidRDefault="00DE3C59" w:rsidP="00DE3C59">
      <w:pPr>
        <w:numPr>
          <w:ilvl w:val="1"/>
          <w:numId w:val="3"/>
        </w:numPr>
        <w:rPr>
          <w:lang w:val="en-BE"/>
        </w:rPr>
      </w:pPr>
      <w:r w:rsidRPr="00DE3C59">
        <w:rPr>
          <w:lang w:val="en-BE"/>
        </w:rPr>
        <w:t>Handhaving van netwerkpolicies en ACLS.</w:t>
      </w:r>
    </w:p>
    <w:p w14:paraId="0FF67683" w14:textId="77777777" w:rsidR="00DE3C59" w:rsidRPr="00DE3C59" w:rsidRDefault="00DE3C59" w:rsidP="00DE3C59">
      <w:pPr>
        <w:numPr>
          <w:ilvl w:val="0"/>
          <w:numId w:val="3"/>
        </w:numPr>
        <w:rPr>
          <w:lang w:val="en-BE"/>
        </w:rPr>
      </w:pPr>
      <w:r w:rsidRPr="00DE3C59">
        <w:rPr>
          <w:lang w:val="en-BE"/>
        </w:rPr>
        <w:t>Uplinks: Router Ports</w:t>
      </w:r>
    </w:p>
    <w:p w14:paraId="7D2D421F" w14:textId="77777777" w:rsidR="00DE3C59" w:rsidRPr="00DE3C59" w:rsidRDefault="00DE3C59" w:rsidP="00DE3C59">
      <w:pPr>
        <w:numPr>
          <w:ilvl w:val="0"/>
          <w:numId w:val="3"/>
        </w:numPr>
        <w:rPr>
          <w:lang w:val="en-BE"/>
        </w:rPr>
      </w:pPr>
      <w:r w:rsidRPr="00DE3C59">
        <w:rPr>
          <w:lang w:val="en-BE"/>
        </w:rPr>
        <w:t>Downlinks: Layer 2 Port Channels </w:t>
      </w:r>
    </w:p>
    <w:p w14:paraId="4C4EAADA" w14:textId="77777777" w:rsidR="00DE3C59" w:rsidRPr="00DE3C59" w:rsidRDefault="00DE3C59" w:rsidP="00DE3C59">
      <w:pPr>
        <w:numPr>
          <w:ilvl w:val="0"/>
          <w:numId w:val="3"/>
        </w:numPr>
        <w:rPr>
          <w:lang w:val="en-BE"/>
        </w:rPr>
      </w:pPr>
      <w:r w:rsidRPr="00DE3C59">
        <w:rPr>
          <w:lang w:val="en-BE"/>
        </w:rPr>
        <w:t>STP: Rapid-PVST+</w:t>
      </w:r>
    </w:p>
    <w:p w14:paraId="00FD5653" w14:textId="77777777" w:rsidR="00DE3C59" w:rsidRPr="00DE3C59" w:rsidRDefault="00DE3C59" w:rsidP="00DE3C59">
      <w:pPr>
        <w:numPr>
          <w:ilvl w:val="0"/>
          <w:numId w:val="3"/>
        </w:numPr>
        <w:rPr>
          <w:lang w:val="en-BE"/>
        </w:rPr>
      </w:pPr>
      <w:r w:rsidRPr="00DE3C59">
        <w:rPr>
          <w:lang w:val="en-BE"/>
        </w:rPr>
        <w:t>Basic Layer 2 Security (DHCP Snooping &amp; DAI)</w:t>
      </w:r>
    </w:p>
    <w:p w14:paraId="11E55B90" w14:textId="77777777" w:rsidR="00DE3C59" w:rsidRPr="00DE3C59" w:rsidRDefault="00DE3C59" w:rsidP="00DE3C59">
      <w:pPr>
        <w:numPr>
          <w:ilvl w:val="0"/>
          <w:numId w:val="3"/>
        </w:numPr>
        <w:rPr>
          <w:lang w:val="en-BE"/>
        </w:rPr>
      </w:pPr>
      <w:r w:rsidRPr="00DE3C59">
        <w:rPr>
          <w:lang w:val="en-BE"/>
        </w:rPr>
        <w:t>NAT: PAT</w:t>
      </w:r>
    </w:p>
    <w:p w14:paraId="26F659A3" w14:textId="77777777" w:rsidR="00DE3C59" w:rsidRPr="00DE3C59" w:rsidRDefault="00DE3C59" w:rsidP="00DE3C59">
      <w:pPr>
        <w:rPr>
          <w:lang w:val="en-BE"/>
        </w:rPr>
      </w:pPr>
    </w:p>
    <w:p w14:paraId="53D99BA4" w14:textId="77777777" w:rsidR="00DE3C59" w:rsidRPr="00DE3C59" w:rsidRDefault="00DE3C59" w:rsidP="00DE3C59">
      <w:pPr>
        <w:rPr>
          <w:lang w:val="en-BE"/>
        </w:rPr>
      </w:pPr>
      <w:r w:rsidRPr="00DE3C59">
        <w:rPr>
          <w:b/>
          <w:bCs/>
          <w:lang w:val="en-BE"/>
        </w:rPr>
        <w:t>3. Access Layer </w:t>
      </w:r>
    </w:p>
    <w:p w14:paraId="5E34C778" w14:textId="72EBA283" w:rsidR="00DE3C59" w:rsidRPr="00DE3C59" w:rsidRDefault="00DE3C59" w:rsidP="00DE3C59">
      <w:pPr>
        <w:rPr>
          <w:lang w:val="en-BE"/>
        </w:rPr>
      </w:pPr>
      <w:r w:rsidRPr="00DE3C59">
        <w:rPr>
          <w:b/>
          <w:bCs/>
          <w:lang w:val="en-BE"/>
        </w:rPr>
        <w:lastRenderedPageBreak/>
        <w:drawing>
          <wp:inline distT="0" distB="0" distL="0" distR="0" wp14:anchorId="0C8DC86A" wp14:editId="78AB3E39">
            <wp:extent cx="4777740" cy="1783080"/>
            <wp:effectExtent l="0" t="0" r="3810" b="7620"/>
            <wp:docPr id="375307785" name="Picture 15"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07785" name="Picture 15" descr="A computer screen shot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7740" cy="1783080"/>
                    </a:xfrm>
                    <a:prstGeom prst="rect">
                      <a:avLst/>
                    </a:prstGeom>
                    <a:noFill/>
                    <a:ln>
                      <a:noFill/>
                    </a:ln>
                  </pic:spPr>
                </pic:pic>
              </a:graphicData>
            </a:graphic>
          </wp:inline>
        </w:drawing>
      </w:r>
    </w:p>
    <w:p w14:paraId="29D52382" w14:textId="77777777" w:rsidR="00DE3C59" w:rsidRPr="00DE3C59" w:rsidRDefault="00DE3C59" w:rsidP="00DE3C59">
      <w:pPr>
        <w:numPr>
          <w:ilvl w:val="0"/>
          <w:numId w:val="4"/>
        </w:numPr>
        <w:rPr>
          <w:lang w:val="en-BE"/>
        </w:rPr>
      </w:pPr>
      <w:r w:rsidRPr="00DE3C59">
        <w:rPr>
          <w:lang w:val="en-BE"/>
        </w:rPr>
        <w:t>Hardware</w:t>
      </w:r>
      <w:r w:rsidRPr="00DE3C59">
        <w:rPr>
          <w:b/>
          <w:bCs/>
          <w:lang w:val="en-BE"/>
        </w:rPr>
        <w:t>:</w:t>
      </w:r>
      <w:r w:rsidRPr="00DE3C59">
        <w:rPr>
          <w:lang w:val="en-BE"/>
        </w:rPr>
        <w:t xml:space="preserve"> 2x Cisco IOL Layer 3 Switches. (Dom gehouden door ‘ip routing’ uit te schakelen) , VPCs voor connectiviteitstest, Tiny10 (mini Windows 10), Tinycore (mini Linux) en Puppy Linux Virtual Machines voor net iets meer dan het normale ge-ping en een Android phone/tablet (waarom niet).</w:t>
      </w:r>
    </w:p>
    <w:p w14:paraId="70BFEEB1" w14:textId="77777777" w:rsidR="00DE3C59" w:rsidRPr="00DE3C59" w:rsidRDefault="00DE3C59" w:rsidP="00DE3C59">
      <w:pPr>
        <w:numPr>
          <w:ilvl w:val="0"/>
          <w:numId w:val="4"/>
        </w:numPr>
        <w:rPr>
          <w:lang w:val="en-BE"/>
        </w:rPr>
      </w:pPr>
      <w:r w:rsidRPr="00DE3C59">
        <w:rPr>
          <w:lang w:val="en-BE"/>
        </w:rPr>
        <w:t>Functie &amp; Focus: Netwerktoegang voor users</w:t>
      </w:r>
    </w:p>
    <w:p w14:paraId="0E34EC8C" w14:textId="77777777" w:rsidR="00DE3C59" w:rsidRPr="00DE3C59" w:rsidRDefault="00DE3C59" w:rsidP="00DE3C59">
      <w:pPr>
        <w:numPr>
          <w:ilvl w:val="0"/>
          <w:numId w:val="4"/>
        </w:numPr>
        <w:rPr>
          <w:lang w:val="en-BE"/>
        </w:rPr>
      </w:pPr>
      <w:r w:rsidRPr="00DE3C59">
        <w:rPr>
          <w:lang w:val="en-BE"/>
        </w:rPr>
        <w:t>Uplinks: Layer 2 Port Channels </w:t>
      </w:r>
    </w:p>
    <w:p w14:paraId="1F636E3C" w14:textId="77777777" w:rsidR="00DE3C59" w:rsidRPr="00DE3C59" w:rsidRDefault="00DE3C59" w:rsidP="00DE3C59">
      <w:pPr>
        <w:numPr>
          <w:ilvl w:val="0"/>
          <w:numId w:val="4"/>
        </w:numPr>
        <w:rPr>
          <w:lang w:val="en-BE"/>
        </w:rPr>
      </w:pPr>
      <w:r w:rsidRPr="00DE3C59">
        <w:rPr>
          <w:lang w:val="en-BE"/>
        </w:rPr>
        <w:t>STP: Rapid-PVST+</w:t>
      </w:r>
    </w:p>
    <w:p w14:paraId="4488B030" w14:textId="77777777" w:rsidR="00DE3C59" w:rsidRPr="00DE3C59" w:rsidRDefault="00DE3C59" w:rsidP="00DE3C59">
      <w:pPr>
        <w:numPr>
          <w:ilvl w:val="0"/>
          <w:numId w:val="4"/>
        </w:numPr>
        <w:rPr>
          <w:lang w:val="en-BE"/>
        </w:rPr>
      </w:pPr>
      <w:r w:rsidRPr="00DE3C59">
        <w:rPr>
          <w:lang w:val="en-BE"/>
        </w:rPr>
        <w:t>Basic Layer 2 Security (Port Securities, Portfast+BPDUGuard, DHCP Snooping &amp; DAI)</w:t>
      </w:r>
    </w:p>
    <w:p w14:paraId="4ADC0AB6" w14:textId="4D784A05" w:rsidR="00DE3C59" w:rsidRPr="00DE3C59" w:rsidRDefault="00DE3C59" w:rsidP="00DE3C59">
      <w:pPr>
        <w:rPr>
          <w:lang w:val="en-BE"/>
        </w:rPr>
      </w:pPr>
      <w:r w:rsidRPr="00DE3C59">
        <w:rPr>
          <w:lang w:val="en-BE"/>
        </w:rPr>
        <w:drawing>
          <wp:inline distT="0" distB="0" distL="0" distR="0" wp14:anchorId="364E3C30" wp14:editId="5C7F0272">
            <wp:extent cx="4480560" cy="2682240"/>
            <wp:effectExtent l="0" t="0" r="0" b="3810"/>
            <wp:docPr id="1836019828"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19828" name="Picture 14"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80560" cy="2682240"/>
                    </a:xfrm>
                    <a:prstGeom prst="rect">
                      <a:avLst/>
                    </a:prstGeom>
                    <a:noFill/>
                    <a:ln>
                      <a:noFill/>
                    </a:ln>
                  </pic:spPr>
                </pic:pic>
              </a:graphicData>
            </a:graphic>
          </wp:inline>
        </w:drawing>
      </w:r>
    </w:p>
    <w:p w14:paraId="7693C9D2" w14:textId="77777777" w:rsidR="00DE3C59" w:rsidRPr="00DE3C59" w:rsidRDefault="00DE3C59" w:rsidP="00DE3C59">
      <w:pPr>
        <w:rPr>
          <w:b/>
          <w:bCs/>
          <w:lang w:val="en-BE"/>
        </w:rPr>
      </w:pPr>
      <w:r w:rsidRPr="00DE3C59">
        <w:rPr>
          <w:b/>
          <w:bCs/>
          <w:lang w:val="en-BE"/>
        </w:rPr>
        <w:t>4. Services Block</w:t>
      </w:r>
    </w:p>
    <w:p w14:paraId="1EB27819" w14:textId="77777777" w:rsidR="00DE3C59" w:rsidRPr="00DE3C59" w:rsidRDefault="00DE3C59" w:rsidP="00DE3C59">
      <w:pPr>
        <w:rPr>
          <w:lang w:val="en-BE"/>
        </w:rPr>
      </w:pPr>
    </w:p>
    <w:p w14:paraId="3FB625D5" w14:textId="0B6B5AA8" w:rsidR="00DE3C59" w:rsidRPr="00DE3C59" w:rsidRDefault="00DE3C59" w:rsidP="00DE3C59">
      <w:pPr>
        <w:rPr>
          <w:lang w:val="en-BE"/>
        </w:rPr>
      </w:pPr>
      <w:r w:rsidRPr="00DE3C59">
        <w:rPr>
          <w:lang w:val="en-BE"/>
        </w:rPr>
        <w:lastRenderedPageBreak/>
        <w:drawing>
          <wp:inline distT="0" distB="0" distL="0" distR="0" wp14:anchorId="7267C152" wp14:editId="0F8DC56E">
            <wp:extent cx="2438400" cy="1569720"/>
            <wp:effectExtent l="0" t="0" r="0" b="0"/>
            <wp:docPr id="1592358792"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58792" name="Picture 13" descr="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1569720"/>
                    </a:xfrm>
                    <a:prstGeom prst="rect">
                      <a:avLst/>
                    </a:prstGeom>
                    <a:noFill/>
                    <a:ln>
                      <a:noFill/>
                    </a:ln>
                  </pic:spPr>
                </pic:pic>
              </a:graphicData>
            </a:graphic>
          </wp:inline>
        </w:drawing>
      </w:r>
    </w:p>
    <w:p w14:paraId="49D6328C" w14:textId="77777777" w:rsidR="00DE3C59" w:rsidRPr="00DE3C59" w:rsidRDefault="00DE3C59" w:rsidP="00DE3C59">
      <w:pPr>
        <w:numPr>
          <w:ilvl w:val="0"/>
          <w:numId w:val="5"/>
        </w:numPr>
        <w:rPr>
          <w:lang w:val="en-BE"/>
        </w:rPr>
      </w:pPr>
      <w:r w:rsidRPr="00DE3C59">
        <w:rPr>
          <w:lang w:val="en-BE"/>
        </w:rPr>
        <w:t>Locatie: Rechts van de Distribution Layer</w:t>
      </w:r>
    </w:p>
    <w:p w14:paraId="395DFA5A" w14:textId="77777777" w:rsidR="00DE3C59" w:rsidRPr="00DE3C59" w:rsidRDefault="00DE3C59" w:rsidP="00DE3C59">
      <w:pPr>
        <w:numPr>
          <w:ilvl w:val="0"/>
          <w:numId w:val="5"/>
        </w:numPr>
        <w:rPr>
          <w:lang w:val="en-BE"/>
        </w:rPr>
      </w:pPr>
      <w:r w:rsidRPr="00DE3C59">
        <w:rPr>
          <w:lang w:val="en-BE"/>
        </w:rPr>
        <w:t>Huidige situatie (Legacy):</w:t>
      </w:r>
    </w:p>
    <w:p w14:paraId="655A3233" w14:textId="77777777" w:rsidR="00DE3C59" w:rsidRPr="00DE3C59" w:rsidRDefault="00DE3C59" w:rsidP="00DE3C59">
      <w:pPr>
        <w:numPr>
          <w:ilvl w:val="1"/>
          <w:numId w:val="5"/>
        </w:numPr>
        <w:rPr>
          <w:lang w:val="en-BE"/>
        </w:rPr>
      </w:pPr>
      <w:r w:rsidRPr="00DE3C59">
        <w:rPr>
          <w:lang w:val="en-BE"/>
        </w:rPr>
        <w:t>1x Cisco IOL L3 Switch die fungeert als tijdelijke DHCP Server.</w:t>
      </w:r>
    </w:p>
    <w:p w14:paraId="5044B0C2" w14:textId="77777777" w:rsidR="00DE3C59" w:rsidRPr="00DE3C59" w:rsidRDefault="00DE3C59" w:rsidP="00DE3C59">
      <w:pPr>
        <w:numPr>
          <w:ilvl w:val="0"/>
          <w:numId w:val="5"/>
        </w:numPr>
        <w:rPr>
          <w:lang w:val="en-BE"/>
        </w:rPr>
      </w:pPr>
      <w:r w:rsidRPr="00DE3C59">
        <w:rPr>
          <w:lang w:val="en-BE"/>
        </w:rPr>
        <w:t>Doelsituatie:</w:t>
      </w:r>
    </w:p>
    <w:p w14:paraId="763DE155" w14:textId="77777777" w:rsidR="00DE3C59" w:rsidRPr="00DE3C59" w:rsidRDefault="00DE3C59" w:rsidP="00DE3C59">
      <w:pPr>
        <w:numPr>
          <w:ilvl w:val="1"/>
          <w:numId w:val="5"/>
        </w:numPr>
        <w:rPr>
          <w:lang w:val="en-BE"/>
        </w:rPr>
      </w:pPr>
      <w:r w:rsidRPr="00DE3C59">
        <w:rPr>
          <w:lang w:val="en-BE"/>
        </w:rPr>
        <w:t>'WinServer': Een Windows Server 2019.</w:t>
      </w:r>
    </w:p>
    <w:p w14:paraId="3EFA786F" w14:textId="77777777" w:rsidR="00DE3C59" w:rsidRPr="00DE3C59" w:rsidRDefault="00DE3C59" w:rsidP="00DE3C59">
      <w:pPr>
        <w:numPr>
          <w:ilvl w:val="1"/>
          <w:numId w:val="5"/>
        </w:numPr>
        <w:rPr>
          <w:lang w:val="en-BE"/>
        </w:rPr>
      </w:pPr>
      <w:r w:rsidRPr="00DE3C59">
        <w:rPr>
          <w:lang w:val="en-BE"/>
        </w:rPr>
        <w:t>Rollen: Active Directory Domain Controller (AD/DC), DNS en uiteindelijk ook DHCP.</w:t>
      </w:r>
    </w:p>
    <w:p w14:paraId="29EB0C39" w14:textId="77777777" w:rsidR="00DE3C59" w:rsidRPr="00DE3C59" w:rsidRDefault="00DE3C59" w:rsidP="00DE3C59">
      <w:pPr>
        <w:numPr>
          <w:ilvl w:val="1"/>
          <w:numId w:val="5"/>
        </w:numPr>
        <w:rPr>
          <w:lang w:val="en-BE"/>
        </w:rPr>
      </w:pPr>
      <w:r w:rsidRPr="00DE3C59">
        <w:rPr>
          <w:lang w:val="en-BE"/>
        </w:rPr>
        <w:t>Migratiepad: Zodra de Winserver stabiel is, wordt de DHCP-rol van de Cisco switch gemigreerd naar de Windows server en worden de ip helper instellingen op de Distributie switches aangepast naar het IP van de Winserver</w:t>
      </w:r>
    </w:p>
    <w:p w14:paraId="3940AEA4" w14:textId="39C272C9" w:rsidR="00DE3C59" w:rsidRPr="00DE3C59" w:rsidRDefault="00DE3C59" w:rsidP="00DE3C59">
      <w:pPr>
        <w:rPr>
          <w:lang w:val="en-BE"/>
        </w:rPr>
      </w:pPr>
      <w:r w:rsidRPr="00DE3C59">
        <w:rPr>
          <w:lang w:val="en-BE"/>
        </w:rPr>
        <w:drawing>
          <wp:inline distT="0" distB="0" distL="0" distR="0" wp14:anchorId="1170565C" wp14:editId="4CDBC3A8">
            <wp:extent cx="5730240" cy="2636520"/>
            <wp:effectExtent l="0" t="0" r="3810" b="0"/>
            <wp:docPr id="105012614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26141" name="Picture 1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2636520"/>
                    </a:xfrm>
                    <a:prstGeom prst="rect">
                      <a:avLst/>
                    </a:prstGeom>
                    <a:noFill/>
                    <a:ln>
                      <a:noFill/>
                    </a:ln>
                  </pic:spPr>
                </pic:pic>
              </a:graphicData>
            </a:graphic>
          </wp:inline>
        </w:drawing>
      </w:r>
    </w:p>
    <w:p w14:paraId="01788B72" w14:textId="77777777" w:rsidR="00DE3C59" w:rsidRPr="00DE3C59" w:rsidRDefault="00DE3C59" w:rsidP="00DE3C59">
      <w:pPr>
        <w:rPr>
          <w:b/>
          <w:bCs/>
          <w:lang w:val="en-BE"/>
        </w:rPr>
      </w:pPr>
      <w:r w:rsidRPr="00DE3C59">
        <w:rPr>
          <w:b/>
          <w:bCs/>
          <w:lang w:val="en-BE"/>
        </w:rPr>
        <w:t>5. “External” Server</w:t>
      </w:r>
    </w:p>
    <w:p w14:paraId="088A3AEE" w14:textId="77777777" w:rsidR="00DE3C59" w:rsidRPr="00DE3C59" w:rsidRDefault="00DE3C59" w:rsidP="00DE3C59">
      <w:pPr>
        <w:rPr>
          <w:lang w:val="en-BE"/>
        </w:rPr>
      </w:pPr>
    </w:p>
    <w:p w14:paraId="3A037DE0" w14:textId="4BBE45B5" w:rsidR="00DE3C59" w:rsidRPr="00DE3C59" w:rsidRDefault="00DE3C59" w:rsidP="00DE3C59">
      <w:pPr>
        <w:rPr>
          <w:lang w:val="en-BE"/>
        </w:rPr>
      </w:pPr>
      <w:r w:rsidRPr="00DE3C59">
        <w:rPr>
          <w:lang w:val="en-BE"/>
        </w:rPr>
        <w:lastRenderedPageBreak/>
        <w:drawing>
          <wp:inline distT="0" distB="0" distL="0" distR="0" wp14:anchorId="1DADCCBC" wp14:editId="25EDF4CD">
            <wp:extent cx="1516380" cy="2057400"/>
            <wp:effectExtent l="0" t="0" r="7620" b="0"/>
            <wp:docPr id="1492213316" name="Picture 1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13316" name="Picture 11" descr="A diagram of a computer network&#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16380" cy="2057400"/>
                    </a:xfrm>
                    <a:prstGeom prst="rect">
                      <a:avLst/>
                    </a:prstGeom>
                    <a:noFill/>
                    <a:ln>
                      <a:noFill/>
                    </a:ln>
                  </pic:spPr>
                </pic:pic>
              </a:graphicData>
            </a:graphic>
          </wp:inline>
        </w:drawing>
      </w:r>
    </w:p>
    <w:p w14:paraId="3300CF4F" w14:textId="77777777" w:rsidR="00DE3C59" w:rsidRPr="00DE3C59" w:rsidRDefault="00DE3C59" w:rsidP="00DE3C59">
      <w:pPr>
        <w:numPr>
          <w:ilvl w:val="0"/>
          <w:numId w:val="6"/>
        </w:numPr>
        <w:rPr>
          <w:lang w:val="en-BE"/>
        </w:rPr>
      </w:pPr>
      <w:r w:rsidRPr="00DE3C59">
        <w:rPr>
          <w:lang w:val="en-BE"/>
        </w:rPr>
        <w:t>Locatie: Links van de Core Layer</w:t>
      </w:r>
    </w:p>
    <w:p w14:paraId="411DCC16" w14:textId="77777777" w:rsidR="00DE3C59" w:rsidRPr="00DE3C59" w:rsidRDefault="00DE3C59" w:rsidP="00DE3C59">
      <w:pPr>
        <w:numPr>
          <w:ilvl w:val="0"/>
          <w:numId w:val="6"/>
        </w:numPr>
        <w:rPr>
          <w:lang w:val="en-BE"/>
        </w:rPr>
      </w:pPr>
      <w:r w:rsidRPr="00DE3C59">
        <w:rPr>
          <w:lang w:val="en-BE"/>
        </w:rPr>
        <w:t>Hardware: 1x Cisco IOL image die fungeert als faux-server (IP + poorten staan open om connectiviteit te testen / blokkeren a.d.h.v. ACLs)</w:t>
      </w:r>
      <w:r w:rsidRPr="00DE3C59">
        <w:rPr>
          <w:lang w:val="en-BE"/>
        </w:rPr>
        <w:br/>
        <w:t>1x Puppy Linux die als effectieve Web- en FTP server fungeert: bereikbaar van binnen mijn virtuele omgeving als ook buiten de virtuele omgeving</w:t>
      </w:r>
    </w:p>
    <w:p w14:paraId="2F2B3F49" w14:textId="31A67A25" w:rsidR="00DE3C59" w:rsidRPr="00DE3C59" w:rsidRDefault="00DE3C59" w:rsidP="00DE3C59">
      <w:pPr>
        <w:rPr>
          <w:lang w:val="en-BE"/>
        </w:rPr>
      </w:pPr>
      <w:r w:rsidRPr="00DE3C59">
        <w:rPr>
          <w:lang w:val="en-BE"/>
        </w:rPr>
        <w:drawing>
          <wp:inline distT="0" distB="0" distL="0" distR="0" wp14:anchorId="2F93FC73" wp14:editId="34D51E1C">
            <wp:extent cx="3436620" cy="1943100"/>
            <wp:effectExtent l="0" t="0" r="0" b="0"/>
            <wp:docPr id="117184754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47546" name="Picture 10"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36620" cy="1943100"/>
                    </a:xfrm>
                    <a:prstGeom prst="rect">
                      <a:avLst/>
                    </a:prstGeom>
                    <a:noFill/>
                    <a:ln>
                      <a:noFill/>
                    </a:ln>
                  </pic:spPr>
                </pic:pic>
              </a:graphicData>
            </a:graphic>
          </wp:inline>
        </w:drawing>
      </w:r>
    </w:p>
    <w:p w14:paraId="29279E73" w14:textId="77777777" w:rsidR="00DE3C59" w:rsidRPr="00DE3C59" w:rsidRDefault="00DE3C59" w:rsidP="00DE3C59">
      <w:pPr>
        <w:rPr>
          <w:lang w:val="en-BE"/>
        </w:rPr>
      </w:pPr>
      <w:r w:rsidRPr="00DE3C59">
        <w:rPr>
          <w:b/>
          <w:bCs/>
          <w:lang w:val="en-BE"/>
        </w:rPr>
        <w:t>TO DO / DOEL: </w:t>
      </w:r>
    </w:p>
    <w:p w14:paraId="6FF66DD4" w14:textId="77777777" w:rsidR="00DE3C59" w:rsidRPr="00DE3C59" w:rsidRDefault="00DE3C59" w:rsidP="00DE3C59">
      <w:pPr>
        <w:numPr>
          <w:ilvl w:val="0"/>
          <w:numId w:val="7"/>
        </w:numPr>
        <w:rPr>
          <w:lang w:val="en-BE"/>
        </w:rPr>
      </w:pPr>
      <w:r w:rsidRPr="00DE3C59">
        <w:rPr>
          <w:lang w:val="en-BE"/>
        </w:rPr>
        <w:t>Implementeren Mikrotik -en Juniper (Olive) routers &amp; ExtremeOS Switches.</w:t>
      </w:r>
    </w:p>
    <w:p w14:paraId="5BE045DD" w14:textId="77777777" w:rsidR="00DE3C59" w:rsidRPr="00DE3C59" w:rsidRDefault="00DE3C59" w:rsidP="00DE3C59">
      <w:pPr>
        <w:rPr>
          <w:lang w:val="en-BE"/>
        </w:rPr>
      </w:pPr>
      <w:r w:rsidRPr="00DE3C59">
        <w:rPr>
          <w:lang w:val="en-BE"/>
        </w:rPr>
        <w:t>Omdat meeste plekken niet louter op Cisco-apparatuur draaien maar andere  vendors of een mix van.</w:t>
      </w:r>
    </w:p>
    <w:p w14:paraId="62F07C74" w14:textId="77777777" w:rsidR="00E01CA9" w:rsidRDefault="00E01CA9"/>
    <w:sectPr w:rsidR="00E01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C0D02"/>
    <w:multiLevelType w:val="multilevel"/>
    <w:tmpl w:val="5592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B6ED9"/>
    <w:multiLevelType w:val="multilevel"/>
    <w:tmpl w:val="9A1E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B6D73"/>
    <w:multiLevelType w:val="multilevel"/>
    <w:tmpl w:val="472CC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2358B"/>
    <w:multiLevelType w:val="multilevel"/>
    <w:tmpl w:val="93B04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0128A"/>
    <w:multiLevelType w:val="multilevel"/>
    <w:tmpl w:val="EEA0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E54C8C"/>
    <w:multiLevelType w:val="multilevel"/>
    <w:tmpl w:val="AC1E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958E5"/>
    <w:multiLevelType w:val="multilevel"/>
    <w:tmpl w:val="0522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544398">
    <w:abstractNumId w:val="0"/>
  </w:num>
  <w:num w:numId="2" w16cid:durableId="388112500">
    <w:abstractNumId w:val="5"/>
  </w:num>
  <w:num w:numId="3" w16cid:durableId="1133136056">
    <w:abstractNumId w:val="2"/>
  </w:num>
  <w:num w:numId="4" w16cid:durableId="30427445">
    <w:abstractNumId w:val="6"/>
  </w:num>
  <w:num w:numId="5" w16cid:durableId="2040885619">
    <w:abstractNumId w:val="4"/>
  </w:num>
  <w:num w:numId="6" w16cid:durableId="1433818615">
    <w:abstractNumId w:val="1"/>
  </w:num>
  <w:num w:numId="7" w16cid:durableId="1525093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C59"/>
    <w:rsid w:val="0012673E"/>
    <w:rsid w:val="00253833"/>
    <w:rsid w:val="002D4B6C"/>
    <w:rsid w:val="00DE3C59"/>
    <w:rsid w:val="00E01CA9"/>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1BED"/>
  <w15:chartTrackingRefBased/>
  <w15:docId w15:val="{90A7C057-B4F6-4363-A4F2-DAFA7274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C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C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C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C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C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C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C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C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C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C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C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C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C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C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C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C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C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C59"/>
    <w:rPr>
      <w:rFonts w:eastAsiaTheme="majorEastAsia" w:cstheme="majorBidi"/>
      <w:color w:val="272727" w:themeColor="text1" w:themeTint="D8"/>
    </w:rPr>
  </w:style>
  <w:style w:type="paragraph" w:styleId="Title">
    <w:name w:val="Title"/>
    <w:basedOn w:val="Normal"/>
    <w:next w:val="Normal"/>
    <w:link w:val="TitleChar"/>
    <w:uiPriority w:val="10"/>
    <w:qFormat/>
    <w:rsid w:val="00DE3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C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C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C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C59"/>
    <w:pPr>
      <w:spacing w:before="160"/>
      <w:jc w:val="center"/>
    </w:pPr>
    <w:rPr>
      <w:i/>
      <w:iCs/>
      <w:color w:val="404040" w:themeColor="text1" w:themeTint="BF"/>
    </w:rPr>
  </w:style>
  <w:style w:type="character" w:customStyle="1" w:styleId="QuoteChar">
    <w:name w:val="Quote Char"/>
    <w:basedOn w:val="DefaultParagraphFont"/>
    <w:link w:val="Quote"/>
    <w:uiPriority w:val="29"/>
    <w:rsid w:val="00DE3C59"/>
    <w:rPr>
      <w:i/>
      <w:iCs/>
      <w:color w:val="404040" w:themeColor="text1" w:themeTint="BF"/>
    </w:rPr>
  </w:style>
  <w:style w:type="paragraph" w:styleId="ListParagraph">
    <w:name w:val="List Paragraph"/>
    <w:basedOn w:val="Normal"/>
    <w:uiPriority w:val="34"/>
    <w:qFormat/>
    <w:rsid w:val="00DE3C59"/>
    <w:pPr>
      <w:ind w:left="720"/>
      <w:contextualSpacing/>
    </w:pPr>
  </w:style>
  <w:style w:type="character" w:styleId="IntenseEmphasis">
    <w:name w:val="Intense Emphasis"/>
    <w:basedOn w:val="DefaultParagraphFont"/>
    <w:uiPriority w:val="21"/>
    <w:qFormat/>
    <w:rsid w:val="00DE3C59"/>
    <w:rPr>
      <w:i/>
      <w:iCs/>
      <w:color w:val="0F4761" w:themeColor="accent1" w:themeShade="BF"/>
    </w:rPr>
  </w:style>
  <w:style w:type="paragraph" w:styleId="IntenseQuote">
    <w:name w:val="Intense Quote"/>
    <w:basedOn w:val="Normal"/>
    <w:next w:val="Normal"/>
    <w:link w:val="IntenseQuoteChar"/>
    <w:uiPriority w:val="30"/>
    <w:qFormat/>
    <w:rsid w:val="00DE3C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C59"/>
    <w:rPr>
      <w:i/>
      <w:iCs/>
      <w:color w:val="0F4761" w:themeColor="accent1" w:themeShade="BF"/>
    </w:rPr>
  </w:style>
  <w:style w:type="character" w:styleId="IntenseReference">
    <w:name w:val="Intense Reference"/>
    <w:basedOn w:val="DefaultParagraphFont"/>
    <w:uiPriority w:val="32"/>
    <w:qFormat/>
    <w:rsid w:val="00DE3C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425</Words>
  <Characters>2423</Characters>
  <Application>Microsoft Office Word</Application>
  <DocSecurity>0</DocSecurity>
  <Lines>20</Lines>
  <Paragraphs>5</Paragraphs>
  <ScaleCrop>false</ScaleCrop>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TJEN DOM</dc:creator>
  <cp:keywords/>
  <dc:description/>
  <cp:lastModifiedBy>TJEN DOM</cp:lastModifiedBy>
  <cp:revision>3</cp:revision>
  <dcterms:created xsi:type="dcterms:W3CDTF">2026-02-11T13:18:00Z</dcterms:created>
  <dcterms:modified xsi:type="dcterms:W3CDTF">2026-02-11T13:18:00Z</dcterms:modified>
</cp:coreProperties>
</file>