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68A01" w14:textId="3E3717FD" w:rsidR="00E37453" w:rsidRDefault="00AA1249" w:rsidP="001078B3">
      <w:pPr>
        <w:jc w:val="both"/>
      </w:pPr>
      <w:r>
        <w:t xml:space="preserve"> </w:t>
      </w:r>
      <w:r w:rsidR="008B017B">
        <w:t xml:space="preserve"> </w:t>
      </w:r>
    </w:p>
    <w:p w14:paraId="55C34C7E" w14:textId="0CB5BCF5" w:rsidR="00E37453" w:rsidRDefault="00782A55">
      <w:r>
        <w:rPr>
          <w:noProof/>
        </w:rPr>
        <mc:AlternateContent>
          <mc:Choice Requires="wps">
            <w:drawing>
              <wp:anchor distT="0" distB="0" distL="114300" distR="114300" simplePos="0" relativeHeight="251662336" behindDoc="0" locked="0" layoutInCell="1" allowOverlap="1" wp14:anchorId="2AC49069" wp14:editId="153DD3D9">
                <wp:simplePos x="0" y="0"/>
                <wp:positionH relativeFrom="column">
                  <wp:posOffset>5080</wp:posOffset>
                </wp:positionH>
                <wp:positionV relativeFrom="paragraph">
                  <wp:posOffset>114935</wp:posOffset>
                </wp:positionV>
                <wp:extent cx="5724525" cy="3009900"/>
                <wp:effectExtent l="0" t="0" r="28575" b="19050"/>
                <wp:wrapNone/>
                <wp:docPr id="7" name="Rechthoek: met één afgeschuinde hoek 7"/>
                <wp:cNvGraphicFramePr/>
                <a:graphic xmlns:a="http://schemas.openxmlformats.org/drawingml/2006/main">
                  <a:graphicData uri="http://schemas.microsoft.com/office/word/2010/wordprocessingShape">
                    <wps:wsp>
                      <wps:cNvSpPr/>
                      <wps:spPr>
                        <a:xfrm>
                          <a:off x="0" y="0"/>
                          <a:ext cx="5724525" cy="30099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C3E68" w14:textId="789E6AEE" w:rsidR="003B1AA2" w:rsidRPr="00782A55" w:rsidRDefault="003B1AA2" w:rsidP="003130DE">
                            <w:pPr>
                              <w:jc w:val="center"/>
                              <w:rPr>
                                <w:rFonts w:ascii="Bailey Sans ITC TT" w:hAnsi="Bailey Sans ITC TT" w:cs="Aharoni"/>
                                <w:b/>
                                <w:bCs/>
                                <w:color w:val="00FFCC"/>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782A55">
                              <w:rPr>
                                <w:rFonts w:ascii="Bailey Sans ITC TT" w:hAnsi="Bailey Sans ITC TT" w:cs="Aharoni"/>
                                <w:b/>
                                <w:bCs/>
                                <w:color w:val="00FFCC"/>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Een leverancierstool voor</w:t>
                            </w:r>
                          </w:p>
                          <w:p w14:paraId="0C21DB5E" w14:textId="5451C415" w:rsidR="003B1AA2" w:rsidRPr="00782A55" w:rsidRDefault="003B1AA2" w:rsidP="003130DE">
                            <w:pPr>
                              <w:jc w:val="center"/>
                              <w:rPr>
                                <w:rFonts w:ascii="Bailey Sans ITC TT" w:hAnsi="Bailey Sans ITC TT" w:cs="Aharoni"/>
                                <w:b/>
                                <w:bCs/>
                                <w:color w:val="00FFCC"/>
                                <w:sz w:val="44"/>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782A55">
                              <w:rPr>
                                <w:rFonts w:ascii="Bailey Sans ITC TT" w:hAnsi="Bailey Sans ITC TT" w:cs="Aharoni"/>
                                <w:b/>
                                <w:bCs/>
                                <w:color w:val="00FFCC"/>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leveranciers- en contractmanagement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49069" id="Rechthoek: met één afgeschuinde hoek 7" o:spid="_x0000_s1026" style="position:absolute;margin-left:.4pt;margin-top:9.05pt;width:450.75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4525,3009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GXmQIAAGcFAAAOAAAAZHJzL2Uyb0RvYy54bWysVEtu2zAQ3RfoHQjua8mu3dRC5MBIkKKA&#10;kRhxiqxpirSI8leStuTeKOfIxTqkZCVIgi6KekFzNDNvPnwz5xetkujAnBdGl3g8yjFimppK6F2J&#10;f9xff/qKkQ9EV0QazUp8ZB5fLD5+OG9swSamNrJiDgGI9kVjS1yHYIss87RmiviRsUyDkhunSADR&#10;7bLKkQbQlcwmef4la4yrrDOUeQ9frzolXiR8zhkNt5x7FpAsMeQW0unSuY1ntjgnxc4RWwvap0H+&#10;IQtFhIagA9QVCQTtnXgDpQR1xhseRtSozHAuKEs1QDXj/FU1m5pYlmqB5ng7tMn/P1h6c1g7JKoS&#10;n2GkiYInumO0DrVhPwukoHFPj0+PGhG+Y/Aoe6ErhqISncXeNdYXALGxa9dLHq6xES13Kv5DiahN&#10;/T4O/WZtQBQ+zs4m09lkhhEF3ec8n8/z9CLZs7t1PnxjRqF4KbHXwo4hwZCaTQ4rHyAu2J/sQIg5&#10;dVmkWzhKFhOR+o5xqBTiTpJ34hi7lA4dCLCDUMp0GHeqmkCZ6fMsh18sFYIMHklKgBGZCykH7B4g&#10;8vctdgfT20dXlig6OOd/S6xzHjxSZKPD4KyENu49AAlV9ZE7+1OTutbELoV224JJvG5NdQRKONPN&#10;irf0WkDvV8SHNXEwHDBGMPDhFg4uTVNi098wEMP9fu97tAfOghajBoYNHvLXnjiGkfyugc3z8XQa&#10;pzMJU6AFCO6lZvtSo/fq0sCLjWG1WJqu0T7I05U7ox5gLyxjVFARTSF2iWlwJ+EydEsANgtly2Uy&#10;g4m0JKz0xtIIHhscaXXfPhBnewIG4O6NOQ0mKV5RsLONntos98Fwkfj53Ne+9TDNiUP95onr4qWc&#10;rJ734+IPAAAA//8DAFBLAwQUAAYACAAAACEAtrhVutwAAAAHAQAADwAAAGRycy9kb3ducmV2Lnht&#10;bEyOO0/DMBSFdyT+g3WR2Kid8ErSOFVViYUFERjo5sZukia+jmy3Cf+eywTjeeicr9wsdmQX40Pv&#10;UEKyEsAMNk732Er4/Hi5y4CFqFCr0aGR8G0CbKrrq1IV2s34bi51bBmNYCiUhC7GqeA8NJ2xKqzc&#10;ZJCyo/NWRZK+5dqrmcbtyFMhnrhVPdJDpyaz60wz1GdLv9n+bXjMh2dxzPZffvtaD/NpJ+XtzbJd&#10;A4tmiX9l+MUndKiI6eDOqAMbJRB3JDdLgFGai/Qe2EHCQ54mwKuS/+evfgAAAP//AwBQSwECLQAU&#10;AAYACAAAACEAtoM4kv4AAADhAQAAEwAAAAAAAAAAAAAAAAAAAAAAW0NvbnRlbnRfVHlwZXNdLnht&#10;bFBLAQItABQABgAIAAAAIQA4/SH/1gAAAJQBAAALAAAAAAAAAAAAAAAAAC8BAABfcmVscy8ucmVs&#10;c1BLAQItABQABgAIAAAAIQC5CiGXmQIAAGcFAAAOAAAAAAAAAAAAAAAAAC4CAABkcnMvZTJvRG9j&#10;LnhtbFBLAQItABQABgAIAAAAIQC2uFW63AAAAAcBAAAPAAAAAAAAAAAAAAAAAPMEAABkcnMvZG93&#10;bnJldi54bWxQSwUGAAAAAAQABADzAAAA/AUAAAAA&#10;" adj="-11796480,,5400" path="m,l5222865,r501660,501660l5724525,3009900,,3009900,,xe" fillcolor="#4a66ac [3204]" strokecolor="#243255 [1604]" strokeweight="1.5pt">
                <v:stroke joinstyle="miter" endcap="round"/>
                <v:formulas/>
                <v:path arrowok="t" o:connecttype="custom" o:connectlocs="0,0;5222865,0;5724525,501660;5724525,3009900;0,3009900;0,0" o:connectangles="0,0,0,0,0,0" textboxrect="0,0,5724525,3009900"/>
                <v:textbox>
                  <w:txbxContent>
                    <w:p w14:paraId="5FDC3E68" w14:textId="789E6AEE" w:rsidR="003B1AA2" w:rsidRPr="00782A55" w:rsidRDefault="003B1AA2" w:rsidP="003130DE">
                      <w:pPr>
                        <w:jc w:val="center"/>
                        <w:rPr>
                          <w:rFonts w:ascii="Bailey Sans ITC TT" w:hAnsi="Bailey Sans ITC TT" w:cs="Aharoni"/>
                          <w:b/>
                          <w:bCs/>
                          <w:color w:val="00FFCC"/>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782A55">
                        <w:rPr>
                          <w:rFonts w:ascii="Bailey Sans ITC TT" w:hAnsi="Bailey Sans ITC TT" w:cs="Aharoni"/>
                          <w:b/>
                          <w:bCs/>
                          <w:color w:val="00FFCC"/>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Een leverancierstool voor</w:t>
                      </w:r>
                    </w:p>
                    <w:p w14:paraId="0C21DB5E" w14:textId="5451C415" w:rsidR="003B1AA2" w:rsidRPr="00782A55" w:rsidRDefault="003B1AA2" w:rsidP="003130DE">
                      <w:pPr>
                        <w:jc w:val="center"/>
                        <w:rPr>
                          <w:rFonts w:ascii="Bailey Sans ITC TT" w:hAnsi="Bailey Sans ITC TT" w:cs="Aharoni"/>
                          <w:b/>
                          <w:bCs/>
                          <w:color w:val="00FFCC"/>
                          <w:sz w:val="44"/>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782A55">
                        <w:rPr>
                          <w:rFonts w:ascii="Bailey Sans ITC TT" w:hAnsi="Bailey Sans ITC TT" w:cs="Aharoni"/>
                          <w:b/>
                          <w:bCs/>
                          <w:color w:val="00FFCC"/>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leveranciers- en contractmanagement</w:t>
                      </w:r>
                    </w:p>
                  </w:txbxContent>
                </v:textbox>
              </v:shape>
            </w:pict>
          </mc:Fallback>
        </mc:AlternateContent>
      </w:r>
    </w:p>
    <w:p w14:paraId="190D0C22" w14:textId="58CB781A" w:rsidR="00AC2A92" w:rsidRDefault="00AC2A92"/>
    <w:p w14:paraId="580D6899" w14:textId="33BDA027" w:rsidR="00AC2A92" w:rsidRDefault="00AC2A92"/>
    <w:p w14:paraId="67CF6A13" w14:textId="1B25545D" w:rsidR="00AC2A92" w:rsidRDefault="00AC2A92"/>
    <w:p w14:paraId="02223820" w14:textId="75CFC9E9" w:rsidR="00AC2A92" w:rsidRDefault="00AC2A92"/>
    <w:p w14:paraId="3F81E8E2" w14:textId="75CFEC9B" w:rsidR="00AC2A92" w:rsidRDefault="00AC2A92"/>
    <w:p w14:paraId="44B4F397" w14:textId="6CF1B64E" w:rsidR="00AC2A92" w:rsidRDefault="00AC2A92"/>
    <w:p w14:paraId="0FEBAEFF" w14:textId="5FA52C66" w:rsidR="00AC2A92" w:rsidRDefault="00AC2A92"/>
    <w:p w14:paraId="5EA534FF" w14:textId="55975A6B" w:rsidR="00AC2A92" w:rsidRDefault="00AC2A92"/>
    <w:p w14:paraId="2647E56C" w14:textId="33686BF1" w:rsidR="00AC2A92" w:rsidRDefault="00AC2A92"/>
    <w:p w14:paraId="581730EE" w14:textId="77777777" w:rsidR="003130DE" w:rsidRDefault="003130DE"/>
    <w:p w14:paraId="3F08EF83" w14:textId="54D94CB4" w:rsidR="00AC2A92" w:rsidRDefault="00AC2A92" w:rsidP="00317D56">
      <w:pPr>
        <w:jc w:val="center"/>
      </w:pPr>
    </w:p>
    <w:p w14:paraId="2F60869C" w14:textId="2518D3C2" w:rsidR="00AC2A92" w:rsidRDefault="00AC2A92"/>
    <w:p w14:paraId="44807F16" w14:textId="10983F05" w:rsidR="00AC2A92" w:rsidRDefault="00AC2A92"/>
    <w:p w14:paraId="3BB655FE" w14:textId="5D0DCD6F" w:rsidR="00AC2A92" w:rsidRDefault="00AC2A92"/>
    <w:p w14:paraId="758F0532" w14:textId="0AC74242" w:rsidR="00AC2A92" w:rsidRDefault="00AC2A92"/>
    <w:p w14:paraId="19459174" w14:textId="60974D52" w:rsidR="00AC2A92" w:rsidRDefault="00AC2A92"/>
    <w:p w14:paraId="536264F3" w14:textId="2BDF73F2" w:rsidR="00AC2A92" w:rsidRDefault="00317D56" w:rsidP="00367F58">
      <w:pPr>
        <w:tabs>
          <w:tab w:val="left" w:pos="7185"/>
        </w:tabs>
      </w:pPr>
      <w:r>
        <w:rPr>
          <w:noProof/>
        </w:rPr>
        <mc:AlternateContent>
          <mc:Choice Requires="wps">
            <w:drawing>
              <wp:inline distT="0" distB="0" distL="0" distR="0" wp14:anchorId="58712BE4" wp14:editId="3E807A97">
                <wp:extent cx="3552825" cy="1495425"/>
                <wp:effectExtent l="0" t="0" r="28575" b="28575"/>
                <wp:docPr id="6" name="Tekstvak 6"/>
                <wp:cNvGraphicFramePr/>
                <a:graphic xmlns:a="http://schemas.openxmlformats.org/drawingml/2006/main">
                  <a:graphicData uri="http://schemas.microsoft.com/office/word/2010/wordprocessingShape">
                    <wps:wsp>
                      <wps:cNvSpPr txBox="1"/>
                      <wps:spPr>
                        <a:xfrm>
                          <a:off x="0" y="0"/>
                          <a:ext cx="3552825" cy="1495425"/>
                        </a:xfrm>
                        <a:prstGeom prst="rect">
                          <a:avLst/>
                        </a:prstGeom>
                        <a:solidFill>
                          <a:schemeClr val="tx1"/>
                        </a:solidFill>
                        <a:ln w="6350">
                          <a:solidFill>
                            <a:prstClr val="black"/>
                          </a:solidFill>
                        </a:ln>
                      </wps:spPr>
                      <wps:txbx>
                        <w:txbxContent>
                          <w:p w14:paraId="55FAC3E5" w14:textId="77777777" w:rsidR="003B1AA2" w:rsidRPr="00367F58" w:rsidRDefault="003B1AA2" w:rsidP="00317D56">
                            <w:pPr>
                              <w:rPr>
                                <w:rFonts w:ascii="Calibri" w:hAnsi="Calibri" w:cs="Calibri"/>
                                <w:color w:val="00B0F0"/>
                                <w:sz w:val="24"/>
                                <w:szCs w:val="24"/>
                              </w:rPr>
                            </w:pPr>
                            <w:r w:rsidRPr="00367F58">
                              <w:rPr>
                                <w:rFonts w:ascii="Calibri" w:hAnsi="Calibri" w:cs="Calibri"/>
                                <w:color w:val="00B0F0"/>
                                <w:sz w:val="24"/>
                                <w:szCs w:val="24"/>
                              </w:rPr>
                              <w:t>Naam student</w:t>
                            </w:r>
                            <w:r w:rsidRPr="00367F58">
                              <w:rPr>
                                <w:rFonts w:ascii="Calibri" w:hAnsi="Calibri" w:cs="Calibri"/>
                                <w:color w:val="00B0F0"/>
                                <w:sz w:val="24"/>
                                <w:szCs w:val="24"/>
                              </w:rPr>
                              <w:tab/>
                            </w:r>
                            <w:r w:rsidRPr="00367F58">
                              <w:rPr>
                                <w:rFonts w:ascii="Calibri" w:hAnsi="Calibri" w:cs="Calibri"/>
                                <w:color w:val="00B0F0"/>
                                <w:sz w:val="24"/>
                                <w:szCs w:val="24"/>
                              </w:rPr>
                              <w:tab/>
                              <w:t>: Tjitsche Tamminga-Osinga</w:t>
                            </w:r>
                          </w:p>
                          <w:p w14:paraId="103A17EA" w14:textId="77777777" w:rsidR="003B1AA2" w:rsidRPr="00367F58" w:rsidRDefault="003B1AA2" w:rsidP="00317D56">
                            <w:pPr>
                              <w:rPr>
                                <w:rFonts w:ascii="Calibri" w:hAnsi="Calibri" w:cs="Calibri"/>
                                <w:color w:val="00B0F0"/>
                                <w:sz w:val="24"/>
                                <w:szCs w:val="24"/>
                              </w:rPr>
                            </w:pPr>
                            <w:r w:rsidRPr="00367F58">
                              <w:rPr>
                                <w:rFonts w:ascii="Calibri" w:hAnsi="Calibri" w:cs="Calibri"/>
                                <w:color w:val="00B0F0"/>
                                <w:sz w:val="24"/>
                                <w:szCs w:val="24"/>
                              </w:rPr>
                              <w:t>Opleidingsinstituut</w:t>
                            </w:r>
                            <w:r w:rsidRPr="00367F58">
                              <w:rPr>
                                <w:rFonts w:ascii="Calibri" w:hAnsi="Calibri" w:cs="Calibri"/>
                                <w:color w:val="00B0F0"/>
                                <w:sz w:val="24"/>
                                <w:szCs w:val="24"/>
                              </w:rPr>
                              <w:tab/>
                              <w:t xml:space="preserve">: NHL Stenden </w:t>
                            </w:r>
                          </w:p>
                          <w:p w14:paraId="1FB418D1" w14:textId="77777777" w:rsidR="003B1AA2" w:rsidRPr="00367F58" w:rsidRDefault="003B1AA2" w:rsidP="00317D56">
                            <w:pPr>
                              <w:rPr>
                                <w:rFonts w:ascii="Calibri" w:hAnsi="Calibri" w:cs="Calibri"/>
                                <w:color w:val="00B0F0"/>
                                <w:sz w:val="24"/>
                                <w:szCs w:val="24"/>
                              </w:rPr>
                            </w:pPr>
                            <w:r w:rsidRPr="00367F58">
                              <w:rPr>
                                <w:rFonts w:ascii="Calibri" w:hAnsi="Calibri" w:cs="Calibri"/>
                                <w:color w:val="00B0F0"/>
                                <w:sz w:val="24"/>
                                <w:szCs w:val="24"/>
                              </w:rPr>
                              <w:t>Opleiding</w:t>
                            </w:r>
                            <w:r w:rsidRPr="00367F58">
                              <w:rPr>
                                <w:rFonts w:ascii="Calibri" w:hAnsi="Calibri" w:cs="Calibri"/>
                                <w:color w:val="00B0F0"/>
                                <w:sz w:val="24"/>
                                <w:szCs w:val="24"/>
                              </w:rPr>
                              <w:tab/>
                            </w:r>
                            <w:r w:rsidRPr="00367F58">
                              <w:rPr>
                                <w:rFonts w:ascii="Calibri" w:hAnsi="Calibri" w:cs="Calibri"/>
                                <w:color w:val="00B0F0"/>
                                <w:sz w:val="24"/>
                                <w:szCs w:val="24"/>
                              </w:rPr>
                              <w:tab/>
                              <w:t>: Module 1 ICT ontwikkeling</w:t>
                            </w:r>
                          </w:p>
                          <w:p w14:paraId="5B28D53A" w14:textId="77777777" w:rsidR="003B1AA2" w:rsidRPr="00CC1016" w:rsidRDefault="003B1AA2" w:rsidP="00317D56">
                            <w:pPr>
                              <w:rPr>
                                <w:rFonts w:ascii="Calibri" w:hAnsi="Calibri" w:cs="Calibri"/>
                              </w:rPr>
                            </w:pPr>
                          </w:p>
                          <w:p w14:paraId="488900F7" w14:textId="77777777" w:rsidR="003B1AA2" w:rsidRPr="00BD7B3F" w:rsidRDefault="003B1AA2" w:rsidP="00317D56">
                            <w:pPr>
                              <w:spacing w:before="0" w:after="120"/>
                              <w:jc w:val="right"/>
                              <w:rPr>
                                <w:rFonts w:cs="Times New Roman (Hoofdtekst CS)"/>
                                <w:sz w:val="32"/>
                              </w:rPr>
                            </w:pPr>
                          </w:p>
                          <w:p w14:paraId="4AF6D6FA" w14:textId="77777777" w:rsidR="003B1AA2" w:rsidRDefault="003B1AA2" w:rsidP="00317D56"/>
                          <w:p w14:paraId="7AA20717"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34F6E821"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7F340DAE"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0AFDC84C" w14:textId="77777777" w:rsidR="003B1AA2" w:rsidRPr="00CC1016" w:rsidRDefault="003B1AA2" w:rsidP="00317D56">
                            <w:pPr>
                              <w:rPr>
                                <w:rFonts w:ascii="Calibri" w:hAnsi="Calibri" w:cs="Calibri"/>
                              </w:rPr>
                            </w:pPr>
                          </w:p>
                          <w:p w14:paraId="44F9B74B" w14:textId="77777777" w:rsidR="003B1AA2" w:rsidRPr="00BD7B3F" w:rsidRDefault="003B1AA2" w:rsidP="00317D56">
                            <w:pPr>
                              <w:spacing w:before="0" w:after="120"/>
                              <w:jc w:val="right"/>
                              <w:rPr>
                                <w:rFonts w:cs="Times New Roman (Hoofdtekst CS)"/>
                                <w:sz w:val="32"/>
                              </w:rPr>
                            </w:pPr>
                          </w:p>
                          <w:p w14:paraId="3AF98E1D" w14:textId="77777777" w:rsidR="003B1AA2" w:rsidRDefault="003B1AA2" w:rsidP="00317D56"/>
                          <w:p w14:paraId="12CDCE85"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7C7891F0"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3883AB49"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2E4ED62E" w14:textId="77777777" w:rsidR="003B1AA2" w:rsidRPr="00CC1016" w:rsidRDefault="003B1AA2" w:rsidP="00317D56">
                            <w:pPr>
                              <w:rPr>
                                <w:rFonts w:ascii="Calibri" w:hAnsi="Calibri" w:cs="Calibri"/>
                              </w:rPr>
                            </w:pPr>
                          </w:p>
                          <w:p w14:paraId="217B6134" w14:textId="77777777" w:rsidR="003B1AA2" w:rsidRPr="00BD7B3F" w:rsidRDefault="003B1AA2" w:rsidP="00317D56">
                            <w:pPr>
                              <w:spacing w:before="0" w:after="120"/>
                              <w:jc w:val="right"/>
                              <w:rPr>
                                <w:rFonts w:cs="Times New Roman (Hoofdtekst CS)"/>
                                <w:sz w:val="32"/>
                              </w:rPr>
                            </w:pPr>
                          </w:p>
                          <w:p w14:paraId="154CCE1A" w14:textId="77777777" w:rsidR="003B1AA2" w:rsidRDefault="003B1AA2" w:rsidP="00317D56"/>
                          <w:p w14:paraId="3E8B767D"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074D7859"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420EA721"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472E6AB0" w14:textId="77777777" w:rsidR="003B1AA2" w:rsidRPr="00CC1016" w:rsidRDefault="003B1AA2" w:rsidP="00317D56">
                            <w:pPr>
                              <w:rPr>
                                <w:rFonts w:ascii="Calibri" w:hAnsi="Calibri" w:cs="Calibri"/>
                              </w:rPr>
                            </w:pPr>
                          </w:p>
                          <w:p w14:paraId="5ABFC9A3" w14:textId="77777777" w:rsidR="003B1AA2" w:rsidRPr="00BD7B3F" w:rsidRDefault="003B1AA2" w:rsidP="00317D56">
                            <w:pPr>
                              <w:spacing w:before="0" w:after="120"/>
                              <w:jc w:val="right"/>
                              <w:rPr>
                                <w:rFonts w:cs="Times New Roman (Hoofdtekst CS)"/>
                                <w:sz w:val="32"/>
                              </w:rPr>
                            </w:pPr>
                          </w:p>
                          <w:p w14:paraId="0AA75B0B" w14:textId="77777777" w:rsidR="003B1AA2" w:rsidRDefault="003B1AA2" w:rsidP="00317D56"/>
                          <w:p w14:paraId="515C6CE4"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61CA53FF"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2A05506E"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28EB49EE" w14:textId="77777777" w:rsidR="003B1AA2" w:rsidRPr="00CC1016" w:rsidRDefault="003B1AA2" w:rsidP="00317D56">
                            <w:pPr>
                              <w:rPr>
                                <w:rFonts w:ascii="Calibri" w:hAnsi="Calibri" w:cs="Calibri"/>
                              </w:rPr>
                            </w:pPr>
                          </w:p>
                          <w:p w14:paraId="657FEB40" w14:textId="77777777" w:rsidR="003B1AA2" w:rsidRPr="00BD7B3F" w:rsidRDefault="003B1AA2" w:rsidP="00317D56">
                            <w:pPr>
                              <w:spacing w:before="0" w:after="120"/>
                              <w:jc w:val="right"/>
                              <w:rPr>
                                <w:rFonts w:cs="Times New Roman (Hoofdtekst CS)"/>
                                <w:sz w:val="32"/>
                              </w:rPr>
                            </w:pPr>
                          </w:p>
                          <w:p w14:paraId="7770F480" w14:textId="77777777" w:rsidR="003B1AA2" w:rsidRDefault="003B1AA2" w:rsidP="00317D56"/>
                          <w:p w14:paraId="4360D52D"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74DEF0CB"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27C88698"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52E04FF5" w14:textId="77777777" w:rsidR="003B1AA2" w:rsidRPr="00CC1016" w:rsidRDefault="003B1AA2" w:rsidP="00317D56">
                            <w:pPr>
                              <w:rPr>
                                <w:rFonts w:ascii="Calibri" w:hAnsi="Calibri" w:cs="Calibri"/>
                              </w:rPr>
                            </w:pPr>
                          </w:p>
                          <w:p w14:paraId="02684293" w14:textId="77777777" w:rsidR="003B1AA2" w:rsidRPr="00BD7B3F" w:rsidRDefault="003B1AA2" w:rsidP="00317D56">
                            <w:pPr>
                              <w:spacing w:before="0" w:after="120"/>
                              <w:jc w:val="right"/>
                              <w:rPr>
                                <w:rFonts w:cs="Times New Roman (Hoofdtekst CS)"/>
                                <w:sz w:val="32"/>
                              </w:rPr>
                            </w:pPr>
                          </w:p>
                          <w:p w14:paraId="74CEA956" w14:textId="77777777" w:rsidR="003B1AA2" w:rsidRDefault="003B1AA2" w:rsidP="00317D56"/>
                          <w:p w14:paraId="37434154"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2A2E1274"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4486A4F0"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7C7258E3" w14:textId="77777777" w:rsidR="003B1AA2" w:rsidRPr="00CC1016" w:rsidRDefault="003B1AA2" w:rsidP="00317D56">
                            <w:pPr>
                              <w:rPr>
                                <w:rFonts w:ascii="Calibri" w:hAnsi="Calibri" w:cs="Calibri"/>
                              </w:rPr>
                            </w:pPr>
                          </w:p>
                          <w:p w14:paraId="49C8E42A" w14:textId="77777777" w:rsidR="003B1AA2" w:rsidRPr="00BD7B3F" w:rsidRDefault="003B1AA2" w:rsidP="00317D56">
                            <w:pPr>
                              <w:spacing w:before="0" w:after="120"/>
                              <w:jc w:val="right"/>
                              <w:rPr>
                                <w:rFonts w:cs="Times New Roman (Hoofdtekst CS)"/>
                                <w:sz w:val="32"/>
                              </w:rPr>
                            </w:pPr>
                          </w:p>
                          <w:p w14:paraId="3AE60815" w14:textId="77777777" w:rsidR="003B1AA2" w:rsidRDefault="003B1AA2" w:rsidP="00317D56"/>
                          <w:p w14:paraId="25D0EBE4"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5AF650A2"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368049A5"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7295FCE8" w14:textId="77777777" w:rsidR="003B1AA2" w:rsidRPr="00CC1016" w:rsidRDefault="003B1AA2" w:rsidP="00317D56">
                            <w:pPr>
                              <w:rPr>
                                <w:rFonts w:ascii="Calibri" w:hAnsi="Calibri" w:cs="Calibri"/>
                              </w:rPr>
                            </w:pPr>
                          </w:p>
                          <w:p w14:paraId="7F14326F" w14:textId="77777777" w:rsidR="003B1AA2" w:rsidRPr="00BD7B3F" w:rsidRDefault="003B1AA2" w:rsidP="00317D56">
                            <w:pPr>
                              <w:spacing w:before="0" w:after="120"/>
                              <w:jc w:val="right"/>
                              <w:rPr>
                                <w:rFonts w:cs="Times New Roman (Hoofdtekst C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712BE4" id="_x0000_t202" coordsize="21600,21600" o:spt="202" path="m,l,21600r21600,l21600,xe">
                <v:stroke joinstyle="miter"/>
                <v:path gradientshapeok="t" o:connecttype="rect"/>
              </v:shapetype>
              <v:shape id="Tekstvak 6" o:spid="_x0000_s1027" type="#_x0000_t202" style="width:279.7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UDUQIAAKkEAAAOAAAAZHJzL2Uyb0RvYy54bWysVMFuGjEQvVfqP1i+lwUCaYJYIkqUqlKU&#10;RIIoZ+P1hlW8Htc27KZf32cvEJL2VPViZjxvn2fezDC9amvNdsr5ikzOB70+Z8pIKirznPPH1c2X&#10;C858EKYQmozK+avy/Gr2+dO0sRM1pA3pQjkGEuMnjc35JgQ7yTIvN6oWvkdWGQRLcrUIcN1zVjjR&#10;gL3W2bDfP88acoV1JJX3uL3ugnyW+MtSyXBfll4FpnOO3EI6XTrX8cxmUzF5dsJuKrlPQ/xDFrWo&#10;DB49Ul2LINjWVX9Q1ZV05KkMPUl1RmVZSZVqQDWD/odqlhthVaoF4nh7lMn/P1p5t3twrCpyfs6Z&#10;ETVatFIvPuzECzuP6jTWTwBaWsBC+41adPlw73EZi25LV8dflMMQh86vR21VG5jE5dl4PLwYjjmT&#10;iA1Gl+MRHPBnb59b58N3RTWLRs4dmpc0FbtbHzroARJf86Sr4qbSOjlxYNRCO7YTaHVoU5Igf4fS&#10;hjWo9GzcT8TvYpH6+P1aC/myT+8EBT5tkHMUpSs+WqFdt0nCozBrKl6hl6Nu3ryVNxXob4UPD8Jh&#10;wCARlibc4yg1ISfaW5xtyP36233Eo++IctZgYHPuf26FU5zpHwYTcTkYjeKEJ2c0/jqE404j69OI&#10;2dYLglADrKeVyYz4oA9m6ah+wm7N46sICSPxNpQ9mIvQrRF2U6r5PIEw01aEW7O0MlLHxkRZV+2T&#10;cHbf1oCJuKPDaIvJh+522Pilofk2UFml1kedO1X38mMf0vDsdzcu3KmfUG//MLPfAAAA//8DAFBL&#10;AwQUAAYACAAAACEATJyGzdsAAAAFAQAADwAAAGRycy9kb3ducmV2LnhtbEyPzW7CMBCE75V4B2sr&#10;9VacUrk/aRyEKrX3EmivJl6SiHgd4g0Enh6XS3tZaTSjmW+z+ehaccA+NJ40PEwTEEiltw1VGlbF&#10;x/0LiMCGrGk9oYYTBpjnk5vMpNYf6QsPS65ELKGQGg01c5dKGcoanQlT3yFFb+t7ZzjKvpK2N8dY&#10;7lo5S5In6UxDcaE2Hb7XWO6Wg9Ow5efvU4HF53l1Hnb7RVjTD6+1vrsdF28gGEf+C8MvfkSHPDJt&#10;/EA2iFZDfISvN3pKvSoQGw2zR6VA5pn8T59fAAAA//8DAFBLAQItABQABgAIAAAAIQC2gziS/gAA&#10;AOEBAAATAAAAAAAAAAAAAAAAAAAAAABbQ29udGVudF9UeXBlc10ueG1sUEsBAi0AFAAGAAgAAAAh&#10;ADj9If/WAAAAlAEAAAsAAAAAAAAAAAAAAAAALwEAAF9yZWxzLy5yZWxzUEsBAi0AFAAGAAgAAAAh&#10;APk8ZQNRAgAAqQQAAA4AAAAAAAAAAAAAAAAALgIAAGRycy9lMm9Eb2MueG1sUEsBAi0AFAAGAAgA&#10;AAAhAEychs3bAAAABQEAAA8AAAAAAAAAAAAAAAAAqwQAAGRycy9kb3ducmV2LnhtbFBLBQYAAAAA&#10;BAAEAPMAAACzBQAAAAA=&#10;" fillcolor="black [3213]" strokeweight=".5pt">
                <v:textbox>
                  <w:txbxContent>
                    <w:p w14:paraId="55FAC3E5" w14:textId="77777777" w:rsidR="003B1AA2" w:rsidRPr="00367F58" w:rsidRDefault="003B1AA2" w:rsidP="00317D56">
                      <w:pPr>
                        <w:rPr>
                          <w:rFonts w:ascii="Calibri" w:hAnsi="Calibri" w:cs="Calibri"/>
                          <w:color w:val="00B0F0"/>
                          <w:sz w:val="24"/>
                          <w:szCs w:val="24"/>
                        </w:rPr>
                      </w:pPr>
                      <w:r w:rsidRPr="00367F58">
                        <w:rPr>
                          <w:rFonts w:ascii="Calibri" w:hAnsi="Calibri" w:cs="Calibri"/>
                          <w:color w:val="00B0F0"/>
                          <w:sz w:val="24"/>
                          <w:szCs w:val="24"/>
                        </w:rPr>
                        <w:t>Naam student</w:t>
                      </w:r>
                      <w:r w:rsidRPr="00367F58">
                        <w:rPr>
                          <w:rFonts w:ascii="Calibri" w:hAnsi="Calibri" w:cs="Calibri"/>
                          <w:color w:val="00B0F0"/>
                          <w:sz w:val="24"/>
                          <w:szCs w:val="24"/>
                        </w:rPr>
                        <w:tab/>
                      </w:r>
                      <w:r w:rsidRPr="00367F58">
                        <w:rPr>
                          <w:rFonts w:ascii="Calibri" w:hAnsi="Calibri" w:cs="Calibri"/>
                          <w:color w:val="00B0F0"/>
                          <w:sz w:val="24"/>
                          <w:szCs w:val="24"/>
                        </w:rPr>
                        <w:tab/>
                        <w:t>: Tjitsche Tamminga-Osinga</w:t>
                      </w:r>
                    </w:p>
                    <w:p w14:paraId="103A17EA" w14:textId="77777777" w:rsidR="003B1AA2" w:rsidRPr="00367F58" w:rsidRDefault="003B1AA2" w:rsidP="00317D56">
                      <w:pPr>
                        <w:rPr>
                          <w:rFonts w:ascii="Calibri" w:hAnsi="Calibri" w:cs="Calibri"/>
                          <w:color w:val="00B0F0"/>
                          <w:sz w:val="24"/>
                          <w:szCs w:val="24"/>
                        </w:rPr>
                      </w:pPr>
                      <w:r w:rsidRPr="00367F58">
                        <w:rPr>
                          <w:rFonts w:ascii="Calibri" w:hAnsi="Calibri" w:cs="Calibri"/>
                          <w:color w:val="00B0F0"/>
                          <w:sz w:val="24"/>
                          <w:szCs w:val="24"/>
                        </w:rPr>
                        <w:t>Opleidingsinstituut</w:t>
                      </w:r>
                      <w:r w:rsidRPr="00367F58">
                        <w:rPr>
                          <w:rFonts w:ascii="Calibri" w:hAnsi="Calibri" w:cs="Calibri"/>
                          <w:color w:val="00B0F0"/>
                          <w:sz w:val="24"/>
                          <w:szCs w:val="24"/>
                        </w:rPr>
                        <w:tab/>
                        <w:t xml:space="preserve">: NHL Stenden </w:t>
                      </w:r>
                    </w:p>
                    <w:p w14:paraId="1FB418D1" w14:textId="77777777" w:rsidR="003B1AA2" w:rsidRPr="00367F58" w:rsidRDefault="003B1AA2" w:rsidP="00317D56">
                      <w:pPr>
                        <w:rPr>
                          <w:rFonts w:ascii="Calibri" w:hAnsi="Calibri" w:cs="Calibri"/>
                          <w:color w:val="00B0F0"/>
                          <w:sz w:val="24"/>
                          <w:szCs w:val="24"/>
                        </w:rPr>
                      </w:pPr>
                      <w:r w:rsidRPr="00367F58">
                        <w:rPr>
                          <w:rFonts w:ascii="Calibri" w:hAnsi="Calibri" w:cs="Calibri"/>
                          <w:color w:val="00B0F0"/>
                          <w:sz w:val="24"/>
                          <w:szCs w:val="24"/>
                        </w:rPr>
                        <w:t>Opleiding</w:t>
                      </w:r>
                      <w:r w:rsidRPr="00367F58">
                        <w:rPr>
                          <w:rFonts w:ascii="Calibri" w:hAnsi="Calibri" w:cs="Calibri"/>
                          <w:color w:val="00B0F0"/>
                          <w:sz w:val="24"/>
                          <w:szCs w:val="24"/>
                        </w:rPr>
                        <w:tab/>
                      </w:r>
                      <w:r w:rsidRPr="00367F58">
                        <w:rPr>
                          <w:rFonts w:ascii="Calibri" w:hAnsi="Calibri" w:cs="Calibri"/>
                          <w:color w:val="00B0F0"/>
                          <w:sz w:val="24"/>
                          <w:szCs w:val="24"/>
                        </w:rPr>
                        <w:tab/>
                        <w:t>: Module 1 ICT ontwikkeling</w:t>
                      </w:r>
                    </w:p>
                    <w:p w14:paraId="5B28D53A" w14:textId="77777777" w:rsidR="003B1AA2" w:rsidRPr="00CC1016" w:rsidRDefault="003B1AA2" w:rsidP="00317D56">
                      <w:pPr>
                        <w:rPr>
                          <w:rFonts w:ascii="Calibri" w:hAnsi="Calibri" w:cs="Calibri"/>
                        </w:rPr>
                      </w:pPr>
                    </w:p>
                    <w:p w14:paraId="488900F7" w14:textId="77777777" w:rsidR="003B1AA2" w:rsidRPr="00BD7B3F" w:rsidRDefault="003B1AA2" w:rsidP="00317D56">
                      <w:pPr>
                        <w:spacing w:before="0" w:after="120"/>
                        <w:jc w:val="right"/>
                        <w:rPr>
                          <w:rFonts w:cs="Times New Roman (Hoofdtekst CS)"/>
                          <w:sz w:val="32"/>
                        </w:rPr>
                      </w:pPr>
                    </w:p>
                    <w:p w14:paraId="4AF6D6FA" w14:textId="77777777" w:rsidR="003B1AA2" w:rsidRDefault="003B1AA2" w:rsidP="00317D56"/>
                    <w:p w14:paraId="7AA20717"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34F6E821"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7F340DAE"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0AFDC84C" w14:textId="77777777" w:rsidR="003B1AA2" w:rsidRPr="00CC1016" w:rsidRDefault="003B1AA2" w:rsidP="00317D56">
                      <w:pPr>
                        <w:rPr>
                          <w:rFonts w:ascii="Calibri" w:hAnsi="Calibri" w:cs="Calibri"/>
                        </w:rPr>
                      </w:pPr>
                    </w:p>
                    <w:p w14:paraId="44F9B74B" w14:textId="77777777" w:rsidR="003B1AA2" w:rsidRPr="00BD7B3F" w:rsidRDefault="003B1AA2" w:rsidP="00317D56">
                      <w:pPr>
                        <w:spacing w:before="0" w:after="120"/>
                        <w:jc w:val="right"/>
                        <w:rPr>
                          <w:rFonts w:cs="Times New Roman (Hoofdtekst CS)"/>
                          <w:sz w:val="32"/>
                        </w:rPr>
                      </w:pPr>
                    </w:p>
                    <w:p w14:paraId="3AF98E1D" w14:textId="77777777" w:rsidR="003B1AA2" w:rsidRDefault="003B1AA2" w:rsidP="00317D56"/>
                    <w:p w14:paraId="12CDCE85"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7C7891F0"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3883AB49"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2E4ED62E" w14:textId="77777777" w:rsidR="003B1AA2" w:rsidRPr="00CC1016" w:rsidRDefault="003B1AA2" w:rsidP="00317D56">
                      <w:pPr>
                        <w:rPr>
                          <w:rFonts w:ascii="Calibri" w:hAnsi="Calibri" w:cs="Calibri"/>
                        </w:rPr>
                      </w:pPr>
                    </w:p>
                    <w:p w14:paraId="217B6134" w14:textId="77777777" w:rsidR="003B1AA2" w:rsidRPr="00BD7B3F" w:rsidRDefault="003B1AA2" w:rsidP="00317D56">
                      <w:pPr>
                        <w:spacing w:before="0" w:after="120"/>
                        <w:jc w:val="right"/>
                        <w:rPr>
                          <w:rFonts w:cs="Times New Roman (Hoofdtekst CS)"/>
                          <w:sz w:val="32"/>
                        </w:rPr>
                      </w:pPr>
                    </w:p>
                    <w:p w14:paraId="154CCE1A" w14:textId="77777777" w:rsidR="003B1AA2" w:rsidRDefault="003B1AA2" w:rsidP="00317D56"/>
                    <w:p w14:paraId="3E8B767D"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074D7859"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420EA721"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472E6AB0" w14:textId="77777777" w:rsidR="003B1AA2" w:rsidRPr="00CC1016" w:rsidRDefault="003B1AA2" w:rsidP="00317D56">
                      <w:pPr>
                        <w:rPr>
                          <w:rFonts w:ascii="Calibri" w:hAnsi="Calibri" w:cs="Calibri"/>
                        </w:rPr>
                      </w:pPr>
                    </w:p>
                    <w:p w14:paraId="5ABFC9A3" w14:textId="77777777" w:rsidR="003B1AA2" w:rsidRPr="00BD7B3F" w:rsidRDefault="003B1AA2" w:rsidP="00317D56">
                      <w:pPr>
                        <w:spacing w:before="0" w:after="120"/>
                        <w:jc w:val="right"/>
                        <w:rPr>
                          <w:rFonts w:cs="Times New Roman (Hoofdtekst CS)"/>
                          <w:sz w:val="32"/>
                        </w:rPr>
                      </w:pPr>
                    </w:p>
                    <w:p w14:paraId="0AA75B0B" w14:textId="77777777" w:rsidR="003B1AA2" w:rsidRDefault="003B1AA2" w:rsidP="00317D56"/>
                    <w:p w14:paraId="515C6CE4"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61CA53FF"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2A05506E"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28EB49EE" w14:textId="77777777" w:rsidR="003B1AA2" w:rsidRPr="00CC1016" w:rsidRDefault="003B1AA2" w:rsidP="00317D56">
                      <w:pPr>
                        <w:rPr>
                          <w:rFonts w:ascii="Calibri" w:hAnsi="Calibri" w:cs="Calibri"/>
                        </w:rPr>
                      </w:pPr>
                    </w:p>
                    <w:p w14:paraId="657FEB40" w14:textId="77777777" w:rsidR="003B1AA2" w:rsidRPr="00BD7B3F" w:rsidRDefault="003B1AA2" w:rsidP="00317D56">
                      <w:pPr>
                        <w:spacing w:before="0" w:after="120"/>
                        <w:jc w:val="right"/>
                        <w:rPr>
                          <w:rFonts w:cs="Times New Roman (Hoofdtekst CS)"/>
                          <w:sz w:val="32"/>
                        </w:rPr>
                      </w:pPr>
                    </w:p>
                    <w:p w14:paraId="7770F480" w14:textId="77777777" w:rsidR="003B1AA2" w:rsidRDefault="003B1AA2" w:rsidP="00317D56"/>
                    <w:p w14:paraId="4360D52D"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74DEF0CB"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27C88698"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52E04FF5" w14:textId="77777777" w:rsidR="003B1AA2" w:rsidRPr="00CC1016" w:rsidRDefault="003B1AA2" w:rsidP="00317D56">
                      <w:pPr>
                        <w:rPr>
                          <w:rFonts w:ascii="Calibri" w:hAnsi="Calibri" w:cs="Calibri"/>
                        </w:rPr>
                      </w:pPr>
                    </w:p>
                    <w:p w14:paraId="02684293" w14:textId="77777777" w:rsidR="003B1AA2" w:rsidRPr="00BD7B3F" w:rsidRDefault="003B1AA2" w:rsidP="00317D56">
                      <w:pPr>
                        <w:spacing w:before="0" w:after="120"/>
                        <w:jc w:val="right"/>
                        <w:rPr>
                          <w:rFonts w:cs="Times New Roman (Hoofdtekst CS)"/>
                          <w:sz w:val="32"/>
                        </w:rPr>
                      </w:pPr>
                    </w:p>
                    <w:p w14:paraId="74CEA956" w14:textId="77777777" w:rsidR="003B1AA2" w:rsidRDefault="003B1AA2" w:rsidP="00317D56"/>
                    <w:p w14:paraId="37434154"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2A2E1274"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4486A4F0"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7C7258E3" w14:textId="77777777" w:rsidR="003B1AA2" w:rsidRPr="00CC1016" w:rsidRDefault="003B1AA2" w:rsidP="00317D56">
                      <w:pPr>
                        <w:rPr>
                          <w:rFonts w:ascii="Calibri" w:hAnsi="Calibri" w:cs="Calibri"/>
                        </w:rPr>
                      </w:pPr>
                    </w:p>
                    <w:p w14:paraId="49C8E42A" w14:textId="77777777" w:rsidR="003B1AA2" w:rsidRPr="00BD7B3F" w:rsidRDefault="003B1AA2" w:rsidP="00317D56">
                      <w:pPr>
                        <w:spacing w:before="0" w:after="120"/>
                        <w:jc w:val="right"/>
                        <w:rPr>
                          <w:rFonts w:cs="Times New Roman (Hoofdtekst CS)"/>
                          <w:sz w:val="32"/>
                        </w:rPr>
                      </w:pPr>
                    </w:p>
                    <w:p w14:paraId="3AE60815" w14:textId="77777777" w:rsidR="003B1AA2" w:rsidRDefault="003B1AA2" w:rsidP="00317D56"/>
                    <w:p w14:paraId="25D0EBE4" w14:textId="77777777" w:rsidR="003B1AA2" w:rsidRDefault="003B1AA2" w:rsidP="00317D56">
                      <w:pPr>
                        <w:rPr>
                          <w:rFonts w:ascii="Calibri" w:hAnsi="Calibri" w:cs="Calibri"/>
                        </w:rPr>
                      </w:pPr>
                      <w:r w:rsidRPr="00CC1016">
                        <w:rPr>
                          <w:rFonts w:ascii="Calibri" w:hAnsi="Calibri" w:cs="Calibri"/>
                        </w:rPr>
                        <w:t>Naam student</w:t>
                      </w:r>
                      <w:r w:rsidRPr="00CC1016">
                        <w:rPr>
                          <w:rFonts w:ascii="Calibri" w:hAnsi="Calibri" w:cs="Calibri"/>
                        </w:rPr>
                        <w:tab/>
                      </w:r>
                      <w:r w:rsidRPr="00CC1016">
                        <w:rPr>
                          <w:rFonts w:ascii="Calibri" w:hAnsi="Calibri" w:cs="Calibri"/>
                        </w:rPr>
                        <w:tab/>
                        <w:t>: Tjitsche Tamminga-Osinga</w:t>
                      </w:r>
                    </w:p>
                    <w:p w14:paraId="5AF650A2" w14:textId="77777777" w:rsidR="003B1AA2" w:rsidRPr="00CC1016" w:rsidRDefault="003B1AA2" w:rsidP="00317D56">
                      <w:pPr>
                        <w:rPr>
                          <w:rFonts w:ascii="Calibri" w:hAnsi="Calibri" w:cs="Calibri"/>
                        </w:rPr>
                      </w:pPr>
                      <w:r w:rsidRPr="00CC1016">
                        <w:rPr>
                          <w:rFonts w:ascii="Calibri" w:hAnsi="Calibri" w:cs="Calibri"/>
                        </w:rPr>
                        <w:t>Opleidingsinstituut</w:t>
                      </w:r>
                      <w:r w:rsidRPr="00CC1016">
                        <w:rPr>
                          <w:rFonts w:ascii="Calibri" w:hAnsi="Calibri" w:cs="Calibri"/>
                        </w:rPr>
                        <w:tab/>
                        <w:t xml:space="preserve">: NHL Stenden </w:t>
                      </w:r>
                    </w:p>
                    <w:p w14:paraId="368049A5" w14:textId="77777777" w:rsidR="003B1AA2" w:rsidRPr="00CC1016" w:rsidRDefault="003B1AA2" w:rsidP="00317D56">
                      <w:pPr>
                        <w:rPr>
                          <w:rFonts w:ascii="Calibri" w:hAnsi="Calibri" w:cs="Calibri"/>
                        </w:rPr>
                      </w:pPr>
                      <w:r w:rsidRPr="00CC1016">
                        <w:rPr>
                          <w:rFonts w:ascii="Calibri" w:hAnsi="Calibri" w:cs="Calibri"/>
                        </w:rPr>
                        <w:t>Opleiding</w:t>
                      </w:r>
                      <w:r w:rsidRPr="00CC1016">
                        <w:rPr>
                          <w:rFonts w:ascii="Calibri" w:hAnsi="Calibri" w:cs="Calibri"/>
                        </w:rPr>
                        <w:tab/>
                      </w:r>
                      <w:r w:rsidRPr="00CC1016">
                        <w:rPr>
                          <w:rFonts w:ascii="Calibri" w:hAnsi="Calibri" w:cs="Calibri"/>
                        </w:rPr>
                        <w:tab/>
                        <w:t>: Module 1 ICT ontwikkeling</w:t>
                      </w:r>
                    </w:p>
                    <w:p w14:paraId="7295FCE8" w14:textId="77777777" w:rsidR="003B1AA2" w:rsidRPr="00CC1016" w:rsidRDefault="003B1AA2" w:rsidP="00317D56">
                      <w:pPr>
                        <w:rPr>
                          <w:rFonts w:ascii="Calibri" w:hAnsi="Calibri" w:cs="Calibri"/>
                        </w:rPr>
                      </w:pPr>
                    </w:p>
                    <w:p w14:paraId="7F14326F" w14:textId="77777777" w:rsidR="003B1AA2" w:rsidRPr="00BD7B3F" w:rsidRDefault="003B1AA2" w:rsidP="00317D56">
                      <w:pPr>
                        <w:spacing w:before="0" w:after="120"/>
                        <w:jc w:val="right"/>
                        <w:rPr>
                          <w:rFonts w:cs="Times New Roman (Hoofdtekst CS)"/>
                          <w:sz w:val="32"/>
                        </w:rPr>
                      </w:pPr>
                    </w:p>
                  </w:txbxContent>
                </v:textbox>
                <w10:anchorlock/>
              </v:shape>
            </w:pict>
          </mc:Fallback>
        </mc:AlternateContent>
      </w:r>
      <w:r w:rsidR="00367F58">
        <w:tab/>
      </w:r>
    </w:p>
    <w:p w14:paraId="058E3286" w14:textId="3B34E352" w:rsidR="00AC2A92" w:rsidRDefault="00AC2A92"/>
    <w:p w14:paraId="3D942E74" w14:textId="78C6DFC5" w:rsidR="00AC2A92" w:rsidRDefault="00AC2A92"/>
    <w:p w14:paraId="3420F2B9" w14:textId="3E24418B" w:rsidR="00AC2A92" w:rsidRDefault="00AC2A92"/>
    <w:p w14:paraId="1866024D" w14:textId="77777777" w:rsidR="00A646CF" w:rsidRDefault="00A646CF">
      <w:pPr>
        <w:rPr>
          <w:rFonts w:ascii="Calibri" w:hAnsi="Calibri" w:cs="Calibri"/>
          <w:b/>
          <w:color w:val="002060"/>
          <w:sz w:val="28"/>
        </w:rPr>
      </w:pPr>
      <w:r>
        <w:rPr>
          <w:rFonts w:ascii="Calibri" w:hAnsi="Calibri" w:cs="Calibri"/>
          <w:b/>
          <w:color w:val="002060"/>
          <w:sz w:val="28"/>
        </w:rPr>
        <w:br/>
      </w:r>
    </w:p>
    <w:p w14:paraId="05C497D4" w14:textId="77777777" w:rsidR="00A646CF" w:rsidRDefault="00A646CF">
      <w:pPr>
        <w:rPr>
          <w:rFonts w:ascii="Calibri" w:hAnsi="Calibri" w:cs="Calibri"/>
          <w:b/>
          <w:color w:val="002060"/>
          <w:sz w:val="28"/>
        </w:rPr>
      </w:pPr>
      <w:r>
        <w:rPr>
          <w:rFonts w:ascii="Calibri" w:hAnsi="Calibri" w:cs="Calibri"/>
          <w:b/>
          <w:color w:val="002060"/>
          <w:sz w:val="28"/>
        </w:rPr>
        <w:br w:type="page"/>
      </w:r>
    </w:p>
    <w:sdt>
      <w:sdtPr>
        <w:rPr>
          <w:b w:val="0"/>
          <w:bCs w:val="0"/>
          <w:caps w:val="0"/>
          <w:color w:val="auto"/>
          <w:spacing w:val="0"/>
          <w:sz w:val="20"/>
          <w:szCs w:val="20"/>
        </w:rPr>
        <w:id w:val="1823308612"/>
        <w:docPartObj>
          <w:docPartGallery w:val="Table of Contents"/>
          <w:docPartUnique/>
        </w:docPartObj>
      </w:sdtPr>
      <w:sdtEndPr/>
      <w:sdtContent>
        <w:p w14:paraId="6201440E" w14:textId="4BA5E534" w:rsidR="00A646CF" w:rsidRDefault="00A646CF">
          <w:pPr>
            <w:pStyle w:val="Kopvaninhoudsopgave"/>
          </w:pPr>
          <w:r>
            <w:t>Inhoud</w:t>
          </w:r>
        </w:p>
        <w:p w14:paraId="4C9B7150" w14:textId="69B6A54F" w:rsidR="000F6A4E" w:rsidRDefault="00A646CF">
          <w:pPr>
            <w:pStyle w:val="Inhopg3"/>
            <w:tabs>
              <w:tab w:val="right" w:leader="dot" w:pos="9056"/>
            </w:tabs>
            <w:rPr>
              <w:noProof/>
              <w:sz w:val="22"/>
              <w:szCs w:val="22"/>
              <w:lang w:eastAsia="nl-NL"/>
            </w:rPr>
          </w:pPr>
          <w:r>
            <w:fldChar w:fldCharType="begin"/>
          </w:r>
          <w:r>
            <w:instrText xml:space="preserve"> TOC \o "1-3" \h \z \u </w:instrText>
          </w:r>
          <w:r>
            <w:fldChar w:fldCharType="separate"/>
          </w:r>
          <w:hyperlink w:anchor="_Toc93502121" w:history="1">
            <w:r w:rsidR="000F6A4E" w:rsidRPr="00B017BB">
              <w:rPr>
                <w:rStyle w:val="Hyperlink"/>
                <w:noProof/>
              </w:rPr>
              <w:t>2.  Documenteigenschappen</w:t>
            </w:r>
            <w:r w:rsidR="000F6A4E">
              <w:rPr>
                <w:noProof/>
                <w:webHidden/>
              </w:rPr>
              <w:tab/>
            </w:r>
            <w:r w:rsidR="000F6A4E">
              <w:rPr>
                <w:noProof/>
                <w:webHidden/>
              </w:rPr>
              <w:fldChar w:fldCharType="begin"/>
            </w:r>
            <w:r w:rsidR="000F6A4E">
              <w:rPr>
                <w:noProof/>
                <w:webHidden/>
              </w:rPr>
              <w:instrText xml:space="preserve"> PAGEREF _Toc93502121 \h </w:instrText>
            </w:r>
            <w:r w:rsidR="000F6A4E">
              <w:rPr>
                <w:noProof/>
                <w:webHidden/>
              </w:rPr>
            </w:r>
            <w:r w:rsidR="000F6A4E">
              <w:rPr>
                <w:noProof/>
                <w:webHidden/>
              </w:rPr>
              <w:fldChar w:fldCharType="separate"/>
            </w:r>
            <w:r w:rsidR="000F6A4E">
              <w:rPr>
                <w:noProof/>
                <w:webHidden/>
              </w:rPr>
              <w:t>3</w:t>
            </w:r>
            <w:r w:rsidR="000F6A4E">
              <w:rPr>
                <w:noProof/>
                <w:webHidden/>
              </w:rPr>
              <w:fldChar w:fldCharType="end"/>
            </w:r>
          </w:hyperlink>
        </w:p>
        <w:p w14:paraId="0256E6D4" w14:textId="4AED6956" w:rsidR="000F6A4E" w:rsidRDefault="000F6A4E">
          <w:pPr>
            <w:pStyle w:val="Inhopg3"/>
            <w:tabs>
              <w:tab w:val="right" w:leader="dot" w:pos="9056"/>
            </w:tabs>
            <w:rPr>
              <w:noProof/>
              <w:sz w:val="22"/>
              <w:szCs w:val="22"/>
              <w:lang w:eastAsia="nl-NL"/>
            </w:rPr>
          </w:pPr>
          <w:hyperlink w:anchor="_Toc93502122" w:history="1">
            <w:r w:rsidRPr="00B017BB">
              <w:rPr>
                <w:rStyle w:val="Hyperlink"/>
                <w:noProof/>
              </w:rPr>
              <w:t>3.   Introductie</w:t>
            </w:r>
            <w:r>
              <w:rPr>
                <w:noProof/>
                <w:webHidden/>
              </w:rPr>
              <w:tab/>
            </w:r>
            <w:r>
              <w:rPr>
                <w:noProof/>
                <w:webHidden/>
              </w:rPr>
              <w:fldChar w:fldCharType="begin"/>
            </w:r>
            <w:r>
              <w:rPr>
                <w:noProof/>
                <w:webHidden/>
              </w:rPr>
              <w:instrText xml:space="preserve"> PAGEREF _Toc93502122 \h </w:instrText>
            </w:r>
            <w:r>
              <w:rPr>
                <w:noProof/>
                <w:webHidden/>
              </w:rPr>
            </w:r>
            <w:r>
              <w:rPr>
                <w:noProof/>
                <w:webHidden/>
              </w:rPr>
              <w:fldChar w:fldCharType="separate"/>
            </w:r>
            <w:r>
              <w:rPr>
                <w:noProof/>
                <w:webHidden/>
              </w:rPr>
              <w:t>4</w:t>
            </w:r>
            <w:r>
              <w:rPr>
                <w:noProof/>
                <w:webHidden/>
              </w:rPr>
              <w:fldChar w:fldCharType="end"/>
            </w:r>
          </w:hyperlink>
        </w:p>
        <w:p w14:paraId="5AE2018B" w14:textId="6D73E2ED" w:rsidR="000F6A4E" w:rsidRDefault="000F6A4E">
          <w:pPr>
            <w:pStyle w:val="Inhopg3"/>
            <w:tabs>
              <w:tab w:val="right" w:leader="dot" w:pos="9056"/>
            </w:tabs>
            <w:rPr>
              <w:noProof/>
              <w:sz w:val="22"/>
              <w:szCs w:val="22"/>
              <w:lang w:eastAsia="nl-NL"/>
            </w:rPr>
          </w:pPr>
          <w:hyperlink w:anchor="_Toc93502123" w:history="1">
            <w:r w:rsidRPr="00B017BB">
              <w:rPr>
                <w:rStyle w:val="Hyperlink"/>
                <w:noProof/>
              </w:rPr>
              <w:t>4.  Projectdefinitie</w:t>
            </w:r>
            <w:r>
              <w:rPr>
                <w:noProof/>
                <w:webHidden/>
              </w:rPr>
              <w:tab/>
            </w:r>
            <w:r>
              <w:rPr>
                <w:noProof/>
                <w:webHidden/>
              </w:rPr>
              <w:fldChar w:fldCharType="begin"/>
            </w:r>
            <w:r>
              <w:rPr>
                <w:noProof/>
                <w:webHidden/>
              </w:rPr>
              <w:instrText xml:space="preserve"> PAGEREF _Toc93502123 \h </w:instrText>
            </w:r>
            <w:r>
              <w:rPr>
                <w:noProof/>
                <w:webHidden/>
              </w:rPr>
            </w:r>
            <w:r>
              <w:rPr>
                <w:noProof/>
                <w:webHidden/>
              </w:rPr>
              <w:fldChar w:fldCharType="separate"/>
            </w:r>
            <w:r>
              <w:rPr>
                <w:noProof/>
                <w:webHidden/>
              </w:rPr>
              <w:t>4</w:t>
            </w:r>
            <w:r>
              <w:rPr>
                <w:noProof/>
                <w:webHidden/>
              </w:rPr>
              <w:fldChar w:fldCharType="end"/>
            </w:r>
          </w:hyperlink>
        </w:p>
        <w:p w14:paraId="2B6229FC" w14:textId="13FCD7BD" w:rsidR="000F6A4E" w:rsidRDefault="000F6A4E">
          <w:pPr>
            <w:pStyle w:val="Inhopg2"/>
            <w:tabs>
              <w:tab w:val="right" w:leader="dot" w:pos="9056"/>
            </w:tabs>
            <w:rPr>
              <w:noProof/>
              <w:sz w:val="22"/>
              <w:szCs w:val="22"/>
              <w:lang w:eastAsia="nl-NL"/>
            </w:rPr>
          </w:pPr>
          <w:hyperlink w:anchor="_Toc93502124" w:history="1">
            <w:r w:rsidRPr="00B017BB">
              <w:rPr>
                <w:rStyle w:val="Hyperlink"/>
                <w:noProof/>
              </w:rPr>
              <w:t>4.1 Aanleiding van het project</w:t>
            </w:r>
            <w:r>
              <w:rPr>
                <w:noProof/>
                <w:webHidden/>
              </w:rPr>
              <w:tab/>
            </w:r>
            <w:r>
              <w:rPr>
                <w:noProof/>
                <w:webHidden/>
              </w:rPr>
              <w:fldChar w:fldCharType="begin"/>
            </w:r>
            <w:r>
              <w:rPr>
                <w:noProof/>
                <w:webHidden/>
              </w:rPr>
              <w:instrText xml:space="preserve"> PAGEREF _Toc93502124 \h </w:instrText>
            </w:r>
            <w:r>
              <w:rPr>
                <w:noProof/>
                <w:webHidden/>
              </w:rPr>
            </w:r>
            <w:r>
              <w:rPr>
                <w:noProof/>
                <w:webHidden/>
              </w:rPr>
              <w:fldChar w:fldCharType="separate"/>
            </w:r>
            <w:r>
              <w:rPr>
                <w:noProof/>
                <w:webHidden/>
              </w:rPr>
              <w:t>4</w:t>
            </w:r>
            <w:r>
              <w:rPr>
                <w:noProof/>
                <w:webHidden/>
              </w:rPr>
              <w:fldChar w:fldCharType="end"/>
            </w:r>
          </w:hyperlink>
        </w:p>
        <w:p w14:paraId="6FF17605" w14:textId="7309C306" w:rsidR="000F6A4E" w:rsidRDefault="000F6A4E">
          <w:pPr>
            <w:pStyle w:val="Inhopg3"/>
            <w:tabs>
              <w:tab w:val="right" w:leader="dot" w:pos="9056"/>
            </w:tabs>
            <w:rPr>
              <w:noProof/>
              <w:sz w:val="22"/>
              <w:szCs w:val="22"/>
              <w:lang w:eastAsia="nl-NL"/>
            </w:rPr>
          </w:pPr>
          <w:hyperlink w:anchor="_Toc93502125" w:history="1">
            <w:r w:rsidRPr="00B017BB">
              <w:rPr>
                <w:rStyle w:val="Hyperlink"/>
                <w:noProof/>
              </w:rPr>
              <w:t>Missie</w:t>
            </w:r>
            <w:r>
              <w:rPr>
                <w:noProof/>
                <w:webHidden/>
              </w:rPr>
              <w:tab/>
            </w:r>
            <w:r>
              <w:rPr>
                <w:noProof/>
                <w:webHidden/>
              </w:rPr>
              <w:fldChar w:fldCharType="begin"/>
            </w:r>
            <w:r>
              <w:rPr>
                <w:noProof/>
                <w:webHidden/>
              </w:rPr>
              <w:instrText xml:space="preserve"> PAGEREF _Toc93502125 \h </w:instrText>
            </w:r>
            <w:r>
              <w:rPr>
                <w:noProof/>
                <w:webHidden/>
              </w:rPr>
            </w:r>
            <w:r>
              <w:rPr>
                <w:noProof/>
                <w:webHidden/>
              </w:rPr>
              <w:fldChar w:fldCharType="separate"/>
            </w:r>
            <w:r>
              <w:rPr>
                <w:noProof/>
                <w:webHidden/>
              </w:rPr>
              <w:t>4</w:t>
            </w:r>
            <w:r>
              <w:rPr>
                <w:noProof/>
                <w:webHidden/>
              </w:rPr>
              <w:fldChar w:fldCharType="end"/>
            </w:r>
          </w:hyperlink>
        </w:p>
        <w:p w14:paraId="1D4996FA" w14:textId="3564F633" w:rsidR="000F6A4E" w:rsidRDefault="000F6A4E">
          <w:pPr>
            <w:pStyle w:val="Inhopg3"/>
            <w:tabs>
              <w:tab w:val="right" w:leader="dot" w:pos="9056"/>
            </w:tabs>
            <w:rPr>
              <w:noProof/>
              <w:sz w:val="22"/>
              <w:szCs w:val="22"/>
              <w:lang w:eastAsia="nl-NL"/>
            </w:rPr>
          </w:pPr>
          <w:hyperlink w:anchor="_Toc93502126" w:history="1">
            <w:r w:rsidRPr="00B017BB">
              <w:rPr>
                <w:rStyle w:val="Hyperlink"/>
                <w:noProof/>
              </w:rPr>
              <w:t>Doelstellingen</w:t>
            </w:r>
            <w:r>
              <w:rPr>
                <w:noProof/>
                <w:webHidden/>
              </w:rPr>
              <w:tab/>
            </w:r>
            <w:r>
              <w:rPr>
                <w:noProof/>
                <w:webHidden/>
              </w:rPr>
              <w:fldChar w:fldCharType="begin"/>
            </w:r>
            <w:r>
              <w:rPr>
                <w:noProof/>
                <w:webHidden/>
              </w:rPr>
              <w:instrText xml:space="preserve"> PAGEREF _Toc93502126 \h </w:instrText>
            </w:r>
            <w:r>
              <w:rPr>
                <w:noProof/>
                <w:webHidden/>
              </w:rPr>
            </w:r>
            <w:r>
              <w:rPr>
                <w:noProof/>
                <w:webHidden/>
              </w:rPr>
              <w:fldChar w:fldCharType="separate"/>
            </w:r>
            <w:r>
              <w:rPr>
                <w:noProof/>
                <w:webHidden/>
              </w:rPr>
              <w:t>4</w:t>
            </w:r>
            <w:r>
              <w:rPr>
                <w:noProof/>
                <w:webHidden/>
              </w:rPr>
              <w:fldChar w:fldCharType="end"/>
            </w:r>
          </w:hyperlink>
        </w:p>
        <w:p w14:paraId="2B31C3B9" w14:textId="723B82D2" w:rsidR="000F6A4E" w:rsidRDefault="000F6A4E">
          <w:pPr>
            <w:pStyle w:val="Inhopg3"/>
            <w:tabs>
              <w:tab w:val="right" w:leader="dot" w:pos="9056"/>
            </w:tabs>
            <w:rPr>
              <w:noProof/>
              <w:sz w:val="22"/>
              <w:szCs w:val="22"/>
              <w:lang w:eastAsia="nl-NL"/>
            </w:rPr>
          </w:pPr>
          <w:hyperlink w:anchor="_Toc93502127" w:history="1">
            <w:r w:rsidRPr="00B017BB">
              <w:rPr>
                <w:rStyle w:val="Hyperlink"/>
                <w:noProof/>
              </w:rPr>
              <w:t>Strategie</w:t>
            </w:r>
            <w:r>
              <w:rPr>
                <w:noProof/>
                <w:webHidden/>
              </w:rPr>
              <w:tab/>
            </w:r>
            <w:r>
              <w:rPr>
                <w:noProof/>
                <w:webHidden/>
              </w:rPr>
              <w:fldChar w:fldCharType="begin"/>
            </w:r>
            <w:r>
              <w:rPr>
                <w:noProof/>
                <w:webHidden/>
              </w:rPr>
              <w:instrText xml:space="preserve"> PAGEREF _Toc93502127 \h </w:instrText>
            </w:r>
            <w:r>
              <w:rPr>
                <w:noProof/>
                <w:webHidden/>
              </w:rPr>
            </w:r>
            <w:r>
              <w:rPr>
                <w:noProof/>
                <w:webHidden/>
              </w:rPr>
              <w:fldChar w:fldCharType="separate"/>
            </w:r>
            <w:r>
              <w:rPr>
                <w:noProof/>
                <w:webHidden/>
              </w:rPr>
              <w:t>5</w:t>
            </w:r>
            <w:r>
              <w:rPr>
                <w:noProof/>
                <w:webHidden/>
              </w:rPr>
              <w:fldChar w:fldCharType="end"/>
            </w:r>
          </w:hyperlink>
        </w:p>
        <w:p w14:paraId="2F2E4DF3" w14:textId="757A7766" w:rsidR="000F6A4E" w:rsidRDefault="000F6A4E">
          <w:pPr>
            <w:pStyle w:val="Inhopg2"/>
            <w:tabs>
              <w:tab w:val="right" w:leader="dot" w:pos="9056"/>
            </w:tabs>
            <w:rPr>
              <w:noProof/>
              <w:sz w:val="22"/>
              <w:szCs w:val="22"/>
              <w:lang w:eastAsia="nl-NL"/>
            </w:rPr>
          </w:pPr>
          <w:hyperlink w:anchor="_Toc93502128" w:history="1">
            <w:r w:rsidRPr="00B017BB">
              <w:rPr>
                <w:rStyle w:val="Hyperlink"/>
                <w:noProof/>
              </w:rPr>
              <w:t>4.2 Hoe staat de missie, doelstelling en strategie in relatie tot het project</w:t>
            </w:r>
            <w:r>
              <w:rPr>
                <w:noProof/>
                <w:webHidden/>
              </w:rPr>
              <w:tab/>
            </w:r>
            <w:r>
              <w:rPr>
                <w:noProof/>
                <w:webHidden/>
              </w:rPr>
              <w:fldChar w:fldCharType="begin"/>
            </w:r>
            <w:r>
              <w:rPr>
                <w:noProof/>
                <w:webHidden/>
              </w:rPr>
              <w:instrText xml:space="preserve"> PAGEREF _Toc93502128 \h </w:instrText>
            </w:r>
            <w:r>
              <w:rPr>
                <w:noProof/>
                <w:webHidden/>
              </w:rPr>
            </w:r>
            <w:r>
              <w:rPr>
                <w:noProof/>
                <w:webHidden/>
              </w:rPr>
              <w:fldChar w:fldCharType="separate"/>
            </w:r>
            <w:r>
              <w:rPr>
                <w:noProof/>
                <w:webHidden/>
              </w:rPr>
              <w:t>6</w:t>
            </w:r>
            <w:r>
              <w:rPr>
                <w:noProof/>
                <w:webHidden/>
              </w:rPr>
              <w:fldChar w:fldCharType="end"/>
            </w:r>
          </w:hyperlink>
        </w:p>
        <w:p w14:paraId="1E713088" w14:textId="56FC6A3B" w:rsidR="000F6A4E" w:rsidRDefault="000F6A4E">
          <w:pPr>
            <w:pStyle w:val="Inhopg3"/>
            <w:tabs>
              <w:tab w:val="right" w:leader="dot" w:pos="9056"/>
            </w:tabs>
            <w:rPr>
              <w:noProof/>
              <w:sz w:val="22"/>
              <w:szCs w:val="22"/>
              <w:lang w:eastAsia="nl-NL"/>
            </w:rPr>
          </w:pPr>
          <w:hyperlink w:anchor="_Toc93502129" w:history="1">
            <w:r w:rsidRPr="00B017BB">
              <w:rPr>
                <w:rStyle w:val="Hyperlink"/>
                <w:noProof/>
              </w:rPr>
              <w:t>Leverancier Contract Management proces</w:t>
            </w:r>
            <w:r>
              <w:rPr>
                <w:noProof/>
                <w:webHidden/>
              </w:rPr>
              <w:tab/>
            </w:r>
            <w:r>
              <w:rPr>
                <w:noProof/>
                <w:webHidden/>
              </w:rPr>
              <w:fldChar w:fldCharType="begin"/>
            </w:r>
            <w:r>
              <w:rPr>
                <w:noProof/>
                <w:webHidden/>
              </w:rPr>
              <w:instrText xml:space="preserve"> PAGEREF _Toc93502129 \h </w:instrText>
            </w:r>
            <w:r>
              <w:rPr>
                <w:noProof/>
                <w:webHidden/>
              </w:rPr>
            </w:r>
            <w:r>
              <w:rPr>
                <w:noProof/>
                <w:webHidden/>
              </w:rPr>
              <w:fldChar w:fldCharType="separate"/>
            </w:r>
            <w:r>
              <w:rPr>
                <w:noProof/>
                <w:webHidden/>
              </w:rPr>
              <w:t>6</w:t>
            </w:r>
            <w:r>
              <w:rPr>
                <w:noProof/>
                <w:webHidden/>
              </w:rPr>
              <w:fldChar w:fldCharType="end"/>
            </w:r>
          </w:hyperlink>
        </w:p>
        <w:p w14:paraId="775F8F4B" w14:textId="5AB9D3F6" w:rsidR="000F6A4E" w:rsidRDefault="000F6A4E">
          <w:pPr>
            <w:pStyle w:val="Inhopg2"/>
            <w:tabs>
              <w:tab w:val="right" w:leader="dot" w:pos="9056"/>
            </w:tabs>
            <w:rPr>
              <w:noProof/>
              <w:sz w:val="22"/>
              <w:szCs w:val="22"/>
              <w:lang w:eastAsia="nl-NL"/>
            </w:rPr>
          </w:pPr>
          <w:hyperlink w:anchor="_Toc93502130" w:history="1">
            <w:r w:rsidRPr="00B017BB">
              <w:rPr>
                <w:rStyle w:val="Hyperlink"/>
                <w:noProof/>
              </w:rPr>
              <w:t>4.3 Probleemstelling</w:t>
            </w:r>
            <w:r>
              <w:rPr>
                <w:noProof/>
                <w:webHidden/>
              </w:rPr>
              <w:tab/>
            </w:r>
            <w:r>
              <w:rPr>
                <w:noProof/>
                <w:webHidden/>
              </w:rPr>
              <w:fldChar w:fldCharType="begin"/>
            </w:r>
            <w:r>
              <w:rPr>
                <w:noProof/>
                <w:webHidden/>
              </w:rPr>
              <w:instrText xml:space="preserve"> PAGEREF _Toc93502130 \h </w:instrText>
            </w:r>
            <w:r>
              <w:rPr>
                <w:noProof/>
                <w:webHidden/>
              </w:rPr>
            </w:r>
            <w:r>
              <w:rPr>
                <w:noProof/>
                <w:webHidden/>
              </w:rPr>
              <w:fldChar w:fldCharType="separate"/>
            </w:r>
            <w:r>
              <w:rPr>
                <w:noProof/>
                <w:webHidden/>
              </w:rPr>
              <w:t>8</w:t>
            </w:r>
            <w:r>
              <w:rPr>
                <w:noProof/>
                <w:webHidden/>
              </w:rPr>
              <w:fldChar w:fldCharType="end"/>
            </w:r>
          </w:hyperlink>
        </w:p>
        <w:p w14:paraId="280931CD" w14:textId="322FF527" w:rsidR="000F6A4E" w:rsidRDefault="000F6A4E">
          <w:pPr>
            <w:pStyle w:val="Inhopg2"/>
            <w:tabs>
              <w:tab w:val="right" w:leader="dot" w:pos="9056"/>
            </w:tabs>
            <w:rPr>
              <w:noProof/>
              <w:sz w:val="22"/>
              <w:szCs w:val="22"/>
              <w:lang w:eastAsia="nl-NL"/>
            </w:rPr>
          </w:pPr>
          <w:hyperlink w:anchor="_Toc93502131" w:history="1">
            <w:r w:rsidRPr="00B017BB">
              <w:rPr>
                <w:rStyle w:val="Hyperlink"/>
                <w:noProof/>
              </w:rPr>
              <w:t>4.4  Projectdoelstelling</w:t>
            </w:r>
            <w:r>
              <w:rPr>
                <w:noProof/>
                <w:webHidden/>
              </w:rPr>
              <w:tab/>
            </w:r>
            <w:r>
              <w:rPr>
                <w:noProof/>
                <w:webHidden/>
              </w:rPr>
              <w:fldChar w:fldCharType="begin"/>
            </w:r>
            <w:r>
              <w:rPr>
                <w:noProof/>
                <w:webHidden/>
              </w:rPr>
              <w:instrText xml:space="preserve"> PAGEREF _Toc93502131 \h </w:instrText>
            </w:r>
            <w:r>
              <w:rPr>
                <w:noProof/>
                <w:webHidden/>
              </w:rPr>
            </w:r>
            <w:r>
              <w:rPr>
                <w:noProof/>
                <w:webHidden/>
              </w:rPr>
              <w:fldChar w:fldCharType="separate"/>
            </w:r>
            <w:r>
              <w:rPr>
                <w:noProof/>
                <w:webHidden/>
              </w:rPr>
              <w:t>8</w:t>
            </w:r>
            <w:r>
              <w:rPr>
                <w:noProof/>
                <w:webHidden/>
              </w:rPr>
              <w:fldChar w:fldCharType="end"/>
            </w:r>
          </w:hyperlink>
        </w:p>
        <w:p w14:paraId="03C83B33" w14:textId="430A845E" w:rsidR="000F6A4E" w:rsidRDefault="000F6A4E">
          <w:pPr>
            <w:pStyle w:val="Inhopg3"/>
            <w:tabs>
              <w:tab w:val="right" w:leader="dot" w:pos="9056"/>
            </w:tabs>
            <w:rPr>
              <w:noProof/>
              <w:sz w:val="22"/>
              <w:szCs w:val="22"/>
              <w:lang w:eastAsia="nl-NL"/>
            </w:rPr>
          </w:pPr>
          <w:hyperlink w:anchor="_Toc93502132" w:history="1">
            <w:r w:rsidRPr="00B017BB">
              <w:rPr>
                <w:rStyle w:val="Hyperlink"/>
                <w:noProof/>
              </w:rPr>
              <w:t xml:space="preserve">5. </w:t>
            </w:r>
            <w:r>
              <w:rPr>
                <w:rStyle w:val="Hyperlink"/>
                <w:noProof/>
              </w:rPr>
              <w:t xml:space="preserve">   </w:t>
            </w:r>
            <w:r w:rsidRPr="00B017BB">
              <w:rPr>
                <w:rStyle w:val="Hyperlink"/>
                <w:noProof/>
              </w:rPr>
              <w:t>User story’s</w:t>
            </w:r>
            <w:r>
              <w:rPr>
                <w:noProof/>
                <w:webHidden/>
              </w:rPr>
              <w:tab/>
            </w:r>
            <w:r>
              <w:rPr>
                <w:noProof/>
                <w:webHidden/>
              </w:rPr>
              <w:fldChar w:fldCharType="begin"/>
            </w:r>
            <w:r>
              <w:rPr>
                <w:noProof/>
                <w:webHidden/>
              </w:rPr>
              <w:instrText xml:space="preserve"> PAGEREF _Toc93502132 \h </w:instrText>
            </w:r>
            <w:r>
              <w:rPr>
                <w:noProof/>
                <w:webHidden/>
              </w:rPr>
            </w:r>
            <w:r>
              <w:rPr>
                <w:noProof/>
                <w:webHidden/>
              </w:rPr>
              <w:fldChar w:fldCharType="separate"/>
            </w:r>
            <w:r>
              <w:rPr>
                <w:noProof/>
                <w:webHidden/>
              </w:rPr>
              <w:t>9</w:t>
            </w:r>
            <w:r>
              <w:rPr>
                <w:noProof/>
                <w:webHidden/>
              </w:rPr>
              <w:fldChar w:fldCharType="end"/>
            </w:r>
          </w:hyperlink>
        </w:p>
        <w:p w14:paraId="3393D012" w14:textId="37FF8196" w:rsidR="000F6A4E" w:rsidRDefault="000F6A4E">
          <w:pPr>
            <w:pStyle w:val="Inhopg3"/>
            <w:tabs>
              <w:tab w:val="left" w:pos="880"/>
              <w:tab w:val="right" w:leader="dot" w:pos="9056"/>
            </w:tabs>
            <w:rPr>
              <w:noProof/>
              <w:sz w:val="22"/>
              <w:szCs w:val="22"/>
              <w:lang w:eastAsia="nl-NL"/>
            </w:rPr>
          </w:pPr>
          <w:hyperlink w:anchor="_Toc93502133" w:history="1">
            <w:r w:rsidRPr="00B017BB">
              <w:rPr>
                <w:rStyle w:val="Hyperlink"/>
                <w:noProof/>
              </w:rPr>
              <w:t>6.</w:t>
            </w:r>
            <w:r>
              <w:rPr>
                <w:noProof/>
                <w:sz w:val="22"/>
                <w:szCs w:val="22"/>
                <w:lang w:eastAsia="nl-NL"/>
              </w:rPr>
              <w:tab/>
            </w:r>
            <w:r w:rsidRPr="00B017BB">
              <w:rPr>
                <w:rStyle w:val="Hyperlink"/>
                <w:noProof/>
              </w:rPr>
              <w:t>Requirements</w:t>
            </w:r>
            <w:r>
              <w:rPr>
                <w:noProof/>
                <w:webHidden/>
              </w:rPr>
              <w:tab/>
            </w:r>
            <w:r>
              <w:rPr>
                <w:noProof/>
                <w:webHidden/>
              </w:rPr>
              <w:fldChar w:fldCharType="begin"/>
            </w:r>
            <w:r>
              <w:rPr>
                <w:noProof/>
                <w:webHidden/>
              </w:rPr>
              <w:instrText xml:space="preserve"> PAGEREF _Toc93502133 \h </w:instrText>
            </w:r>
            <w:r>
              <w:rPr>
                <w:noProof/>
                <w:webHidden/>
              </w:rPr>
            </w:r>
            <w:r>
              <w:rPr>
                <w:noProof/>
                <w:webHidden/>
              </w:rPr>
              <w:fldChar w:fldCharType="separate"/>
            </w:r>
            <w:r>
              <w:rPr>
                <w:noProof/>
                <w:webHidden/>
              </w:rPr>
              <w:t>10</w:t>
            </w:r>
            <w:r>
              <w:rPr>
                <w:noProof/>
                <w:webHidden/>
              </w:rPr>
              <w:fldChar w:fldCharType="end"/>
            </w:r>
          </w:hyperlink>
        </w:p>
        <w:p w14:paraId="48A21363" w14:textId="23E6EB81" w:rsidR="000F6A4E" w:rsidRDefault="000F6A4E">
          <w:pPr>
            <w:pStyle w:val="Inhopg3"/>
            <w:tabs>
              <w:tab w:val="left" w:pos="880"/>
              <w:tab w:val="right" w:leader="dot" w:pos="9056"/>
            </w:tabs>
            <w:rPr>
              <w:noProof/>
              <w:sz w:val="22"/>
              <w:szCs w:val="22"/>
              <w:lang w:eastAsia="nl-NL"/>
            </w:rPr>
          </w:pPr>
          <w:hyperlink w:anchor="_Toc93502134" w:history="1">
            <w:r w:rsidRPr="00B017BB">
              <w:rPr>
                <w:rStyle w:val="Hyperlink"/>
                <w:noProof/>
              </w:rPr>
              <w:t>7.</w:t>
            </w:r>
            <w:r>
              <w:rPr>
                <w:noProof/>
                <w:sz w:val="22"/>
                <w:szCs w:val="22"/>
                <w:lang w:eastAsia="nl-NL"/>
              </w:rPr>
              <w:tab/>
            </w:r>
            <w:r w:rsidRPr="00B017BB">
              <w:rPr>
                <w:rStyle w:val="Hyperlink"/>
                <w:noProof/>
              </w:rPr>
              <w:t>MOCK-UPs</w:t>
            </w:r>
            <w:r>
              <w:rPr>
                <w:noProof/>
                <w:webHidden/>
              </w:rPr>
              <w:tab/>
            </w:r>
            <w:r>
              <w:rPr>
                <w:noProof/>
                <w:webHidden/>
              </w:rPr>
              <w:fldChar w:fldCharType="begin"/>
            </w:r>
            <w:r>
              <w:rPr>
                <w:noProof/>
                <w:webHidden/>
              </w:rPr>
              <w:instrText xml:space="preserve"> PAGEREF _Toc93502134 \h </w:instrText>
            </w:r>
            <w:r>
              <w:rPr>
                <w:noProof/>
                <w:webHidden/>
              </w:rPr>
            </w:r>
            <w:r>
              <w:rPr>
                <w:noProof/>
                <w:webHidden/>
              </w:rPr>
              <w:fldChar w:fldCharType="separate"/>
            </w:r>
            <w:r>
              <w:rPr>
                <w:noProof/>
                <w:webHidden/>
              </w:rPr>
              <w:t>11</w:t>
            </w:r>
            <w:r>
              <w:rPr>
                <w:noProof/>
                <w:webHidden/>
              </w:rPr>
              <w:fldChar w:fldCharType="end"/>
            </w:r>
          </w:hyperlink>
        </w:p>
        <w:p w14:paraId="0CCE966F" w14:textId="3216A9FC" w:rsidR="000F6A4E" w:rsidRDefault="000F6A4E">
          <w:pPr>
            <w:pStyle w:val="Inhopg2"/>
            <w:tabs>
              <w:tab w:val="right" w:leader="dot" w:pos="9056"/>
            </w:tabs>
            <w:rPr>
              <w:noProof/>
              <w:sz w:val="22"/>
              <w:szCs w:val="22"/>
              <w:lang w:eastAsia="nl-NL"/>
            </w:rPr>
          </w:pPr>
          <w:hyperlink w:anchor="_Toc93502135" w:history="1">
            <w:r w:rsidRPr="00B017BB">
              <w:rPr>
                <w:rStyle w:val="Hyperlink"/>
                <w:noProof/>
              </w:rPr>
              <w:t>7.1  Mock-up 1</w:t>
            </w:r>
            <w:r>
              <w:rPr>
                <w:noProof/>
                <w:webHidden/>
              </w:rPr>
              <w:tab/>
            </w:r>
            <w:r>
              <w:rPr>
                <w:noProof/>
                <w:webHidden/>
              </w:rPr>
              <w:fldChar w:fldCharType="begin"/>
            </w:r>
            <w:r>
              <w:rPr>
                <w:noProof/>
                <w:webHidden/>
              </w:rPr>
              <w:instrText xml:space="preserve"> PAGEREF _Toc93502135 \h </w:instrText>
            </w:r>
            <w:r>
              <w:rPr>
                <w:noProof/>
                <w:webHidden/>
              </w:rPr>
            </w:r>
            <w:r>
              <w:rPr>
                <w:noProof/>
                <w:webHidden/>
              </w:rPr>
              <w:fldChar w:fldCharType="separate"/>
            </w:r>
            <w:r>
              <w:rPr>
                <w:noProof/>
                <w:webHidden/>
              </w:rPr>
              <w:t>11</w:t>
            </w:r>
            <w:r>
              <w:rPr>
                <w:noProof/>
                <w:webHidden/>
              </w:rPr>
              <w:fldChar w:fldCharType="end"/>
            </w:r>
          </w:hyperlink>
        </w:p>
        <w:p w14:paraId="6C6DCF27" w14:textId="6382C882" w:rsidR="000F6A4E" w:rsidRDefault="000F6A4E">
          <w:pPr>
            <w:pStyle w:val="Inhopg2"/>
            <w:tabs>
              <w:tab w:val="right" w:leader="dot" w:pos="9056"/>
            </w:tabs>
            <w:rPr>
              <w:noProof/>
              <w:sz w:val="22"/>
              <w:szCs w:val="22"/>
              <w:lang w:eastAsia="nl-NL"/>
            </w:rPr>
          </w:pPr>
          <w:hyperlink w:anchor="_Toc93502136" w:history="1">
            <w:r w:rsidRPr="00B017BB">
              <w:rPr>
                <w:rStyle w:val="Hyperlink"/>
                <w:noProof/>
              </w:rPr>
              <w:t>7.2  Mock-up 2</w:t>
            </w:r>
            <w:r>
              <w:rPr>
                <w:noProof/>
                <w:webHidden/>
              </w:rPr>
              <w:tab/>
            </w:r>
            <w:r>
              <w:rPr>
                <w:noProof/>
                <w:webHidden/>
              </w:rPr>
              <w:fldChar w:fldCharType="begin"/>
            </w:r>
            <w:r>
              <w:rPr>
                <w:noProof/>
                <w:webHidden/>
              </w:rPr>
              <w:instrText xml:space="preserve"> PAGEREF _Toc93502136 \h </w:instrText>
            </w:r>
            <w:r>
              <w:rPr>
                <w:noProof/>
                <w:webHidden/>
              </w:rPr>
            </w:r>
            <w:r>
              <w:rPr>
                <w:noProof/>
                <w:webHidden/>
              </w:rPr>
              <w:fldChar w:fldCharType="separate"/>
            </w:r>
            <w:r>
              <w:rPr>
                <w:noProof/>
                <w:webHidden/>
              </w:rPr>
              <w:t>12</w:t>
            </w:r>
            <w:r>
              <w:rPr>
                <w:noProof/>
                <w:webHidden/>
              </w:rPr>
              <w:fldChar w:fldCharType="end"/>
            </w:r>
          </w:hyperlink>
        </w:p>
        <w:p w14:paraId="4BB0F92A" w14:textId="66A0BD14" w:rsidR="000F6A4E" w:rsidRDefault="000F6A4E">
          <w:pPr>
            <w:pStyle w:val="Inhopg2"/>
            <w:tabs>
              <w:tab w:val="right" w:leader="dot" w:pos="9056"/>
            </w:tabs>
            <w:rPr>
              <w:noProof/>
              <w:sz w:val="22"/>
              <w:szCs w:val="22"/>
              <w:lang w:eastAsia="nl-NL"/>
            </w:rPr>
          </w:pPr>
          <w:hyperlink w:anchor="_Toc93502137" w:history="1">
            <w:r w:rsidRPr="00B017BB">
              <w:rPr>
                <w:rStyle w:val="Hyperlink"/>
                <w:noProof/>
              </w:rPr>
              <w:t>7.3  Mock-up 3</w:t>
            </w:r>
            <w:r>
              <w:rPr>
                <w:noProof/>
                <w:webHidden/>
              </w:rPr>
              <w:tab/>
            </w:r>
            <w:r>
              <w:rPr>
                <w:noProof/>
                <w:webHidden/>
              </w:rPr>
              <w:fldChar w:fldCharType="begin"/>
            </w:r>
            <w:r>
              <w:rPr>
                <w:noProof/>
                <w:webHidden/>
              </w:rPr>
              <w:instrText xml:space="preserve"> PAGEREF _Toc93502137 \h </w:instrText>
            </w:r>
            <w:r>
              <w:rPr>
                <w:noProof/>
                <w:webHidden/>
              </w:rPr>
            </w:r>
            <w:r>
              <w:rPr>
                <w:noProof/>
                <w:webHidden/>
              </w:rPr>
              <w:fldChar w:fldCharType="separate"/>
            </w:r>
            <w:r>
              <w:rPr>
                <w:noProof/>
                <w:webHidden/>
              </w:rPr>
              <w:t>13</w:t>
            </w:r>
            <w:r>
              <w:rPr>
                <w:noProof/>
                <w:webHidden/>
              </w:rPr>
              <w:fldChar w:fldCharType="end"/>
            </w:r>
          </w:hyperlink>
        </w:p>
        <w:p w14:paraId="5F538C9C" w14:textId="60DFCEE9" w:rsidR="000F6A4E" w:rsidRDefault="000F6A4E">
          <w:pPr>
            <w:pStyle w:val="Inhopg2"/>
            <w:tabs>
              <w:tab w:val="right" w:leader="dot" w:pos="9056"/>
            </w:tabs>
            <w:rPr>
              <w:noProof/>
              <w:sz w:val="22"/>
              <w:szCs w:val="22"/>
              <w:lang w:eastAsia="nl-NL"/>
            </w:rPr>
          </w:pPr>
          <w:hyperlink w:anchor="_Toc93502138" w:history="1">
            <w:r w:rsidRPr="00B017BB">
              <w:rPr>
                <w:rStyle w:val="Hyperlink"/>
                <w:noProof/>
              </w:rPr>
              <w:t>7.4  Mock-up 4</w:t>
            </w:r>
            <w:r>
              <w:rPr>
                <w:noProof/>
                <w:webHidden/>
              </w:rPr>
              <w:tab/>
            </w:r>
            <w:r>
              <w:rPr>
                <w:noProof/>
                <w:webHidden/>
              </w:rPr>
              <w:fldChar w:fldCharType="begin"/>
            </w:r>
            <w:r>
              <w:rPr>
                <w:noProof/>
                <w:webHidden/>
              </w:rPr>
              <w:instrText xml:space="preserve"> PAGEREF _Toc93502138 \h </w:instrText>
            </w:r>
            <w:r>
              <w:rPr>
                <w:noProof/>
                <w:webHidden/>
              </w:rPr>
            </w:r>
            <w:r>
              <w:rPr>
                <w:noProof/>
                <w:webHidden/>
              </w:rPr>
              <w:fldChar w:fldCharType="separate"/>
            </w:r>
            <w:r>
              <w:rPr>
                <w:noProof/>
                <w:webHidden/>
              </w:rPr>
              <w:t>14</w:t>
            </w:r>
            <w:r>
              <w:rPr>
                <w:noProof/>
                <w:webHidden/>
              </w:rPr>
              <w:fldChar w:fldCharType="end"/>
            </w:r>
          </w:hyperlink>
        </w:p>
        <w:p w14:paraId="23461A09" w14:textId="35A2CC65" w:rsidR="000F6A4E" w:rsidRDefault="000F6A4E">
          <w:pPr>
            <w:pStyle w:val="Inhopg3"/>
            <w:tabs>
              <w:tab w:val="left" w:pos="880"/>
              <w:tab w:val="right" w:leader="dot" w:pos="9056"/>
            </w:tabs>
            <w:rPr>
              <w:noProof/>
              <w:sz w:val="22"/>
              <w:szCs w:val="22"/>
              <w:lang w:eastAsia="nl-NL"/>
            </w:rPr>
          </w:pPr>
          <w:hyperlink w:anchor="_Toc93502139" w:history="1">
            <w:r w:rsidRPr="00B017BB">
              <w:rPr>
                <w:rStyle w:val="Hyperlink"/>
                <w:noProof/>
              </w:rPr>
              <w:t>8.</w:t>
            </w:r>
            <w:r>
              <w:rPr>
                <w:noProof/>
                <w:sz w:val="22"/>
                <w:szCs w:val="22"/>
                <w:lang w:eastAsia="nl-NL"/>
              </w:rPr>
              <w:tab/>
            </w:r>
            <w:r w:rsidRPr="00B017BB">
              <w:rPr>
                <w:rStyle w:val="Hyperlink"/>
                <w:noProof/>
              </w:rPr>
              <w:t>Proces</w:t>
            </w:r>
            <w:r>
              <w:rPr>
                <w:noProof/>
                <w:webHidden/>
              </w:rPr>
              <w:tab/>
            </w:r>
            <w:r>
              <w:rPr>
                <w:noProof/>
                <w:webHidden/>
              </w:rPr>
              <w:fldChar w:fldCharType="begin"/>
            </w:r>
            <w:r>
              <w:rPr>
                <w:noProof/>
                <w:webHidden/>
              </w:rPr>
              <w:instrText xml:space="preserve"> PAGEREF _Toc93502139 \h </w:instrText>
            </w:r>
            <w:r>
              <w:rPr>
                <w:noProof/>
                <w:webHidden/>
              </w:rPr>
            </w:r>
            <w:r>
              <w:rPr>
                <w:noProof/>
                <w:webHidden/>
              </w:rPr>
              <w:fldChar w:fldCharType="separate"/>
            </w:r>
            <w:r>
              <w:rPr>
                <w:noProof/>
                <w:webHidden/>
              </w:rPr>
              <w:t>15</w:t>
            </w:r>
            <w:r>
              <w:rPr>
                <w:noProof/>
                <w:webHidden/>
              </w:rPr>
              <w:fldChar w:fldCharType="end"/>
            </w:r>
          </w:hyperlink>
        </w:p>
        <w:p w14:paraId="53618B2F" w14:textId="3AC5E49B" w:rsidR="000F6A4E" w:rsidRDefault="000F6A4E">
          <w:pPr>
            <w:pStyle w:val="Inhopg2"/>
            <w:tabs>
              <w:tab w:val="left" w:pos="880"/>
              <w:tab w:val="right" w:leader="dot" w:pos="9056"/>
            </w:tabs>
            <w:rPr>
              <w:noProof/>
              <w:sz w:val="22"/>
              <w:szCs w:val="22"/>
              <w:lang w:eastAsia="nl-NL"/>
            </w:rPr>
          </w:pPr>
          <w:hyperlink w:anchor="_Toc93502140" w:history="1">
            <w:r w:rsidRPr="00B017BB">
              <w:rPr>
                <w:rStyle w:val="Hyperlink"/>
                <w:noProof/>
              </w:rPr>
              <w:t>8.1</w:t>
            </w:r>
            <w:r>
              <w:rPr>
                <w:noProof/>
                <w:sz w:val="22"/>
                <w:szCs w:val="22"/>
                <w:lang w:eastAsia="nl-NL"/>
              </w:rPr>
              <w:tab/>
            </w:r>
            <w:r w:rsidRPr="00B017BB">
              <w:rPr>
                <w:rStyle w:val="Hyperlink"/>
                <w:noProof/>
              </w:rPr>
              <w:t>Beschrijving van het proces</w:t>
            </w:r>
            <w:r>
              <w:rPr>
                <w:noProof/>
                <w:webHidden/>
              </w:rPr>
              <w:tab/>
            </w:r>
            <w:r>
              <w:rPr>
                <w:noProof/>
                <w:webHidden/>
              </w:rPr>
              <w:fldChar w:fldCharType="begin"/>
            </w:r>
            <w:r>
              <w:rPr>
                <w:noProof/>
                <w:webHidden/>
              </w:rPr>
              <w:instrText xml:space="preserve"> PAGEREF _Toc93502140 \h </w:instrText>
            </w:r>
            <w:r>
              <w:rPr>
                <w:noProof/>
                <w:webHidden/>
              </w:rPr>
            </w:r>
            <w:r>
              <w:rPr>
                <w:noProof/>
                <w:webHidden/>
              </w:rPr>
              <w:fldChar w:fldCharType="separate"/>
            </w:r>
            <w:r>
              <w:rPr>
                <w:noProof/>
                <w:webHidden/>
              </w:rPr>
              <w:t>16</w:t>
            </w:r>
            <w:r>
              <w:rPr>
                <w:noProof/>
                <w:webHidden/>
              </w:rPr>
              <w:fldChar w:fldCharType="end"/>
            </w:r>
          </w:hyperlink>
        </w:p>
        <w:p w14:paraId="60256197" w14:textId="42E9E665" w:rsidR="000F6A4E" w:rsidRDefault="000F6A4E">
          <w:pPr>
            <w:pStyle w:val="Inhopg3"/>
            <w:tabs>
              <w:tab w:val="left" w:pos="880"/>
              <w:tab w:val="right" w:leader="dot" w:pos="9056"/>
            </w:tabs>
            <w:rPr>
              <w:noProof/>
              <w:sz w:val="22"/>
              <w:szCs w:val="22"/>
              <w:lang w:eastAsia="nl-NL"/>
            </w:rPr>
          </w:pPr>
          <w:hyperlink w:anchor="_Toc93502141" w:history="1">
            <w:r w:rsidRPr="00B017BB">
              <w:rPr>
                <w:rStyle w:val="Hyperlink"/>
                <w:noProof/>
              </w:rPr>
              <w:t>9.</w:t>
            </w:r>
            <w:r>
              <w:rPr>
                <w:noProof/>
                <w:sz w:val="22"/>
                <w:szCs w:val="22"/>
                <w:lang w:eastAsia="nl-NL"/>
              </w:rPr>
              <w:tab/>
            </w:r>
            <w:r w:rsidRPr="00B017BB">
              <w:rPr>
                <w:rStyle w:val="Hyperlink"/>
                <w:noProof/>
              </w:rPr>
              <w:t>Businesscase</w:t>
            </w:r>
            <w:r>
              <w:rPr>
                <w:noProof/>
                <w:webHidden/>
              </w:rPr>
              <w:tab/>
            </w:r>
            <w:r>
              <w:rPr>
                <w:noProof/>
                <w:webHidden/>
              </w:rPr>
              <w:fldChar w:fldCharType="begin"/>
            </w:r>
            <w:r>
              <w:rPr>
                <w:noProof/>
                <w:webHidden/>
              </w:rPr>
              <w:instrText xml:space="preserve"> PAGEREF _Toc93502141 \h </w:instrText>
            </w:r>
            <w:r>
              <w:rPr>
                <w:noProof/>
                <w:webHidden/>
              </w:rPr>
            </w:r>
            <w:r>
              <w:rPr>
                <w:noProof/>
                <w:webHidden/>
              </w:rPr>
              <w:fldChar w:fldCharType="separate"/>
            </w:r>
            <w:r>
              <w:rPr>
                <w:noProof/>
                <w:webHidden/>
              </w:rPr>
              <w:t>18</w:t>
            </w:r>
            <w:r>
              <w:rPr>
                <w:noProof/>
                <w:webHidden/>
              </w:rPr>
              <w:fldChar w:fldCharType="end"/>
            </w:r>
          </w:hyperlink>
        </w:p>
        <w:p w14:paraId="659CB516" w14:textId="151DBDB1" w:rsidR="00A646CF" w:rsidRDefault="00A646CF">
          <w:r>
            <w:rPr>
              <w:b/>
              <w:bCs/>
            </w:rPr>
            <w:fldChar w:fldCharType="end"/>
          </w:r>
        </w:p>
      </w:sdtContent>
    </w:sdt>
    <w:p w14:paraId="499716CF" w14:textId="5045563C" w:rsidR="007511B7" w:rsidRDefault="007511B7">
      <w:pPr>
        <w:rPr>
          <w:rFonts w:ascii="Calibri" w:hAnsi="Calibri" w:cs="Calibri"/>
          <w:b/>
          <w:color w:val="002060"/>
          <w:sz w:val="28"/>
        </w:rPr>
      </w:pPr>
      <w:r>
        <w:rPr>
          <w:rFonts w:ascii="Calibri" w:hAnsi="Calibri" w:cs="Calibri"/>
          <w:b/>
          <w:color w:val="002060"/>
          <w:sz w:val="28"/>
        </w:rPr>
        <w:br w:type="page"/>
      </w:r>
    </w:p>
    <w:p w14:paraId="0CDC3FC7" w14:textId="20D0AC42" w:rsidR="00CC1016" w:rsidRPr="007D3D80" w:rsidRDefault="00CC1016" w:rsidP="007D3D80">
      <w:pPr>
        <w:pStyle w:val="Kop3"/>
      </w:pPr>
      <w:bookmarkStart w:id="0" w:name="_Toc85639905"/>
      <w:bookmarkStart w:id="1" w:name="_Toc93502121"/>
      <w:r w:rsidRPr="007D3D80">
        <w:lastRenderedPageBreak/>
        <w:t xml:space="preserve">2. </w:t>
      </w:r>
      <w:r w:rsidR="007D3D80" w:rsidRPr="007D3D80">
        <w:t xml:space="preserve"> </w:t>
      </w:r>
      <w:r w:rsidRPr="007D3D80">
        <w:rPr>
          <w:rStyle w:val="Kop1Char"/>
          <w:b w:val="0"/>
          <w:bCs w:val="0"/>
          <w:caps/>
          <w:color w:val="243255" w:themeColor="accent1" w:themeShade="7F"/>
          <w:shd w:val="clear" w:color="auto" w:fill="auto"/>
        </w:rPr>
        <w:t>Documenteigenschapp</w:t>
      </w:r>
      <w:r w:rsidR="007670F6" w:rsidRPr="007D3D80">
        <w:rPr>
          <w:rStyle w:val="Kop1Char"/>
          <w:b w:val="0"/>
          <w:bCs w:val="0"/>
          <w:caps/>
          <w:color w:val="243255" w:themeColor="accent1" w:themeShade="7F"/>
          <w:shd w:val="clear" w:color="auto" w:fill="auto"/>
        </w:rPr>
        <w:t>en</w:t>
      </w:r>
      <w:bookmarkEnd w:id="0"/>
      <w:bookmarkEnd w:id="1"/>
    </w:p>
    <w:p w14:paraId="1A90EDD5" w14:textId="77777777" w:rsidR="00CC1016" w:rsidRPr="00CC1016" w:rsidRDefault="00CC1016">
      <w:pPr>
        <w:rPr>
          <w:rFonts w:ascii="Calibri" w:hAnsi="Calibri" w:cs="Calibri"/>
        </w:rPr>
      </w:pPr>
    </w:p>
    <w:tbl>
      <w:tblPr>
        <w:tblStyle w:val="Tabelraster"/>
        <w:tblW w:w="0" w:type="auto"/>
        <w:tblLook w:val="04A0" w:firstRow="1" w:lastRow="0" w:firstColumn="1" w:lastColumn="0" w:noHBand="0" w:noVBand="1"/>
      </w:tblPr>
      <w:tblGrid>
        <w:gridCol w:w="843"/>
        <w:gridCol w:w="1224"/>
        <w:gridCol w:w="2064"/>
        <w:gridCol w:w="2176"/>
        <w:gridCol w:w="2749"/>
      </w:tblGrid>
      <w:tr w:rsidR="00CC1016" w:rsidRPr="003C1F0B" w14:paraId="5BE7029B" w14:textId="77777777" w:rsidTr="00EA68B5">
        <w:tc>
          <w:tcPr>
            <w:tcW w:w="843" w:type="dxa"/>
          </w:tcPr>
          <w:p w14:paraId="3A25F650" w14:textId="1DC2CF2E" w:rsidR="00CC1016" w:rsidRPr="005D79C7" w:rsidRDefault="00CC1016">
            <w:pPr>
              <w:rPr>
                <w:rFonts w:cs="Calibri"/>
                <w:sz w:val="22"/>
                <w:szCs w:val="22"/>
              </w:rPr>
            </w:pPr>
            <w:r w:rsidRPr="005D79C7">
              <w:rPr>
                <w:rFonts w:cs="Calibri"/>
                <w:sz w:val="22"/>
                <w:szCs w:val="22"/>
              </w:rPr>
              <w:t>Versie</w:t>
            </w:r>
          </w:p>
        </w:tc>
        <w:tc>
          <w:tcPr>
            <w:tcW w:w="1224" w:type="dxa"/>
          </w:tcPr>
          <w:p w14:paraId="5D673593" w14:textId="674A5C98" w:rsidR="00CC1016" w:rsidRPr="005D79C7" w:rsidRDefault="00CC1016">
            <w:pPr>
              <w:rPr>
                <w:rFonts w:cs="Calibri"/>
                <w:sz w:val="22"/>
                <w:szCs w:val="22"/>
              </w:rPr>
            </w:pPr>
            <w:r w:rsidRPr="005D79C7">
              <w:rPr>
                <w:rFonts w:cs="Calibri"/>
                <w:sz w:val="22"/>
                <w:szCs w:val="22"/>
              </w:rPr>
              <w:t>Datum</w:t>
            </w:r>
          </w:p>
        </w:tc>
        <w:tc>
          <w:tcPr>
            <w:tcW w:w="2064" w:type="dxa"/>
          </w:tcPr>
          <w:p w14:paraId="5B7F326D" w14:textId="74471AE9" w:rsidR="00CC1016" w:rsidRPr="005D79C7" w:rsidRDefault="00CC1016">
            <w:pPr>
              <w:rPr>
                <w:rFonts w:cs="Calibri"/>
                <w:sz w:val="22"/>
                <w:szCs w:val="22"/>
              </w:rPr>
            </w:pPr>
            <w:r w:rsidRPr="005D79C7">
              <w:rPr>
                <w:rFonts w:cs="Calibri"/>
                <w:sz w:val="22"/>
                <w:szCs w:val="22"/>
              </w:rPr>
              <w:t>Veranderingen</w:t>
            </w:r>
          </w:p>
        </w:tc>
        <w:tc>
          <w:tcPr>
            <w:tcW w:w="2176" w:type="dxa"/>
          </w:tcPr>
          <w:p w14:paraId="39BE5A43" w14:textId="644B0768" w:rsidR="00CC1016" w:rsidRPr="005D79C7" w:rsidRDefault="00CC1016">
            <w:pPr>
              <w:rPr>
                <w:rFonts w:cs="Calibri"/>
                <w:sz w:val="22"/>
                <w:szCs w:val="22"/>
              </w:rPr>
            </w:pPr>
            <w:r w:rsidRPr="005D79C7">
              <w:rPr>
                <w:rFonts w:cs="Calibri"/>
                <w:sz w:val="22"/>
                <w:szCs w:val="22"/>
              </w:rPr>
              <w:t>Opdrachtgever</w:t>
            </w:r>
          </w:p>
        </w:tc>
        <w:tc>
          <w:tcPr>
            <w:tcW w:w="2749" w:type="dxa"/>
          </w:tcPr>
          <w:p w14:paraId="56998DF0" w14:textId="6F4A7F4E" w:rsidR="00CC1016" w:rsidRPr="005D79C7" w:rsidRDefault="00CC1016">
            <w:pPr>
              <w:rPr>
                <w:rFonts w:cs="Calibri"/>
                <w:sz w:val="22"/>
                <w:szCs w:val="22"/>
              </w:rPr>
            </w:pPr>
            <w:r w:rsidRPr="005D79C7">
              <w:rPr>
                <w:rFonts w:cs="Calibri"/>
                <w:sz w:val="22"/>
                <w:szCs w:val="22"/>
              </w:rPr>
              <w:t>Auteur</w:t>
            </w:r>
          </w:p>
        </w:tc>
      </w:tr>
      <w:tr w:rsidR="00CC1016" w:rsidRPr="003C1F0B" w14:paraId="3A9A09B8" w14:textId="77777777" w:rsidTr="00EA68B5">
        <w:tc>
          <w:tcPr>
            <w:tcW w:w="843" w:type="dxa"/>
          </w:tcPr>
          <w:p w14:paraId="5CF2583F" w14:textId="754133DC" w:rsidR="00CC1016" w:rsidRPr="005D79C7" w:rsidRDefault="00CC1016">
            <w:pPr>
              <w:rPr>
                <w:rFonts w:cs="Calibri"/>
                <w:sz w:val="22"/>
                <w:szCs w:val="22"/>
              </w:rPr>
            </w:pPr>
            <w:r w:rsidRPr="005D79C7">
              <w:rPr>
                <w:rFonts w:cs="Calibri"/>
                <w:sz w:val="22"/>
                <w:szCs w:val="22"/>
              </w:rPr>
              <w:t>1</w:t>
            </w:r>
            <w:r w:rsidR="003C1F0B" w:rsidRPr="005D79C7">
              <w:rPr>
                <w:rFonts w:cs="Calibri"/>
                <w:sz w:val="22"/>
                <w:szCs w:val="22"/>
              </w:rPr>
              <w:t>.</w:t>
            </w:r>
          </w:p>
        </w:tc>
        <w:tc>
          <w:tcPr>
            <w:tcW w:w="1224" w:type="dxa"/>
          </w:tcPr>
          <w:p w14:paraId="58305FCC" w14:textId="789BB4A5" w:rsidR="00CC1016" w:rsidRPr="005D79C7" w:rsidRDefault="00CC1016">
            <w:pPr>
              <w:rPr>
                <w:rFonts w:cs="Calibri"/>
                <w:sz w:val="22"/>
                <w:szCs w:val="22"/>
              </w:rPr>
            </w:pPr>
            <w:r w:rsidRPr="005D79C7">
              <w:rPr>
                <w:rFonts w:cs="Calibri"/>
                <w:sz w:val="22"/>
                <w:szCs w:val="22"/>
              </w:rPr>
              <w:t>04-10-2021</w:t>
            </w:r>
          </w:p>
        </w:tc>
        <w:tc>
          <w:tcPr>
            <w:tcW w:w="2064" w:type="dxa"/>
          </w:tcPr>
          <w:p w14:paraId="52D7F910" w14:textId="1D3D3435" w:rsidR="00CC1016" w:rsidRPr="005D79C7" w:rsidRDefault="006E0B68">
            <w:pPr>
              <w:rPr>
                <w:rFonts w:cs="Calibri"/>
                <w:sz w:val="22"/>
                <w:szCs w:val="22"/>
              </w:rPr>
            </w:pPr>
            <w:r w:rsidRPr="005D79C7">
              <w:rPr>
                <w:rFonts w:cs="Calibri"/>
                <w:sz w:val="22"/>
                <w:szCs w:val="22"/>
              </w:rPr>
              <w:t>1</w:t>
            </w:r>
            <w:r w:rsidRPr="005D79C7">
              <w:rPr>
                <w:rFonts w:cs="Calibri"/>
                <w:sz w:val="22"/>
                <w:szCs w:val="22"/>
                <w:vertAlign w:val="superscript"/>
              </w:rPr>
              <w:t>e</w:t>
            </w:r>
            <w:r w:rsidRPr="005D79C7">
              <w:rPr>
                <w:rFonts w:cs="Calibri"/>
                <w:sz w:val="22"/>
                <w:szCs w:val="22"/>
              </w:rPr>
              <w:t xml:space="preserve"> opzet</w:t>
            </w:r>
          </w:p>
        </w:tc>
        <w:tc>
          <w:tcPr>
            <w:tcW w:w="2176" w:type="dxa"/>
          </w:tcPr>
          <w:p w14:paraId="427AC07E" w14:textId="2D7E13EB" w:rsidR="00CC1016" w:rsidRPr="005D79C7" w:rsidRDefault="00CC1016">
            <w:pPr>
              <w:rPr>
                <w:rFonts w:cs="Calibri"/>
                <w:sz w:val="22"/>
                <w:szCs w:val="22"/>
              </w:rPr>
            </w:pPr>
            <w:r w:rsidRPr="005D79C7">
              <w:rPr>
                <w:rFonts w:cs="Calibri"/>
                <w:sz w:val="22"/>
                <w:szCs w:val="22"/>
              </w:rPr>
              <w:t>Contractbeheerder</w:t>
            </w:r>
            <w:r w:rsidR="00CA0255" w:rsidRPr="005D79C7">
              <w:rPr>
                <w:rFonts w:cs="Calibri"/>
                <w:sz w:val="22"/>
                <w:szCs w:val="22"/>
              </w:rPr>
              <w:t>s</w:t>
            </w:r>
          </w:p>
        </w:tc>
        <w:tc>
          <w:tcPr>
            <w:tcW w:w="2749" w:type="dxa"/>
          </w:tcPr>
          <w:p w14:paraId="7A3767E7" w14:textId="0403741C" w:rsidR="00CC1016" w:rsidRPr="005D79C7" w:rsidRDefault="00C17874">
            <w:pPr>
              <w:rPr>
                <w:rFonts w:cs="Calibri"/>
                <w:sz w:val="22"/>
                <w:szCs w:val="22"/>
              </w:rPr>
            </w:pPr>
            <w:r w:rsidRPr="005D79C7">
              <w:rPr>
                <w:rFonts w:cs="Calibri"/>
                <w:sz w:val="22"/>
                <w:szCs w:val="22"/>
              </w:rPr>
              <w:t>T. Tamminga</w:t>
            </w:r>
          </w:p>
        </w:tc>
      </w:tr>
      <w:tr w:rsidR="00CC1016" w:rsidRPr="003C1F0B" w14:paraId="0E2563B7" w14:textId="77777777" w:rsidTr="00EA68B5">
        <w:tc>
          <w:tcPr>
            <w:tcW w:w="843" w:type="dxa"/>
          </w:tcPr>
          <w:p w14:paraId="485BED05" w14:textId="616F7C46" w:rsidR="00CC1016" w:rsidRPr="005D79C7" w:rsidRDefault="006E0B68">
            <w:pPr>
              <w:rPr>
                <w:rFonts w:cs="Calibri"/>
                <w:sz w:val="22"/>
                <w:szCs w:val="22"/>
              </w:rPr>
            </w:pPr>
            <w:r w:rsidRPr="005D79C7">
              <w:rPr>
                <w:rFonts w:cs="Calibri"/>
                <w:sz w:val="22"/>
                <w:szCs w:val="22"/>
              </w:rPr>
              <w:t>2</w:t>
            </w:r>
            <w:r w:rsidR="003C1F0B" w:rsidRPr="005D79C7">
              <w:rPr>
                <w:rFonts w:cs="Calibri"/>
                <w:sz w:val="22"/>
                <w:szCs w:val="22"/>
              </w:rPr>
              <w:t>.</w:t>
            </w:r>
          </w:p>
        </w:tc>
        <w:tc>
          <w:tcPr>
            <w:tcW w:w="1224" w:type="dxa"/>
          </w:tcPr>
          <w:p w14:paraId="09A0A433" w14:textId="7D0C538A" w:rsidR="00CC1016" w:rsidRPr="005D79C7" w:rsidRDefault="00453B1E">
            <w:pPr>
              <w:rPr>
                <w:rFonts w:cs="Calibri"/>
                <w:sz w:val="22"/>
                <w:szCs w:val="22"/>
              </w:rPr>
            </w:pPr>
            <w:r w:rsidRPr="005D79C7">
              <w:rPr>
                <w:rFonts w:cs="Calibri"/>
                <w:sz w:val="22"/>
                <w:szCs w:val="22"/>
              </w:rPr>
              <w:t>15-11-2021</w:t>
            </w:r>
          </w:p>
        </w:tc>
        <w:tc>
          <w:tcPr>
            <w:tcW w:w="2064" w:type="dxa"/>
          </w:tcPr>
          <w:p w14:paraId="72C7E1A9" w14:textId="36709925" w:rsidR="00CC1016" w:rsidRPr="005D79C7" w:rsidRDefault="00453B1E">
            <w:pPr>
              <w:rPr>
                <w:rFonts w:cs="Calibri"/>
                <w:sz w:val="22"/>
                <w:szCs w:val="22"/>
              </w:rPr>
            </w:pPr>
            <w:r w:rsidRPr="005D79C7">
              <w:rPr>
                <w:rFonts w:cs="Calibri"/>
                <w:sz w:val="22"/>
                <w:szCs w:val="22"/>
              </w:rPr>
              <w:t>Inhoud en betere lopende structuur toegevoegd</w:t>
            </w:r>
          </w:p>
        </w:tc>
        <w:tc>
          <w:tcPr>
            <w:tcW w:w="2176" w:type="dxa"/>
          </w:tcPr>
          <w:p w14:paraId="792905E1" w14:textId="51D4B3E3" w:rsidR="00CC1016" w:rsidRPr="005D79C7" w:rsidRDefault="003C1F0B">
            <w:pPr>
              <w:rPr>
                <w:rFonts w:cs="Calibri"/>
                <w:sz w:val="22"/>
                <w:szCs w:val="22"/>
              </w:rPr>
            </w:pPr>
            <w:r w:rsidRPr="005D79C7">
              <w:rPr>
                <w:rFonts w:cs="Calibri"/>
                <w:sz w:val="22"/>
                <w:szCs w:val="22"/>
              </w:rPr>
              <w:t>Contractbeheerders</w:t>
            </w:r>
          </w:p>
        </w:tc>
        <w:tc>
          <w:tcPr>
            <w:tcW w:w="2749" w:type="dxa"/>
          </w:tcPr>
          <w:p w14:paraId="35D381C0" w14:textId="1A4E83AF" w:rsidR="00CC1016" w:rsidRPr="005D79C7" w:rsidRDefault="00453B1E">
            <w:pPr>
              <w:rPr>
                <w:rFonts w:cs="Calibri"/>
                <w:sz w:val="22"/>
                <w:szCs w:val="22"/>
              </w:rPr>
            </w:pPr>
            <w:r w:rsidRPr="005D79C7">
              <w:rPr>
                <w:rFonts w:cs="Calibri"/>
                <w:sz w:val="22"/>
                <w:szCs w:val="22"/>
              </w:rPr>
              <w:t xml:space="preserve">T. Tamminga </w:t>
            </w:r>
          </w:p>
        </w:tc>
      </w:tr>
      <w:tr w:rsidR="00453B1E" w:rsidRPr="003C1F0B" w14:paraId="1F96B4FD" w14:textId="77777777" w:rsidTr="00EA68B5">
        <w:tc>
          <w:tcPr>
            <w:tcW w:w="843" w:type="dxa"/>
          </w:tcPr>
          <w:p w14:paraId="23A91D59" w14:textId="295A9E25" w:rsidR="00453B1E" w:rsidRPr="005D79C7" w:rsidRDefault="00006575">
            <w:pPr>
              <w:rPr>
                <w:rFonts w:cs="Calibri"/>
                <w:sz w:val="22"/>
                <w:szCs w:val="22"/>
              </w:rPr>
            </w:pPr>
            <w:r>
              <w:rPr>
                <w:rFonts w:cs="Calibri"/>
                <w:sz w:val="22"/>
                <w:szCs w:val="22"/>
              </w:rPr>
              <w:t>3</w:t>
            </w:r>
            <w:r w:rsidR="003C1F0B" w:rsidRPr="005D79C7">
              <w:rPr>
                <w:rFonts w:cs="Calibri"/>
                <w:sz w:val="22"/>
                <w:szCs w:val="22"/>
              </w:rPr>
              <w:t>.</w:t>
            </w:r>
          </w:p>
        </w:tc>
        <w:tc>
          <w:tcPr>
            <w:tcW w:w="1224" w:type="dxa"/>
          </w:tcPr>
          <w:p w14:paraId="29D7AB3C" w14:textId="67BD20E1" w:rsidR="00453B1E" w:rsidRPr="005D79C7" w:rsidRDefault="003C1F0B">
            <w:pPr>
              <w:rPr>
                <w:rFonts w:cs="Calibri"/>
                <w:sz w:val="22"/>
                <w:szCs w:val="22"/>
              </w:rPr>
            </w:pPr>
            <w:r w:rsidRPr="005D79C7">
              <w:rPr>
                <w:rFonts w:cs="Calibri"/>
                <w:sz w:val="22"/>
                <w:szCs w:val="22"/>
              </w:rPr>
              <w:t>19-11-2021</w:t>
            </w:r>
          </w:p>
        </w:tc>
        <w:tc>
          <w:tcPr>
            <w:tcW w:w="2064" w:type="dxa"/>
          </w:tcPr>
          <w:p w14:paraId="5286486E" w14:textId="77777777" w:rsidR="00453B1E" w:rsidRPr="005D79C7" w:rsidRDefault="003C1F0B">
            <w:pPr>
              <w:rPr>
                <w:rFonts w:cs="Calibri"/>
                <w:sz w:val="22"/>
                <w:szCs w:val="22"/>
              </w:rPr>
            </w:pPr>
            <w:proofErr w:type="spellStart"/>
            <w:r w:rsidRPr="005D79C7">
              <w:rPr>
                <w:rFonts w:cs="Calibri"/>
                <w:sz w:val="22"/>
                <w:szCs w:val="22"/>
              </w:rPr>
              <w:t>Use</w:t>
            </w:r>
            <w:proofErr w:type="spellEnd"/>
            <w:r w:rsidRPr="005D79C7">
              <w:rPr>
                <w:rFonts w:cs="Calibri"/>
                <w:sz w:val="22"/>
                <w:szCs w:val="22"/>
              </w:rPr>
              <w:t xml:space="preserve"> Case diagram</w:t>
            </w:r>
          </w:p>
          <w:p w14:paraId="51D0F6B6" w14:textId="64D6F4B1" w:rsidR="003C1F0B" w:rsidRPr="005D79C7" w:rsidRDefault="003C1F0B">
            <w:pPr>
              <w:rPr>
                <w:rFonts w:cs="Calibri"/>
                <w:sz w:val="22"/>
                <w:szCs w:val="22"/>
              </w:rPr>
            </w:pPr>
            <w:r w:rsidRPr="005D79C7">
              <w:rPr>
                <w:rFonts w:cs="Calibri"/>
                <w:sz w:val="22"/>
                <w:szCs w:val="22"/>
              </w:rPr>
              <w:t>Toegevoegd</w:t>
            </w:r>
          </w:p>
        </w:tc>
        <w:tc>
          <w:tcPr>
            <w:tcW w:w="2176" w:type="dxa"/>
          </w:tcPr>
          <w:p w14:paraId="58957CC2" w14:textId="5C64EB1E" w:rsidR="00453B1E" w:rsidRPr="005D79C7" w:rsidRDefault="003C1F0B">
            <w:pPr>
              <w:rPr>
                <w:rFonts w:cs="Calibri"/>
                <w:sz w:val="22"/>
                <w:szCs w:val="22"/>
              </w:rPr>
            </w:pPr>
            <w:r w:rsidRPr="005D79C7">
              <w:rPr>
                <w:rFonts w:cs="Calibri"/>
                <w:sz w:val="22"/>
                <w:szCs w:val="22"/>
              </w:rPr>
              <w:t>Contractbeheerders</w:t>
            </w:r>
          </w:p>
        </w:tc>
        <w:tc>
          <w:tcPr>
            <w:tcW w:w="2749" w:type="dxa"/>
          </w:tcPr>
          <w:p w14:paraId="79DFF3BE" w14:textId="4A1A79D5" w:rsidR="00453B1E" w:rsidRPr="005D79C7" w:rsidRDefault="003C1F0B">
            <w:pPr>
              <w:rPr>
                <w:rFonts w:cs="Calibri"/>
                <w:sz w:val="22"/>
                <w:szCs w:val="22"/>
              </w:rPr>
            </w:pPr>
            <w:r w:rsidRPr="005D79C7">
              <w:rPr>
                <w:rFonts w:cs="Calibri"/>
                <w:sz w:val="22"/>
                <w:szCs w:val="22"/>
              </w:rPr>
              <w:t>T. Tamminga</w:t>
            </w:r>
          </w:p>
        </w:tc>
      </w:tr>
      <w:tr w:rsidR="003C1F0B" w:rsidRPr="003C1F0B" w14:paraId="1F4F67B2" w14:textId="77777777" w:rsidTr="00EA68B5">
        <w:tc>
          <w:tcPr>
            <w:tcW w:w="843" w:type="dxa"/>
          </w:tcPr>
          <w:p w14:paraId="088D6007" w14:textId="6CE0D734" w:rsidR="003C1F0B" w:rsidRPr="005D79C7" w:rsidRDefault="00006575">
            <w:pPr>
              <w:rPr>
                <w:rFonts w:cs="Calibri"/>
                <w:sz w:val="22"/>
                <w:szCs w:val="22"/>
              </w:rPr>
            </w:pPr>
            <w:r>
              <w:rPr>
                <w:rFonts w:cs="Calibri"/>
                <w:sz w:val="22"/>
                <w:szCs w:val="22"/>
              </w:rPr>
              <w:t>4</w:t>
            </w:r>
            <w:r w:rsidR="003C1F0B" w:rsidRPr="005D79C7">
              <w:rPr>
                <w:rFonts w:cs="Calibri"/>
                <w:sz w:val="22"/>
                <w:szCs w:val="22"/>
              </w:rPr>
              <w:t>.</w:t>
            </w:r>
          </w:p>
        </w:tc>
        <w:tc>
          <w:tcPr>
            <w:tcW w:w="1224" w:type="dxa"/>
          </w:tcPr>
          <w:p w14:paraId="32A9A2A4" w14:textId="00396154" w:rsidR="003C1F0B" w:rsidRPr="005D79C7" w:rsidRDefault="003C1F0B">
            <w:pPr>
              <w:rPr>
                <w:rFonts w:cs="Calibri"/>
                <w:sz w:val="22"/>
                <w:szCs w:val="22"/>
              </w:rPr>
            </w:pPr>
            <w:r w:rsidRPr="005D79C7">
              <w:rPr>
                <w:rFonts w:cs="Calibri"/>
                <w:sz w:val="22"/>
                <w:szCs w:val="22"/>
              </w:rPr>
              <w:t>21-11-2021</w:t>
            </w:r>
          </w:p>
        </w:tc>
        <w:tc>
          <w:tcPr>
            <w:tcW w:w="2064" w:type="dxa"/>
          </w:tcPr>
          <w:p w14:paraId="30D14CF7" w14:textId="6EB6E258" w:rsidR="003C1F0B" w:rsidRPr="005D79C7" w:rsidRDefault="003C1F0B">
            <w:pPr>
              <w:rPr>
                <w:rFonts w:cs="Calibri"/>
                <w:sz w:val="22"/>
                <w:szCs w:val="22"/>
              </w:rPr>
            </w:pPr>
            <w:proofErr w:type="spellStart"/>
            <w:r w:rsidRPr="005D79C7">
              <w:rPr>
                <w:rFonts w:cs="Calibri"/>
                <w:sz w:val="22"/>
                <w:szCs w:val="22"/>
              </w:rPr>
              <w:t>Requirements</w:t>
            </w:r>
            <w:proofErr w:type="spellEnd"/>
            <w:r w:rsidRPr="005D79C7">
              <w:rPr>
                <w:rFonts w:cs="Calibri"/>
                <w:sz w:val="22"/>
                <w:szCs w:val="22"/>
              </w:rPr>
              <w:t xml:space="preserve"> zijn toegevoegd</w:t>
            </w:r>
          </w:p>
        </w:tc>
        <w:tc>
          <w:tcPr>
            <w:tcW w:w="2176" w:type="dxa"/>
          </w:tcPr>
          <w:p w14:paraId="68825BF8" w14:textId="77777777" w:rsidR="003C1F0B" w:rsidRPr="005D79C7" w:rsidRDefault="003C1F0B">
            <w:pPr>
              <w:rPr>
                <w:rFonts w:cs="Calibri"/>
                <w:sz w:val="22"/>
                <w:szCs w:val="22"/>
              </w:rPr>
            </w:pPr>
          </w:p>
        </w:tc>
        <w:tc>
          <w:tcPr>
            <w:tcW w:w="2749" w:type="dxa"/>
          </w:tcPr>
          <w:p w14:paraId="6C0F3ACB" w14:textId="431DEF6F" w:rsidR="003C1F0B" w:rsidRPr="005D79C7" w:rsidRDefault="003C1F0B">
            <w:pPr>
              <w:rPr>
                <w:rFonts w:cs="Calibri"/>
                <w:sz w:val="22"/>
                <w:szCs w:val="22"/>
              </w:rPr>
            </w:pPr>
            <w:r w:rsidRPr="005D79C7">
              <w:rPr>
                <w:rFonts w:cs="Calibri"/>
                <w:sz w:val="22"/>
                <w:szCs w:val="22"/>
              </w:rPr>
              <w:t xml:space="preserve">T. Tamminga </w:t>
            </w:r>
          </w:p>
        </w:tc>
      </w:tr>
      <w:tr w:rsidR="00E93509" w:rsidRPr="003C1F0B" w14:paraId="0A766BC9" w14:textId="77777777" w:rsidTr="00EA68B5">
        <w:tc>
          <w:tcPr>
            <w:tcW w:w="843" w:type="dxa"/>
          </w:tcPr>
          <w:p w14:paraId="22231297" w14:textId="6BE739C2" w:rsidR="00E93509" w:rsidRPr="005D79C7" w:rsidRDefault="00006575">
            <w:pPr>
              <w:rPr>
                <w:rFonts w:cs="Calibri"/>
                <w:sz w:val="22"/>
                <w:szCs w:val="22"/>
              </w:rPr>
            </w:pPr>
            <w:r>
              <w:rPr>
                <w:rFonts w:cs="Calibri"/>
                <w:sz w:val="22"/>
                <w:szCs w:val="22"/>
              </w:rPr>
              <w:t>5</w:t>
            </w:r>
            <w:r w:rsidR="00E93509" w:rsidRPr="005D79C7">
              <w:rPr>
                <w:rFonts w:cs="Calibri"/>
                <w:sz w:val="22"/>
                <w:szCs w:val="22"/>
              </w:rPr>
              <w:t>.</w:t>
            </w:r>
          </w:p>
        </w:tc>
        <w:tc>
          <w:tcPr>
            <w:tcW w:w="1224" w:type="dxa"/>
          </w:tcPr>
          <w:p w14:paraId="368CF363" w14:textId="795E4389" w:rsidR="00E93509" w:rsidRPr="005D79C7" w:rsidRDefault="00E93509">
            <w:pPr>
              <w:rPr>
                <w:rFonts w:cs="Calibri"/>
                <w:sz w:val="22"/>
                <w:szCs w:val="22"/>
              </w:rPr>
            </w:pPr>
            <w:r w:rsidRPr="005D79C7">
              <w:rPr>
                <w:rFonts w:cs="Calibri"/>
                <w:sz w:val="22"/>
                <w:szCs w:val="22"/>
              </w:rPr>
              <w:t>09-01-2022</w:t>
            </w:r>
          </w:p>
        </w:tc>
        <w:tc>
          <w:tcPr>
            <w:tcW w:w="2064" w:type="dxa"/>
          </w:tcPr>
          <w:p w14:paraId="5861F036" w14:textId="18894E4D" w:rsidR="00E93509" w:rsidRPr="005D79C7" w:rsidRDefault="00E93509">
            <w:pPr>
              <w:rPr>
                <w:rFonts w:cs="Calibri"/>
                <w:sz w:val="22"/>
                <w:szCs w:val="22"/>
              </w:rPr>
            </w:pPr>
            <w:r w:rsidRPr="005D79C7">
              <w:rPr>
                <w:rFonts w:cs="Calibri"/>
                <w:sz w:val="22"/>
                <w:szCs w:val="22"/>
              </w:rPr>
              <w:t xml:space="preserve">Procesbeschrijving </w:t>
            </w:r>
          </w:p>
        </w:tc>
        <w:tc>
          <w:tcPr>
            <w:tcW w:w="2176" w:type="dxa"/>
          </w:tcPr>
          <w:p w14:paraId="404919E4" w14:textId="77777777" w:rsidR="00E93509" w:rsidRPr="005D79C7" w:rsidRDefault="00E93509">
            <w:pPr>
              <w:rPr>
                <w:rFonts w:cs="Calibri"/>
                <w:sz w:val="22"/>
                <w:szCs w:val="22"/>
              </w:rPr>
            </w:pPr>
          </w:p>
        </w:tc>
        <w:tc>
          <w:tcPr>
            <w:tcW w:w="2749" w:type="dxa"/>
          </w:tcPr>
          <w:p w14:paraId="4F73043D" w14:textId="32A0E8DA" w:rsidR="00E93509" w:rsidRPr="005D79C7" w:rsidRDefault="00E93509">
            <w:pPr>
              <w:rPr>
                <w:rFonts w:cs="Calibri"/>
                <w:sz w:val="22"/>
                <w:szCs w:val="22"/>
              </w:rPr>
            </w:pPr>
            <w:r w:rsidRPr="005D79C7">
              <w:rPr>
                <w:rFonts w:cs="Calibri"/>
                <w:sz w:val="22"/>
                <w:szCs w:val="22"/>
              </w:rPr>
              <w:t>T. Tamminga</w:t>
            </w:r>
          </w:p>
        </w:tc>
      </w:tr>
      <w:tr w:rsidR="00EA68B5" w:rsidRPr="003C1F0B" w14:paraId="45D3F390" w14:textId="77777777" w:rsidTr="00EA68B5">
        <w:tc>
          <w:tcPr>
            <w:tcW w:w="843" w:type="dxa"/>
          </w:tcPr>
          <w:p w14:paraId="5A99550A" w14:textId="2863C1EF" w:rsidR="00EA68B5" w:rsidRPr="005D79C7" w:rsidRDefault="00006575">
            <w:pPr>
              <w:rPr>
                <w:rFonts w:cs="Calibri"/>
                <w:sz w:val="22"/>
                <w:szCs w:val="22"/>
              </w:rPr>
            </w:pPr>
            <w:r>
              <w:rPr>
                <w:rFonts w:cs="Calibri"/>
                <w:sz w:val="22"/>
                <w:szCs w:val="22"/>
              </w:rPr>
              <w:t>6</w:t>
            </w:r>
            <w:r w:rsidR="00EA68B5">
              <w:rPr>
                <w:rFonts w:cs="Calibri"/>
                <w:sz w:val="22"/>
                <w:szCs w:val="22"/>
              </w:rPr>
              <w:t>.</w:t>
            </w:r>
          </w:p>
        </w:tc>
        <w:tc>
          <w:tcPr>
            <w:tcW w:w="1224" w:type="dxa"/>
          </w:tcPr>
          <w:p w14:paraId="47603E25" w14:textId="71DA27F8" w:rsidR="00EA68B5" w:rsidRPr="005D79C7" w:rsidRDefault="00EA68B5">
            <w:pPr>
              <w:rPr>
                <w:rFonts w:cs="Calibri"/>
                <w:sz w:val="22"/>
                <w:szCs w:val="22"/>
              </w:rPr>
            </w:pPr>
            <w:r>
              <w:rPr>
                <w:rFonts w:cs="Calibri"/>
                <w:sz w:val="22"/>
                <w:szCs w:val="22"/>
              </w:rPr>
              <w:t>09-01-2022</w:t>
            </w:r>
          </w:p>
        </w:tc>
        <w:tc>
          <w:tcPr>
            <w:tcW w:w="2064" w:type="dxa"/>
          </w:tcPr>
          <w:p w14:paraId="523CDF4B" w14:textId="261C777D" w:rsidR="00EA68B5" w:rsidRDefault="00EA68B5">
            <w:pPr>
              <w:rPr>
                <w:rFonts w:cs="Calibri"/>
                <w:sz w:val="22"/>
                <w:szCs w:val="22"/>
              </w:rPr>
            </w:pPr>
            <w:r>
              <w:rPr>
                <w:rFonts w:cs="Calibri"/>
                <w:sz w:val="22"/>
                <w:szCs w:val="22"/>
              </w:rPr>
              <w:t>Testen</w:t>
            </w:r>
          </w:p>
        </w:tc>
        <w:tc>
          <w:tcPr>
            <w:tcW w:w="2176" w:type="dxa"/>
          </w:tcPr>
          <w:p w14:paraId="044F0F86" w14:textId="77777777" w:rsidR="00EA68B5" w:rsidRPr="005D79C7" w:rsidRDefault="00EA68B5">
            <w:pPr>
              <w:rPr>
                <w:rFonts w:cs="Calibri"/>
                <w:sz w:val="22"/>
                <w:szCs w:val="22"/>
              </w:rPr>
            </w:pPr>
          </w:p>
        </w:tc>
        <w:tc>
          <w:tcPr>
            <w:tcW w:w="2749" w:type="dxa"/>
          </w:tcPr>
          <w:p w14:paraId="681341E6" w14:textId="76B03BD4" w:rsidR="00EA68B5" w:rsidRDefault="00EA68B5">
            <w:pPr>
              <w:rPr>
                <w:rFonts w:cs="Calibri"/>
                <w:sz w:val="22"/>
                <w:szCs w:val="22"/>
              </w:rPr>
            </w:pPr>
            <w:r>
              <w:rPr>
                <w:rFonts w:cs="Calibri"/>
                <w:sz w:val="22"/>
                <w:szCs w:val="22"/>
              </w:rPr>
              <w:t xml:space="preserve">T. Tamminga </w:t>
            </w:r>
          </w:p>
        </w:tc>
      </w:tr>
      <w:tr w:rsidR="00E93509" w:rsidRPr="003C1F0B" w14:paraId="542BAD6F" w14:textId="77777777" w:rsidTr="00EA68B5">
        <w:tc>
          <w:tcPr>
            <w:tcW w:w="843" w:type="dxa"/>
          </w:tcPr>
          <w:p w14:paraId="30B1D972" w14:textId="0D58D388" w:rsidR="00E93509" w:rsidRPr="005D79C7" w:rsidRDefault="00006575">
            <w:pPr>
              <w:rPr>
                <w:rFonts w:cs="Calibri"/>
                <w:sz w:val="22"/>
                <w:szCs w:val="22"/>
              </w:rPr>
            </w:pPr>
            <w:r>
              <w:rPr>
                <w:rFonts w:cs="Calibri"/>
                <w:sz w:val="22"/>
                <w:szCs w:val="22"/>
              </w:rPr>
              <w:t>7</w:t>
            </w:r>
            <w:r w:rsidR="00E93509" w:rsidRPr="005D79C7">
              <w:rPr>
                <w:rFonts w:cs="Calibri"/>
                <w:sz w:val="22"/>
                <w:szCs w:val="22"/>
              </w:rPr>
              <w:t>.</w:t>
            </w:r>
          </w:p>
        </w:tc>
        <w:tc>
          <w:tcPr>
            <w:tcW w:w="1224" w:type="dxa"/>
          </w:tcPr>
          <w:p w14:paraId="31EFA7EE" w14:textId="02BF1335" w:rsidR="00E93509" w:rsidRPr="005D79C7" w:rsidRDefault="00E93509">
            <w:pPr>
              <w:rPr>
                <w:rFonts w:cs="Calibri"/>
                <w:sz w:val="22"/>
                <w:szCs w:val="22"/>
              </w:rPr>
            </w:pPr>
            <w:r w:rsidRPr="005D79C7">
              <w:rPr>
                <w:rFonts w:cs="Calibri"/>
                <w:sz w:val="22"/>
                <w:szCs w:val="22"/>
              </w:rPr>
              <w:t>10-01-2022</w:t>
            </w:r>
          </w:p>
        </w:tc>
        <w:tc>
          <w:tcPr>
            <w:tcW w:w="2064" w:type="dxa"/>
          </w:tcPr>
          <w:p w14:paraId="520A342B" w14:textId="2DB7E1EF" w:rsidR="00E93509" w:rsidRPr="005D79C7" w:rsidRDefault="005D79C7">
            <w:pPr>
              <w:rPr>
                <w:rFonts w:cs="Calibri"/>
                <w:sz w:val="22"/>
                <w:szCs w:val="22"/>
              </w:rPr>
            </w:pPr>
            <w:r>
              <w:rPr>
                <w:rFonts w:cs="Calibri"/>
                <w:sz w:val="22"/>
                <w:szCs w:val="22"/>
              </w:rPr>
              <w:t>Businesscase</w:t>
            </w:r>
          </w:p>
        </w:tc>
        <w:tc>
          <w:tcPr>
            <w:tcW w:w="2176" w:type="dxa"/>
          </w:tcPr>
          <w:p w14:paraId="6C80463C" w14:textId="77777777" w:rsidR="00E93509" w:rsidRPr="005D79C7" w:rsidRDefault="00E93509">
            <w:pPr>
              <w:rPr>
                <w:rFonts w:cs="Calibri"/>
                <w:sz w:val="22"/>
                <w:szCs w:val="22"/>
              </w:rPr>
            </w:pPr>
          </w:p>
        </w:tc>
        <w:tc>
          <w:tcPr>
            <w:tcW w:w="2749" w:type="dxa"/>
          </w:tcPr>
          <w:p w14:paraId="10136C3A" w14:textId="1D5FFC25" w:rsidR="00E93509" w:rsidRPr="005D79C7" w:rsidRDefault="005D79C7">
            <w:pPr>
              <w:rPr>
                <w:rFonts w:cs="Calibri"/>
                <w:sz w:val="22"/>
                <w:szCs w:val="22"/>
              </w:rPr>
            </w:pPr>
            <w:r>
              <w:rPr>
                <w:rFonts w:cs="Calibri"/>
                <w:sz w:val="22"/>
                <w:szCs w:val="22"/>
              </w:rPr>
              <w:t>T. Tamminga</w:t>
            </w:r>
          </w:p>
        </w:tc>
      </w:tr>
      <w:tr w:rsidR="0072311C" w:rsidRPr="003C1F0B" w14:paraId="617D5967" w14:textId="77777777" w:rsidTr="00EA68B5">
        <w:tc>
          <w:tcPr>
            <w:tcW w:w="843" w:type="dxa"/>
          </w:tcPr>
          <w:p w14:paraId="2FC76C57" w14:textId="23B7C1F4" w:rsidR="0072311C" w:rsidRPr="005D79C7" w:rsidRDefault="0072311C">
            <w:pPr>
              <w:rPr>
                <w:rFonts w:cs="Calibri"/>
                <w:sz w:val="22"/>
                <w:szCs w:val="22"/>
              </w:rPr>
            </w:pPr>
            <w:r>
              <w:rPr>
                <w:rFonts w:cs="Calibri"/>
                <w:sz w:val="22"/>
                <w:szCs w:val="22"/>
              </w:rPr>
              <w:t>.</w:t>
            </w:r>
          </w:p>
        </w:tc>
        <w:tc>
          <w:tcPr>
            <w:tcW w:w="1224" w:type="dxa"/>
          </w:tcPr>
          <w:p w14:paraId="109404C6" w14:textId="747565E6" w:rsidR="0072311C" w:rsidRPr="005D79C7" w:rsidRDefault="0072311C">
            <w:pPr>
              <w:rPr>
                <w:rFonts w:cs="Calibri"/>
                <w:sz w:val="22"/>
                <w:szCs w:val="22"/>
              </w:rPr>
            </w:pPr>
            <w:r>
              <w:rPr>
                <w:rFonts w:cs="Calibri"/>
                <w:sz w:val="22"/>
                <w:szCs w:val="22"/>
              </w:rPr>
              <w:t>15-01-2022</w:t>
            </w:r>
          </w:p>
        </w:tc>
        <w:tc>
          <w:tcPr>
            <w:tcW w:w="2064" w:type="dxa"/>
          </w:tcPr>
          <w:p w14:paraId="1987D821" w14:textId="491A2CCF" w:rsidR="0072311C" w:rsidRDefault="0072311C">
            <w:pPr>
              <w:rPr>
                <w:rFonts w:cs="Calibri"/>
                <w:sz w:val="22"/>
                <w:szCs w:val="22"/>
              </w:rPr>
            </w:pPr>
            <w:r>
              <w:rPr>
                <w:rFonts w:cs="Calibri"/>
                <w:sz w:val="22"/>
                <w:szCs w:val="22"/>
              </w:rPr>
              <w:t>Financieel overzicht</w:t>
            </w:r>
          </w:p>
        </w:tc>
        <w:tc>
          <w:tcPr>
            <w:tcW w:w="2176" w:type="dxa"/>
          </w:tcPr>
          <w:p w14:paraId="0B7B264F" w14:textId="77777777" w:rsidR="0072311C" w:rsidRPr="005D79C7" w:rsidRDefault="0072311C">
            <w:pPr>
              <w:rPr>
                <w:rFonts w:cs="Calibri"/>
                <w:sz w:val="22"/>
                <w:szCs w:val="22"/>
              </w:rPr>
            </w:pPr>
          </w:p>
        </w:tc>
        <w:tc>
          <w:tcPr>
            <w:tcW w:w="2749" w:type="dxa"/>
          </w:tcPr>
          <w:p w14:paraId="0E7960A5" w14:textId="0411026F" w:rsidR="0072311C" w:rsidRDefault="0072311C">
            <w:pPr>
              <w:rPr>
                <w:rFonts w:cs="Calibri"/>
                <w:sz w:val="22"/>
                <w:szCs w:val="22"/>
              </w:rPr>
            </w:pPr>
            <w:r>
              <w:rPr>
                <w:rFonts w:cs="Calibri"/>
                <w:sz w:val="22"/>
                <w:szCs w:val="22"/>
              </w:rPr>
              <w:t>T. Tamminga</w:t>
            </w:r>
          </w:p>
        </w:tc>
      </w:tr>
    </w:tbl>
    <w:p w14:paraId="052988E4" w14:textId="77777777" w:rsidR="00AC2A92" w:rsidRPr="00CC1016" w:rsidRDefault="00AC2A92">
      <w:pPr>
        <w:rPr>
          <w:rFonts w:ascii="Calibri" w:hAnsi="Calibri" w:cs="Calibri"/>
        </w:rPr>
      </w:pPr>
    </w:p>
    <w:p w14:paraId="338FCC1A" w14:textId="1C472E00" w:rsidR="00AC2A92" w:rsidRDefault="00AC2A92"/>
    <w:p w14:paraId="71BC6B92" w14:textId="6477BB5F" w:rsidR="00CC1016" w:rsidRDefault="00CC1016"/>
    <w:p w14:paraId="605C04C0" w14:textId="452F2067" w:rsidR="00CC1016" w:rsidRDefault="00CC1016"/>
    <w:p w14:paraId="3BFAE36A" w14:textId="22F324BD" w:rsidR="00CC1016" w:rsidRDefault="00CC1016"/>
    <w:p w14:paraId="64D52838" w14:textId="6074EA12" w:rsidR="00CC1016" w:rsidRDefault="00CC1016"/>
    <w:p w14:paraId="0044ACCE" w14:textId="65A5FC67" w:rsidR="00CC1016" w:rsidRDefault="00CC1016"/>
    <w:p w14:paraId="2BD0E3A5" w14:textId="07BA0C35" w:rsidR="00CC1016" w:rsidRDefault="00CC1016"/>
    <w:p w14:paraId="077309E0" w14:textId="56BDA55C" w:rsidR="00CC1016" w:rsidRDefault="00CC1016">
      <w:r>
        <w:br/>
      </w:r>
    </w:p>
    <w:p w14:paraId="447D8FFD" w14:textId="2009C763" w:rsidR="00CC1016" w:rsidRDefault="00CC1016">
      <w:r>
        <w:br w:type="page"/>
      </w:r>
    </w:p>
    <w:p w14:paraId="4A88C341" w14:textId="34C07298" w:rsidR="00CC1016" w:rsidRPr="007D3D80" w:rsidRDefault="00CC1016" w:rsidP="007D3D80">
      <w:pPr>
        <w:pStyle w:val="Kop3"/>
      </w:pPr>
      <w:bookmarkStart w:id="2" w:name="_Toc85639906"/>
      <w:bookmarkStart w:id="3" w:name="_Toc93502122"/>
      <w:r w:rsidRPr="007D3D80">
        <w:lastRenderedPageBreak/>
        <w:t xml:space="preserve">3. </w:t>
      </w:r>
      <w:r w:rsidR="00C233A8" w:rsidRPr="007D3D80">
        <w:t xml:space="preserve">  </w:t>
      </w:r>
      <w:r w:rsidRPr="007D3D80">
        <w:t>Introductie</w:t>
      </w:r>
      <w:bookmarkEnd w:id="2"/>
      <w:bookmarkEnd w:id="3"/>
      <w:r w:rsidRPr="007D3D80">
        <w:t xml:space="preserve"> </w:t>
      </w:r>
    </w:p>
    <w:p w14:paraId="5F705A43" w14:textId="0F65E255" w:rsidR="007C2785" w:rsidRDefault="00CC1016" w:rsidP="007511B7">
      <w:pPr>
        <w:rPr>
          <w:rFonts w:ascii="Trebuchet MS" w:hAnsi="Trebuchet MS" w:cs="Calibri"/>
          <w:sz w:val="22"/>
          <w:szCs w:val="22"/>
        </w:rPr>
      </w:pPr>
      <w:r w:rsidRPr="005A0427">
        <w:rPr>
          <w:rFonts w:ascii="Trebuchet MS" w:hAnsi="Trebuchet MS" w:cs="Calibri"/>
          <w:sz w:val="22"/>
          <w:szCs w:val="22"/>
        </w:rPr>
        <w:t>De opdrachtgever, de contractbeheerders van de gemeente Leeuwarden</w:t>
      </w:r>
      <w:r w:rsidR="008B017B">
        <w:rPr>
          <w:rFonts w:ascii="Trebuchet MS" w:hAnsi="Trebuchet MS" w:cs="Calibri"/>
          <w:sz w:val="22"/>
          <w:szCs w:val="22"/>
        </w:rPr>
        <w:t xml:space="preserve"> van de ICT afdeling</w:t>
      </w:r>
      <w:r w:rsidR="00D0019B" w:rsidRPr="005A0427">
        <w:rPr>
          <w:rFonts w:ascii="Trebuchet MS" w:hAnsi="Trebuchet MS" w:cs="Calibri"/>
          <w:sz w:val="22"/>
          <w:szCs w:val="22"/>
        </w:rPr>
        <w:t>,</w:t>
      </w:r>
      <w:r w:rsidRPr="005A0427">
        <w:rPr>
          <w:rFonts w:ascii="Trebuchet MS" w:hAnsi="Trebuchet MS" w:cs="Calibri"/>
          <w:sz w:val="22"/>
          <w:szCs w:val="22"/>
        </w:rPr>
        <w:t xml:space="preserve"> </w:t>
      </w:r>
      <w:r w:rsidR="00CA0255">
        <w:rPr>
          <w:rFonts w:ascii="Trebuchet MS" w:hAnsi="Trebuchet MS" w:cs="Calibri"/>
          <w:sz w:val="22"/>
          <w:szCs w:val="22"/>
        </w:rPr>
        <w:t>hebben de wens</w:t>
      </w:r>
      <w:r w:rsidRPr="005A0427">
        <w:rPr>
          <w:rFonts w:ascii="Trebuchet MS" w:hAnsi="Trebuchet MS" w:cs="Calibri"/>
          <w:sz w:val="22"/>
          <w:szCs w:val="22"/>
        </w:rPr>
        <w:t xml:space="preserve"> dat er een tool komt om de gegevens van de leveranciers van de </w:t>
      </w:r>
      <w:r w:rsidR="00D0019B" w:rsidRPr="005A0427">
        <w:rPr>
          <w:rFonts w:ascii="Trebuchet MS" w:hAnsi="Trebuchet MS" w:cs="Calibri"/>
          <w:sz w:val="22"/>
          <w:szCs w:val="22"/>
        </w:rPr>
        <w:t xml:space="preserve">ICT contracten </w:t>
      </w:r>
      <w:r w:rsidR="007C2785" w:rsidRPr="005A0427">
        <w:rPr>
          <w:rFonts w:ascii="Trebuchet MS" w:hAnsi="Trebuchet MS" w:cs="Calibri"/>
          <w:sz w:val="22"/>
          <w:szCs w:val="22"/>
        </w:rPr>
        <w:t xml:space="preserve">sneller te kunnen opzoeken. Deze gegevens staan nu op verschillende plekken opgeslagen in de organisatie in Excel formats. </w:t>
      </w:r>
      <w:r w:rsidR="0038405B" w:rsidRPr="005A0427">
        <w:rPr>
          <w:rFonts w:ascii="Trebuchet MS" w:hAnsi="Trebuchet MS" w:cs="Calibri"/>
          <w:sz w:val="22"/>
          <w:szCs w:val="22"/>
        </w:rPr>
        <w:t xml:space="preserve">Dit vergt veel tijd </w:t>
      </w:r>
      <w:r w:rsidR="00BC6313" w:rsidRPr="005A0427">
        <w:rPr>
          <w:rFonts w:ascii="Trebuchet MS" w:hAnsi="Trebuchet MS" w:cs="Calibri"/>
          <w:sz w:val="22"/>
          <w:szCs w:val="22"/>
        </w:rPr>
        <w:t xml:space="preserve">om de gegevens op te zoeken. </w:t>
      </w:r>
      <w:r w:rsidR="00E756E9">
        <w:rPr>
          <w:rFonts w:ascii="Trebuchet MS" w:hAnsi="Trebuchet MS" w:cs="Calibri"/>
          <w:sz w:val="22"/>
          <w:szCs w:val="22"/>
        </w:rPr>
        <w:t xml:space="preserve">Tevens is dit van belang om de relatiemanagementgesprekken in goede banen te leiden. </w:t>
      </w:r>
    </w:p>
    <w:p w14:paraId="708563AD" w14:textId="4A3D00CB" w:rsidR="003130DE" w:rsidRPr="007D3D80" w:rsidRDefault="007511B7" w:rsidP="007D3D80">
      <w:pPr>
        <w:pStyle w:val="Kop3"/>
      </w:pPr>
      <w:bookmarkStart w:id="4" w:name="_Toc85639907"/>
      <w:bookmarkStart w:id="5" w:name="_Toc93502123"/>
      <w:r w:rsidRPr="007D3D80">
        <w:t xml:space="preserve">4. </w:t>
      </w:r>
      <w:r w:rsidR="003130DE" w:rsidRPr="007D3D80">
        <w:t xml:space="preserve"> Projectdefinitie</w:t>
      </w:r>
      <w:bookmarkEnd w:id="4"/>
      <w:bookmarkEnd w:id="5"/>
      <w:r w:rsidR="003130DE" w:rsidRPr="007D3D80">
        <w:t xml:space="preserve"> </w:t>
      </w:r>
    </w:p>
    <w:p w14:paraId="2EE3D732" w14:textId="3211D0D6" w:rsidR="007C2785" w:rsidRPr="007511B7" w:rsidRDefault="007C2785" w:rsidP="007511B7">
      <w:pPr>
        <w:rPr>
          <w:rFonts w:ascii="Trebuchet MS" w:hAnsi="Trebuchet MS" w:cs="Calibri"/>
          <w:sz w:val="22"/>
          <w:szCs w:val="24"/>
        </w:rPr>
      </w:pPr>
      <w:r w:rsidRPr="007511B7">
        <w:rPr>
          <w:rFonts w:ascii="Trebuchet MS" w:hAnsi="Trebuchet MS" w:cs="Calibri"/>
          <w:sz w:val="22"/>
          <w:szCs w:val="24"/>
        </w:rPr>
        <w:t xml:space="preserve">De projectdefinitie geeft duidelijkheid en meer inzicht in het project. </w:t>
      </w:r>
      <w:r w:rsidR="00202EB8" w:rsidRPr="007511B7">
        <w:rPr>
          <w:rFonts w:ascii="Trebuchet MS" w:hAnsi="Trebuchet MS" w:cs="Calibri"/>
          <w:sz w:val="22"/>
          <w:szCs w:val="24"/>
        </w:rPr>
        <w:t xml:space="preserve">Betrokkenen weten daardoor wat er van ze wordt verwacht en wat er nodig is om het project tot een succes te maken. Vooraf wordt gestart met een toelichting op de organisatie en de afdeling waar het project plaatsvindt. Zodat er een totaaloverzicht komt van de probleemstelling. Hierna wordt het projectdoelstelling beschreven. Op basis van de verwachtingen zal een duidelijk projectresultaat en de afbakening hiervan omschreven worden. Stap voor stap zullen we het project doorlopen. </w:t>
      </w:r>
    </w:p>
    <w:p w14:paraId="508223B8" w14:textId="5AE4AA55" w:rsidR="00202EB8" w:rsidRPr="00A646CF" w:rsidRDefault="00202EB8" w:rsidP="00C560AE">
      <w:pPr>
        <w:pStyle w:val="Kop2"/>
        <w:shd w:val="clear" w:color="auto" w:fill="90A1CF" w:themeFill="accent1" w:themeFillTint="99"/>
      </w:pPr>
      <w:bookmarkStart w:id="6" w:name="_Toc93502124"/>
      <w:r w:rsidRPr="00A646CF">
        <w:t>4.</w:t>
      </w:r>
      <w:r w:rsidR="000E0259" w:rsidRPr="00A646CF">
        <w:t xml:space="preserve">1 </w:t>
      </w:r>
      <w:r w:rsidRPr="00A646CF">
        <w:t>Aanleiding van het project</w:t>
      </w:r>
      <w:bookmarkEnd w:id="6"/>
    </w:p>
    <w:p w14:paraId="52D06D36" w14:textId="2F81E7C9" w:rsidR="000E0259" w:rsidRPr="007670F6" w:rsidRDefault="000E0259" w:rsidP="00A646CF">
      <w:pPr>
        <w:pStyle w:val="Kop3"/>
      </w:pPr>
      <w:bookmarkStart w:id="7" w:name="_Toc85639908"/>
      <w:bookmarkStart w:id="8" w:name="_Toc93502125"/>
      <w:r w:rsidRPr="007670F6">
        <w:t>Missie</w:t>
      </w:r>
      <w:bookmarkEnd w:id="7"/>
      <w:bookmarkEnd w:id="8"/>
    </w:p>
    <w:p w14:paraId="2121E305" w14:textId="0CDDDFCF" w:rsidR="000E0259" w:rsidRPr="006F3B77" w:rsidRDefault="00200E9C" w:rsidP="000E0259">
      <w:pPr>
        <w:rPr>
          <w:rFonts w:ascii="Trebuchet MS" w:hAnsi="Trebuchet MS" w:cs="Calibri"/>
          <w:sz w:val="24"/>
          <w:szCs w:val="24"/>
        </w:rPr>
      </w:pPr>
      <w:r w:rsidRPr="006F3B77">
        <w:rPr>
          <w:rFonts w:ascii="Trebuchet MS" w:hAnsi="Trebuchet MS" w:cs="Calibri"/>
          <w:i/>
          <w:iCs/>
          <w:sz w:val="24"/>
          <w:szCs w:val="24"/>
        </w:rPr>
        <w:t>“</w:t>
      </w:r>
      <w:r w:rsidR="000E0259" w:rsidRPr="006F3B77">
        <w:rPr>
          <w:rFonts w:ascii="Trebuchet MS" w:hAnsi="Trebuchet MS" w:cs="Calibri"/>
          <w:i/>
          <w:iCs/>
          <w:sz w:val="24"/>
          <w:szCs w:val="24"/>
        </w:rPr>
        <w:t>Het SSL ondersteunt de primaire processen van zijn afnemers optimaal, zodat deze in staat zijn goed te presteren in hun kernactiviteiten</w:t>
      </w:r>
      <w:r w:rsidRPr="006F3B77">
        <w:rPr>
          <w:rFonts w:ascii="Trebuchet MS" w:hAnsi="Trebuchet MS" w:cs="Calibri"/>
          <w:i/>
          <w:iCs/>
          <w:sz w:val="24"/>
          <w:szCs w:val="24"/>
        </w:rPr>
        <w:t>.</w:t>
      </w:r>
      <w:r w:rsidRPr="006F3B77">
        <w:rPr>
          <w:rFonts w:ascii="Trebuchet MS" w:hAnsi="Trebuchet MS" w:cs="Calibri"/>
          <w:sz w:val="24"/>
          <w:szCs w:val="24"/>
        </w:rPr>
        <w:t>”</w:t>
      </w:r>
    </w:p>
    <w:p w14:paraId="2F6529F9" w14:textId="3723E658" w:rsidR="00BC6313" w:rsidRPr="00BC6313" w:rsidRDefault="00BC6313" w:rsidP="00A646CF">
      <w:pPr>
        <w:pStyle w:val="Kop3"/>
      </w:pPr>
      <w:bookmarkStart w:id="9" w:name="_Toc85639909"/>
      <w:bookmarkStart w:id="10" w:name="_Toc93502126"/>
      <w:r w:rsidRPr="00BC6313">
        <w:t>Doelstellingen</w:t>
      </w:r>
      <w:bookmarkEnd w:id="9"/>
      <w:bookmarkEnd w:id="10"/>
    </w:p>
    <w:p w14:paraId="36DFC079" w14:textId="7A405BEF" w:rsidR="00200E9C" w:rsidRPr="006F3B77" w:rsidRDefault="00200E9C" w:rsidP="000E0259">
      <w:pPr>
        <w:rPr>
          <w:rFonts w:ascii="Trebuchet MS" w:hAnsi="Trebuchet MS" w:cs="Calibri"/>
          <w:sz w:val="22"/>
          <w:szCs w:val="22"/>
        </w:rPr>
      </w:pPr>
      <w:r w:rsidRPr="006F3B77">
        <w:rPr>
          <w:rFonts w:ascii="Trebuchet MS" w:hAnsi="Trebuchet MS" w:cs="Calibri"/>
          <w:sz w:val="22"/>
          <w:szCs w:val="22"/>
        </w:rPr>
        <w:t>De doelstellingen van het SSC zijn zowel bedrijfsmatig als bestuurlijk van aard. De bedrijfsmatige doelstellingen betreffen vooral de kwaliteit en doelmatigheid van de dienstverlening aan de afnemers. Bestuurlijke doelstellingen hebben betrekking op versterking van het imago en de positie van (de gemeente) Leeuwarden binnen de regio en de provincie Fryslân. Verzoek om de levering van  producten en diensten – ook van andere semi</w:t>
      </w:r>
      <w:r w:rsidR="002D30AF">
        <w:rPr>
          <w:rFonts w:ascii="Trebuchet MS" w:hAnsi="Trebuchet MS" w:cs="Calibri"/>
          <w:sz w:val="22"/>
          <w:szCs w:val="22"/>
        </w:rPr>
        <w:t xml:space="preserve"> </w:t>
      </w:r>
      <w:r w:rsidRPr="006F3B77">
        <w:rPr>
          <w:rFonts w:ascii="Trebuchet MS" w:hAnsi="Trebuchet MS" w:cs="Calibri"/>
          <w:sz w:val="22"/>
          <w:szCs w:val="22"/>
        </w:rPr>
        <w:t>overheden</w:t>
      </w:r>
      <w:r w:rsidR="002D30AF">
        <w:rPr>
          <w:rFonts w:ascii="Trebuchet MS" w:hAnsi="Trebuchet MS" w:cs="Calibri"/>
          <w:sz w:val="22"/>
          <w:szCs w:val="22"/>
        </w:rPr>
        <w:t xml:space="preserve"> </w:t>
      </w:r>
      <w:r w:rsidRPr="006F3B77">
        <w:rPr>
          <w:rFonts w:ascii="Trebuchet MS" w:hAnsi="Trebuchet MS" w:cs="Calibri"/>
          <w:sz w:val="22"/>
          <w:szCs w:val="22"/>
        </w:rPr>
        <w:t>- worden beoordeeld op de bijdrages die daarmee worden geleverd op onderstaande 4 onderdelen:</w:t>
      </w:r>
    </w:p>
    <w:p w14:paraId="7B251EB1" w14:textId="23E9E1F5" w:rsidR="00200E9C" w:rsidRPr="00BE4607" w:rsidRDefault="00200E9C" w:rsidP="00D44A15">
      <w:pPr>
        <w:rPr>
          <w:rFonts w:ascii="Arial" w:hAnsi="Arial" w:cs="Arial"/>
          <w:i/>
          <w:iCs/>
          <w:color w:val="4A66AC" w:themeColor="accent1"/>
          <w:sz w:val="24"/>
          <w:szCs w:val="24"/>
        </w:rPr>
      </w:pPr>
      <w:r w:rsidRPr="00BE4607">
        <w:rPr>
          <w:rFonts w:ascii="Arial" w:hAnsi="Arial" w:cs="Arial"/>
          <w:i/>
          <w:iCs/>
          <w:color w:val="4A66AC" w:themeColor="accent1"/>
          <w:sz w:val="24"/>
          <w:szCs w:val="24"/>
        </w:rPr>
        <w:t>Kwaliteit: Betere (interne) dienstverlening</w:t>
      </w:r>
    </w:p>
    <w:p w14:paraId="5E8E48F9" w14:textId="1954ADF9" w:rsidR="00BC6313" w:rsidRPr="006F3B77" w:rsidRDefault="00BC6313" w:rsidP="00D44A15">
      <w:pPr>
        <w:rPr>
          <w:sz w:val="22"/>
          <w:szCs w:val="22"/>
        </w:rPr>
      </w:pPr>
      <w:r w:rsidRPr="006F3B77">
        <w:rPr>
          <w:sz w:val="22"/>
          <w:szCs w:val="22"/>
        </w:rPr>
        <w:t>De primaire taak van het SSL is het leveren van de afgesproken dienstverlening. Dat vergt een professionele, service- en resultaatgerichte organisatie met een hoog kwaliteitsbewustzijn. Het SSL biedt een kader voor verbetering van de kwaliteit en de transparantie van de dienstverlening. Daarnaast is nog hogere professionaliteit van dienstverlening en bedrijfsvoering nodig om meerdere externe afnemers adequaat en marktconform te kunnen bedienen. Na afloop van een contractperiode zijn externe afnemers immers weer vrij om hun diensten bij een ander te gaan halen.</w:t>
      </w:r>
    </w:p>
    <w:p w14:paraId="786ABD8F" w14:textId="77777777" w:rsidR="006F3B77" w:rsidRDefault="006F3B77">
      <w:pPr>
        <w:rPr>
          <w:rFonts w:ascii="Calibri" w:hAnsi="Calibri" w:cs="Calibri"/>
          <w:i/>
          <w:iCs/>
          <w:color w:val="002060"/>
          <w:sz w:val="24"/>
          <w:szCs w:val="24"/>
        </w:rPr>
      </w:pPr>
      <w:r>
        <w:rPr>
          <w:rFonts w:ascii="Calibri" w:hAnsi="Calibri" w:cs="Calibri"/>
          <w:i/>
          <w:iCs/>
          <w:color w:val="002060"/>
          <w:sz w:val="24"/>
          <w:szCs w:val="24"/>
        </w:rPr>
        <w:br w:type="page"/>
      </w:r>
    </w:p>
    <w:p w14:paraId="374B6303" w14:textId="1FBB885B" w:rsidR="00200E9C" w:rsidRPr="00BE4607" w:rsidRDefault="00200E9C" w:rsidP="000E0259">
      <w:pPr>
        <w:rPr>
          <w:rFonts w:ascii="Arial" w:hAnsi="Arial" w:cs="Arial"/>
          <w:i/>
          <w:iCs/>
          <w:color w:val="4A66AC" w:themeColor="accent1"/>
          <w:sz w:val="24"/>
          <w:szCs w:val="24"/>
        </w:rPr>
      </w:pPr>
      <w:r w:rsidRPr="00BE4607">
        <w:rPr>
          <w:rFonts w:ascii="Arial" w:hAnsi="Arial" w:cs="Arial"/>
          <w:i/>
          <w:iCs/>
          <w:color w:val="4A66AC" w:themeColor="accent1"/>
          <w:sz w:val="24"/>
          <w:szCs w:val="24"/>
        </w:rPr>
        <w:lastRenderedPageBreak/>
        <w:t xml:space="preserve">Kwetsbaarheid: Verminderen kwetsbaarheden en risico’s in de organisatie </w:t>
      </w:r>
    </w:p>
    <w:p w14:paraId="19B9C206" w14:textId="28DA6222" w:rsidR="00BC6313" w:rsidRPr="006F3B77" w:rsidRDefault="00BC6313" w:rsidP="000E0259">
      <w:pPr>
        <w:rPr>
          <w:rFonts w:ascii="Calibri" w:hAnsi="Calibri" w:cs="Calibri"/>
          <w:i/>
          <w:iCs/>
          <w:color w:val="002060"/>
          <w:sz w:val="28"/>
          <w:szCs w:val="28"/>
        </w:rPr>
      </w:pPr>
      <w:r w:rsidRPr="006F3B77">
        <w:rPr>
          <w:sz w:val="22"/>
          <w:szCs w:val="22"/>
        </w:rPr>
        <w:t>Risico’s en bestaande kwetsbaarheden zijn zwakke plekken in de organisatie. Door bundeling van kennis en capaciteit en het ontwikkelen van een professionele en robuuste organisatie kunnen deze bestaande kwetsbaarheden en risico’s in de organisatie worden verminderd dan</w:t>
      </w:r>
      <w:r w:rsidR="003C1F0B">
        <w:rPr>
          <w:sz w:val="22"/>
          <w:szCs w:val="22"/>
        </w:rPr>
        <w:t xml:space="preserve"> </w:t>
      </w:r>
      <w:r w:rsidRPr="006F3B77">
        <w:rPr>
          <w:sz w:val="22"/>
          <w:szCs w:val="22"/>
        </w:rPr>
        <w:t xml:space="preserve">wel weggenomen. Een voorbeeld daarvan is het organiseren van een </w:t>
      </w:r>
      <w:proofErr w:type="spellStart"/>
      <w:r w:rsidRPr="006F3B77">
        <w:rPr>
          <w:sz w:val="22"/>
          <w:szCs w:val="22"/>
        </w:rPr>
        <w:t>achtervang</w:t>
      </w:r>
      <w:proofErr w:type="spellEnd"/>
      <w:r w:rsidRPr="006F3B77">
        <w:rPr>
          <w:sz w:val="22"/>
          <w:szCs w:val="22"/>
        </w:rPr>
        <w:t xml:space="preserve"> of bereikbaarheidsdiensten. Ook zijn we beter in staat om voldoende ‘kritische massa’ te behouden die nodig is om bepaalde dienstverlening als gemeente Leeuwarden zelfstandig te kunnen blijven uitvoeren op het daarvoor vereiste kwaliteitsniveau.</w:t>
      </w:r>
    </w:p>
    <w:p w14:paraId="2EE5A788" w14:textId="448A62A4" w:rsidR="00200E9C" w:rsidRPr="00BE4607" w:rsidRDefault="00200E9C" w:rsidP="000E0259">
      <w:pPr>
        <w:rPr>
          <w:rFonts w:ascii="Arial" w:hAnsi="Arial" w:cs="Arial"/>
          <w:i/>
          <w:iCs/>
          <w:color w:val="4A66AC" w:themeColor="accent1"/>
          <w:sz w:val="24"/>
          <w:szCs w:val="24"/>
        </w:rPr>
      </w:pPr>
      <w:r w:rsidRPr="00BE4607">
        <w:rPr>
          <w:rFonts w:ascii="Arial" w:hAnsi="Arial" w:cs="Arial"/>
          <w:i/>
          <w:iCs/>
          <w:color w:val="4A66AC" w:themeColor="accent1"/>
          <w:sz w:val="24"/>
          <w:szCs w:val="24"/>
        </w:rPr>
        <w:t>Kansen: Ontwikkelkansen voor de eigen medewerkers</w:t>
      </w:r>
    </w:p>
    <w:p w14:paraId="0BF71223" w14:textId="56BF6630" w:rsidR="00BC6313" w:rsidRPr="006F3B77" w:rsidRDefault="00BC6313" w:rsidP="000E0259">
      <w:pPr>
        <w:rPr>
          <w:rFonts w:ascii="Calibri" w:hAnsi="Calibri" w:cs="Calibri"/>
          <w:i/>
          <w:iCs/>
          <w:color w:val="002060"/>
          <w:sz w:val="28"/>
          <w:szCs w:val="28"/>
        </w:rPr>
      </w:pPr>
      <w:r w:rsidRPr="006F3B77">
        <w:rPr>
          <w:sz w:val="22"/>
          <w:szCs w:val="22"/>
        </w:rPr>
        <w:t>Door professionalisering en schaalvergroting ontstaan er voor medewerkers meer ontplooiingskansen in de vorm van nieuwe competenties, specialisaties en taken. Daarnaast wordt de afstemming en (kennis)uitwisseling tussen gemeenten vergemakkelijkt en daarmee de mogelijkheid om van elkaar te leren. Het SSL biedt de mogelijkheid om relaties aan te gaan met interne en externe afnemers met als doel om een nadrukkelijke samenwerkingspartner te zijn.</w:t>
      </w:r>
    </w:p>
    <w:p w14:paraId="346A101E" w14:textId="331E13C9" w:rsidR="00BC6313" w:rsidRPr="00BE4607" w:rsidRDefault="00BC6313" w:rsidP="000E0259">
      <w:pPr>
        <w:rPr>
          <w:rFonts w:ascii="Arial" w:hAnsi="Arial" w:cs="Arial"/>
          <w:i/>
          <w:iCs/>
          <w:color w:val="4A66AC" w:themeColor="accent1"/>
          <w:sz w:val="24"/>
          <w:szCs w:val="24"/>
        </w:rPr>
      </w:pPr>
      <w:r w:rsidRPr="00BE4607">
        <w:rPr>
          <w:rFonts w:ascii="Arial" w:hAnsi="Arial" w:cs="Arial"/>
          <w:i/>
          <w:iCs/>
          <w:color w:val="4A66AC" w:themeColor="accent1"/>
          <w:sz w:val="24"/>
          <w:szCs w:val="24"/>
        </w:rPr>
        <w:t>Kosten: Kostenreductie</w:t>
      </w:r>
    </w:p>
    <w:p w14:paraId="02284B71" w14:textId="6C30D8A7" w:rsidR="00200E9C" w:rsidRPr="006F3B77" w:rsidRDefault="00BC6313" w:rsidP="000E0259">
      <w:pPr>
        <w:rPr>
          <w:rFonts w:ascii="Calibri" w:hAnsi="Calibri" w:cs="Calibri"/>
          <w:sz w:val="28"/>
          <w:szCs w:val="28"/>
        </w:rPr>
      </w:pPr>
      <w:r w:rsidRPr="006F3B77">
        <w:rPr>
          <w:sz w:val="22"/>
          <w:szCs w:val="22"/>
        </w:rPr>
        <w:t>Als gevolg van schaalvergroting, een sterkere inkooppositie en een professionelere en efficiëntere organisatie zijn kostenvoordelen te behalen op het gebied van ontwikkeling, beheer, inkoop, overhead, e.d. Bovendien wordt kostenbeïnvloeding mogelijk door sturing op het niveau en de omvang van de geleverde diensten. Door de betere transparantie in dienstverlening en kosten wordt ook benchmarking met andere organisaties gemakkelijker.</w:t>
      </w:r>
    </w:p>
    <w:p w14:paraId="612BC982" w14:textId="27A36993" w:rsidR="006F3B77" w:rsidRPr="00BE4607" w:rsidRDefault="006F3B77" w:rsidP="00A646CF">
      <w:pPr>
        <w:pStyle w:val="Kop3"/>
        <w:rPr>
          <w:color w:val="4A66AC" w:themeColor="accent1"/>
        </w:rPr>
      </w:pPr>
      <w:bookmarkStart w:id="11" w:name="_Toc85639910"/>
      <w:bookmarkStart w:id="12" w:name="_Toc93502127"/>
      <w:r w:rsidRPr="00BE4607">
        <w:rPr>
          <w:color w:val="4A66AC" w:themeColor="accent1"/>
        </w:rPr>
        <w:t>Strategie</w:t>
      </w:r>
      <w:bookmarkEnd w:id="11"/>
      <w:bookmarkEnd w:id="12"/>
    </w:p>
    <w:p w14:paraId="5998908D" w14:textId="56BDCBFC" w:rsidR="006F3B77" w:rsidRPr="006F3B77" w:rsidRDefault="006F3B77" w:rsidP="006F3B77">
      <w:pPr>
        <w:rPr>
          <w:rFonts w:ascii="Calibri" w:hAnsi="Calibri" w:cs="Calibri"/>
          <w:b/>
          <w:bCs/>
          <w:color w:val="002060"/>
          <w:sz w:val="28"/>
          <w:szCs w:val="28"/>
        </w:rPr>
      </w:pPr>
      <w:r w:rsidRPr="006F3B77">
        <w:rPr>
          <w:sz w:val="22"/>
          <w:szCs w:val="22"/>
        </w:rPr>
        <w:t xml:space="preserve">Vergelijkbaar met het dienstverleningsconcept van het </w:t>
      </w:r>
      <w:r w:rsidR="00F324C1">
        <w:rPr>
          <w:sz w:val="22"/>
          <w:szCs w:val="22"/>
        </w:rPr>
        <w:t>Klantcontactcentrum (</w:t>
      </w:r>
      <w:r w:rsidRPr="006F3B77">
        <w:rPr>
          <w:sz w:val="22"/>
          <w:szCs w:val="22"/>
        </w:rPr>
        <w:t>KCC</w:t>
      </w:r>
      <w:r w:rsidR="00F324C1">
        <w:rPr>
          <w:sz w:val="22"/>
          <w:szCs w:val="22"/>
        </w:rPr>
        <w:t>)</w:t>
      </w:r>
      <w:r w:rsidRPr="006F3B77">
        <w:rPr>
          <w:sz w:val="22"/>
          <w:szCs w:val="22"/>
        </w:rPr>
        <w:t xml:space="preserve"> kent het SSL een getrapte afhandeling in twee niveaus. Snel wat snel kan door middel van selfservice, een centrale </w:t>
      </w:r>
      <w:r w:rsidR="000F6A4E" w:rsidRPr="006F3B77">
        <w:rPr>
          <w:sz w:val="22"/>
          <w:szCs w:val="22"/>
        </w:rPr>
        <w:t>ServiceDesk</w:t>
      </w:r>
      <w:r w:rsidRPr="006F3B77">
        <w:rPr>
          <w:sz w:val="22"/>
          <w:szCs w:val="22"/>
        </w:rPr>
        <w:t xml:space="preserve"> (voor interne medewerkers en medewerkers van externe afnemers) en </w:t>
      </w:r>
      <w:r w:rsidR="00FE59D8">
        <w:rPr>
          <w:sz w:val="22"/>
          <w:szCs w:val="22"/>
        </w:rPr>
        <w:t xml:space="preserve">een dienstverleningspakket. </w:t>
      </w:r>
    </w:p>
    <w:p w14:paraId="050B745D" w14:textId="77777777" w:rsidR="006F3B77" w:rsidRPr="00BE4607" w:rsidRDefault="006F3B77" w:rsidP="006F3B77">
      <w:pPr>
        <w:rPr>
          <w:rFonts w:ascii="Arial" w:hAnsi="Arial" w:cs="Arial"/>
          <w:i/>
          <w:iCs/>
          <w:color w:val="4A66AC" w:themeColor="accent1"/>
          <w:sz w:val="24"/>
          <w:szCs w:val="24"/>
        </w:rPr>
      </w:pPr>
      <w:r w:rsidRPr="00BE4607">
        <w:rPr>
          <w:rFonts w:ascii="Arial" w:hAnsi="Arial" w:cs="Arial"/>
          <w:i/>
          <w:iCs/>
          <w:color w:val="4A66AC" w:themeColor="accent1"/>
          <w:sz w:val="24"/>
          <w:szCs w:val="24"/>
        </w:rPr>
        <w:t>Dienstverleningspakket</w:t>
      </w:r>
    </w:p>
    <w:p w14:paraId="41A91888" w14:textId="77777777" w:rsidR="004B168B" w:rsidRPr="0010074A" w:rsidRDefault="006F3B77" w:rsidP="006F3B77">
      <w:pPr>
        <w:rPr>
          <w:sz w:val="22"/>
          <w:szCs w:val="22"/>
        </w:rPr>
      </w:pPr>
      <w:r w:rsidRPr="0010074A">
        <w:rPr>
          <w:sz w:val="22"/>
          <w:szCs w:val="22"/>
        </w:rPr>
        <w:t xml:space="preserve">Het dienstverleningsaanbod bestaat uit 3 delen, namelijk het basispakket, het pluspakket en maatwerk. </w:t>
      </w:r>
    </w:p>
    <w:p w14:paraId="33B82BAF" w14:textId="77777777" w:rsidR="004B168B" w:rsidRPr="0010074A" w:rsidRDefault="006F3B77" w:rsidP="006F3B77">
      <w:pPr>
        <w:rPr>
          <w:sz w:val="22"/>
          <w:szCs w:val="22"/>
        </w:rPr>
      </w:pPr>
      <w:r w:rsidRPr="0010074A">
        <w:rPr>
          <w:sz w:val="22"/>
          <w:szCs w:val="22"/>
        </w:rPr>
        <w:t xml:space="preserve">1. Het basispakket omvat de standaarddienstverlening die aan de gehele organisatie en externe afnemers geleverd wordt. </w:t>
      </w:r>
    </w:p>
    <w:p w14:paraId="6C656A98" w14:textId="77777777" w:rsidR="004B168B" w:rsidRPr="0010074A" w:rsidRDefault="006F3B77" w:rsidP="006F3B77">
      <w:pPr>
        <w:rPr>
          <w:sz w:val="22"/>
          <w:szCs w:val="22"/>
        </w:rPr>
      </w:pPr>
      <w:r w:rsidRPr="0010074A">
        <w:rPr>
          <w:sz w:val="22"/>
          <w:szCs w:val="22"/>
        </w:rPr>
        <w:t>2. Het pluspakket bevat producten en diensten die onder bepaalde voorwaarden tegen een eenheidstarief (door interne- en externe klanten) kunnen worden afgenomen.</w:t>
      </w:r>
    </w:p>
    <w:p w14:paraId="2BBA1575" w14:textId="56D3204A" w:rsidR="0010074A" w:rsidRDefault="006F3B77" w:rsidP="006F3B77">
      <w:pPr>
        <w:rPr>
          <w:sz w:val="22"/>
          <w:szCs w:val="22"/>
        </w:rPr>
      </w:pPr>
      <w:r w:rsidRPr="0010074A">
        <w:rPr>
          <w:sz w:val="22"/>
          <w:szCs w:val="22"/>
        </w:rPr>
        <w:t>3. Maatwerk betreft bijzondere dienstverlening die in incidentele gevallen kan worden geleverd tegen kostprijs.</w:t>
      </w:r>
    </w:p>
    <w:p w14:paraId="7C8A9AE9" w14:textId="77777777" w:rsidR="0072311C" w:rsidRDefault="0072311C" w:rsidP="006F3B77">
      <w:pPr>
        <w:rPr>
          <w:sz w:val="22"/>
          <w:szCs w:val="22"/>
        </w:rPr>
      </w:pPr>
    </w:p>
    <w:p w14:paraId="29CD7D6E" w14:textId="7CCB5481" w:rsidR="005A0427" w:rsidRPr="00A646CF" w:rsidRDefault="005A0427" w:rsidP="00C560AE">
      <w:pPr>
        <w:pStyle w:val="Kop2"/>
        <w:shd w:val="clear" w:color="auto" w:fill="90A1CF" w:themeFill="accent1" w:themeFillTint="99"/>
      </w:pPr>
      <w:bookmarkStart w:id="13" w:name="_Toc93502128"/>
      <w:r w:rsidRPr="00A646CF">
        <w:lastRenderedPageBreak/>
        <w:t>4.2 Hoe staat de missie, doelstelling en strategie in relatie tot het project</w:t>
      </w:r>
      <w:bookmarkEnd w:id="13"/>
    </w:p>
    <w:p w14:paraId="2C04AA14" w14:textId="62953127" w:rsidR="004445FC" w:rsidRDefault="005A0427" w:rsidP="005A0427">
      <w:pPr>
        <w:rPr>
          <w:rFonts w:ascii="Trebuchet MS" w:hAnsi="Trebuchet MS" w:cs="Calibri"/>
          <w:sz w:val="22"/>
          <w:szCs w:val="22"/>
        </w:rPr>
      </w:pPr>
      <w:r w:rsidRPr="005A0427">
        <w:rPr>
          <w:rFonts w:ascii="Trebuchet MS" w:hAnsi="Trebuchet MS" w:cs="Calibri"/>
          <w:sz w:val="22"/>
          <w:szCs w:val="22"/>
        </w:rPr>
        <w:t xml:space="preserve">De afgelopen jaren is </w:t>
      </w:r>
      <w:r>
        <w:rPr>
          <w:rFonts w:ascii="Trebuchet MS" w:hAnsi="Trebuchet MS" w:cs="Calibri"/>
          <w:sz w:val="22"/>
          <w:szCs w:val="22"/>
        </w:rPr>
        <w:t>het Shared Servicecentrum Leeuwarden steeds meer gegroeid in haar rol</w:t>
      </w:r>
      <w:r w:rsidR="004445FC">
        <w:rPr>
          <w:rFonts w:ascii="Trebuchet MS" w:hAnsi="Trebuchet MS" w:cs="Calibri"/>
          <w:sz w:val="22"/>
          <w:szCs w:val="22"/>
        </w:rPr>
        <w:t>. De leidende principes voor iedere SSL medewerker zijn:</w:t>
      </w:r>
    </w:p>
    <w:p w14:paraId="672E6FEC" w14:textId="0A92B588" w:rsidR="004B1103" w:rsidRDefault="004445FC" w:rsidP="004445FC">
      <w:pPr>
        <w:rPr>
          <w:rFonts w:ascii="Calibri" w:hAnsi="Calibri" w:cs="Calibri"/>
          <w:i/>
          <w:iCs/>
          <w:color w:val="002060"/>
          <w:sz w:val="24"/>
          <w:szCs w:val="24"/>
        </w:rPr>
      </w:pPr>
      <w:r w:rsidRPr="00BE4607">
        <w:rPr>
          <w:rFonts w:ascii="Arial" w:hAnsi="Arial" w:cs="Arial"/>
          <w:i/>
          <w:iCs/>
          <w:color w:val="4A66AC" w:themeColor="accent1"/>
          <w:sz w:val="24"/>
          <w:szCs w:val="24"/>
        </w:rPr>
        <w:t>Servicegericht</w:t>
      </w:r>
    </w:p>
    <w:p w14:paraId="10511ED8" w14:textId="4597AF57" w:rsidR="00CA0255" w:rsidRPr="004B1103" w:rsidRDefault="00CA0255" w:rsidP="004445FC">
      <w:pPr>
        <w:rPr>
          <w:sz w:val="22"/>
          <w:szCs w:val="22"/>
        </w:rPr>
      </w:pPr>
      <w:r>
        <w:rPr>
          <w:rFonts w:ascii="Calibri" w:hAnsi="Calibri" w:cs="Calibri"/>
          <w:i/>
          <w:iCs/>
          <w:color w:val="002060"/>
          <w:sz w:val="24"/>
          <w:szCs w:val="24"/>
        </w:rPr>
        <w:t xml:space="preserve"> </w:t>
      </w:r>
      <w:r w:rsidR="004445FC" w:rsidRPr="004B1103">
        <w:rPr>
          <w:sz w:val="22"/>
          <w:szCs w:val="22"/>
        </w:rPr>
        <w:t>De servicegerichte uitvoering van de dienstverlening aan de afnemers van het SSL staat centraal. De eigen werksoort of eigen functie is daaraan ondergeschikt</w:t>
      </w:r>
      <w:r w:rsidRPr="004B1103">
        <w:rPr>
          <w:sz w:val="22"/>
          <w:szCs w:val="22"/>
        </w:rPr>
        <w:t>.</w:t>
      </w:r>
    </w:p>
    <w:p w14:paraId="7FA55A55" w14:textId="394AE551" w:rsidR="004B1103" w:rsidRPr="00BE4607" w:rsidRDefault="004445FC" w:rsidP="004445FC">
      <w:pPr>
        <w:rPr>
          <w:rFonts w:ascii="Calibri" w:hAnsi="Calibri" w:cs="Calibri"/>
          <w:i/>
          <w:iCs/>
          <w:color w:val="4A66AC" w:themeColor="accent1"/>
          <w:sz w:val="24"/>
        </w:rPr>
      </w:pPr>
      <w:r w:rsidRPr="00BE4607">
        <w:rPr>
          <w:rFonts w:ascii="Arial" w:hAnsi="Arial" w:cs="Arial"/>
          <w:i/>
          <w:iCs/>
          <w:color w:val="4A66AC" w:themeColor="accent1"/>
          <w:sz w:val="24"/>
        </w:rPr>
        <w:t>Professioneel</w:t>
      </w:r>
    </w:p>
    <w:p w14:paraId="73573529" w14:textId="45E1B9E5" w:rsidR="00CA0255" w:rsidRPr="004B1103" w:rsidRDefault="00CA0255" w:rsidP="004445FC">
      <w:pPr>
        <w:rPr>
          <w:sz w:val="22"/>
          <w:szCs w:val="22"/>
        </w:rPr>
      </w:pPr>
      <w:r>
        <w:rPr>
          <w:rFonts w:ascii="Calibri" w:hAnsi="Calibri" w:cs="Calibri"/>
          <w:i/>
          <w:iCs/>
          <w:color w:val="002060"/>
          <w:sz w:val="24"/>
        </w:rPr>
        <w:t xml:space="preserve"> </w:t>
      </w:r>
      <w:r w:rsidR="004445FC" w:rsidRPr="004B1103">
        <w:rPr>
          <w:sz w:val="22"/>
          <w:szCs w:val="22"/>
        </w:rPr>
        <w:t xml:space="preserve">Professionaliseren gaat verder dan alleen de eigen ontwikkeling. Het gaat hier ook over de ontwikkeling van het vakgebied, het verbeteren van de werkprocessen, nieuwe samenwerkingsrelaties aangaan, je afnemers kennen en beschikken over de juiste tools. </w:t>
      </w:r>
    </w:p>
    <w:p w14:paraId="13644C17" w14:textId="4BC58ACC" w:rsidR="004B1103" w:rsidRPr="00BE4607" w:rsidRDefault="004445FC" w:rsidP="004445FC">
      <w:pPr>
        <w:rPr>
          <w:color w:val="4A66AC" w:themeColor="accent1"/>
        </w:rPr>
      </w:pPr>
      <w:r w:rsidRPr="00BE4607">
        <w:rPr>
          <w:rFonts w:ascii="Arial" w:hAnsi="Arial" w:cs="Arial"/>
          <w:i/>
          <w:iCs/>
          <w:color w:val="4A66AC" w:themeColor="accent1"/>
          <w:sz w:val="24"/>
          <w:szCs w:val="24"/>
        </w:rPr>
        <w:t>Effectief en efficiënt</w:t>
      </w:r>
    </w:p>
    <w:p w14:paraId="429E9766" w14:textId="37A36B9E" w:rsidR="00CA0255" w:rsidRPr="004B1103" w:rsidRDefault="004445FC" w:rsidP="004445FC">
      <w:pPr>
        <w:rPr>
          <w:sz w:val="22"/>
          <w:szCs w:val="22"/>
        </w:rPr>
      </w:pPr>
      <w:r w:rsidRPr="004B1103">
        <w:rPr>
          <w:sz w:val="22"/>
          <w:szCs w:val="22"/>
        </w:rPr>
        <w:t>We voeren tegen de laagst mogelijke kosten de dienstverlening uit. Hiervoor zijn niet alleen de kernwaarden, kostenbewust en doelbewust belangrijke dragers, maar dit vraagt ook om resultaatgericht werken.</w:t>
      </w:r>
    </w:p>
    <w:p w14:paraId="6F48B5B7" w14:textId="35282838" w:rsidR="004B1103" w:rsidRPr="00BE4607" w:rsidRDefault="004445FC" w:rsidP="00CA0255">
      <w:pPr>
        <w:rPr>
          <w:rFonts w:ascii="Calibri" w:hAnsi="Calibri" w:cs="Calibri"/>
          <w:i/>
          <w:color w:val="4A66AC" w:themeColor="accent1"/>
          <w:sz w:val="24"/>
          <w:szCs w:val="24"/>
        </w:rPr>
      </w:pPr>
      <w:r w:rsidRPr="00BE4607">
        <w:rPr>
          <w:rFonts w:ascii="Arial" w:hAnsi="Arial" w:cs="Arial"/>
          <w:i/>
          <w:color w:val="4A66AC" w:themeColor="accent1"/>
          <w:sz w:val="24"/>
          <w:szCs w:val="24"/>
        </w:rPr>
        <w:t>Betrouwbaar</w:t>
      </w:r>
    </w:p>
    <w:p w14:paraId="408728A4" w14:textId="48408C07" w:rsidR="00202EB8" w:rsidRDefault="004445FC" w:rsidP="00CA0255">
      <w:pPr>
        <w:rPr>
          <w:rFonts w:ascii="Calibri" w:hAnsi="Calibri" w:cs="Calibri"/>
          <w:i/>
          <w:iCs/>
          <w:sz w:val="28"/>
          <w:szCs w:val="28"/>
        </w:rPr>
      </w:pPr>
      <w:r w:rsidRPr="004B1103">
        <w:rPr>
          <w:sz w:val="22"/>
          <w:szCs w:val="22"/>
        </w:rPr>
        <w:t>De afnemer van het SSL moet onder andere kunnen rekenen op kwaliteit, tijdigheid en innovatie. Het nakomen van gemaakte afspraken is hierin belangrijk.</w:t>
      </w:r>
    </w:p>
    <w:p w14:paraId="3C3236B5" w14:textId="6135EED7" w:rsidR="00CA0255" w:rsidRPr="00BE4607" w:rsidRDefault="00E304A0" w:rsidP="00A646CF">
      <w:pPr>
        <w:pStyle w:val="Kop3"/>
        <w:rPr>
          <w:color w:val="4A66AC" w:themeColor="accent1"/>
        </w:rPr>
      </w:pPr>
      <w:bookmarkStart w:id="14" w:name="_Toc85639911"/>
      <w:bookmarkStart w:id="15" w:name="_Toc93502129"/>
      <w:r w:rsidRPr="00BE4607">
        <w:rPr>
          <w:color w:val="4A66AC" w:themeColor="accent1"/>
        </w:rPr>
        <w:t>Leverancier Contract Management proces</w:t>
      </w:r>
      <w:bookmarkEnd w:id="14"/>
      <w:bookmarkEnd w:id="15"/>
      <w:r w:rsidRPr="00BE4607">
        <w:rPr>
          <w:color w:val="4A66AC" w:themeColor="accent1"/>
        </w:rPr>
        <w:t xml:space="preserve"> </w:t>
      </w:r>
    </w:p>
    <w:p w14:paraId="043D52AD" w14:textId="18357A7A" w:rsidR="00CA0255" w:rsidRDefault="00CA0255" w:rsidP="00CA0255">
      <w:pPr>
        <w:rPr>
          <w:sz w:val="22"/>
          <w:szCs w:val="22"/>
        </w:rPr>
      </w:pPr>
      <w:r w:rsidRPr="00CA0255">
        <w:rPr>
          <w:rFonts w:ascii="Trebuchet MS" w:hAnsi="Trebuchet MS" w:cs="Calibri"/>
          <w:sz w:val="22"/>
          <w:szCs w:val="22"/>
        </w:rPr>
        <w:t xml:space="preserve">Bovenstaande principes </w:t>
      </w:r>
      <w:r w:rsidR="0010074A">
        <w:rPr>
          <w:rFonts w:ascii="Trebuchet MS" w:hAnsi="Trebuchet MS" w:cs="Calibri"/>
          <w:sz w:val="22"/>
          <w:szCs w:val="22"/>
        </w:rPr>
        <w:t>is</w:t>
      </w:r>
      <w:r w:rsidRPr="00CA0255">
        <w:rPr>
          <w:rFonts w:ascii="Trebuchet MS" w:hAnsi="Trebuchet MS" w:cs="Calibri"/>
          <w:sz w:val="22"/>
          <w:szCs w:val="22"/>
        </w:rPr>
        <w:t xml:space="preserve"> goed </w:t>
      </w:r>
      <w:r w:rsidR="0010074A">
        <w:rPr>
          <w:rFonts w:ascii="Trebuchet MS" w:hAnsi="Trebuchet MS" w:cs="Calibri"/>
          <w:sz w:val="22"/>
          <w:szCs w:val="22"/>
        </w:rPr>
        <w:t>geland</w:t>
      </w:r>
      <w:r w:rsidRPr="00CA0255">
        <w:rPr>
          <w:rFonts w:ascii="Trebuchet MS" w:hAnsi="Trebuchet MS" w:cs="Calibri"/>
          <w:sz w:val="22"/>
          <w:szCs w:val="22"/>
        </w:rPr>
        <w:t xml:space="preserve"> in de organisatie en bij de partners. We zijn intern en voor externen een betrouwbare </w:t>
      </w:r>
      <w:r w:rsidR="004B1103">
        <w:rPr>
          <w:rFonts w:ascii="Trebuchet MS" w:hAnsi="Trebuchet MS" w:cs="Calibri"/>
          <w:sz w:val="22"/>
          <w:szCs w:val="22"/>
        </w:rPr>
        <w:t>partner</w:t>
      </w:r>
      <w:r w:rsidR="00830908">
        <w:rPr>
          <w:rFonts w:ascii="Trebuchet MS" w:hAnsi="Trebuchet MS" w:cs="Calibri"/>
          <w:sz w:val="22"/>
          <w:szCs w:val="22"/>
        </w:rPr>
        <w:t xml:space="preserve"> met betrekking tot ICT en Informatiemanagement</w:t>
      </w:r>
      <w:r w:rsidRPr="00CA0255">
        <w:rPr>
          <w:rFonts w:ascii="Trebuchet MS" w:hAnsi="Trebuchet MS" w:cs="Calibri"/>
          <w:sz w:val="22"/>
          <w:szCs w:val="22"/>
        </w:rPr>
        <w:t>.</w:t>
      </w:r>
      <w:r>
        <w:t xml:space="preserve"> </w:t>
      </w:r>
      <w:r w:rsidRPr="00CA0255">
        <w:rPr>
          <w:sz w:val="22"/>
          <w:szCs w:val="22"/>
        </w:rPr>
        <w:t xml:space="preserve">Op het gebied van contract- en leveranciersmanagement valt echter nog veel winst te behalen.  </w:t>
      </w:r>
    </w:p>
    <w:p w14:paraId="2099E56C" w14:textId="2863F5C8" w:rsidR="00E304A0" w:rsidRPr="00CA0255" w:rsidRDefault="00E304A0" w:rsidP="00CA0255">
      <w:r>
        <w:rPr>
          <w:sz w:val="22"/>
          <w:szCs w:val="22"/>
        </w:rPr>
        <w:t xml:space="preserve">Het proces leverancier contract management heeft als doelstelling het maken, bewaken en bijsturen van de afspraken met ICT-leveranciers betreffende te leveren producten en diensten. </w:t>
      </w:r>
    </w:p>
    <w:p w14:paraId="0BF419FA" w14:textId="77777777" w:rsidR="007670F6" w:rsidRDefault="007670F6">
      <w:pPr>
        <w:rPr>
          <w:sz w:val="22"/>
          <w:szCs w:val="22"/>
        </w:rPr>
      </w:pPr>
      <w:r>
        <w:rPr>
          <w:sz w:val="22"/>
          <w:szCs w:val="22"/>
        </w:rPr>
        <w:br/>
      </w:r>
    </w:p>
    <w:p w14:paraId="2D00AB6C" w14:textId="77777777" w:rsidR="007670F6" w:rsidRDefault="007670F6">
      <w:pPr>
        <w:rPr>
          <w:sz w:val="22"/>
          <w:szCs w:val="22"/>
        </w:rPr>
      </w:pPr>
      <w:r>
        <w:rPr>
          <w:sz w:val="22"/>
          <w:szCs w:val="22"/>
        </w:rPr>
        <w:br w:type="page"/>
      </w:r>
    </w:p>
    <w:p w14:paraId="46CAE887" w14:textId="2E953435" w:rsidR="00AC2A92" w:rsidRDefault="00E304A0">
      <w:pPr>
        <w:rPr>
          <w:sz w:val="22"/>
          <w:szCs w:val="22"/>
        </w:rPr>
      </w:pPr>
      <w:r w:rsidRPr="005733BB">
        <w:rPr>
          <w:sz w:val="22"/>
          <w:szCs w:val="22"/>
        </w:rPr>
        <w:lastRenderedPageBreak/>
        <w:t>De contracten zijn opge</w:t>
      </w:r>
      <w:r w:rsidR="00A16433" w:rsidRPr="005733BB">
        <w:rPr>
          <w:sz w:val="22"/>
          <w:szCs w:val="22"/>
        </w:rPr>
        <w:t xml:space="preserve">slagen in de applicatie Topdesk. Vastgelegd wordt: </w:t>
      </w:r>
    </w:p>
    <w:tbl>
      <w:tblPr>
        <w:tblStyle w:val="Tabelraster"/>
        <w:tblW w:w="0" w:type="auto"/>
        <w:tblLook w:val="04A0" w:firstRow="1" w:lastRow="0" w:firstColumn="1" w:lastColumn="0" w:noHBand="0" w:noVBand="1"/>
      </w:tblPr>
      <w:tblGrid>
        <w:gridCol w:w="4528"/>
        <w:gridCol w:w="4528"/>
      </w:tblGrid>
      <w:tr w:rsidR="005733BB" w14:paraId="5F8DCE47" w14:textId="77777777" w:rsidTr="005733BB">
        <w:tc>
          <w:tcPr>
            <w:tcW w:w="4528" w:type="dxa"/>
          </w:tcPr>
          <w:p w14:paraId="016C00E8" w14:textId="111C7266" w:rsidR="005733BB" w:rsidRDefault="005733BB">
            <w:r>
              <w:t>Contractnummer</w:t>
            </w:r>
          </w:p>
        </w:tc>
        <w:tc>
          <w:tcPr>
            <w:tcW w:w="4528" w:type="dxa"/>
          </w:tcPr>
          <w:p w14:paraId="276B6EFE" w14:textId="4DDDBB4C" w:rsidR="005733BB" w:rsidRDefault="005733BB">
            <w:r>
              <w:t>Zaaknummer in REX</w:t>
            </w:r>
            <w:r w:rsidR="00876891">
              <w:t xml:space="preserve"> zaaksysteem</w:t>
            </w:r>
          </w:p>
        </w:tc>
      </w:tr>
      <w:tr w:rsidR="005733BB" w14:paraId="2D34C231" w14:textId="77777777" w:rsidTr="005733BB">
        <w:tc>
          <w:tcPr>
            <w:tcW w:w="4528" w:type="dxa"/>
          </w:tcPr>
          <w:p w14:paraId="5E2F747D" w14:textId="096D349F" w:rsidR="005733BB" w:rsidRDefault="005733BB">
            <w:r>
              <w:t>Korte omschrijving</w:t>
            </w:r>
          </w:p>
        </w:tc>
        <w:tc>
          <w:tcPr>
            <w:tcW w:w="4528" w:type="dxa"/>
          </w:tcPr>
          <w:p w14:paraId="5D94B6C6" w14:textId="2305109D" w:rsidR="005733BB" w:rsidRDefault="005733BB">
            <w:r>
              <w:t xml:space="preserve">Duidelijke en herkenbare omschrijving waar het contract betrekking op heeft. </w:t>
            </w:r>
          </w:p>
        </w:tc>
      </w:tr>
      <w:tr w:rsidR="005733BB" w14:paraId="4A8C88C5" w14:textId="77777777" w:rsidTr="005733BB">
        <w:tc>
          <w:tcPr>
            <w:tcW w:w="4528" w:type="dxa"/>
          </w:tcPr>
          <w:p w14:paraId="5C0A99BB" w14:textId="7CE163CE" w:rsidR="005733BB" w:rsidRDefault="005733BB">
            <w:r>
              <w:t>Soort</w:t>
            </w:r>
          </w:p>
        </w:tc>
        <w:tc>
          <w:tcPr>
            <w:tcW w:w="4528" w:type="dxa"/>
          </w:tcPr>
          <w:p w14:paraId="13901114" w14:textId="77777777" w:rsidR="005733BB" w:rsidRDefault="005733BB" w:rsidP="005733BB">
            <w:r>
              <w:t>Hardware:</w:t>
            </w:r>
          </w:p>
          <w:p w14:paraId="18EBF65F" w14:textId="77777777" w:rsidR="005733BB" w:rsidRDefault="005733BB" w:rsidP="005733BB">
            <w:pPr>
              <w:numPr>
                <w:ilvl w:val="0"/>
                <w:numId w:val="8"/>
              </w:numPr>
            </w:pPr>
            <w:r>
              <w:t>Leveringscontract</w:t>
            </w:r>
          </w:p>
          <w:p w14:paraId="2F5766A4" w14:textId="77777777" w:rsidR="005733BB" w:rsidRDefault="005733BB" w:rsidP="005733BB">
            <w:pPr>
              <w:numPr>
                <w:ilvl w:val="0"/>
                <w:numId w:val="8"/>
              </w:numPr>
            </w:pPr>
            <w:r>
              <w:t>Servicecontract</w:t>
            </w:r>
          </w:p>
          <w:p w14:paraId="47096A09" w14:textId="77777777" w:rsidR="005733BB" w:rsidRDefault="005733BB" w:rsidP="005733BB">
            <w:r>
              <w:t>Software:</w:t>
            </w:r>
          </w:p>
          <w:p w14:paraId="4F35A78C" w14:textId="77777777" w:rsidR="005733BB" w:rsidRDefault="005733BB" w:rsidP="005733BB">
            <w:pPr>
              <w:numPr>
                <w:ilvl w:val="0"/>
                <w:numId w:val="9"/>
              </w:numPr>
            </w:pPr>
            <w:r>
              <w:t>Gebruikersovereenkomst</w:t>
            </w:r>
          </w:p>
          <w:p w14:paraId="58697C40" w14:textId="77777777" w:rsidR="005733BB" w:rsidRDefault="005733BB" w:rsidP="005733BB">
            <w:pPr>
              <w:numPr>
                <w:ilvl w:val="0"/>
                <w:numId w:val="9"/>
              </w:numPr>
            </w:pPr>
            <w:r>
              <w:t>Licentieovereenkomst</w:t>
            </w:r>
          </w:p>
          <w:p w14:paraId="61D08DA5" w14:textId="77777777" w:rsidR="005733BB" w:rsidRDefault="005733BB" w:rsidP="005733BB">
            <w:pPr>
              <w:numPr>
                <w:ilvl w:val="0"/>
                <w:numId w:val="9"/>
              </w:numPr>
            </w:pPr>
            <w:r>
              <w:t>Softwarelicenties</w:t>
            </w:r>
          </w:p>
          <w:p w14:paraId="1DB88329" w14:textId="18D6F073" w:rsidR="005733BB" w:rsidRDefault="005733BB" w:rsidP="005733BB">
            <w:r>
              <w:t>SaaS dienstverlening</w:t>
            </w:r>
          </w:p>
        </w:tc>
      </w:tr>
      <w:tr w:rsidR="005733BB" w14:paraId="1F48D532" w14:textId="77777777" w:rsidTr="005733BB">
        <w:tc>
          <w:tcPr>
            <w:tcW w:w="4528" w:type="dxa"/>
          </w:tcPr>
          <w:p w14:paraId="0C67D558" w14:textId="1E895CAB" w:rsidR="005733BB" w:rsidRDefault="005733BB">
            <w:r>
              <w:t>Behandelaar</w:t>
            </w:r>
          </w:p>
        </w:tc>
        <w:tc>
          <w:tcPr>
            <w:tcW w:w="4528" w:type="dxa"/>
          </w:tcPr>
          <w:p w14:paraId="06705A67" w14:textId="38E36773" w:rsidR="005733BB" w:rsidRDefault="005733BB">
            <w:r>
              <w:t>Contractbeheerder</w:t>
            </w:r>
          </w:p>
        </w:tc>
      </w:tr>
      <w:tr w:rsidR="005733BB" w14:paraId="3AF51E17" w14:textId="77777777" w:rsidTr="005733BB">
        <w:tc>
          <w:tcPr>
            <w:tcW w:w="4528" w:type="dxa"/>
          </w:tcPr>
          <w:p w14:paraId="343CF225" w14:textId="377AB274" w:rsidR="005733BB" w:rsidRDefault="005733BB">
            <w:r>
              <w:t>Contractgegevens</w:t>
            </w:r>
          </w:p>
        </w:tc>
        <w:tc>
          <w:tcPr>
            <w:tcW w:w="4528" w:type="dxa"/>
          </w:tcPr>
          <w:p w14:paraId="4AE05F47" w14:textId="77777777" w:rsidR="00CA3E9C" w:rsidRDefault="00CA3E9C" w:rsidP="00CA3E9C">
            <w:pPr>
              <w:numPr>
                <w:ilvl w:val="0"/>
                <w:numId w:val="10"/>
              </w:numPr>
            </w:pPr>
            <w:r>
              <w:t>Aanvangsdatum</w:t>
            </w:r>
          </w:p>
          <w:p w14:paraId="1CB413D1" w14:textId="77777777" w:rsidR="00CA3E9C" w:rsidRDefault="00CA3E9C" w:rsidP="00CA3E9C">
            <w:pPr>
              <w:numPr>
                <w:ilvl w:val="0"/>
                <w:numId w:val="10"/>
              </w:numPr>
            </w:pPr>
            <w:r>
              <w:t>Einddatum</w:t>
            </w:r>
          </w:p>
          <w:p w14:paraId="4368F76B" w14:textId="77777777" w:rsidR="00CA3E9C" w:rsidRDefault="00CA3E9C" w:rsidP="00CA3E9C">
            <w:pPr>
              <w:numPr>
                <w:ilvl w:val="0"/>
                <w:numId w:val="10"/>
              </w:numPr>
            </w:pPr>
            <w:r>
              <w:t>Opzegdatum</w:t>
            </w:r>
          </w:p>
          <w:p w14:paraId="2CE88A15" w14:textId="274EBF68" w:rsidR="00CA3E9C" w:rsidRDefault="00CA3E9C" w:rsidP="00CA3E9C">
            <w:pPr>
              <w:numPr>
                <w:ilvl w:val="0"/>
                <w:numId w:val="10"/>
              </w:numPr>
            </w:pPr>
            <w:r>
              <w:t>Verlengingsperiode</w:t>
            </w:r>
          </w:p>
          <w:p w14:paraId="21224671" w14:textId="1B96930D" w:rsidR="005733BB" w:rsidRDefault="00A74992" w:rsidP="00CA3E9C">
            <w:pPr>
              <w:numPr>
                <w:ilvl w:val="0"/>
                <w:numId w:val="10"/>
              </w:numPr>
            </w:pPr>
            <w:r>
              <w:t>Signaleringsdatum</w:t>
            </w:r>
          </w:p>
        </w:tc>
      </w:tr>
      <w:tr w:rsidR="005733BB" w14:paraId="1ADC8CE3" w14:textId="77777777" w:rsidTr="005733BB">
        <w:tc>
          <w:tcPr>
            <w:tcW w:w="4528" w:type="dxa"/>
          </w:tcPr>
          <w:p w14:paraId="4827A659" w14:textId="1E8A6F1C" w:rsidR="005733BB" w:rsidRDefault="005733BB">
            <w:r>
              <w:t>Tabblad aantekeningen</w:t>
            </w:r>
          </w:p>
        </w:tc>
        <w:tc>
          <w:tcPr>
            <w:tcW w:w="4528" w:type="dxa"/>
          </w:tcPr>
          <w:p w14:paraId="34256D3D" w14:textId="06AA100A" w:rsidR="005733BB" w:rsidRDefault="005733BB">
            <w:r>
              <w:t>Contract en afsprakenoverzicht. Uitsluitend belangrijke e-mails of andere relevante informatie die bij contractonderhandelingen en of escalaties van belang en of noodzakelijk kunnen zijn.</w:t>
            </w:r>
          </w:p>
        </w:tc>
      </w:tr>
    </w:tbl>
    <w:p w14:paraId="36DA99D7" w14:textId="7D3DB5F0" w:rsidR="00B116EC" w:rsidRPr="00BE4607" w:rsidRDefault="00B116EC">
      <w:pPr>
        <w:rPr>
          <w:rFonts w:ascii="Arial" w:hAnsi="Arial" w:cs="Arial"/>
          <w:i/>
          <w:iCs/>
          <w:color w:val="4A66AC" w:themeColor="accent1"/>
          <w:sz w:val="24"/>
          <w:szCs w:val="24"/>
        </w:rPr>
      </w:pPr>
      <w:r w:rsidRPr="00BE4607">
        <w:rPr>
          <w:rFonts w:ascii="Arial" w:hAnsi="Arial" w:cs="Arial"/>
          <w:i/>
          <w:iCs/>
          <w:color w:val="4A66AC" w:themeColor="accent1"/>
          <w:sz w:val="24"/>
          <w:szCs w:val="24"/>
        </w:rPr>
        <w:t>Invloed leveranciers</w:t>
      </w:r>
    </w:p>
    <w:p w14:paraId="1FD4EE3C" w14:textId="2546CA89" w:rsidR="00B116EC" w:rsidRPr="00E42F0D" w:rsidRDefault="00E756E9">
      <w:pPr>
        <w:rPr>
          <w:sz w:val="22"/>
          <w:szCs w:val="22"/>
        </w:rPr>
      </w:pPr>
      <w:r w:rsidRPr="00E42F0D">
        <w:rPr>
          <w:sz w:val="22"/>
          <w:szCs w:val="22"/>
        </w:rPr>
        <w:t xml:space="preserve">Dit proces is </w:t>
      </w:r>
      <w:r w:rsidR="0010074A" w:rsidRPr="00E42F0D">
        <w:rPr>
          <w:sz w:val="22"/>
          <w:szCs w:val="22"/>
        </w:rPr>
        <w:t>nog onvoldoende belicht in de organisatie. De contracten zijn nu wel alle</w:t>
      </w:r>
      <w:r w:rsidR="003231C9">
        <w:rPr>
          <w:sz w:val="22"/>
          <w:szCs w:val="22"/>
        </w:rPr>
        <w:t>maal</w:t>
      </w:r>
      <w:r w:rsidR="0010074A" w:rsidRPr="00E42F0D">
        <w:rPr>
          <w:sz w:val="22"/>
          <w:szCs w:val="22"/>
        </w:rPr>
        <w:t xml:space="preserve"> geborgd in een systeem echter is er nog te weinig aandacht voor de periodieke relatiemanagementgesprekken. </w:t>
      </w:r>
      <w:r w:rsidR="00095ACE" w:rsidRPr="00E42F0D">
        <w:rPr>
          <w:sz w:val="22"/>
          <w:szCs w:val="22"/>
        </w:rPr>
        <w:t xml:space="preserve"> </w:t>
      </w:r>
      <w:r w:rsidR="00B116EC" w:rsidRPr="00E42F0D">
        <w:rPr>
          <w:sz w:val="22"/>
          <w:szCs w:val="22"/>
        </w:rPr>
        <w:t xml:space="preserve">Met enkele leveranciers worden wel periodieke overleggen gepland maar niet met alle leveranciers.  Ook zit er geen structuur in en worden de meeste gesprekken nu ingepland vanaf de kant van de leverancier. De leverancier heeft echter andere belangen dan onze organisatie. Deze gesprekken worden dan veelal ingezet om nieuwe producten en /of diensten te verkopen. </w:t>
      </w:r>
      <w:r w:rsidR="002D30AF" w:rsidRPr="00E42F0D">
        <w:rPr>
          <w:sz w:val="22"/>
          <w:szCs w:val="22"/>
        </w:rPr>
        <w:t xml:space="preserve">Dit willen wij dus anders gaan organiseren. </w:t>
      </w:r>
    </w:p>
    <w:p w14:paraId="37193C1B" w14:textId="54C751A5" w:rsidR="00E37453" w:rsidRPr="00BE4607" w:rsidRDefault="00E37453">
      <w:pPr>
        <w:rPr>
          <w:rFonts w:ascii="Arial" w:hAnsi="Arial" w:cs="Arial"/>
          <w:i/>
          <w:iCs/>
          <w:color w:val="4A66AC" w:themeColor="accent1"/>
          <w:sz w:val="24"/>
          <w:szCs w:val="24"/>
        </w:rPr>
      </w:pPr>
      <w:r w:rsidRPr="00BE4607">
        <w:rPr>
          <w:rFonts w:ascii="Arial" w:hAnsi="Arial" w:cs="Arial"/>
          <w:i/>
          <w:iCs/>
          <w:color w:val="4A66AC" w:themeColor="accent1"/>
          <w:sz w:val="24"/>
          <w:szCs w:val="24"/>
        </w:rPr>
        <w:t>Gewenste situatie</w:t>
      </w:r>
      <w:r w:rsidR="00E42F0D" w:rsidRPr="00BE4607">
        <w:rPr>
          <w:rFonts w:ascii="Arial" w:hAnsi="Arial" w:cs="Arial"/>
          <w:i/>
          <w:iCs/>
          <w:color w:val="4A66AC" w:themeColor="accent1"/>
          <w:sz w:val="24"/>
          <w:szCs w:val="24"/>
        </w:rPr>
        <w:t>/ verbeteringen</w:t>
      </w:r>
    </w:p>
    <w:p w14:paraId="27D2DAC8" w14:textId="77777777" w:rsidR="00E42F0D" w:rsidRPr="00A74992" w:rsidRDefault="00E42F0D" w:rsidP="00A74992">
      <w:pPr>
        <w:rPr>
          <w:sz w:val="22"/>
          <w:szCs w:val="22"/>
        </w:rPr>
      </w:pPr>
      <w:r w:rsidRPr="00A74992">
        <w:rPr>
          <w:sz w:val="22"/>
          <w:szCs w:val="22"/>
        </w:rPr>
        <w:t xml:space="preserve">Leveranciers moeten gemanaged worden. Het gaat hierbij om het vaststellen, structureren, inrichten, onderhouden en monitoren van de relaties met de belangrijkste leveranciers. Het structureel voeren van overleg met onze leveranciers gebeurt nu alleen met de grootste partijen. In de praktijk blijkt dat er veel voordeel uit dat overleg gehaald kan worden, niet alleen in de relatie maar ook op het gebied van prijsonderhandelingen. </w:t>
      </w:r>
    </w:p>
    <w:p w14:paraId="35D0D6F2" w14:textId="1CE53131" w:rsidR="00E42F0D" w:rsidRPr="00BE4607" w:rsidRDefault="00B939B4">
      <w:pPr>
        <w:rPr>
          <w:rFonts w:ascii="Arial" w:hAnsi="Arial" w:cs="Arial"/>
          <w:i/>
          <w:iCs/>
          <w:color w:val="4A66AC" w:themeColor="accent1"/>
          <w:sz w:val="24"/>
          <w:szCs w:val="24"/>
        </w:rPr>
      </w:pPr>
      <w:r w:rsidRPr="00BE4607">
        <w:rPr>
          <w:rFonts w:ascii="Arial" w:hAnsi="Arial" w:cs="Arial"/>
          <w:i/>
          <w:iCs/>
          <w:color w:val="4A66AC" w:themeColor="accent1"/>
          <w:sz w:val="24"/>
          <w:szCs w:val="24"/>
        </w:rPr>
        <w:t>Wat heeft ICT aan contracten?</w:t>
      </w:r>
    </w:p>
    <w:p w14:paraId="659B9873" w14:textId="6185DCB0" w:rsidR="00B939B4" w:rsidRDefault="00B939B4">
      <w:pPr>
        <w:rPr>
          <w:sz w:val="22"/>
          <w:szCs w:val="22"/>
        </w:rPr>
      </w:pPr>
      <w:r w:rsidRPr="00B939B4">
        <w:rPr>
          <w:sz w:val="22"/>
          <w:szCs w:val="22"/>
        </w:rPr>
        <w:t xml:space="preserve">ICT voert op dit moment </w:t>
      </w:r>
      <w:r>
        <w:rPr>
          <w:sz w:val="22"/>
          <w:szCs w:val="22"/>
        </w:rPr>
        <w:t xml:space="preserve">rond de </w:t>
      </w:r>
      <w:r w:rsidR="00C17874">
        <w:rPr>
          <w:sz w:val="22"/>
          <w:szCs w:val="22"/>
        </w:rPr>
        <w:t>40</w:t>
      </w:r>
      <w:r w:rsidRPr="00B939B4">
        <w:rPr>
          <w:sz w:val="22"/>
          <w:szCs w:val="22"/>
        </w:rPr>
        <w:t xml:space="preserve"> leverancierscontracten</w:t>
      </w:r>
      <w:r>
        <w:rPr>
          <w:sz w:val="22"/>
          <w:szCs w:val="22"/>
        </w:rPr>
        <w:t xml:space="preserve">. Enkele Brokers worden ook als leverancier behandeld, ook al is het geen fabrikant van producten. </w:t>
      </w:r>
    </w:p>
    <w:p w14:paraId="6760EAB9" w14:textId="792997CE" w:rsidR="00B939B4" w:rsidRPr="00BE4607" w:rsidRDefault="00B939B4" w:rsidP="00B939B4">
      <w:pPr>
        <w:pStyle w:val="Geenafstand"/>
        <w:rPr>
          <w:rFonts w:ascii="Arial" w:hAnsi="Arial" w:cs="Arial"/>
          <w:bCs/>
          <w:i/>
          <w:iCs/>
          <w:color w:val="4A66AC" w:themeColor="accent1"/>
          <w:sz w:val="24"/>
          <w:szCs w:val="24"/>
        </w:rPr>
      </w:pPr>
      <w:r w:rsidRPr="00BE4607">
        <w:rPr>
          <w:rFonts w:ascii="Arial" w:hAnsi="Arial" w:cs="Arial"/>
          <w:bCs/>
          <w:i/>
          <w:iCs/>
          <w:color w:val="4A66AC" w:themeColor="accent1"/>
          <w:sz w:val="24"/>
          <w:szCs w:val="24"/>
        </w:rPr>
        <w:t>Overleg met de leverancier</w:t>
      </w:r>
    </w:p>
    <w:p w14:paraId="0C19AF80" w14:textId="3F66264B" w:rsidR="00B939B4" w:rsidRPr="00A74992" w:rsidRDefault="00B939B4" w:rsidP="00A74992">
      <w:pPr>
        <w:rPr>
          <w:sz w:val="22"/>
          <w:szCs w:val="22"/>
        </w:rPr>
      </w:pPr>
      <w:r w:rsidRPr="00A74992">
        <w:rPr>
          <w:sz w:val="22"/>
          <w:szCs w:val="22"/>
        </w:rPr>
        <w:t xml:space="preserve">Het is belangrijk om structureel met de leveranciers om tafel te zitten. Met leveranciers in de top 10 wordt minimaal 2 keer per jaar overleg gevoerd en met alle andere leveranciers wordt minimaal 1 keer per jaar overlegd. </w:t>
      </w:r>
    </w:p>
    <w:p w14:paraId="7C8B3B1A" w14:textId="55CCE8C6" w:rsidR="00CB670B" w:rsidRDefault="00515052" w:rsidP="00A74992">
      <w:pPr>
        <w:rPr>
          <w:sz w:val="22"/>
          <w:szCs w:val="22"/>
        </w:rPr>
      </w:pPr>
      <w:r w:rsidRPr="00A74992">
        <w:rPr>
          <w:rFonts w:ascii="Trebuchet MS" w:hAnsi="Trebuchet MS" w:cs="Arial"/>
          <w:sz w:val="22"/>
          <w:szCs w:val="22"/>
        </w:rPr>
        <w:lastRenderedPageBreak/>
        <w:t xml:space="preserve">Het voeren van deze gesprekken met leveranciers heeft veel invloed om meerdere aspecten die van essentieel belang zijn voor het bedrijf. Dit project is een middel dat bijdraagt dat er minder tijd besteed wordt naar het zoeken van gegevens van leveranciers, bij storingen en bij het inplannen van de relatiemanagementgesprekken. </w:t>
      </w:r>
      <w:r w:rsidR="00CB670B" w:rsidRPr="00A74992">
        <w:rPr>
          <w:sz w:val="22"/>
          <w:szCs w:val="22"/>
        </w:rPr>
        <w:t xml:space="preserve">In onze organisatie ontbreekt een goed bestand met leveranciers waarin </w:t>
      </w:r>
      <w:r w:rsidR="007D6378" w:rsidRPr="00A74992">
        <w:rPr>
          <w:sz w:val="22"/>
          <w:szCs w:val="22"/>
        </w:rPr>
        <w:t xml:space="preserve">alle </w:t>
      </w:r>
      <w:r w:rsidR="00CB670B" w:rsidRPr="00A74992">
        <w:rPr>
          <w:sz w:val="22"/>
          <w:szCs w:val="22"/>
        </w:rPr>
        <w:t>benodigde</w:t>
      </w:r>
      <w:r w:rsidR="007D6378" w:rsidRPr="00A74992">
        <w:rPr>
          <w:sz w:val="22"/>
          <w:szCs w:val="22"/>
        </w:rPr>
        <w:t xml:space="preserve"> en belangrijke </w:t>
      </w:r>
      <w:r w:rsidR="00CB670B" w:rsidRPr="00A74992">
        <w:rPr>
          <w:sz w:val="22"/>
          <w:szCs w:val="22"/>
        </w:rPr>
        <w:t xml:space="preserve">gegevens </w:t>
      </w:r>
      <w:r w:rsidR="007D6378" w:rsidRPr="00A74992">
        <w:rPr>
          <w:sz w:val="22"/>
          <w:szCs w:val="22"/>
        </w:rPr>
        <w:t>zijn</w:t>
      </w:r>
      <w:r w:rsidR="00CB670B" w:rsidRPr="00A74992">
        <w:rPr>
          <w:sz w:val="22"/>
          <w:szCs w:val="22"/>
        </w:rPr>
        <w:t xml:space="preserve"> opgenomen. </w:t>
      </w:r>
    </w:p>
    <w:p w14:paraId="310AD99C" w14:textId="77777777" w:rsidR="00A74992" w:rsidRPr="00A74992" w:rsidRDefault="00A74992" w:rsidP="00A74992">
      <w:pPr>
        <w:rPr>
          <w:sz w:val="22"/>
          <w:szCs w:val="22"/>
        </w:rPr>
      </w:pPr>
    </w:p>
    <w:p w14:paraId="5EEFD1A6" w14:textId="4379D6D4" w:rsidR="00515052" w:rsidRPr="00BE4607" w:rsidRDefault="00515052" w:rsidP="00C560AE">
      <w:pPr>
        <w:pStyle w:val="Kop2"/>
        <w:shd w:val="clear" w:color="auto" w:fill="90A1CF" w:themeFill="accent1" w:themeFillTint="99"/>
      </w:pPr>
      <w:bookmarkStart w:id="16" w:name="_Toc93502130"/>
      <w:r w:rsidRPr="00BE4607">
        <w:t>4.</w:t>
      </w:r>
      <w:r w:rsidR="007511B7" w:rsidRPr="00BE4607">
        <w:t>3</w:t>
      </w:r>
      <w:r w:rsidRPr="00BE4607">
        <w:t xml:space="preserve"> Probleemstelling</w:t>
      </w:r>
      <w:bookmarkEnd w:id="16"/>
    </w:p>
    <w:p w14:paraId="7AB65336" w14:textId="36938813" w:rsidR="007D6378" w:rsidRDefault="007D6378" w:rsidP="00515052">
      <w:pPr>
        <w:rPr>
          <w:rFonts w:ascii="Calibri" w:hAnsi="Calibri" w:cs="Calibri"/>
          <w:color w:val="002060"/>
          <w:sz w:val="28"/>
          <w:szCs w:val="28"/>
        </w:rPr>
      </w:pPr>
      <w:r>
        <w:rPr>
          <w:rFonts w:ascii="Calibri" w:hAnsi="Calibri" w:cs="Calibri"/>
          <w:noProof/>
          <w:color w:val="002060"/>
          <w:sz w:val="28"/>
          <w:szCs w:val="28"/>
        </w:rPr>
        <mc:AlternateContent>
          <mc:Choice Requires="wps">
            <w:drawing>
              <wp:anchor distT="0" distB="0" distL="114300" distR="114300" simplePos="0" relativeHeight="251660288" behindDoc="0" locked="0" layoutInCell="1" allowOverlap="1" wp14:anchorId="54D81A71" wp14:editId="38E3CC3D">
                <wp:simplePos x="0" y="0"/>
                <wp:positionH relativeFrom="margin">
                  <wp:align>left</wp:align>
                </wp:positionH>
                <wp:positionV relativeFrom="paragraph">
                  <wp:posOffset>138430</wp:posOffset>
                </wp:positionV>
                <wp:extent cx="5648325" cy="885825"/>
                <wp:effectExtent l="0" t="0" r="28575" b="28575"/>
                <wp:wrapNone/>
                <wp:docPr id="2" name="Rechthoek: afgeronde hoeken 2"/>
                <wp:cNvGraphicFramePr/>
                <a:graphic xmlns:a="http://schemas.openxmlformats.org/drawingml/2006/main">
                  <a:graphicData uri="http://schemas.microsoft.com/office/word/2010/wordprocessingShape">
                    <wps:wsp>
                      <wps:cNvSpPr/>
                      <wps:spPr>
                        <a:xfrm>
                          <a:off x="0" y="0"/>
                          <a:ext cx="5648325" cy="8858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4948051" w14:textId="4B044A85" w:rsidR="003B1AA2" w:rsidRPr="00A74992" w:rsidRDefault="003B1AA2" w:rsidP="00A74992">
                            <w:pPr>
                              <w:jc w:val="both"/>
                              <w:rPr>
                                <w:sz w:val="22"/>
                                <w:szCs w:val="22"/>
                              </w:rPr>
                            </w:pPr>
                            <w:r w:rsidRPr="00A74992">
                              <w:rPr>
                                <w:sz w:val="22"/>
                                <w:szCs w:val="22"/>
                              </w:rPr>
                              <w:t>Hoe kan het leveranciersbestand worden ingericht, zodat alle benodigde gegevens op één plek staan, gemakkelijk in gebruik is en met weinig tijd kan worden bijgehouden?</w:t>
                            </w:r>
                          </w:p>
                          <w:p w14:paraId="600B7BC4" w14:textId="77777777" w:rsidR="003B1AA2" w:rsidRDefault="003B1AA2" w:rsidP="007D6378">
                            <w:pPr>
                              <w:jc w:val="center"/>
                            </w:pPr>
                          </w:p>
                          <w:p w14:paraId="3397EDF6" w14:textId="77777777" w:rsidR="003B1AA2" w:rsidRDefault="003B1AA2"/>
                          <w:p w14:paraId="278907B9" w14:textId="60A1142F" w:rsidR="003B1AA2" w:rsidRDefault="003B1AA2" w:rsidP="007D6378">
                            <w:pPr>
                              <w:jc w:val="center"/>
                            </w:pPr>
                            <w:r>
                              <w:t>Hoe kan het leveranciersbestand worden ingericht, zodat alle benodigde gegevens op één plek staan, gemakkelijk in gebruik is en met weinig tijd kan worden bijgehouden?</w:t>
                            </w:r>
                          </w:p>
                          <w:p w14:paraId="4BC34DD1" w14:textId="77777777" w:rsidR="003B1AA2" w:rsidRDefault="003B1AA2" w:rsidP="007D63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81A71" id="Rechthoek: afgeronde hoeken 2" o:spid="_x0000_s1028" style="position:absolute;margin-left:0;margin-top:10.9pt;width:444.75pt;height:69.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n9hwIAAGIFAAAOAAAAZHJzL2Uyb0RvYy54bWysVMFu2zAMvQ/YPwi6r068pMuMOkXQosOA&#10;oi3aDj0rshQbk0VNYhJnXz9KdtyiKzZgmA8yKZJPJPWos/OuNWynfGjAlnx6MuFMWQlVYzcl//Z4&#10;9WHBWUBhK2HAqpIfVODny/fvzvauUDnUYCrlGYHYUOxdyWtEV2RZkLVqRTgBpywZNfhWIKl+k1Ve&#10;7Am9NVk+mZxme/CV8yBVCLR72Rv5MuFrrSTeah0UMlNyyg3T6tO6jmu2PBPFxgtXN3JIQ/xDFq1o&#10;LB06Ql0KFGzrm9+g2kZ6CKDxREKbgdaNVKkGqmY6eVXNQy2cSrVQc4Ib2xT+H6y82d151lQlzzmz&#10;oqUruleyxhrU94IJvVEebKVY1JVleWzY3oWC4h7cnR+0QGKsvtO+jX+qi3WpyYexyapDJmlzfjpb&#10;fMznnEmyLRbzBckEkz1HOx/wi4KWRaHkHra2oqQwNVjsrgP2/kc/Co4p9UkkCQ9GxTyMvVeaqqNj&#10;8xSdeKUujGc7QYwQUiqLg6kWVGfank/oG5IaI1KKCTAi68aYEXv6J+w+18E/hqpEyzF48vfgMSKd&#10;DBbH4Lax4N8CMDgdCtC9/7FJfWtil7Bbd8PND9e4hupAbPDQj0lw8qqhK7gWAe+Ep7mgCaJZx1ta&#10;tIF9yWGQOBHE/3xrP/oTXcnK2Z7mrOThx1Z4xZn5aonIn6ezWRzMpMzmn3JS/EvL+qXFbtsLoIub&#10;0qviZBKjP5qjqD20T/QkrOKpZBJW0tkll+iPygX280+PilSrVXKjYXQCr+2DkxE89jmy67F7Et4N&#10;PERi8A0cZ1IUr5jY+8ZIC6stgm4STWOn+74ON0CDnKg0PDrxpXipJ6/np3H5CwAA//8DAFBLAwQU&#10;AAYACAAAACEAwJFk2twAAAAHAQAADwAAAGRycy9kb3ducmV2LnhtbEyPzU7DMBCE70i8g7VI3KiT&#10;IqqQxqkqfgQcKtHSB9gkSxw1XofYbcPbs5zgOJrRzDfFanK9OtEYOs8G0lkCirj2Tcetgf3H800G&#10;KkTkBnvPZOCbAqzKy4sC88afeUunXWyVlHDI0YCNcci1DrUlh2HmB2LxPv3oMIocW92MeJZy1+t5&#10;kiy0w45lweJAD5bqw+7oDLR2codq8+Q165ft6xe++7fHtTHXV9N6CSrSFP/C8Isv6FAKU+WP3ATV&#10;G5Aj0cA8FX5xs+z+DlQlsUV6C7os9H/+8gcAAP//AwBQSwECLQAUAAYACAAAACEAtoM4kv4AAADh&#10;AQAAEwAAAAAAAAAAAAAAAAAAAAAAW0NvbnRlbnRfVHlwZXNdLnhtbFBLAQItABQABgAIAAAAIQA4&#10;/SH/1gAAAJQBAAALAAAAAAAAAAAAAAAAAC8BAABfcmVscy8ucmVsc1BLAQItABQABgAIAAAAIQAJ&#10;1Tn9hwIAAGIFAAAOAAAAAAAAAAAAAAAAAC4CAABkcnMvZTJvRG9jLnhtbFBLAQItABQABgAIAAAA&#10;IQDAkWTa3AAAAAcBAAAPAAAAAAAAAAAAAAAAAOEEAABkcnMvZG93bnJldi54bWxQSwUGAAAAAAQA&#10;BADzAAAA6gUAAAAA&#10;" fillcolor="#629dd1 [3205]" strokecolor="#224e76 [1605]" strokeweight="1.5pt">
                <v:stroke endcap="round"/>
                <v:textbox>
                  <w:txbxContent>
                    <w:p w14:paraId="54948051" w14:textId="4B044A85" w:rsidR="003B1AA2" w:rsidRPr="00A74992" w:rsidRDefault="003B1AA2" w:rsidP="00A74992">
                      <w:pPr>
                        <w:jc w:val="both"/>
                        <w:rPr>
                          <w:sz w:val="22"/>
                          <w:szCs w:val="22"/>
                        </w:rPr>
                      </w:pPr>
                      <w:r w:rsidRPr="00A74992">
                        <w:rPr>
                          <w:sz w:val="22"/>
                          <w:szCs w:val="22"/>
                        </w:rPr>
                        <w:t>Hoe kan het leveranciersbestand worden ingericht, zodat alle benodigde gegevens op één plek staan, gemakkelijk in gebruik is en met weinig tijd kan worden bijgehouden?</w:t>
                      </w:r>
                    </w:p>
                    <w:p w14:paraId="600B7BC4" w14:textId="77777777" w:rsidR="003B1AA2" w:rsidRDefault="003B1AA2" w:rsidP="007D6378">
                      <w:pPr>
                        <w:jc w:val="center"/>
                      </w:pPr>
                    </w:p>
                    <w:p w14:paraId="3397EDF6" w14:textId="77777777" w:rsidR="003B1AA2" w:rsidRDefault="003B1AA2"/>
                    <w:p w14:paraId="278907B9" w14:textId="60A1142F" w:rsidR="003B1AA2" w:rsidRDefault="003B1AA2" w:rsidP="007D6378">
                      <w:pPr>
                        <w:jc w:val="center"/>
                      </w:pPr>
                      <w:r>
                        <w:t>Hoe kan het leveranciersbestand worden ingericht, zodat alle benodigde gegevens op één plek staan, gemakkelijk in gebruik is en met weinig tijd kan worden bijgehouden?</w:t>
                      </w:r>
                    </w:p>
                    <w:p w14:paraId="4BC34DD1" w14:textId="77777777" w:rsidR="003B1AA2" w:rsidRDefault="003B1AA2" w:rsidP="007D6378">
                      <w:pPr>
                        <w:jc w:val="center"/>
                      </w:pPr>
                    </w:p>
                  </w:txbxContent>
                </v:textbox>
                <w10:wrap anchorx="margin"/>
              </v:roundrect>
            </w:pict>
          </mc:Fallback>
        </mc:AlternateContent>
      </w:r>
    </w:p>
    <w:p w14:paraId="7606C084" w14:textId="77777777" w:rsidR="007D6378" w:rsidRDefault="007D6378" w:rsidP="00515052">
      <w:pPr>
        <w:rPr>
          <w:rFonts w:ascii="Calibri" w:hAnsi="Calibri" w:cs="Calibri"/>
          <w:color w:val="002060"/>
          <w:sz w:val="28"/>
          <w:szCs w:val="28"/>
        </w:rPr>
      </w:pPr>
    </w:p>
    <w:p w14:paraId="72E191E4" w14:textId="3A569979" w:rsidR="00B939B4" w:rsidRPr="00B939B4" w:rsidRDefault="00B939B4" w:rsidP="00B939B4">
      <w:pPr>
        <w:pStyle w:val="Geenafstand"/>
        <w:rPr>
          <w:rFonts w:ascii="Trebuchet MS" w:hAnsi="Trebuchet MS" w:cs="Arial"/>
          <w:sz w:val="22"/>
          <w:szCs w:val="22"/>
        </w:rPr>
      </w:pPr>
    </w:p>
    <w:p w14:paraId="506E7161" w14:textId="77777777" w:rsidR="00B939B4" w:rsidRPr="00893E29" w:rsidRDefault="00B939B4" w:rsidP="00B939B4">
      <w:pPr>
        <w:pStyle w:val="Geenafstand"/>
        <w:rPr>
          <w:b/>
        </w:rPr>
      </w:pPr>
    </w:p>
    <w:p w14:paraId="7B38432D" w14:textId="450CC0D7" w:rsidR="007D6378" w:rsidRPr="00A74992" w:rsidRDefault="007D6378">
      <w:pPr>
        <w:rPr>
          <w:sz w:val="22"/>
          <w:szCs w:val="22"/>
        </w:rPr>
      </w:pPr>
      <w:r w:rsidRPr="00A74992">
        <w:rPr>
          <w:sz w:val="22"/>
          <w:szCs w:val="22"/>
        </w:rPr>
        <w:t>De vervolgvragen die hieraan ten grondslag liggen zijn:</w:t>
      </w:r>
    </w:p>
    <w:p w14:paraId="7FB4B18D" w14:textId="7F686A99" w:rsidR="007D6378" w:rsidRPr="00A74992" w:rsidRDefault="005F1076" w:rsidP="007D6378">
      <w:pPr>
        <w:pStyle w:val="Lijstalinea"/>
        <w:numPr>
          <w:ilvl w:val="0"/>
          <w:numId w:val="12"/>
        </w:numPr>
        <w:rPr>
          <w:sz w:val="22"/>
          <w:szCs w:val="22"/>
        </w:rPr>
      </w:pPr>
      <w:r w:rsidRPr="00A74992">
        <w:rPr>
          <w:sz w:val="22"/>
          <w:szCs w:val="22"/>
        </w:rPr>
        <w:t xml:space="preserve">Hoe kunnen we alle </w:t>
      </w:r>
      <w:r w:rsidR="004B1103" w:rsidRPr="00A74992">
        <w:rPr>
          <w:sz w:val="22"/>
          <w:szCs w:val="22"/>
        </w:rPr>
        <w:t>gegevens compleet krijgen;</w:t>
      </w:r>
    </w:p>
    <w:p w14:paraId="154EC8A8" w14:textId="73D4B41B" w:rsidR="007D6378" w:rsidRPr="00A74992" w:rsidRDefault="007D6378" w:rsidP="007D6378">
      <w:pPr>
        <w:pStyle w:val="Lijstalinea"/>
        <w:numPr>
          <w:ilvl w:val="0"/>
          <w:numId w:val="12"/>
        </w:numPr>
        <w:rPr>
          <w:sz w:val="22"/>
          <w:szCs w:val="22"/>
        </w:rPr>
      </w:pPr>
      <w:r w:rsidRPr="00A74992">
        <w:rPr>
          <w:sz w:val="22"/>
          <w:szCs w:val="22"/>
        </w:rPr>
        <w:t>Welke velden en gegevens zijn benodigd om tot een compleet bestand te komen;</w:t>
      </w:r>
    </w:p>
    <w:p w14:paraId="62455F70" w14:textId="2CBB796A" w:rsidR="005F1076" w:rsidRPr="00A74992" w:rsidRDefault="004B1103" w:rsidP="004B1103">
      <w:pPr>
        <w:pStyle w:val="Lijstalinea"/>
        <w:numPr>
          <w:ilvl w:val="0"/>
          <w:numId w:val="12"/>
        </w:numPr>
        <w:rPr>
          <w:sz w:val="22"/>
          <w:szCs w:val="22"/>
        </w:rPr>
      </w:pPr>
      <w:r w:rsidRPr="00A74992">
        <w:rPr>
          <w:sz w:val="22"/>
          <w:szCs w:val="22"/>
        </w:rPr>
        <w:t xml:space="preserve">Hoe kan dit een zorgdragen voor het verlichten van administratieve verlichting bij de contractbeheerders. </w:t>
      </w:r>
    </w:p>
    <w:p w14:paraId="2F2DA163" w14:textId="77777777" w:rsidR="00782A55" w:rsidRPr="004B1103" w:rsidRDefault="00782A55" w:rsidP="00782A55">
      <w:pPr>
        <w:pStyle w:val="Lijstalinea"/>
        <w:rPr>
          <w:sz w:val="24"/>
          <w:szCs w:val="24"/>
        </w:rPr>
      </w:pPr>
    </w:p>
    <w:p w14:paraId="24D9FEE0" w14:textId="17C48A90" w:rsidR="005F1076" w:rsidRPr="00A646CF" w:rsidRDefault="007511B7" w:rsidP="00C560AE">
      <w:pPr>
        <w:pStyle w:val="Kop2"/>
        <w:shd w:val="clear" w:color="auto" w:fill="90A1CF" w:themeFill="accent1" w:themeFillTint="99"/>
      </w:pPr>
      <w:bookmarkStart w:id="17" w:name="_Toc93502131"/>
      <w:r w:rsidRPr="00A646CF">
        <w:t>4.4</w:t>
      </w:r>
      <w:r w:rsidR="005F1076" w:rsidRPr="00A646CF">
        <w:t xml:space="preserve"> </w:t>
      </w:r>
      <w:r w:rsidRPr="00A646CF">
        <w:t xml:space="preserve"> </w:t>
      </w:r>
      <w:r w:rsidR="005F1076" w:rsidRPr="00A646CF">
        <w:t>Projectdoelstelling</w:t>
      </w:r>
      <w:bookmarkEnd w:id="17"/>
    </w:p>
    <w:p w14:paraId="46F268D9" w14:textId="532CCF5D" w:rsidR="005F1076" w:rsidRPr="00A74992" w:rsidRDefault="005F1076" w:rsidP="00A74992">
      <w:pPr>
        <w:rPr>
          <w:rFonts w:ascii="Trebuchet MS" w:hAnsi="Trebuchet MS" w:cs="Calibri"/>
          <w:sz w:val="22"/>
          <w:szCs w:val="22"/>
        </w:rPr>
      </w:pPr>
      <w:r w:rsidRPr="00A74992">
        <w:rPr>
          <w:rFonts w:ascii="Trebuchet MS" w:hAnsi="Trebuchet MS" w:cs="Calibri"/>
          <w:sz w:val="22"/>
          <w:szCs w:val="22"/>
        </w:rPr>
        <w:t>Het onderzoek naar het eenvoudig en snel inzicht te krijgen van een leveranciersbestands ontwikkelt bij de contractbeheerders de behoefte aan een nieuw systeem. Het nieuwe systeem geeft dit project als doel;</w:t>
      </w:r>
    </w:p>
    <w:p w14:paraId="293AAA92" w14:textId="65EAAC07" w:rsidR="005F1076" w:rsidRPr="005F1076" w:rsidRDefault="004B1103" w:rsidP="005F1076">
      <w:pPr>
        <w:ind w:left="360"/>
        <w:rPr>
          <w:rFonts w:ascii="Calibri" w:hAnsi="Calibri" w:cs="Calibri"/>
          <w:color w:val="002060"/>
          <w:sz w:val="28"/>
          <w:szCs w:val="28"/>
        </w:rPr>
      </w:pPr>
      <w:r>
        <w:rPr>
          <w:rFonts w:ascii="Calibri" w:hAnsi="Calibri" w:cs="Calibri"/>
          <w:noProof/>
          <w:color w:val="002060"/>
          <w:sz w:val="28"/>
          <w:szCs w:val="28"/>
        </w:rPr>
        <mc:AlternateContent>
          <mc:Choice Requires="wps">
            <w:drawing>
              <wp:anchor distT="0" distB="0" distL="114300" distR="114300" simplePos="0" relativeHeight="251661312" behindDoc="0" locked="0" layoutInCell="1" allowOverlap="1" wp14:anchorId="76D66DEB" wp14:editId="5F4BB49E">
                <wp:simplePos x="0" y="0"/>
                <wp:positionH relativeFrom="margin">
                  <wp:align>left</wp:align>
                </wp:positionH>
                <wp:positionV relativeFrom="paragraph">
                  <wp:posOffset>88900</wp:posOffset>
                </wp:positionV>
                <wp:extent cx="5505450" cy="1343025"/>
                <wp:effectExtent l="0" t="0" r="19050" b="28575"/>
                <wp:wrapNone/>
                <wp:docPr id="3" name="Rechthoek: afgeronde hoeken 3"/>
                <wp:cNvGraphicFramePr/>
                <a:graphic xmlns:a="http://schemas.openxmlformats.org/drawingml/2006/main">
                  <a:graphicData uri="http://schemas.microsoft.com/office/word/2010/wordprocessingShape">
                    <wps:wsp>
                      <wps:cNvSpPr/>
                      <wps:spPr>
                        <a:xfrm>
                          <a:off x="0" y="0"/>
                          <a:ext cx="5505450" cy="13430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6CC860F" w14:textId="60A1142F" w:rsidR="003B1AA2" w:rsidRPr="00A74992" w:rsidRDefault="003B1AA2" w:rsidP="00A74992">
                            <w:pPr>
                              <w:jc w:val="both"/>
                              <w:rPr>
                                <w:sz w:val="22"/>
                                <w:szCs w:val="22"/>
                              </w:rPr>
                            </w:pPr>
                            <w:r w:rsidRPr="00A74992">
                              <w:rPr>
                                <w:sz w:val="22"/>
                                <w:szCs w:val="22"/>
                              </w:rPr>
                              <w:t>De applicatie ontwikkelt voor de contractbeheerders een overzicht van de leveranciers met de gegevens die nodig zijn bij storingen en welke gebruikt kunnen worden bij de relatiemanagementgesprekken. Tevens moeten de velden in de applicatie gemakkelijk up-to-date gehouden worden en een tijdsbesparing opleveren.</w:t>
                            </w:r>
                          </w:p>
                          <w:p w14:paraId="4F3FDD3E" w14:textId="77777777" w:rsidR="003B1AA2" w:rsidRDefault="003B1AA2"/>
                          <w:p w14:paraId="4C50839A" w14:textId="77777777" w:rsidR="003B1AA2" w:rsidRDefault="003B1AA2" w:rsidP="004B1103">
                            <w:pPr>
                              <w:jc w:val="center"/>
                            </w:pPr>
                            <w:r>
                              <w:t>De applicatie ontwikkelt voor de contractbeheerders een overzicht van de leveranciers met de gegevens die nodig zijn bij storingen en welke gebruikt kunnen worden bij de relatiemanagementgesprekken. Tevens moeten de velden in de applicatie gemakkelijk up-to-date gehouden worden en een tijdsbesparing opleveren.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D66DEB" id="Rechthoek: afgeronde hoeken 3" o:spid="_x0000_s1029" style="position:absolute;left:0;text-align:left;margin-left:0;margin-top:7pt;width:433.5pt;height:105.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5hEiAIAAGMFAAAOAAAAZHJzL2Uyb0RvYy54bWysVN9r2zAQfh/sfxB6X2wn8daZOiWkdAxK&#10;W9qOPiuyFJvJOk1SYmd//U6y45aubDCWB0Xnu/t0P76784u+VeQgrGtAlzSbpZQIzaFq9K6k3x6v&#10;PpxR4jzTFVOgRUmPwtGL1ft3550pxBxqUJWwBEG0KzpT0tp7UySJ47VomZuBERqVEmzLPIp2l1SW&#10;dYjeqmSeph+TDmxlLHDhHH69HJR0FfGlFNzfSumEJ6qkGJuPp43nNpzJ6pwVO8tM3fAxDPYPUbSs&#10;0fjoBHXJPCN72/wG1TbcggPpZxzaBKRsuIg5YDZZ+iqbh5oZEXPB4jgzlcn9P1h+c7izpKlKuqBE&#10;sxZbdC947WsQ3wvC5E5Y0JUgQRaaLELBOuMK9Hswd3aUHF5D9r20bfjHvEgfi3yciix6Tzh+zPM0&#10;X+bYC466bLFcpPM8oCbP7sY6/0VAS8KlpBb2usKofKwwO1w7P9if7NA5xDREEW/+qEQIROl7ITE9&#10;fHcevSOxxEZZcmBICca50H5U1QwTjZ/zFH9jUJNHDDECBmTZKDVhZ3/CHmId7YOriLycnNO/O08e&#10;8WXQfnJuGw32LQDlszEBOdifijSUJlTJ99t+bP3Yxy1UR6SDhWFOnOFXDbbgmjl/xywOBrYNh93f&#10;4iEVdCWF8UaRIfbnW9+DPfIVtZR0OGgldT/2zApK1FeNTP6cLZdhMqOwzD/NUbAvNduXGr1vN4CN&#10;y3CtGB6vwd6r01VaaJ9wJ6zDq6himuPbJeXenoSNHxYAbhUu1utohtNomL/WD4YH8FDnwK7H/olZ&#10;M/LQI4Vv4DSUrHjFxME2eGpY7z3IJtI0VHqo69gBnORIpXHrhFXxUo5Wz7tx9QsAAP//AwBQSwME&#10;FAAGAAgAAAAhAD4hOnLcAAAABwEAAA8AAABkcnMvZG93bnJldi54bWxMj8tOwzAQRfdI/IM1SOyo&#10;Q0RLFeJUFQ8Bi0q08AGTeIijxuMQu234e4YVrOZxR/eeKVeT79WRxtgFNnA9y0ARN8F23Br4eH+6&#10;WoKKCdliH5gMfFOEVXV+VmJhw4m3dNylVokJxwINuJSGQuvYOPIYZ2EgFu0zjB6TjGOr7YgnMfe9&#10;zrNsoT12LAkOB7p31Ox3B2+gdZPf15vHoFk/b1++8C28PqyNubyY1negEk3p7xh+8QUdKmGqw4Ft&#10;VL0BeSTJ9kaqqMvFrTS1gTyfz0FXpf7PX/0AAAD//wMAUEsBAi0AFAAGAAgAAAAhALaDOJL+AAAA&#10;4QEAABMAAAAAAAAAAAAAAAAAAAAAAFtDb250ZW50X1R5cGVzXS54bWxQSwECLQAUAAYACAAAACEA&#10;OP0h/9YAAACUAQAACwAAAAAAAAAAAAAAAAAvAQAAX3JlbHMvLnJlbHNQSwECLQAUAAYACAAAACEA&#10;Z3eYRIgCAABjBQAADgAAAAAAAAAAAAAAAAAuAgAAZHJzL2Uyb0RvYy54bWxQSwECLQAUAAYACAAA&#10;ACEAPiE6ctwAAAAHAQAADwAAAAAAAAAAAAAAAADiBAAAZHJzL2Rvd25yZXYueG1sUEsFBgAAAAAE&#10;AAQA8wAAAOsFAAAAAA==&#10;" fillcolor="#629dd1 [3205]" strokecolor="#224e76 [1605]" strokeweight="1.5pt">
                <v:stroke endcap="round"/>
                <v:textbox>
                  <w:txbxContent>
                    <w:p w14:paraId="66CC860F" w14:textId="60A1142F" w:rsidR="003B1AA2" w:rsidRPr="00A74992" w:rsidRDefault="003B1AA2" w:rsidP="00A74992">
                      <w:pPr>
                        <w:jc w:val="both"/>
                        <w:rPr>
                          <w:sz w:val="22"/>
                          <w:szCs w:val="22"/>
                        </w:rPr>
                      </w:pPr>
                      <w:r w:rsidRPr="00A74992">
                        <w:rPr>
                          <w:sz w:val="22"/>
                          <w:szCs w:val="22"/>
                        </w:rPr>
                        <w:t>De applicatie ontwikkelt voor de contractbeheerders een overzicht van de leveranciers met de gegevens die nodig zijn bij storingen en welke gebruikt kunnen worden bij de relatiemanagementgesprekken. Tevens moeten de velden in de applicatie gemakkelijk up-to-date gehouden worden en een tijdsbesparing opleveren.</w:t>
                      </w:r>
                    </w:p>
                    <w:p w14:paraId="4F3FDD3E" w14:textId="77777777" w:rsidR="003B1AA2" w:rsidRDefault="003B1AA2"/>
                    <w:p w14:paraId="4C50839A" w14:textId="77777777" w:rsidR="003B1AA2" w:rsidRDefault="003B1AA2" w:rsidP="004B1103">
                      <w:pPr>
                        <w:jc w:val="center"/>
                      </w:pPr>
                      <w:r>
                        <w:t>De applicatie ontwikkelt voor de contractbeheerders een overzicht van de leveranciers met de gegevens die nodig zijn bij storingen en welke gebruikt kunnen worden bij de relatiemanagementgesprekken. Tevens moeten de velden in de applicatie gemakkelijk up-to-date gehouden worden en een tijdsbesparing opleveren.</w:t>
                      </w:r>
                    </w:p>
                  </w:txbxContent>
                </v:textbox>
                <w10:wrap anchorx="margin"/>
              </v:roundrect>
            </w:pict>
          </mc:Fallback>
        </mc:AlternateContent>
      </w:r>
    </w:p>
    <w:p w14:paraId="7E698BD6" w14:textId="77777777" w:rsidR="00B939B4" w:rsidRDefault="00B939B4">
      <w:pPr>
        <w:rPr>
          <w:sz w:val="22"/>
          <w:szCs w:val="22"/>
        </w:rPr>
      </w:pPr>
    </w:p>
    <w:p w14:paraId="0E03551C" w14:textId="77777777" w:rsidR="00B939B4" w:rsidRDefault="00B939B4">
      <w:pPr>
        <w:rPr>
          <w:sz w:val="22"/>
          <w:szCs w:val="22"/>
        </w:rPr>
      </w:pPr>
    </w:p>
    <w:p w14:paraId="03826FEB" w14:textId="77777777" w:rsidR="00E452BE" w:rsidRDefault="00E452BE">
      <w:pPr>
        <w:rPr>
          <w:sz w:val="22"/>
          <w:szCs w:val="22"/>
        </w:rPr>
      </w:pPr>
    </w:p>
    <w:p w14:paraId="73EA5F51" w14:textId="77777777" w:rsidR="00E452BE" w:rsidRDefault="00E452BE">
      <w:pPr>
        <w:rPr>
          <w:sz w:val="22"/>
          <w:szCs w:val="22"/>
        </w:rPr>
      </w:pPr>
    </w:p>
    <w:p w14:paraId="1741E709" w14:textId="292968D7" w:rsidR="00E452BE" w:rsidRDefault="00227620">
      <w:pPr>
        <w:rPr>
          <w:sz w:val="22"/>
          <w:szCs w:val="22"/>
        </w:rPr>
      </w:pPr>
      <w:r>
        <w:rPr>
          <w:sz w:val="22"/>
          <w:szCs w:val="22"/>
        </w:rPr>
        <w:t xml:space="preserve">De applicatie laat zien welke leveranciers er zijn, wat er wordt afgenomen </w:t>
      </w:r>
      <w:r w:rsidR="008B017B">
        <w:rPr>
          <w:sz w:val="22"/>
          <w:szCs w:val="22"/>
        </w:rPr>
        <w:t>en wat de contactgegevens zijn</w:t>
      </w:r>
      <w:r>
        <w:rPr>
          <w:sz w:val="22"/>
          <w:szCs w:val="22"/>
        </w:rPr>
        <w:t>. Dit moet bijdragen aan de administratieve last van de contractbeheerders met betrekking tot het zoeken naar gegevens van de leveranciers</w:t>
      </w:r>
      <w:r w:rsidR="0062141E">
        <w:rPr>
          <w:sz w:val="22"/>
          <w:szCs w:val="22"/>
        </w:rPr>
        <w:t xml:space="preserve"> </w:t>
      </w:r>
      <w:r>
        <w:rPr>
          <w:sz w:val="22"/>
          <w:szCs w:val="22"/>
        </w:rPr>
        <w:t xml:space="preserve">en tevens kan deze applicatie ondersteunen bij het leverancier contractmanagement proces. </w:t>
      </w:r>
    </w:p>
    <w:p w14:paraId="76289F90" w14:textId="084AFBCF" w:rsidR="00A74992" w:rsidRDefault="00A74992">
      <w:pPr>
        <w:rPr>
          <w:sz w:val="22"/>
          <w:szCs w:val="22"/>
        </w:rPr>
      </w:pPr>
      <w:r>
        <w:rPr>
          <w:sz w:val="22"/>
          <w:szCs w:val="22"/>
        </w:rPr>
        <w:br w:type="page"/>
      </w:r>
    </w:p>
    <w:p w14:paraId="43F2C390" w14:textId="5135A9A4" w:rsidR="00272C79" w:rsidRPr="007D3D80" w:rsidRDefault="00423258" w:rsidP="007D3D80">
      <w:pPr>
        <w:pStyle w:val="Kop3"/>
      </w:pPr>
      <w:bookmarkStart w:id="18" w:name="_Toc93502132"/>
      <w:r w:rsidRPr="007D3D80">
        <w:lastRenderedPageBreak/>
        <w:t xml:space="preserve">5. </w:t>
      </w:r>
      <w:r w:rsidR="00272C79" w:rsidRPr="007D3D80">
        <w:t>User story’s</w:t>
      </w:r>
      <w:bookmarkEnd w:id="18"/>
    </w:p>
    <w:p w14:paraId="197F3600" w14:textId="77777777" w:rsidR="003C1F0B" w:rsidRDefault="003C1F0B" w:rsidP="00272C79">
      <w:pPr>
        <w:rPr>
          <w:sz w:val="22"/>
          <w:szCs w:val="22"/>
        </w:rPr>
      </w:pPr>
    </w:p>
    <w:p w14:paraId="55000DB5" w14:textId="40475286" w:rsidR="00272C79" w:rsidRDefault="00272C79" w:rsidP="00272C79">
      <w:r w:rsidRPr="003C1F0B">
        <w:rPr>
          <w:sz w:val="22"/>
          <w:szCs w:val="22"/>
        </w:rPr>
        <w:t xml:space="preserve">Hier staan de userstory’s zoals omschreven door de opdrachtgever. Ze zijn gesorteerd </w:t>
      </w:r>
      <w:r w:rsidR="00516228" w:rsidRPr="003C1F0B">
        <w:rPr>
          <w:sz w:val="22"/>
          <w:szCs w:val="22"/>
        </w:rPr>
        <w:t xml:space="preserve">met behulp van de MOSCOW lijst. Deze bestaat uit de volgende onderdelen: Een must have, </w:t>
      </w:r>
      <w:proofErr w:type="spellStart"/>
      <w:r w:rsidR="00516228" w:rsidRPr="003C1F0B">
        <w:rPr>
          <w:sz w:val="22"/>
          <w:szCs w:val="22"/>
        </w:rPr>
        <w:t>should</w:t>
      </w:r>
      <w:proofErr w:type="spellEnd"/>
      <w:r w:rsidR="00516228" w:rsidRPr="003C1F0B">
        <w:rPr>
          <w:sz w:val="22"/>
          <w:szCs w:val="22"/>
        </w:rPr>
        <w:t xml:space="preserve"> have, </w:t>
      </w:r>
      <w:proofErr w:type="spellStart"/>
      <w:r w:rsidR="00516228" w:rsidRPr="003C1F0B">
        <w:rPr>
          <w:sz w:val="22"/>
          <w:szCs w:val="22"/>
        </w:rPr>
        <w:t>could</w:t>
      </w:r>
      <w:proofErr w:type="spellEnd"/>
      <w:r w:rsidR="00516228" w:rsidRPr="003C1F0B">
        <w:rPr>
          <w:sz w:val="22"/>
          <w:szCs w:val="22"/>
        </w:rPr>
        <w:t xml:space="preserve"> have en </w:t>
      </w:r>
      <w:proofErr w:type="spellStart"/>
      <w:r w:rsidR="00516228" w:rsidRPr="003C1F0B">
        <w:rPr>
          <w:sz w:val="22"/>
          <w:szCs w:val="22"/>
        </w:rPr>
        <w:t>won’t</w:t>
      </w:r>
      <w:proofErr w:type="spellEnd"/>
      <w:r w:rsidR="00516228" w:rsidRPr="003C1F0B">
        <w:rPr>
          <w:sz w:val="22"/>
          <w:szCs w:val="22"/>
        </w:rPr>
        <w:t xml:space="preserve"> have</w:t>
      </w:r>
      <w:r w:rsidR="00516228">
        <w:t xml:space="preserve">. </w:t>
      </w:r>
    </w:p>
    <w:tbl>
      <w:tblPr>
        <w:tblStyle w:val="Tabelraster"/>
        <w:tblW w:w="9493" w:type="dxa"/>
        <w:tblLook w:val="04A0" w:firstRow="1" w:lastRow="0" w:firstColumn="1" w:lastColumn="0" w:noHBand="0" w:noVBand="1"/>
      </w:tblPr>
      <w:tblGrid>
        <w:gridCol w:w="5240"/>
        <w:gridCol w:w="1134"/>
        <w:gridCol w:w="1134"/>
        <w:gridCol w:w="992"/>
        <w:gridCol w:w="993"/>
      </w:tblGrid>
      <w:tr w:rsidR="00516228" w:rsidRPr="00516228" w14:paraId="3B26E410" w14:textId="77777777" w:rsidTr="003231C9">
        <w:tc>
          <w:tcPr>
            <w:tcW w:w="5240" w:type="dxa"/>
          </w:tcPr>
          <w:p w14:paraId="2A87F232" w14:textId="2916EA8D" w:rsidR="00516228" w:rsidRPr="003E2BB0" w:rsidRDefault="00516228" w:rsidP="00272C79">
            <w:pPr>
              <w:rPr>
                <w:rFonts w:ascii="Bailey Sans ITC TT" w:hAnsi="Bailey Sans ITC TT"/>
                <w:b/>
                <w:bCs/>
                <w:sz w:val="24"/>
                <w:szCs w:val="24"/>
              </w:rPr>
            </w:pPr>
            <w:r w:rsidRPr="003E2BB0">
              <w:rPr>
                <w:rFonts w:ascii="Bailey Sans ITC TT" w:hAnsi="Bailey Sans ITC TT"/>
                <w:b/>
                <w:bCs/>
                <w:sz w:val="24"/>
                <w:szCs w:val="24"/>
              </w:rPr>
              <w:t>User story</w:t>
            </w:r>
          </w:p>
        </w:tc>
        <w:tc>
          <w:tcPr>
            <w:tcW w:w="1134" w:type="dxa"/>
          </w:tcPr>
          <w:p w14:paraId="3C63223C" w14:textId="2313E5AA" w:rsidR="00516228" w:rsidRPr="003E2BB0" w:rsidRDefault="00516228" w:rsidP="00876891">
            <w:pPr>
              <w:jc w:val="center"/>
              <w:rPr>
                <w:rFonts w:ascii="Bailey Sans ITC TT" w:hAnsi="Bailey Sans ITC TT"/>
                <w:b/>
                <w:bCs/>
                <w:sz w:val="24"/>
                <w:szCs w:val="24"/>
              </w:rPr>
            </w:pPr>
            <w:r w:rsidRPr="003E2BB0">
              <w:rPr>
                <w:rFonts w:ascii="Bailey Sans ITC TT" w:hAnsi="Bailey Sans ITC TT"/>
                <w:b/>
                <w:bCs/>
                <w:sz w:val="24"/>
                <w:szCs w:val="24"/>
              </w:rPr>
              <w:t>Must have</w:t>
            </w:r>
          </w:p>
        </w:tc>
        <w:tc>
          <w:tcPr>
            <w:tcW w:w="1134" w:type="dxa"/>
          </w:tcPr>
          <w:p w14:paraId="422528DF" w14:textId="7A0D7879" w:rsidR="00516228" w:rsidRPr="003E2BB0" w:rsidRDefault="00516228" w:rsidP="00876891">
            <w:pPr>
              <w:jc w:val="center"/>
              <w:rPr>
                <w:rFonts w:ascii="Bailey Sans ITC TT" w:hAnsi="Bailey Sans ITC TT"/>
                <w:b/>
                <w:bCs/>
                <w:sz w:val="24"/>
                <w:szCs w:val="24"/>
              </w:rPr>
            </w:pPr>
            <w:proofErr w:type="spellStart"/>
            <w:r w:rsidRPr="003E2BB0">
              <w:rPr>
                <w:rFonts w:ascii="Bailey Sans ITC TT" w:hAnsi="Bailey Sans ITC TT"/>
                <w:b/>
                <w:bCs/>
                <w:sz w:val="24"/>
                <w:szCs w:val="24"/>
              </w:rPr>
              <w:t>Should</w:t>
            </w:r>
            <w:proofErr w:type="spellEnd"/>
            <w:r w:rsidRPr="003E2BB0">
              <w:rPr>
                <w:rFonts w:ascii="Bailey Sans ITC TT" w:hAnsi="Bailey Sans ITC TT"/>
                <w:b/>
                <w:bCs/>
                <w:sz w:val="24"/>
                <w:szCs w:val="24"/>
              </w:rPr>
              <w:t xml:space="preserve"> have</w:t>
            </w:r>
          </w:p>
        </w:tc>
        <w:tc>
          <w:tcPr>
            <w:tcW w:w="992" w:type="dxa"/>
          </w:tcPr>
          <w:p w14:paraId="269DBB05" w14:textId="3A5B913C" w:rsidR="00516228" w:rsidRPr="003E2BB0" w:rsidRDefault="00516228" w:rsidP="00871F5D">
            <w:pPr>
              <w:jc w:val="center"/>
              <w:rPr>
                <w:rFonts w:ascii="Bailey Sans ITC TT" w:hAnsi="Bailey Sans ITC TT"/>
                <w:b/>
                <w:bCs/>
                <w:sz w:val="24"/>
                <w:szCs w:val="24"/>
              </w:rPr>
            </w:pPr>
            <w:proofErr w:type="spellStart"/>
            <w:r w:rsidRPr="003E2BB0">
              <w:rPr>
                <w:rFonts w:ascii="Bailey Sans ITC TT" w:hAnsi="Bailey Sans ITC TT"/>
                <w:b/>
                <w:bCs/>
                <w:sz w:val="24"/>
                <w:szCs w:val="24"/>
              </w:rPr>
              <w:t>Could</w:t>
            </w:r>
            <w:proofErr w:type="spellEnd"/>
            <w:r w:rsidRPr="003E2BB0">
              <w:rPr>
                <w:rFonts w:ascii="Bailey Sans ITC TT" w:hAnsi="Bailey Sans ITC TT"/>
                <w:b/>
                <w:bCs/>
                <w:sz w:val="24"/>
                <w:szCs w:val="24"/>
              </w:rPr>
              <w:t xml:space="preserve"> have</w:t>
            </w:r>
          </w:p>
        </w:tc>
        <w:tc>
          <w:tcPr>
            <w:tcW w:w="993" w:type="dxa"/>
          </w:tcPr>
          <w:p w14:paraId="0C1C77A6" w14:textId="1E693FEB" w:rsidR="00516228" w:rsidRPr="003E2BB0" w:rsidRDefault="00516228" w:rsidP="00272C79">
            <w:pPr>
              <w:rPr>
                <w:rFonts w:ascii="Bailey Sans ITC TT" w:hAnsi="Bailey Sans ITC TT"/>
                <w:b/>
                <w:bCs/>
                <w:sz w:val="24"/>
                <w:szCs w:val="24"/>
              </w:rPr>
            </w:pPr>
            <w:proofErr w:type="spellStart"/>
            <w:r w:rsidRPr="003E2BB0">
              <w:rPr>
                <w:rFonts w:ascii="Bailey Sans ITC TT" w:hAnsi="Bailey Sans ITC TT"/>
                <w:b/>
                <w:bCs/>
                <w:sz w:val="24"/>
                <w:szCs w:val="24"/>
              </w:rPr>
              <w:t>Won</w:t>
            </w:r>
            <w:r w:rsidR="003231C9">
              <w:rPr>
                <w:rFonts w:ascii="Bailey Sans ITC TT" w:hAnsi="Bailey Sans ITC TT"/>
                <w:b/>
                <w:bCs/>
                <w:sz w:val="24"/>
                <w:szCs w:val="24"/>
              </w:rPr>
              <w:t>’</w:t>
            </w:r>
            <w:r w:rsidRPr="003E2BB0">
              <w:rPr>
                <w:rFonts w:ascii="Bailey Sans ITC TT" w:hAnsi="Bailey Sans ITC TT"/>
                <w:b/>
                <w:bCs/>
                <w:sz w:val="24"/>
                <w:szCs w:val="24"/>
              </w:rPr>
              <w:t>t</w:t>
            </w:r>
            <w:proofErr w:type="spellEnd"/>
            <w:r w:rsidRPr="003E2BB0">
              <w:rPr>
                <w:rFonts w:ascii="Bailey Sans ITC TT" w:hAnsi="Bailey Sans ITC TT"/>
                <w:b/>
                <w:bCs/>
                <w:sz w:val="24"/>
                <w:szCs w:val="24"/>
              </w:rPr>
              <w:t xml:space="preserve"> have</w:t>
            </w:r>
          </w:p>
        </w:tc>
      </w:tr>
      <w:tr w:rsidR="00516228" w14:paraId="538CE5A4" w14:textId="77777777" w:rsidTr="003231C9">
        <w:tc>
          <w:tcPr>
            <w:tcW w:w="5240" w:type="dxa"/>
          </w:tcPr>
          <w:p w14:paraId="5E07FB99" w14:textId="774304C9" w:rsidR="00516228" w:rsidRPr="003231C9" w:rsidRDefault="003E2BB0" w:rsidP="00516228">
            <w:pPr>
              <w:pStyle w:val="Lijstalinea"/>
              <w:numPr>
                <w:ilvl w:val="0"/>
                <w:numId w:val="16"/>
              </w:numPr>
              <w:rPr>
                <w:sz w:val="22"/>
                <w:szCs w:val="22"/>
              </w:rPr>
            </w:pPr>
            <w:r w:rsidRPr="003231C9">
              <w:rPr>
                <w:sz w:val="22"/>
                <w:szCs w:val="22"/>
              </w:rPr>
              <w:t xml:space="preserve">Als beheerder wil ik kunnen zien welke leveranciers er zijn. </w:t>
            </w:r>
            <w:r w:rsidR="00F354B3" w:rsidRPr="003231C9">
              <w:rPr>
                <w:sz w:val="22"/>
                <w:szCs w:val="22"/>
              </w:rPr>
              <w:t>(productselectie)</w:t>
            </w:r>
          </w:p>
        </w:tc>
        <w:tc>
          <w:tcPr>
            <w:tcW w:w="1134" w:type="dxa"/>
          </w:tcPr>
          <w:p w14:paraId="734C08DA" w14:textId="6DE06793" w:rsidR="00516228" w:rsidRDefault="003E2BB0" w:rsidP="00876891">
            <w:pPr>
              <w:jc w:val="center"/>
            </w:pPr>
            <w:r>
              <w:t>X</w:t>
            </w:r>
          </w:p>
        </w:tc>
        <w:tc>
          <w:tcPr>
            <w:tcW w:w="1134" w:type="dxa"/>
          </w:tcPr>
          <w:p w14:paraId="46FC7F18" w14:textId="77777777" w:rsidR="00516228" w:rsidRDefault="00516228" w:rsidP="00876891">
            <w:pPr>
              <w:jc w:val="center"/>
            </w:pPr>
          </w:p>
        </w:tc>
        <w:tc>
          <w:tcPr>
            <w:tcW w:w="992" w:type="dxa"/>
          </w:tcPr>
          <w:p w14:paraId="5FA484C6" w14:textId="77777777" w:rsidR="00516228" w:rsidRDefault="00516228" w:rsidP="00871F5D">
            <w:pPr>
              <w:jc w:val="center"/>
            </w:pPr>
          </w:p>
        </w:tc>
        <w:tc>
          <w:tcPr>
            <w:tcW w:w="993" w:type="dxa"/>
          </w:tcPr>
          <w:p w14:paraId="45867D97" w14:textId="77777777" w:rsidR="00516228" w:rsidRDefault="00516228" w:rsidP="00272C79"/>
        </w:tc>
      </w:tr>
      <w:tr w:rsidR="00516228" w14:paraId="749DE0F0" w14:textId="77777777" w:rsidTr="003231C9">
        <w:tc>
          <w:tcPr>
            <w:tcW w:w="5240" w:type="dxa"/>
          </w:tcPr>
          <w:p w14:paraId="5F52B1F9" w14:textId="68E622BF" w:rsidR="00516228" w:rsidRPr="003231C9" w:rsidRDefault="003E2BB0" w:rsidP="003E2BB0">
            <w:pPr>
              <w:pStyle w:val="Lijstalinea"/>
              <w:numPr>
                <w:ilvl w:val="0"/>
                <w:numId w:val="16"/>
              </w:numPr>
              <w:rPr>
                <w:sz w:val="22"/>
                <w:szCs w:val="22"/>
              </w:rPr>
            </w:pPr>
            <w:r w:rsidRPr="003231C9">
              <w:rPr>
                <w:sz w:val="22"/>
                <w:szCs w:val="22"/>
              </w:rPr>
              <w:t xml:space="preserve">Als beheerder wil ik kunnen zien welke </w:t>
            </w:r>
            <w:r w:rsidR="007F0292" w:rsidRPr="003231C9">
              <w:rPr>
                <w:sz w:val="22"/>
                <w:szCs w:val="22"/>
              </w:rPr>
              <w:t>contactpersoon en telefoonnummer bij de leverancier horen en de overige informatie.</w:t>
            </w:r>
          </w:p>
        </w:tc>
        <w:tc>
          <w:tcPr>
            <w:tcW w:w="1134" w:type="dxa"/>
          </w:tcPr>
          <w:p w14:paraId="02827ECB" w14:textId="5D09EE9D" w:rsidR="00516228" w:rsidRDefault="007F0292" w:rsidP="00876891">
            <w:pPr>
              <w:jc w:val="center"/>
            </w:pPr>
            <w:r>
              <w:t>X</w:t>
            </w:r>
          </w:p>
        </w:tc>
        <w:tc>
          <w:tcPr>
            <w:tcW w:w="1134" w:type="dxa"/>
          </w:tcPr>
          <w:p w14:paraId="6346E359" w14:textId="77777777" w:rsidR="00516228" w:rsidRDefault="00516228" w:rsidP="00876891">
            <w:pPr>
              <w:jc w:val="center"/>
            </w:pPr>
          </w:p>
        </w:tc>
        <w:tc>
          <w:tcPr>
            <w:tcW w:w="992" w:type="dxa"/>
          </w:tcPr>
          <w:p w14:paraId="318CB09E" w14:textId="77777777" w:rsidR="00516228" w:rsidRDefault="00516228" w:rsidP="00871F5D">
            <w:pPr>
              <w:jc w:val="center"/>
            </w:pPr>
          </w:p>
        </w:tc>
        <w:tc>
          <w:tcPr>
            <w:tcW w:w="993" w:type="dxa"/>
          </w:tcPr>
          <w:p w14:paraId="7D605B5C" w14:textId="77777777" w:rsidR="00516228" w:rsidRDefault="00516228" w:rsidP="00272C79"/>
        </w:tc>
      </w:tr>
      <w:tr w:rsidR="00A451EA" w14:paraId="3C208DBF" w14:textId="77777777" w:rsidTr="003231C9">
        <w:tc>
          <w:tcPr>
            <w:tcW w:w="5240" w:type="dxa"/>
          </w:tcPr>
          <w:p w14:paraId="457AF606" w14:textId="440F0F03" w:rsidR="00A451EA" w:rsidRPr="003231C9" w:rsidRDefault="00A451EA" w:rsidP="003E2BB0">
            <w:pPr>
              <w:pStyle w:val="Lijstalinea"/>
              <w:numPr>
                <w:ilvl w:val="0"/>
                <w:numId w:val="16"/>
              </w:numPr>
              <w:rPr>
                <w:sz w:val="22"/>
                <w:szCs w:val="22"/>
              </w:rPr>
            </w:pPr>
            <w:r w:rsidRPr="003231C9">
              <w:rPr>
                <w:sz w:val="22"/>
                <w:szCs w:val="22"/>
              </w:rPr>
              <w:t>Als beheerder wil ik gebruik maken van een gekoppelde database</w:t>
            </w:r>
          </w:p>
        </w:tc>
        <w:tc>
          <w:tcPr>
            <w:tcW w:w="1134" w:type="dxa"/>
          </w:tcPr>
          <w:p w14:paraId="193D0BBD" w14:textId="10BFC5ED" w:rsidR="00A451EA" w:rsidRDefault="00A451EA" w:rsidP="00876891">
            <w:pPr>
              <w:jc w:val="center"/>
            </w:pPr>
            <w:r>
              <w:t>X</w:t>
            </w:r>
          </w:p>
        </w:tc>
        <w:tc>
          <w:tcPr>
            <w:tcW w:w="1134" w:type="dxa"/>
          </w:tcPr>
          <w:p w14:paraId="55F8170B" w14:textId="77777777" w:rsidR="00A451EA" w:rsidRDefault="00A451EA" w:rsidP="00876891">
            <w:pPr>
              <w:jc w:val="center"/>
            </w:pPr>
          </w:p>
        </w:tc>
        <w:tc>
          <w:tcPr>
            <w:tcW w:w="992" w:type="dxa"/>
          </w:tcPr>
          <w:p w14:paraId="2998E27B" w14:textId="77777777" w:rsidR="00A451EA" w:rsidRDefault="00A451EA" w:rsidP="00871F5D">
            <w:pPr>
              <w:jc w:val="center"/>
            </w:pPr>
          </w:p>
        </w:tc>
        <w:tc>
          <w:tcPr>
            <w:tcW w:w="993" w:type="dxa"/>
          </w:tcPr>
          <w:p w14:paraId="69354838" w14:textId="77777777" w:rsidR="00A451EA" w:rsidRDefault="00A451EA" w:rsidP="00272C79"/>
        </w:tc>
      </w:tr>
      <w:tr w:rsidR="00516228" w14:paraId="2C58B1FB" w14:textId="77777777" w:rsidTr="003231C9">
        <w:tc>
          <w:tcPr>
            <w:tcW w:w="5240" w:type="dxa"/>
          </w:tcPr>
          <w:p w14:paraId="67CB5597" w14:textId="19FD8832" w:rsidR="00516228" w:rsidRPr="003231C9" w:rsidRDefault="007F0292" w:rsidP="007F0292">
            <w:pPr>
              <w:pStyle w:val="Lijstalinea"/>
              <w:numPr>
                <w:ilvl w:val="0"/>
                <w:numId w:val="16"/>
              </w:numPr>
              <w:rPr>
                <w:sz w:val="22"/>
                <w:szCs w:val="22"/>
              </w:rPr>
            </w:pPr>
            <w:r w:rsidRPr="003231C9">
              <w:rPr>
                <w:sz w:val="22"/>
                <w:szCs w:val="22"/>
              </w:rPr>
              <w:t xml:space="preserve">Als beheerder </w:t>
            </w:r>
            <w:r w:rsidR="00876891" w:rsidRPr="003231C9">
              <w:rPr>
                <w:sz w:val="22"/>
                <w:szCs w:val="22"/>
              </w:rPr>
              <w:t>wil ik</w:t>
            </w:r>
            <w:r w:rsidRPr="003231C9">
              <w:rPr>
                <w:sz w:val="22"/>
                <w:szCs w:val="22"/>
              </w:rPr>
              <w:t xml:space="preserve"> kunnen zien welke contracten er zijn.</w:t>
            </w:r>
          </w:p>
        </w:tc>
        <w:tc>
          <w:tcPr>
            <w:tcW w:w="1134" w:type="dxa"/>
          </w:tcPr>
          <w:p w14:paraId="7E9F6C2D" w14:textId="0F16D353" w:rsidR="00516228" w:rsidRDefault="007F0292" w:rsidP="00876891">
            <w:pPr>
              <w:jc w:val="center"/>
            </w:pPr>
            <w:r>
              <w:t>X</w:t>
            </w:r>
          </w:p>
        </w:tc>
        <w:tc>
          <w:tcPr>
            <w:tcW w:w="1134" w:type="dxa"/>
          </w:tcPr>
          <w:p w14:paraId="4505F0E2" w14:textId="77777777" w:rsidR="00516228" w:rsidRDefault="00516228" w:rsidP="00876891">
            <w:pPr>
              <w:jc w:val="center"/>
            </w:pPr>
          </w:p>
        </w:tc>
        <w:tc>
          <w:tcPr>
            <w:tcW w:w="992" w:type="dxa"/>
          </w:tcPr>
          <w:p w14:paraId="0FF6F5BB" w14:textId="77777777" w:rsidR="00516228" w:rsidRDefault="00516228" w:rsidP="00871F5D">
            <w:pPr>
              <w:jc w:val="center"/>
            </w:pPr>
          </w:p>
        </w:tc>
        <w:tc>
          <w:tcPr>
            <w:tcW w:w="993" w:type="dxa"/>
          </w:tcPr>
          <w:p w14:paraId="103DC26E" w14:textId="77777777" w:rsidR="00516228" w:rsidRDefault="00516228" w:rsidP="00272C79"/>
        </w:tc>
      </w:tr>
      <w:tr w:rsidR="00516228" w14:paraId="209425CB" w14:textId="77777777" w:rsidTr="003231C9">
        <w:tc>
          <w:tcPr>
            <w:tcW w:w="5240" w:type="dxa"/>
          </w:tcPr>
          <w:p w14:paraId="61B0B09D" w14:textId="308B5B3C" w:rsidR="00516228" w:rsidRPr="003231C9" w:rsidRDefault="007F0292" w:rsidP="007F0292">
            <w:pPr>
              <w:pStyle w:val="Lijstalinea"/>
              <w:numPr>
                <w:ilvl w:val="0"/>
                <w:numId w:val="16"/>
              </w:numPr>
              <w:rPr>
                <w:sz w:val="22"/>
                <w:szCs w:val="22"/>
              </w:rPr>
            </w:pPr>
            <w:r w:rsidRPr="003231C9">
              <w:rPr>
                <w:sz w:val="22"/>
                <w:szCs w:val="22"/>
              </w:rPr>
              <w:t xml:space="preserve">Als beheerder </w:t>
            </w:r>
            <w:r w:rsidR="00876891" w:rsidRPr="003231C9">
              <w:rPr>
                <w:sz w:val="22"/>
                <w:szCs w:val="22"/>
              </w:rPr>
              <w:t xml:space="preserve">wil ik </w:t>
            </w:r>
            <w:r w:rsidRPr="003231C9">
              <w:rPr>
                <w:sz w:val="22"/>
                <w:szCs w:val="22"/>
              </w:rPr>
              <w:t>nieuwe leveranciers kunnen toevoegen, wijzigen of verwijderen</w:t>
            </w:r>
            <w:r w:rsidR="00AE39EF" w:rsidRPr="003231C9">
              <w:rPr>
                <w:sz w:val="22"/>
                <w:szCs w:val="22"/>
              </w:rPr>
              <w:t>.</w:t>
            </w:r>
          </w:p>
        </w:tc>
        <w:tc>
          <w:tcPr>
            <w:tcW w:w="1134" w:type="dxa"/>
          </w:tcPr>
          <w:p w14:paraId="52746D59" w14:textId="37FA0ECE" w:rsidR="00516228" w:rsidRDefault="007F0292" w:rsidP="00876891">
            <w:pPr>
              <w:jc w:val="center"/>
            </w:pPr>
            <w:r>
              <w:t>X</w:t>
            </w:r>
          </w:p>
        </w:tc>
        <w:tc>
          <w:tcPr>
            <w:tcW w:w="1134" w:type="dxa"/>
          </w:tcPr>
          <w:p w14:paraId="5793C1E7" w14:textId="77777777" w:rsidR="00516228" w:rsidRDefault="00516228" w:rsidP="00876891">
            <w:pPr>
              <w:jc w:val="center"/>
            </w:pPr>
          </w:p>
        </w:tc>
        <w:tc>
          <w:tcPr>
            <w:tcW w:w="992" w:type="dxa"/>
          </w:tcPr>
          <w:p w14:paraId="5A829B33" w14:textId="77777777" w:rsidR="00516228" w:rsidRDefault="00516228" w:rsidP="00871F5D">
            <w:pPr>
              <w:jc w:val="center"/>
            </w:pPr>
          </w:p>
        </w:tc>
        <w:tc>
          <w:tcPr>
            <w:tcW w:w="993" w:type="dxa"/>
          </w:tcPr>
          <w:p w14:paraId="5F88DD06" w14:textId="77777777" w:rsidR="00516228" w:rsidRDefault="00516228" w:rsidP="00516228">
            <w:pPr>
              <w:jc w:val="center"/>
            </w:pPr>
          </w:p>
        </w:tc>
      </w:tr>
      <w:tr w:rsidR="00516228" w14:paraId="5DE7EF23" w14:textId="77777777" w:rsidTr="003231C9">
        <w:tc>
          <w:tcPr>
            <w:tcW w:w="5240" w:type="dxa"/>
          </w:tcPr>
          <w:p w14:paraId="6E7AA4D3" w14:textId="10FD1667" w:rsidR="00516228" w:rsidRPr="003231C9" w:rsidRDefault="004D7951" w:rsidP="007F0292">
            <w:pPr>
              <w:pStyle w:val="Lijstalinea"/>
              <w:numPr>
                <w:ilvl w:val="0"/>
                <w:numId w:val="16"/>
              </w:numPr>
              <w:rPr>
                <w:sz w:val="22"/>
                <w:szCs w:val="22"/>
              </w:rPr>
            </w:pPr>
            <w:r w:rsidRPr="003231C9">
              <w:rPr>
                <w:sz w:val="22"/>
                <w:szCs w:val="22"/>
              </w:rPr>
              <w:t>Als beheer</w:t>
            </w:r>
            <w:r w:rsidR="00876891" w:rsidRPr="003231C9">
              <w:rPr>
                <w:sz w:val="22"/>
                <w:szCs w:val="22"/>
              </w:rPr>
              <w:t xml:space="preserve">der wil ik </w:t>
            </w:r>
            <w:r w:rsidRPr="003231C9">
              <w:rPr>
                <w:sz w:val="22"/>
                <w:szCs w:val="22"/>
              </w:rPr>
              <w:t>kunnen zien of er wel of geen contract is</w:t>
            </w:r>
            <w:r w:rsidR="00AE39EF" w:rsidRPr="003231C9">
              <w:rPr>
                <w:sz w:val="22"/>
                <w:szCs w:val="22"/>
              </w:rPr>
              <w:t xml:space="preserve">. </w:t>
            </w:r>
          </w:p>
        </w:tc>
        <w:tc>
          <w:tcPr>
            <w:tcW w:w="1134" w:type="dxa"/>
          </w:tcPr>
          <w:p w14:paraId="721228D0" w14:textId="58BBA11B" w:rsidR="00516228" w:rsidRDefault="00516228" w:rsidP="00876891">
            <w:pPr>
              <w:jc w:val="center"/>
            </w:pPr>
          </w:p>
        </w:tc>
        <w:tc>
          <w:tcPr>
            <w:tcW w:w="1134" w:type="dxa"/>
          </w:tcPr>
          <w:p w14:paraId="3DB49EA3" w14:textId="715EB110" w:rsidR="00516228" w:rsidRDefault="00811822" w:rsidP="00876891">
            <w:pPr>
              <w:jc w:val="center"/>
            </w:pPr>
            <w:r>
              <w:t>X</w:t>
            </w:r>
          </w:p>
        </w:tc>
        <w:tc>
          <w:tcPr>
            <w:tcW w:w="992" w:type="dxa"/>
          </w:tcPr>
          <w:p w14:paraId="55369C6B" w14:textId="77777777" w:rsidR="00516228" w:rsidRDefault="00516228" w:rsidP="00871F5D">
            <w:pPr>
              <w:jc w:val="center"/>
            </w:pPr>
          </w:p>
        </w:tc>
        <w:tc>
          <w:tcPr>
            <w:tcW w:w="993" w:type="dxa"/>
          </w:tcPr>
          <w:p w14:paraId="2B1BA078" w14:textId="77777777" w:rsidR="00516228" w:rsidRDefault="00516228" w:rsidP="00272C79"/>
        </w:tc>
      </w:tr>
      <w:tr w:rsidR="00145901" w14:paraId="35A004CF" w14:textId="77777777" w:rsidTr="003231C9">
        <w:tc>
          <w:tcPr>
            <w:tcW w:w="5240" w:type="dxa"/>
          </w:tcPr>
          <w:p w14:paraId="4D7BE604" w14:textId="31A6033A" w:rsidR="00145901" w:rsidRPr="003231C9" w:rsidRDefault="00145901" w:rsidP="004D7951">
            <w:pPr>
              <w:pStyle w:val="Lijstalinea"/>
              <w:numPr>
                <w:ilvl w:val="0"/>
                <w:numId w:val="16"/>
              </w:numPr>
              <w:rPr>
                <w:sz w:val="22"/>
                <w:szCs w:val="22"/>
              </w:rPr>
            </w:pPr>
            <w:r w:rsidRPr="003231C9">
              <w:rPr>
                <w:sz w:val="22"/>
                <w:szCs w:val="22"/>
              </w:rPr>
              <w:t>Als beheerder wil ik een handige eenvoudig tool die overzichtelijk is</w:t>
            </w:r>
          </w:p>
        </w:tc>
        <w:tc>
          <w:tcPr>
            <w:tcW w:w="1134" w:type="dxa"/>
          </w:tcPr>
          <w:p w14:paraId="253413F4" w14:textId="5ACA9160" w:rsidR="00145901" w:rsidRDefault="009A05C1" w:rsidP="00876891">
            <w:pPr>
              <w:jc w:val="center"/>
            </w:pPr>
            <w:r>
              <w:t>X</w:t>
            </w:r>
          </w:p>
        </w:tc>
        <w:tc>
          <w:tcPr>
            <w:tcW w:w="1134" w:type="dxa"/>
          </w:tcPr>
          <w:p w14:paraId="59EE2BB7" w14:textId="77777777" w:rsidR="00145901" w:rsidRDefault="00145901" w:rsidP="00876891">
            <w:pPr>
              <w:jc w:val="center"/>
            </w:pPr>
          </w:p>
        </w:tc>
        <w:tc>
          <w:tcPr>
            <w:tcW w:w="992" w:type="dxa"/>
          </w:tcPr>
          <w:p w14:paraId="210FEE8A" w14:textId="77777777" w:rsidR="00145901" w:rsidRDefault="00145901" w:rsidP="00871F5D">
            <w:pPr>
              <w:jc w:val="center"/>
            </w:pPr>
          </w:p>
        </w:tc>
        <w:tc>
          <w:tcPr>
            <w:tcW w:w="993" w:type="dxa"/>
          </w:tcPr>
          <w:p w14:paraId="7B3EDC8D" w14:textId="77777777" w:rsidR="00145901" w:rsidRDefault="00145901" w:rsidP="00272C79"/>
        </w:tc>
      </w:tr>
      <w:tr w:rsidR="00516228" w14:paraId="62C0231C" w14:textId="77777777" w:rsidTr="003231C9">
        <w:tc>
          <w:tcPr>
            <w:tcW w:w="5240" w:type="dxa"/>
          </w:tcPr>
          <w:p w14:paraId="25CDFFDD" w14:textId="25FF3D08" w:rsidR="00516228" w:rsidRPr="003231C9" w:rsidRDefault="009D0D46" w:rsidP="004D7951">
            <w:pPr>
              <w:pStyle w:val="Lijstalinea"/>
              <w:numPr>
                <w:ilvl w:val="0"/>
                <w:numId w:val="16"/>
              </w:numPr>
              <w:rPr>
                <w:sz w:val="22"/>
                <w:szCs w:val="22"/>
              </w:rPr>
            </w:pPr>
            <w:r w:rsidRPr="003231C9">
              <w:rPr>
                <w:sz w:val="22"/>
                <w:szCs w:val="22"/>
              </w:rPr>
              <w:t xml:space="preserve">Als beheerder </w:t>
            </w:r>
            <w:r w:rsidR="00876891" w:rsidRPr="003231C9">
              <w:rPr>
                <w:sz w:val="22"/>
                <w:szCs w:val="22"/>
              </w:rPr>
              <w:t xml:space="preserve">wil ik </w:t>
            </w:r>
            <w:r w:rsidRPr="003231C9">
              <w:rPr>
                <w:sz w:val="22"/>
                <w:szCs w:val="22"/>
              </w:rPr>
              <w:t>door middel van een dropveld de leverancier kunnen zoeken</w:t>
            </w:r>
            <w:r w:rsidR="00BD7892" w:rsidRPr="003231C9">
              <w:rPr>
                <w:sz w:val="22"/>
                <w:szCs w:val="22"/>
              </w:rPr>
              <w:t>.</w:t>
            </w:r>
          </w:p>
        </w:tc>
        <w:tc>
          <w:tcPr>
            <w:tcW w:w="1134" w:type="dxa"/>
          </w:tcPr>
          <w:p w14:paraId="6ADD7535" w14:textId="3D74B2A7" w:rsidR="00516228" w:rsidRDefault="00BD7892" w:rsidP="00876891">
            <w:pPr>
              <w:jc w:val="center"/>
            </w:pPr>
            <w:r>
              <w:t>X</w:t>
            </w:r>
          </w:p>
        </w:tc>
        <w:tc>
          <w:tcPr>
            <w:tcW w:w="1134" w:type="dxa"/>
          </w:tcPr>
          <w:p w14:paraId="4CE66DBC" w14:textId="77777777" w:rsidR="00516228" w:rsidRDefault="00516228" w:rsidP="00876891">
            <w:pPr>
              <w:jc w:val="center"/>
            </w:pPr>
          </w:p>
        </w:tc>
        <w:tc>
          <w:tcPr>
            <w:tcW w:w="992" w:type="dxa"/>
          </w:tcPr>
          <w:p w14:paraId="3F0CAC53" w14:textId="77777777" w:rsidR="00516228" w:rsidRDefault="00516228" w:rsidP="00871F5D">
            <w:pPr>
              <w:jc w:val="center"/>
            </w:pPr>
          </w:p>
        </w:tc>
        <w:tc>
          <w:tcPr>
            <w:tcW w:w="993" w:type="dxa"/>
          </w:tcPr>
          <w:p w14:paraId="643BBCA0" w14:textId="77777777" w:rsidR="00516228" w:rsidRDefault="00516228" w:rsidP="00272C79"/>
        </w:tc>
      </w:tr>
      <w:tr w:rsidR="00516228" w14:paraId="4DE579BC" w14:textId="77777777" w:rsidTr="003231C9">
        <w:tc>
          <w:tcPr>
            <w:tcW w:w="5240" w:type="dxa"/>
          </w:tcPr>
          <w:p w14:paraId="000FD2FA" w14:textId="2C27E483" w:rsidR="00516228" w:rsidRPr="003231C9" w:rsidRDefault="00BD7892" w:rsidP="00BD7892">
            <w:pPr>
              <w:pStyle w:val="Lijstalinea"/>
              <w:numPr>
                <w:ilvl w:val="0"/>
                <w:numId w:val="16"/>
              </w:numPr>
              <w:rPr>
                <w:sz w:val="22"/>
                <w:szCs w:val="22"/>
              </w:rPr>
            </w:pPr>
            <w:r w:rsidRPr="003231C9">
              <w:rPr>
                <w:sz w:val="22"/>
                <w:szCs w:val="22"/>
              </w:rPr>
              <w:t xml:space="preserve">Als beheerder </w:t>
            </w:r>
            <w:r w:rsidR="00876891" w:rsidRPr="003231C9">
              <w:rPr>
                <w:sz w:val="22"/>
                <w:szCs w:val="22"/>
              </w:rPr>
              <w:t xml:space="preserve">wil ik zijn </w:t>
            </w:r>
            <w:r w:rsidRPr="003231C9">
              <w:rPr>
                <w:sz w:val="22"/>
                <w:szCs w:val="22"/>
              </w:rPr>
              <w:t xml:space="preserve">zien </w:t>
            </w:r>
            <w:r w:rsidR="00D8448E" w:rsidRPr="003231C9">
              <w:rPr>
                <w:sz w:val="22"/>
                <w:szCs w:val="22"/>
              </w:rPr>
              <w:t>wanneer een contract afloopt</w:t>
            </w:r>
          </w:p>
        </w:tc>
        <w:tc>
          <w:tcPr>
            <w:tcW w:w="1134" w:type="dxa"/>
          </w:tcPr>
          <w:p w14:paraId="7A1D6036" w14:textId="77777777" w:rsidR="00516228" w:rsidRDefault="00516228" w:rsidP="00876891">
            <w:pPr>
              <w:jc w:val="center"/>
            </w:pPr>
          </w:p>
        </w:tc>
        <w:tc>
          <w:tcPr>
            <w:tcW w:w="1134" w:type="dxa"/>
          </w:tcPr>
          <w:p w14:paraId="5400FBF1" w14:textId="4F1190C1" w:rsidR="00516228" w:rsidRDefault="00D8448E" w:rsidP="00876891">
            <w:pPr>
              <w:jc w:val="center"/>
            </w:pPr>
            <w:r>
              <w:t>X</w:t>
            </w:r>
          </w:p>
        </w:tc>
        <w:tc>
          <w:tcPr>
            <w:tcW w:w="992" w:type="dxa"/>
          </w:tcPr>
          <w:p w14:paraId="44CE2BA3" w14:textId="77777777" w:rsidR="00516228" w:rsidRDefault="00516228" w:rsidP="00871F5D">
            <w:pPr>
              <w:jc w:val="center"/>
            </w:pPr>
          </w:p>
        </w:tc>
        <w:tc>
          <w:tcPr>
            <w:tcW w:w="993" w:type="dxa"/>
          </w:tcPr>
          <w:p w14:paraId="346CD2F3" w14:textId="77777777" w:rsidR="00516228" w:rsidRDefault="00516228" w:rsidP="00272C79"/>
        </w:tc>
      </w:tr>
      <w:tr w:rsidR="00D8448E" w14:paraId="4659B406" w14:textId="77777777" w:rsidTr="003231C9">
        <w:tc>
          <w:tcPr>
            <w:tcW w:w="5240" w:type="dxa"/>
          </w:tcPr>
          <w:p w14:paraId="7F56E2A9" w14:textId="1EC51C92" w:rsidR="00D8448E" w:rsidRPr="003231C9" w:rsidRDefault="00D8448E" w:rsidP="00BD7892">
            <w:pPr>
              <w:pStyle w:val="Lijstalinea"/>
              <w:numPr>
                <w:ilvl w:val="0"/>
                <w:numId w:val="16"/>
              </w:numPr>
              <w:rPr>
                <w:sz w:val="22"/>
                <w:szCs w:val="22"/>
              </w:rPr>
            </w:pPr>
            <w:r w:rsidRPr="003231C9">
              <w:rPr>
                <w:sz w:val="22"/>
                <w:szCs w:val="22"/>
              </w:rPr>
              <w:t xml:space="preserve">Als beheerder wil </w:t>
            </w:r>
            <w:r w:rsidR="00876891" w:rsidRPr="003231C9">
              <w:rPr>
                <w:sz w:val="22"/>
                <w:szCs w:val="22"/>
              </w:rPr>
              <w:t>ik</w:t>
            </w:r>
            <w:r w:rsidRPr="003231C9">
              <w:rPr>
                <w:sz w:val="22"/>
                <w:szCs w:val="22"/>
              </w:rPr>
              <w:t xml:space="preserve"> leveranciersnamen kunnen sorteren op alfabet</w:t>
            </w:r>
          </w:p>
        </w:tc>
        <w:tc>
          <w:tcPr>
            <w:tcW w:w="1134" w:type="dxa"/>
          </w:tcPr>
          <w:p w14:paraId="43426E0C" w14:textId="77777777" w:rsidR="00D8448E" w:rsidRDefault="00D8448E" w:rsidP="00876891">
            <w:pPr>
              <w:jc w:val="center"/>
            </w:pPr>
          </w:p>
        </w:tc>
        <w:tc>
          <w:tcPr>
            <w:tcW w:w="1134" w:type="dxa"/>
          </w:tcPr>
          <w:p w14:paraId="6684978D" w14:textId="0AE5E1A3" w:rsidR="00D8448E" w:rsidRDefault="00876891" w:rsidP="00876891">
            <w:pPr>
              <w:jc w:val="center"/>
            </w:pPr>
            <w:r>
              <w:t>X</w:t>
            </w:r>
          </w:p>
        </w:tc>
        <w:tc>
          <w:tcPr>
            <w:tcW w:w="992" w:type="dxa"/>
          </w:tcPr>
          <w:p w14:paraId="07B6EA39" w14:textId="77777777" w:rsidR="00D8448E" w:rsidRDefault="00D8448E" w:rsidP="00871F5D">
            <w:pPr>
              <w:jc w:val="center"/>
            </w:pPr>
          </w:p>
        </w:tc>
        <w:tc>
          <w:tcPr>
            <w:tcW w:w="993" w:type="dxa"/>
          </w:tcPr>
          <w:p w14:paraId="0F4432B3" w14:textId="77777777" w:rsidR="00D8448E" w:rsidRDefault="00D8448E" w:rsidP="00272C79"/>
        </w:tc>
      </w:tr>
      <w:tr w:rsidR="00145901" w14:paraId="493140C5" w14:textId="77777777" w:rsidTr="003231C9">
        <w:tc>
          <w:tcPr>
            <w:tcW w:w="5240" w:type="dxa"/>
          </w:tcPr>
          <w:p w14:paraId="6AB554A0" w14:textId="788CB81C" w:rsidR="00145901" w:rsidRPr="003231C9" w:rsidRDefault="00145901" w:rsidP="00BD7892">
            <w:pPr>
              <w:pStyle w:val="Lijstalinea"/>
              <w:numPr>
                <w:ilvl w:val="0"/>
                <w:numId w:val="16"/>
              </w:numPr>
              <w:rPr>
                <w:sz w:val="22"/>
                <w:szCs w:val="22"/>
              </w:rPr>
            </w:pPr>
            <w:r w:rsidRPr="003231C9">
              <w:rPr>
                <w:sz w:val="22"/>
                <w:szCs w:val="22"/>
              </w:rPr>
              <w:t>Als beheerder wil ik weten wanneer het laatste relatiemanagement gesprek heeft plaatsgevonden</w:t>
            </w:r>
          </w:p>
        </w:tc>
        <w:tc>
          <w:tcPr>
            <w:tcW w:w="1134" w:type="dxa"/>
          </w:tcPr>
          <w:p w14:paraId="497C7376" w14:textId="77777777" w:rsidR="00145901" w:rsidRDefault="00145901" w:rsidP="00876891">
            <w:pPr>
              <w:jc w:val="center"/>
            </w:pPr>
          </w:p>
        </w:tc>
        <w:tc>
          <w:tcPr>
            <w:tcW w:w="1134" w:type="dxa"/>
          </w:tcPr>
          <w:p w14:paraId="466660F1" w14:textId="497FFA44" w:rsidR="00145901" w:rsidRDefault="00145901" w:rsidP="00876891">
            <w:pPr>
              <w:jc w:val="center"/>
            </w:pPr>
            <w:r>
              <w:t>X</w:t>
            </w:r>
          </w:p>
        </w:tc>
        <w:tc>
          <w:tcPr>
            <w:tcW w:w="992" w:type="dxa"/>
          </w:tcPr>
          <w:p w14:paraId="60A1C6AE" w14:textId="77777777" w:rsidR="00145901" w:rsidRDefault="00145901" w:rsidP="00871F5D">
            <w:pPr>
              <w:jc w:val="center"/>
            </w:pPr>
          </w:p>
        </w:tc>
        <w:tc>
          <w:tcPr>
            <w:tcW w:w="993" w:type="dxa"/>
          </w:tcPr>
          <w:p w14:paraId="394FE5D7" w14:textId="77777777" w:rsidR="00145901" w:rsidRDefault="00145901" w:rsidP="00272C79"/>
        </w:tc>
      </w:tr>
      <w:tr w:rsidR="00145901" w14:paraId="17C947E3" w14:textId="77777777" w:rsidTr="003231C9">
        <w:tc>
          <w:tcPr>
            <w:tcW w:w="5240" w:type="dxa"/>
          </w:tcPr>
          <w:p w14:paraId="6734AA69" w14:textId="27D4A7BD" w:rsidR="00145901" w:rsidRPr="003231C9" w:rsidRDefault="00145901" w:rsidP="00BD7892">
            <w:pPr>
              <w:pStyle w:val="Lijstalinea"/>
              <w:numPr>
                <w:ilvl w:val="0"/>
                <w:numId w:val="16"/>
              </w:numPr>
              <w:rPr>
                <w:sz w:val="22"/>
                <w:szCs w:val="22"/>
              </w:rPr>
            </w:pPr>
            <w:r w:rsidRPr="003231C9">
              <w:rPr>
                <w:sz w:val="22"/>
                <w:szCs w:val="22"/>
              </w:rPr>
              <w:t xml:space="preserve">Als beheerder wil ik een handige tool zodat </w:t>
            </w:r>
            <w:r w:rsidR="00F20FC7" w:rsidRPr="003231C9">
              <w:rPr>
                <w:sz w:val="22"/>
                <w:szCs w:val="22"/>
              </w:rPr>
              <w:t>het door meerder</w:t>
            </w:r>
            <w:r w:rsidR="003231C9" w:rsidRPr="003231C9">
              <w:rPr>
                <w:sz w:val="22"/>
                <w:szCs w:val="22"/>
              </w:rPr>
              <w:t>e</w:t>
            </w:r>
            <w:r w:rsidR="00F20FC7" w:rsidRPr="003231C9">
              <w:rPr>
                <w:sz w:val="22"/>
                <w:szCs w:val="22"/>
              </w:rPr>
              <w:t xml:space="preserve"> mensen gebruikt kan worden </w:t>
            </w:r>
          </w:p>
        </w:tc>
        <w:tc>
          <w:tcPr>
            <w:tcW w:w="1134" w:type="dxa"/>
          </w:tcPr>
          <w:p w14:paraId="6A7A6CD0" w14:textId="77777777" w:rsidR="00145901" w:rsidRDefault="00145901" w:rsidP="00876891">
            <w:pPr>
              <w:jc w:val="center"/>
            </w:pPr>
          </w:p>
        </w:tc>
        <w:tc>
          <w:tcPr>
            <w:tcW w:w="1134" w:type="dxa"/>
          </w:tcPr>
          <w:p w14:paraId="75AD4C43" w14:textId="3FC130BE" w:rsidR="00145901" w:rsidRDefault="00F20FC7" w:rsidP="00876891">
            <w:pPr>
              <w:jc w:val="center"/>
            </w:pPr>
            <w:r>
              <w:t>X</w:t>
            </w:r>
          </w:p>
        </w:tc>
        <w:tc>
          <w:tcPr>
            <w:tcW w:w="992" w:type="dxa"/>
          </w:tcPr>
          <w:p w14:paraId="1453AB57" w14:textId="77777777" w:rsidR="00145901" w:rsidRDefault="00145901" w:rsidP="00871F5D">
            <w:pPr>
              <w:jc w:val="center"/>
            </w:pPr>
          </w:p>
        </w:tc>
        <w:tc>
          <w:tcPr>
            <w:tcW w:w="993" w:type="dxa"/>
          </w:tcPr>
          <w:p w14:paraId="68E0EBF7" w14:textId="77777777" w:rsidR="00145901" w:rsidRDefault="00145901" w:rsidP="00272C79"/>
        </w:tc>
      </w:tr>
      <w:tr w:rsidR="00F20FC7" w14:paraId="3034BE33" w14:textId="77777777" w:rsidTr="003231C9">
        <w:tc>
          <w:tcPr>
            <w:tcW w:w="5240" w:type="dxa"/>
          </w:tcPr>
          <w:p w14:paraId="4F6E956B" w14:textId="60D6BE08" w:rsidR="00F20FC7" w:rsidRPr="003231C9" w:rsidRDefault="0041274C" w:rsidP="00BD7892">
            <w:pPr>
              <w:pStyle w:val="Lijstalinea"/>
              <w:numPr>
                <w:ilvl w:val="0"/>
                <w:numId w:val="16"/>
              </w:numPr>
              <w:rPr>
                <w:sz w:val="22"/>
                <w:szCs w:val="22"/>
              </w:rPr>
            </w:pPr>
            <w:r w:rsidRPr="003231C9">
              <w:rPr>
                <w:sz w:val="22"/>
                <w:szCs w:val="22"/>
              </w:rPr>
              <w:t>Als beheerder wil ik een waarschuwing krijgen als een contract wordt verwijderd zodat dit niet per ongeluk kan gebeuren.</w:t>
            </w:r>
          </w:p>
        </w:tc>
        <w:tc>
          <w:tcPr>
            <w:tcW w:w="1134" w:type="dxa"/>
          </w:tcPr>
          <w:p w14:paraId="60670C7A" w14:textId="77777777" w:rsidR="00F20FC7" w:rsidRDefault="00F20FC7" w:rsidP="00876891">
            <w:pPr>
              <w:jc w:val="center"/>
            </w:pPr>
          </w:p>
        </w:tc>
        <w:tc>
          <w:tcPr>
            <w:tcW w:w="1134" w:type="dxa"/>
          </w:tcPr>
          <w:p w14:paraId="6C567FA8" w14:textId="77777777" w:rsidR="00F20FC7" w:rsidRDefault="00F20FC7" w:rsidP="00876891">
            <w:pPr>
              <w:jc w:val="center"/>
            </w:pPr>
          </w:p>
        </w:tc>
        <w:tc>
          <w:tcPr>
            <w:tcW w:w="992" w:type="dxa"/>
          </w:tcPr>
          <w:p w14:paraId="4D6C39FB" w14:textId="29451AC4" w:rsidR="00F20FC7" w:rsidRDefault="0041274C" w:rsidP="00871F5D">
            <w:pPr>
              <w:jc w:val="center"/>
            </w:pPr>
            <w:r>
              <w:t>X</w:t>
            </w:r>
          </w:p>
        </w:tc>
        <w:tc>
          <w:tcPr>
            <w:tcW w:w="993" w:type="dxa"/>
          </w:tcPr>
          <w:p w14:paraId="4BF92607" w14:textId="77777777" w:rsidR="00F20FC7" w:rsidRDefault="00F20FC7" w:rsidP="00272C79"/>
        </w:tc>
      </w:tr>
      <w:tr w:rsidR="0041274C" w14:paraId="2F3948BF" w14:textId="77777777" w:rsidTr="003231C9">
        <w:tc>
          <w:tcPr>
            <w:tcW w:w="5240" w:type="dxa"/>
          </w:tcPr>
          <w:p w14:paraId="35B45D6D" w14:textId="407F93FA" w:rsidR="0041274C" w:rsidRPr="003231C9" w:rsidRDefault="0041274C" w:rsidP="00BD7892">
            <w:pPr>
              <w:pStyle w:val="Lijstalinea"/>
              <w:numPr>
                <w:ilvl w:val="0"/>
                <w:numId w:val="16"/>
              </w:numPr>
              <w:rPr>
                <w:sz w:val="22"/>
                <w:szCs w:val="22"/>
              </w:rPr>
            </w:pPr>
            <w:r w:rsidRPr="003231C9">
              <w:rPr>
                <w:sz w:val="22"/>
                <w:szCs w:val="22"/>
              </w:rPr>
              <w:t>Als beheerder wil ik dat het mogelijk is dat er velden leeg gehouden worden zodat het niet verplicht is om iets in te vullen</w:t>
            </w:r>
          </w:p>
        </w:tc>
        <w:tc>
          <w:tcPr>
            <w:tcW w:w="1134" w:type="dxa"/>
          </w:tcPr>
          <w:p w14:paraId="6370FA4F" w14:textId="77777777" w:rsidR="0041274C" w:rsidRDefault="0041274C" w:rsidP="00876891">
            <w:pPr>
              <w:jc w:val="center"/>
            </w:pPr>
          </w:p>
        </w:tc>
        <w:tc>
          <w:tcPr>
            <w:tcW w:w="1134" w:type="dxa"/>
          </w:tcPr>
          <w:p w14:paraId="003F8F21" w14:textId="77777777" w:rsidR="0041274C" w:rsidRDefault="0041274C" w:rsidP="00876891">
            <w:pPr>
              <w:jc w:val="center"/>
            </w:pPr>
          </w:p>
        </w:tc>
        <w:tc>
          <w:tcPr>
            <w:tcW w:w="992" w:type="dxa"/>
          </w:tcPr>
          <w:p w14:paraId="2162A415" w14:textId="795CC152" w:rsidR="0041274C" w:rsidRDefault="0041274C" w:rsidP="00871F5D">
            <w:pPr>
              <w:jc w:val="center"/>
            </w:pPr>
            <w:r>
              <w:t>X</w:t>
            </w:r>
          </w:p>
        </w:tc>
        <w:tc>
          <w:tcPr>
            <w:tcW w:w="993" w:type="dxa"/>
          </w:tcPr>
          <w:p w14:paraId="603D6ADB" w14:textId="77777777" w:rsidR="0041274C" w:rsidRDefault="0041274C" w:rsidP="00272C79"/>
        </w:tc>
      </w:tr>
      <w:tr w:rsidR="009A05C1" w14:paraId="697D0AFF" w14:textId="77777777" w:rsidTr="003231C9">
        <w:tc>
          <w:tcPr>
            <w:tcW w:w="5240" w:type="dxa"/>
          </w:tcPr>
          <w:p w14:paraId="36C6B910" w14:textId="73E3684F" w:rsidR="009A05C1" w:rsidRPr="003231C9" w:rsidRDefault="009A05C1" w:rsidP="00BD7892">
            <w:pPr>
              <w:pStyle w:val="Lijstalinea"/>
              <w:numPr>
                <w:ilvl w:val="0"/>
                <w:numId w:val="16"/>
              </w:numPr>
              <w:rPr>
                <w:sz w:val="22"/>
                <w:szCs w:val="22"/>
              </w:rPr>
            </w:pPr>
            <w:r w:rsidRPr="003231C9">
              <w:rPr>
                <w:sz w:val="22"/>
                <w:szCs w:val="22"/>
              </w:rPr>
              <w:t>Als beheerder wil ik dat de database waar alle gegevens in staan exporteren naar een Excel bestand zodat je altijd een back</w:t>
            </w:r>
            <w:r w:rsidR="003C1F0B" w:rsidRPr="003231C9">
              <w:rPr>
                <w:sz w:val="22"/>
                <w:szCs w:val="22"/>
              </w:rPr>
              <w:t xml:space="preserve"> </w:t>
            </w:r>
            <w:r w:rsidRPr="003231C9">
              <w:rPr>
                <w:sz w:val="22"/>
                <w:szCs w:val="22"/>
              </w:rPr>
              <w:t>up hebt</w:t>
            </w:r>
          </w:p>
        </w:tc>
        <w:tc>
          <w:tcPr>
            <w:tcW w:w="1134" w:type="dxa"/>
          </w:tcPr>
          <w:p w14:paraId="00B67268" w14:textId="77777777" w:rsidR="009A05C1" w:rsidRDefault="009A05C1" w:rsidP="00876891">
            <w:pPr>
              <w:jc w:val="center"/>
            </w:pPr>
          </w:p>
        </w:tc>
        <w:tc>
          <w:tcPr>
            <w:tcW w:w="1134" w:type="dxa"/>
          </w:tcPr>
          <w:p w14:paraId="724FC038" w14:textId="77777777" w:rsidR="009A05C1" w:rsidRDefault="009A05C1" w:rsidP="00876891">
            <w:pPr>
              <w:jc w:val="center"/>
            </w:pPr>
          </w:p>
        </w:tc>
        <w:tc>
          <w:tcPr>
            <w:tcW w:w="992" w:type="dxa"/>
          </w:tcPr>
          <w:p w14:paraId="788E0646" w14:textId="7976BA00" w:rsidR="009A05C1" w:rsidRDefault="009A05C1" w:rsidP="00871F5D">
            <w:pPr>
              <w:jc w:val="center"/>
            </w:pPr>
            <w:r>
              <w:t>X</w:t>
            </w:r>
          </w:p>
        </w:tc>
        <w:tc>
          <w:tcPr>
            <w:tcW w:w="993" w:type="dxa"/>
          </w:tcPr>
          <w:p w14:paraId="7B93A064" w14:textId="77777777" w:rsidR="009A05C1" w:rsidRDefault="009A05C1" w:rsidP="00272C79"/>
        </w:tc>
      </w:tr>
      <w:tr w:rsidR="00FA1699" w14:paraId="523ABC60" w14:textId="77777777" w:rsidTr="003231C9">
        <w:tc>
          <w:tcPr>
            <w:tcW w:w="5240" w:type="dxa"/>
          </w:tcPr>
          <w:p w14:paraId="3920F915" w14:textId="61A3118F" w:rsidR="00FA1699" w:rsidRPr="003231C9" w:rsidRDefault="00FA1699" w:rsidP="00BD7892">
            <w:pPr>
              <w:pStyle w:val="Lijstalinea"/>
              <w:numPr>
                <w:ilvl w:val="0"/>
                <w:numId w:val="16"/>
              </w:numPr>
              <w:rPr>
                <w:sz w:val="22"/>
                <w:szCs w:val="22"/>
              </w:rPr>
            </w:pPr>
            <w:r w:rsidRPr="003231C9">
              <w:rPr>
                <w:sz w:val="22"/>
                <w:szCs w:val="22"/>
              </w:rPr>
              <w:t xml:space="preserve">Als beheerder wil ik voor andere </w:t>
            </w:r>
            <w:r w:rsidR="0099081C" w:rsidRPr="003231C9">
              <w:rPr>
                <w:sz w:val="22"/>
                <w:szCs w:val="22"/>
              </w:rPr>
              <w:t>gebruikers</w:t>
            </w:r>
            <w:r w:rsidRPr="003231C9">
              <w:rPr>
                <w:sz w:val="22"/>
                <w:szCs w:val="22"/>
              </w:rPr>
              <w:t xml:space="preserve"> een </w:t>
            </w:r>
            <w:r w:rsidR="0099081C" w:rsidRPr="003231C9">
              <w:rPr>
                <w:sz w:val="22"/>
                <w:szCs w:val="22"/>
              </w:rPr>
              <w:t>lezerstoegang</w:t>
            </w:r>
          </w:p>
        </w:tc>
        <w:tc>
          <w:tcPr>
            <w:tcW w:w="1134" w:type="dxa"/>
          </w:tcPr>
          <w:p w14:paraId="41006A0E" w14:textId="77777777" w:rsidR="00FA1699" w:rsidRDefault="00FA1699" w:rsidP="00876891">
            <w:pPr>
              <w:jc w:val="center"/>
            </w:pPr>
          </w:p>
        </w:tc>
        <w:tc>
          <w:tcPr>
            <w:tcW w:w="1134" w:type="dxa"/>
          </w:tcPr>
          <w:p w14:paraId="47F1633E" w14:textId="77777777" w:rsidR="00FA1699" w:rsidRDefault="00FA1699" w:rsidP="00876891">
            <w:pPr>
              <w:jc w:val="center"/>
            </w:pPr>
          </w:p>
        </w:tc>
        <w:tc>
          <w:tcPr>
            <w:tcW w:w="992" w:type="dxa"/>
          </w:tcPr>
          <w:p w14:paraId="1279184B" w14:textId="4BC5F240" w:rsidR="00FA1699" w:rsidRDefault="0099081C" w:rsidP="00871F5D">
            <w:pPr>
              <w:jc w:val="center"/>
            </w:pPr>
            <w:r>
              <w:t>X</w:t>
            </w:r>
          </w:p>
        </w:tc>
        <w:tc>
          <w:tcPr>
            <w:tcW w:w="993" w:type="dxa"/>
          </w:tcPr>
          <w:p w14:paraId="4AA5B5C2" w14:textId="77777777" w:rsidR="00FA1699" w:rsidRDefault="00FA1699" w:rsidP="00272C79"/>
        </w:tc>
      </w:tr>
      <w:tr w:rsidR="00871F5D" w14:paraId="34472754" w14:textId="77777777" w:rsidTr="003231C9">
        <w:tc>
          <w:tcPr>
            <w:tcW w:w="5240" w:type="dxa"/>
          </w:tcPr>
          <w:p w14:paraId="1130C1A4" w14:textId="2EBAF07F" w:rsidR="00871F5D" w:rsidRPr="003231C9" w:rsidRDefault="00871F5D" w:rsidP="00BD7892">
            <w:pPr>
              <w:pStyle w:val="Lijstalinea"/>
              <w:numPr>
                <w:ilvl w:val="0"/>
                <w:numId w:val="16"/>
              </w:numPr>
              <w:rPr>
                <w:sz w:val="22"/>
                <w:szCs w:val="22"/>
              </w:rPr>
            </w:pPr>
            <w:r w:rsidRPr="003231C9">
              <w:rPr>
                <w:sz w:val="22"/>
                <w:szCs w:val="22"/>
              </w:rPr>
              <w:t>Als beheerder wil ik een knop dat je weer terug kun komen bij de hoofdpagina</w:t>
            </w:r>
          </w:p>
        </w:tc>
        <w:tc>
          <w:tcPr>
            <w:tcW w:w="1134" w:type="dxa"/>
          </w:tcPr>
          <w:p w14:paraId="1681707F" w14:textId="77777777" w:rsidR="00871F5D" w:rsidRDefault="00871F5D" w:rsidP="00876891">
            <w:pPr>
              <w:jc w:val="center"/>
            </w:pPr>
          </w:p>
        </w:tc>
        <w:tc>
          <w:tcPr>
            <w:tcW w:w="1134" w:type="dxa"/>
          </w:tcPr>
          <w:p w14:paraId="7EC56949" w14:textId="54A8FC8C" w:rsidR="00871F5D" w:rsidRDefault="00871F5D" w:rsidP="00876891">
            <w:pPr>
              <w:jc w:val="center"/>
            </w:pPr>
            <w:r>
              <w:t>X</w:t>
            </w:r>
          </w:p>
        </w:tc>
        <w:tc>
          <w:tcPr>
            <w:tcW w:w="992" w:type="dxa"/>
          </w:tcPr>
          <w:p w14:paraId="76651BB7" w14:textId="77777777" w:rsidR="00871F5D" w:rsidRDefault="00871F5D" w:rsidP="00871F5D">
            <w:pPr>
              <w:jc w:val="center"/>
            </w:pPr>
          </w:p>
        </w:tc>
        <w:tc>
          <w:tcPr>
            <w:tcW w:w="993" w:type="dxa"/>
          </w:tcPr>
          <w:p w14:paraId="1FE5219C" w14:textId="77777777" w:rsidR="00871F5D" w:rsidRDefault="00871F5D" w:rsidP="00272C79"/>
        </w:tc>
      </w:tr>
    </w:tbl>
    <w:p w14:paraId="28949E5F" w14:textId="3671A042" w:rsidR="00A451EA" w:rsidRPr="007D3D80" w:rsidRDefault="00B85BB5" w:rsidP="007D3D80">
      <w:pPr>
        <w:pStyle w:val="Kop3"/>
        <w:numPr>
          <w:ilvl w:val="0"/>
          <w:numId w:val="10"/>
        </w:numPr>
      </w:pPr>
      <w:bookmarkStart w:id="19" w:name="_Toc93502133"/>
      <w:r w:rsidRPr="007D3D80">
        <w:lastRenderedPageBreak/>
        <w:t>R</w:t>
      </w:r>
      <w:r w:rsidR="00A451EA" w:rsidRPr="007D3D80">
        <w:t>equirements</w:t>
      </w:r>
      <w:bookmarkEnd w:id="19"/>
    </w:p>
    <w:p w14:paraId="22B96F45" w14:textId="77777777" w:rsidR="00C60BB9" w:rsidRDefault="00C60BB9" w:rsidP="00A451EA">
      <w:pPr>
        <w:rPr>
          <w:sz w:val="22"/>
          <w:szCs w:val="22"/>
        </w:rPr>
      </w:pPr>
    </w:p>
    <w:p w14:paraId="7BF33CCB" w14:textId="46C5D0FE" w:rsidR="00A451EA" w:rsidRDefault="00A451EA" w:rsidP="00A451EA">
      <w:pPr>
        <w:rPr>
          <w:sz w:val="22"/>
          <w:szCs w:val="22"/>
        </w:rPr>
      </w:pPr>
      <w:r w:rsidRPr="0083687B">
        <w:rPr>
          <w:sz w:val="22"/>
          <w:szCs w:val="22"/>
        </w:rPr>
        <w:t>De volgende eisen zijn overeengekomen voor het product:</w:t>
      </w:r>
    </w:p>
    <w:p w14:paraId="2DEF8A13" w14:textId="77777777" w:rsidR="003231C9" w:rsidRPr="0083687B" w:rsidRDefault="003231C9" w:rsidP="00A451EA">
      <w:pPr>
        <w:rPr>
          <w:sz w:val="22"/>
          <w:szCs w:val="22"/>
        </w:rPr>
      </w:pPr>
    </w:p>
    <w:tbl>
      <w:tblPr>
        <w:tblStyle w:val="Tabelraster"/>
        <w:tblW w:w="0" w:type="auto"/>
        <w:tblLook w:val="04A0" w:firstRow="1" w:lastRow="0" w:firstColumn="1" w:lastColumn="0" w:noHBand="0" w:noVBand="1"/>
      </w:tblPr>
      <w:tblGrid>
        <w:gridCol w:w="5240"/>
        <w:gridCol w:w="3119"/>
      </w:tblGrid>
      <w:tr w:rsidR="00A451EA" w14:paraId="6152E0BF" w14:textId="77777777" w:rsidTr="00C60BB9">
        <w:tc>
          <w:tcPr>
            <w:tcW w:w="5240" w:type="dxa"/>
          </w:tcPr>
          <w:p w14:paraId="069E49CA" w14:textId="11BFFFB8" w:rsidR="00A451EA" w:rsidRPr="00A451EA" w:rsidRDefault="00A451EA" w:rsidP="00A451EA">
            <w:pPr>
              <w:rPr>
                <w:rFonts w:ascii="Bailey Sans ITC TT" w:hAnsi="Bailey Sans ITC TT"/>
                <w:b/>
                <w:bCs/>
              </w:rPr>
            </w:pPr>
            <w:proofErr w:type="spellStart"/>
            <w:r w:rsidRPr="00A451EA">
              <w:rPr>
                <w:rFonts w:ascii="Bailey Sans ITC TT" w:hAnsi="Bailey Sans ITC TT"/>
                <w:b/>
                <w:bCs/>
                <w:sz w:val="24"/>
                <w:szCs w:val="24"/>
              </w:rPr>
              <w:t>Requirement</w:t>
            </w:r>
            <w:proofErr w:type="spellEnd"/>
          </w:p>
        </w:tc>
        <w:tc>
          <w:tcPr>
            <w:tcW w:w="3119" w:type="dxa"/>
          </w:tcPr>
          <w:p w14:paraId="01818834" w14:textId="64FDD8EF" w:rsidR="00A451EA" w:rsidRPr="00A451EA" w:rsidRDefault="00A451EA" w:rsidP="00A451EA">
            <w:pPr>
              <w:rPr>
                <w:rFonts w:ascii="Bailey Sans ITC TT" w:hAnsi="Bailey Sans ITC TT"/>
                <w:b/>
                <w:bCs/>
              </w:rPr>
            </w:pPr>
            <w:r w:rsidRPr="00A451EA">
              <w:rPr>
                <w:rFonts w:ascii="Bailey Sans ITC TT" w:hAnsi="Bailey Sans ITC TT"/>
                <w:b/>
                <w:bCs/>
                <w:sz w:val="24"/>
                <w:szCs w:val="24"/>
              </w:rPr>
              <w:t>Userstory nr.</w:t>
            </w:r>
          </w:p>
        </w:tc>
      </w:tr>
      <w:tr w:rsidR="00A451EA" w14:paraId="529B7871" w14:textId="77777777" w:rsidTr="00C60BB9">
        <w:tc>
          <w:tcPr>
            <w:tcW w:w="5240" w:type="dxa"/>
          </w:tcPr>
          <w:p w14:paraId="4384DF85" w14:textId="3EB575BC" w:rsidR="00A451EA" w:rsidRPr="0083687B" w:rsidRDefault="00A451EA" w:rsidP="00A451EA">
            <w:pPr>
              <w:rPr>
                <w:sz w:val="22"/>
                <w:szCs w:val="22"/>
              </w:rPr>
            </w:pPr>
            <w:r w:rsidRPr="0083687B">
              <w:rPr>
                <w:sz w:val="22"/>
                <w:szCs w:val="22"/>
              </w:rPr>
              <w:t xml:space="preserve">Er is een plek waar alle </w:t>
            </w:r>
            <w:r w:rsidR="00FA1699" w:rsidRPr="0083687B">
              <w:rPr>
                <w:sz w:val="22"/>
                <w:szCs w:val="22"/>
              </w:rPr>
              <w:t xml:space="preserve">gegevens </w:t>
            </w:r>
            <w:r w:rsidR="005346EA" w:rsidRPr="0083687B">
              <w:rPr>
                <w:sz w:val="22"/>
                <w:szCs w:val="22"/>
              </w:rPr>
              <w:t xml:space="preserve">van de leveranciers </w:t>
            </w:r>
            <w:r w:rsidR="00FA1699" w:rsidRPr="0083687B">
              <w:rPr>
                <w:sz w:val="22"/>
                <w:szCs w:val="22"/>
              </w:rPr>
              <w:t>zijn verzameld</w:t>
            </w:r>
          </w:p>
        </w:tc>
        <w:tc>
          <w:tcPr>
            <w:tcW w:w="3119" w:type="dxa"/>
          </w:tcPr>
          <w:p w14:paraId="5B7FD857" w14:textId="3F35E7C0" w:rsidR="00A451EA" w:rsidRPr="0083687B" w:rsidRDefault="00FA1699" w:rsidP="00A451EA">
            <w:pPr>
              <w:rPr>
                <w:sz w:val="22"/>
                <w:szCs w:val="22"/>
              </w:rPr>
            </w:pPr>
            <w:r w:rsidRPr="0083687B">
              <w:rPr>
                <w:sz w:val="22"/>
                <w:szCs w:val="22"/>
              </w:rPr>
              <w:t>1,3</w:t>
            </w:r>
          </w:p>
        </w:tc>
      </w:tr>
      <w:tr w:rsidR="00A451EA" w14:paraId="05FA534D" w14:textId="77777777" w:rsidTr="00C60BB9">
        <w:tc>
          <w:tcPr>
            <w:tcW w:w="5240" w:type="dxa"/>
          </w:tcPr>
          <w:p w14:paraId="3168640A" w14:textId="74A93448" w:rsidR="00A451EA" w:rsidRPr="0083687B" w:rsidRDefault="00FA1699" w:rsidP="00A451EA">
            <w:pPr>
              <w:rPr>
                <w:sz w:val="22"/>
                <w:szCs w:val="22"/>
              </w:rPr>
            </w:pPr>
            <w:r w:rsidRPr="0083687B">
              <w:rPr>
                <w:sz w:val="22"/>
                <w:szCs w:val="22"/>
              </w:rPr>
              <w:t>Het product bevat een productselectie</w:t>
            </w:r>
          </w:p>
        </w:tc>
        <w:tc>
          <w:tcPr>
            <w:tcW w:w="3119" w:type="dxa"/>
          </w:tcPr>
          <w:p w14:paraId="0CD29712" w14:textId="62931527" w:rsidR="00A451EA" w:rsidRPr="0083687B" w:rsidRDefault="00FA1699" w:rsidP="00A451EA">
            <w:pPr>
              <w:rPr>
                <w:sz w:val="22"/>
                <w:szCs w:val="22"/>
              </w:rPr>
            </w:pPr>
            <w:r w:rsidRPr="0083687B">
              <w:rPr>
                <w:sz w:val="22"/>
                <w:szCs w:val="22"/>
              </w:rPr>
              <w:t>1,4</w:t>
            </w:r>
          </w:p>
        </w:tc>
      </w:tr>
      <w:tr w:rsidR="00A451EA" w14:paraId="61E4123A" w14:textId="77777777" w:rsidTr="00C60BB9">
        <w:tc>
          <w:tcPr>
            <w:tcW w:w="5240" w:type="dxa"/>
          </w:tcPr>
          <w:p w14:paraId="6F5A6891" w14:textId="1262E65C" w:rsidR="00A451EA" w:rsidRPr="0083687B" w:rsidRDefault="005346EA" w:rsidP="00A451EA">
            <w:pPr>
              <w:rPr>
                <w:sz w:val="22"/>
                <w:szCs w:val="22"/>
              </w:rPr>
            </w:pPr>
            <w:r w:rsidRPr="0083687B">
              <w:rPr>
                <w:sz w:val="22"/>
                <w:szCs w:val="22"/>
              </w:rPr>
              <w:t>De beheerder kan gegevens aanpassen, verwijderen en toevoegen</w:t>
            </w:r>
          </w:p>
        </w:tc>
        <w:tc>
          <w:tcPr>
            <w:tcW w:w="3119" w:type="dxa"/>
          </w:tcPr>
          <w:p w14:paraId="7A6A7A55" w14:textId="463880EC" w:rsidR="00A451EA" w:rsidRPr="0083687B" w:rsidRDefault="005346EA" w:rsidP="00A451EA">
            <w:pPr>
              <w:rPr>
                <w:sz w:val="22"/>
                <w:szCs w:val="22"/>
              </w:rPr>
            </w:pPr>
            <w:r w:rsidRPr="0083687B">
              <w:rPr>
                <w:sz w:val="22"/>
                <w:szCs w:val="22"/>
              </w:rPr>
              <w:t>5</w:t>
            </w:r>
          </w:p>
        </w:tc>
      </w:tr>
      <w:tr w:rsidR="00A451EA" w14:paraId="4E84816B" w14:textId="77777777" w:rsidTr="00C60BB9">
        <w:tc>
          <w:tcPr>
            <w:tcW w:w="5240" w:type="dxa"/>
          </w:tcPr>
          <w:p w14:paraId="059C24F3" w14:textId="1315F4BB" w:rsidR="00A451EA" w:rsidRPr="0083687B" w:rsidRDefault="005346EA" w:rsidP="00A451EA">
            <w:pPr>
              <w:rPr>
                <w:sz w:val="22"/>
                <w:szCs w:val="22"/>
              </w:rPr>
            </w:pPr>
            <w:r w:rsidRPr="0083687B">
              <w:rPr>
                <w:sz w:val="22"/>
                <w:szCs w:val="22"/>
              </w:rPr>
              <w:t>De invulvelden kunnen leeg gelaten worden</w:t>
            </w:r>
          </w:p>
        </w:tc>
        <w:tc>
          <w:tcPr>
            <w:tcW w:w="3119" w:type="dxa"/>
          </w:tcPr>
          <w:p w14:paraId="524224A4" w14:textId="402EC8CB" w:rsidR="00A451EA" w:rsidRPr="0083687B" w:rsidRDefault="005346EA" w:rsidP="00A451EA">
            <w:pPr>
              <w:rPr>
                <w:sz w:val="22"/>
                <w:szCs w:val="22"/>
              </w:rPr>
            </w:pPr>
            <w:r w:rsidRPr="0083687B">
              <w:rPr>
                <w:sz w:val="22"/>
                <w:szCs w:val="22"/>
              </w:rPr>
              <w:t>14</w:t>
            </w:r>
          </w:p>
        </w:tc>
      </w:tr>
      <w:tr w:rsidR="00A451EA" w14:paraId="13105AB1" w14:textId="77777777" w:rsidTr="00C60BB9">
        <w:tc>
          <w:tcPr>
            <w:tcW w:w="5240" w:type="dxa"/>
          </w:tcPr>
          <w:p w14:paraId="4C65B78B" w14:textId="422585C8" w:rsidR="00A451EA" w:rsidRPr="0083687B" w:rsidRDefault="005346EA" w:rsidP="00A451EA">
            <w:pPr>
              <w:rPr>
                <w:sz w:val="22"/>
                <w:szCs w:val="22"/>
              </w:rPr>
            </w:pPr>
            <w:r w:rsidRPr="0083687B">
              <w:rPr>
                <w:sz w:val="22"/>
                <w:szCs w:val="22"/>
              </w:rPr>
              <w:t>De contracten kunnen worden getoond</w:t>
            </w:r>
          </w:p>
        </w:tc>
        <w:tc>
          <w:tcPr>
            <w:tcW w:w="3119" w:type="dxa"/>
          </w:tcPr>
          <w:p w14:paraId="753F28E2" w14:textId="5D06BC71" w:rsidR="00A451EA" w:rsidRPr="0083687B" w:rsidRDefault="005346EA" w:rsidP="00A451EA">
            <w:pPr>
              <w:rPr>
                <w:sz w:val="22"/>
                <w:szCs w:val="22"/>
              </w:rPr>
            </w:pPr>
            <w:r w:rsidRPr="0083687B">
              <w:rPr>
                <w:sz w:val="22"/>
                <w:szCs w:val="22"/>
              </w:rPr>
              <w:t>2,6</w:t>
            </w:r>
          </w:p>
        </w:tc>
      </w:tr>
      <w:tr w:rsidR="00A451EA" w14:paraId="00819BD9" w14:textId="77777777" w:rsidTr="00C60BB9">
        <w:tc>
          <w:tcPr>
            <w:tcW w:w="5240" w:type="dxa"/>
          </w:tcPr>
          <w:p w14:paraId="7574040D" w14:textId="4D95CBD8" w:rsidR="00A451EA" w:rsidRPr="0083687B" w:rsidRDefault="005346EA" w:rsidP="00A451EA">
            <w:pPr>
              <w:rPr>
                <w:sz w:val="22"/>
                <w:szCs w:val="22"/>
              </w:rPr>
            </w:pPr>
            <w:r w:rsidRPr="0083687B">
              <w:rPr>
                <w:sz w:val="22"/>
                <w:szCs w:val="22"/>
              </w:rPr>
              <w:t>De gebruiker kan alle functionaliteiten alleen lezen</w:t>
            </w:r>
          </w:p>
        </w:tc>
        <w:tc>
          <w:tcPr>
            <w:tcW w:w="3119" w:type="dxa"/>
          </w:tcPr>
          <w:p w14:paraId="7ECC590F" w14:textId="356404F5" w:rsidR="00A451EA" w:rsidRPr="0083687B" w:rsidRDefault="005346EA" w:rsidP="00A451EA">
            <w:pPr>
              <w:rPr>
                <w:sz w:val="22"/>
                <w:szCs w:val="22"/>
              </w:rPr>
            </w:pPr>
            <w:r w:rsidRPr="0083687B">
              <w:rPr>
                <w:sz w:val="22"/>
                <w:szCs w:val="22"/>
              </w:rPr>
              <w:t>1,2,4,6,8,16</w:t>
            </w:r>
          </w:p>
        </w:tc>
      </w:tr>
      <w:tr w:rsidR="00A451EA" w14:paraId="196123B9" w14:textId="77777777" w:rsidTr="00C60BB9">
        <w:tc>
          <w:tcPr>
            <w:tcW w:w="5240" w:type="dxa"/>
          </w:tcPr>
          <w:p w14:paraId="07449001" w14:textId="7E59B390" w:rsidR="00A451EA" w:rsidRPr="0083687B" w:rsidRDefault="005346EA" w:rsidP="00A451EA">
            <w:pPr>
              <w:rPr>
                <w:sz w:val="22"/>
                <w:szCs w:val="22"/>
              </w:rPr>
            </w:pPr>
            <w:r w:rsidRPr="0083687B">
              <w:rPr>
                <w:sz w:val="22"/>
                <w:szCs w:val="22"/>
              </w:rPr>
              <w:t>Er wordt gebruik gemaakt van een database</w:t>
            </w:r>
          </w:p>
        </w:tc>
        <w:tc>
          <w:tcPr>
            <w:tcW w:w="3119" w:type="dxa"/>
          </w:tcPr>
          <w:p w14:paraId="6C55245E" w14:textId="524A9B97" w:rsidR="00A451EA" w:rsidRPr="0083687B" w:rsidRDefault="005346EA" w:rsidP="00A451EA">
            <w:pPr>
              <w:rPr>
                <w:sz w:val="22"/>
                <w:szCs w:val="22"/>
              </w:rPr>
            </w:pPr>
            <w:r w:rsidRPr="0083687B">
              <w:rPr>
                <w:sz w:val="22"/>
                <w:szCs w:val="22"/>
              </w:rPr>
              <w:t>3</w:t>
            </w:r>
          </w:p>
        </w:tc>
      </w:tr>
      <w:tr w:rsidR="005346EA" w14:paraId="56C1211D" w14:textId="77777777" w:rsidTr="00C60BB9">
        <w:tc>
          <w:tcPr>
            <w:tcW w:w="5240" w:type="dxa"/>
          </w:tcPr>
          <w:p w14:paraId="1C39B562" w14:textId="203B7881" w:rsidR="005346EA" w:rsidRPr="0083687B" w:rsidRDefault="005346EA" w:rsidP="00A451EA">
            <w:pPr>
              <w:rPr>
                <w:sz w:val="22"/>
                <w:szCs w:val="22"/>
              </w:rPr>
            </w:pPr>
            <w:r w:rsidRPr="0083687B">
              <w:rPr>
                <w:sz w:val="22"/>
                <w:szCs w:val="22"/>
              </w:rPr>
              <w:t>Er komt een melding wanneer er iets wordt verwijderd</w:t>
            </w:r>
          </w:p>
        </w:tc>
        <w:tc>
          <w:tcPr>
            <w:tcW w:w="3119" w:type="dxa"/>
          </w:tcPr>
          <w:p w14:paraId="6CF038D4" w14:textId="778340C3" w:rsidR="005346EA" w:rsidRPr="0083687B" w:rsidRDefault="005346EA" w:rsidP="00A451EA">
            <w:pPr>
              <w:rPr>
                <w:sz w:val="22"/>
                <w:szCs w:val="22"/>
              </w:rPr>
            </w:pPr>
            <w:r w:rsidRPr="0083687B">
              <w:rPr>
                <w:sz w:val="22"/>
                <w:szCs w:val="22"/>
              </w:rPr>
              <w:t>13</w:t>
            </w:r>
          </w:p>
        </w:tc>
      </w:tr>
      <w:tr w:rsidR="005346EA" w14:paraId="18C4AD07" w14:textId="77777777" w:rsidTr="00C60BB9">
        <w:tc>
          <w:tcPr>
            <w:tcW w:w="5240" w:type="dxa"/>
          </w:tcPr>
          <w:p w14:paraId="69366D1C" w14:textId="105D4C50" w:rsidR="005346EA" w:rsidRPr="0083687B" w:rsidRDefault="005346EA" w:rsidP="00A451EA">
            <w:pPr>
              <w:rPr>
                <w:sz w:val="22"/>
                <w:szCs w:val="22"/>
              </w:rPr>
            </w:pPr>
            <w:r w:rsidRPr="0083687B">
              <w:rPr>
                <w:sz w:val="22"/>
                <w:szCs w:val="22"/>
              </w:rPr>
              <w:t>Er is een mogelijkheid tot een back</w:t>
            </w:r>
            <w:r w:rsidR="00C60BB9">
              <w:rPr>
                <w:sz w:val="22"/>
                <w:szCs w:val="22"/>
              </w:rPr>
              <w:t xml:space="preserve"> </w:t>
            </w:r>
            <w:r w:rsidRPr="0083687B">
              <w:rPr>
                <w:sz w:val="22"/>
                <w:szCs w:val="22"/>
              </w:rPr>
              <w:t>up</w:t>
            </w:r>
          </w:p>
        </w:tc>
        <w:tc>
          <w:tcPr>
            <w:tcW w:w="3119" w:type="dxa"/>
          </w:tcPr>
          <w:p w14:paraId="6804BC9C" w14:textId="0F572A02" w:rsidR="005346EA" w:rsidRPr="0083687B" w:rsidRDefault="003C1F0B" w:rsidP="00A451EA">
            <w:pPr>
              <w:rPr>
                <w:sz w:val="22"/>
                <w:szCs w:val="22"/>
              </w:rPr>
            </w:pPr>
            <w:r w:rsidRPr="0083687B">
              <w:rPr>
                <w:sz w:val="22"/>
                <w:szCs w:val="22"/>
              </w:rPr>
              <w:t>15</w:t>
            </w:r>
          </w:p>
        </w:tc>
      </w:tr>
      <w:tr w:rsidR="003C1F0B" w14:paraId="15200B51" w14:textId="77777777" w:rsidTr="00C60BB9">
        <w:tc>
          <w:tcPr>
            <w:tcW w:w="5240" w:type="dxa"/>
          </w:tcPr>
          <w:p w14:paraId="1EE3CE8B" w14:textId="698E3295" w:rsidR="003C1F0B" w:rsidRPr="0083687B" w:rsidRDefault="003C1F0B" w:rsidP="00A451EA">
            <w:pPr>
              <w:rPr>
                <w:sz w:val="22"/>
                <w:szCs w:val="22"/>
              </w:rPr>
            </w:pPr>
            <w:r w:rsidRPr="0083687B">
              <w:rPr>
                <w:sz w:val="22"/>
                <w:szCs w:val="22"/>
              </w:rPr>
              <w:t>Het product bevat is eenvoudig en overzichtelijk</w:t>
            </w:r>
          </w:p>
        </w:tc>
        <w:tc>
          <w:tcPr>
            <w:tcW w:w="3119" w:type="dxa"/>
          </w:tcPr>
          <w:p w14:paraId="24777068" w14:textId="4A3307B8" w:rsidR="003C1F0B" w:rsidRPr="0083687B" w:rsidRDefault="003C1F0B" w:rsidP="00A451EA">
            <w:pPr>
              <w:rPr>
                <w:sz w:val="22"/>
                <w:szCs w:val="22"/>
              </w:rPr>
            </w:pPr>
            <w:r w:rsidRPr="0083687B">
              <w:rPr>
                <w:sz w:val="22"/>
                <w:szCs w:val="22"/>
              </w:rPr>
              <w:t>7,12</w:t>
            </w:r>
          </w:p>
        </w:tc>
      </w:tr>
      <w:tr w:rsidR="003C1F0B" w14:paraId="53941B2D" w14:textId="77777777" w:rsidTr="00C60BB9">
        <w:tc>
          <w:tcPr>
            <w:tcW w:w="5240" w:type="dxa"/>
          </w:tcPr>
          <w:p w14:paraId="07A72EEA" w14:textId="16DC7E37" w:rsidR="003C1F0B" w:rsidRPr="0083687B" w:rsidRDefault="001145F2" w:rsidP="00A451EA">
            <w:pPr>
              <w:rPr>
                <w:sz w:val="22"/>
                <w:szCs w:val="22"/>
              </w:rPr>
            </w:pPr>
            <w:r w:rsidRPr="0083687B">
              <w:rPr>
                <w:sz w:val="22"/>
                <w:szCs w:val="22"/>
              </w:rPr>
              <w:t>Het product kan in de toekomst laten zien wanneer een contract afloopt</w:t>
            </w:r>
          </w:p>
        </w:tc>
        <w:tc>
          <w:tcPr>
            <w:tcW w:w="3119" w:type="dxa"/>
          </w:tcPr>
          <w:p w14:paraId="33BF7910" w14:textId="0C091853" w:rsidR="003C1F0B" w:rsidRPr="0083687B" w:rsidRDefault="001145F2" w:rsidP="00A451EA">
            <w:pPr>
              <w:rPr>
                <w:sz w:val="22"/>
                <w:szCs w:val="22"/>
              </w:rPr>
            </w:pPr>
            <w:r w:rsidRPr="0083687B">
              <w:rPr>
                <w:sz w:val="22"/>
                <w:szCs w:val="22"/>
              </w:rPr>
              <w:t>9</w:t>
            </w:r>
          </w:p>
        </w:tc>
      </w:tr>
      <w:tr w:rsidR="001145F2" w14:paraId="73E600D1" w14:textId="77777777" w:rsidTr="00C60BB9">
        <w:tc>
          <w:tcPr>
            <w:tcW w:w="5240" w:type="dxa"/>
          </w:tcPr>
          <w:p w14:paraId="2C7DAE30" w14:textId="1AE81FBA" w:rsidR="001145F2" w:rsidRPr="0083687B" w:rsidRDefault="001145F2" w:rsidP="00A451EA">
            <w:pPr>
              <w:rPr>
                <w:sz w:val="22"/>
                <w:szCs w:val="22"/>
              </w:rPr>
            </w:pPr>
            <w:r w:rsidRPr="0083687B">
              <w:rPr>
                <w:sz w:val="22"/>
                <w:szCs w:val="22"/>
              </w:rPr>
              <w:t>De leveranciers kunnen alfabetisch worden gesorteerd</w:t>
            </w:r>
          </w:p>
        </w:tc>
        <w:tc>
          <w:tcPr>
            <w:tcW w:w="3119" w:type="dxa"/>
          </w:tcPr>
          <w:p w14:paraId="6C9038F5" w14:textId="5B6F136D" w:rsidR="001145F2" w:rsidRPr="0083687B" w:rsidRDefault="001145F2" w:rsidP="00A451EA">
            <w:pPr>
              <w:rPr>
                <w:sz w:val="22"/>
                <w:szCs w:val="22"/>
              </w:rPr>
            </w:pPr>
            <w:r w:rsidRPr="0083687B">
              <w:rPr>
                <w:sz w:val="22"/>
                <w:szCs w:val="22"/>
              </w:rPr>
              <w:t>10</w:t>
            </w:r>
          </w:p>
        </w:tc>
      </w:tr>
      <w:tr w:rsidR="0083687B" w14:paraId="7B663B80" w14:textId="77777777" w:rsidTr="00C60BB9">
        <w:tc>
          <w:tcPr>
            <w:tcW w:w="5240" w:type="dxa"/>
          </w:tcPr>
          <w:p w14:paraId="2EA16787" w14:textId="3CD2634D" w:rsidR="0083687B" w:rsidRPr="0083687B" w:rsidRDefault="0083687B" w:rsidP="00A451EA">
            <w:pPr>
              <w:rPr>
                <w:sz w:val="22"/>
                <w:szCs w:val="22"/>
              </w:rPr>
            </w:pPr>
            <w:r w:rsidRPr="0083687B">
              <w:rPr>
                <w:sz w:val="22"/>
                <w:szCs w:val="22"/>
              </w:rPr>
              <w:t xml:space="preserve">Er komt een plek waar de datum van het laatste relatiemanagementgesprek wordt getoond </w:t>
            </w:r>
          </w:p>
        </w:tc>
        <w:tc>
          <w:tcPr>
            <w:tcW w:w="3119" w:type="dxa"/>
          </w:tcPr>
          <w:p w14:paraId="010D6EF4" w14:textId="0248B784" w:rsidR="0083687B" w:rsidRPr="0083687B" w:rsidRDefault="0083687B" w:rsidP="00A451EA">
            <w:pPr>
              <w:rPr>
                <w:sz w:val="22"/>
                <w:szCs w:val="22"/>
              </w:rPr>
            </w:pPr>
            <w:r w:rsidRPr="0083687B">
              <w:rPr>
                <w:sz w:val="22"/>
                <w:szCs w:val="22"/>
              </w:rPr>
              <w:t>11</w:t>
            </w:r>
          </w:p>
        </w:tc>
      </w:tr>
      <w:tr w:rsidR="00871F5D" w14:paraId="2508DC40" w14:textId="77777777" w:rsidTr="00C60BB9">
        <w:tc>
          <w:tcPr>
            <w:tcW w:w="5240" w:type="dxa"/>
          </w:tcPr>
          <w:p w14:paraId="6D524B90" w14:textId="7633BF8F" w:rsidR="00871F5D" w:rsidRPr="0083687B" w:rsidRDefault="00871F5D" w:rsidP="00A451EA">
            <w:pPr>
              <w:rPr>
                <w:sz w:val="22"/>
                <w:szCs w:val="22"/>
              </w:rPr>
            </w:pPr>
            <w:r>
              <w:rPr>
                <w:sz w:val="22"/>
                <w:szCs w:val="22"/>
              </w:rPr>
              <w:t>Er is de mogelijkheid om terug te gaan naar het hoofdscherm</w:t>
            </w:r>
          </w:p>
        </w:tc>
        <w:tc>
          <w:tcPr>
            <w:tcW w:w="3119" w:type="dxa"/>
          </w:tcPr>
          <w:p w14:paraId="0929D624" w14:textId="13F774AA" w:rsidR="00871F5D" w:rsidRPr="0083687B" w:rsidRDefault="00871F5D" w:rsidP="00A451EA">
            <w:pPr>
              <w:rPr>
                <w:sz w:val="22"/>
                <w:szCs w:val="22"/>
              </w:rPr>
            </w:pPr>
            <w:r>
              <w:rPr>
                <w:sz w:val="22"/>
                <w:szCs w:val="22"/>
              </w:rPr>
              <w:t>17</w:t>
            </w:r>
          </w:p>
        </w:tc>
      </w:tr>
    </w:tbl>
    <w:p w14:paraId="2ABBB6BE" w14:textId="77777777" w:rsidR="00A451EA" w:rsidRPr="00A451EA" w:rsidRDefault="00A451EA" w:rsidP="00A451EA"/>
    <w:p w14:paraId="528A8EC9" w14:textId="29822D6C" w:rsidR="001E40E6" w:rsidRDefault="001E40E6">
      <w:r>
        <w:br w:type="page"/>
      </w:r>
    </w:p>
    <w:p w14:paraId="0215617A" w14:textId="2E6BFE48" w:rsidR="00A451EA" w:rsidRDefault="00A451EA" w:rsidP="00272C79"/>
    <w:p w14:paraId="347D9358" w14:textId="5732479E" w:rsidR="001E40E6" w:rsidRPr="007D3D80" w:rsidRDefault="001E40E6" w:rsidP="007D3D80">
      <w:pPr>
        <w:pStyle w:val="Kop3"/>
        <w:numPr>
          <w:ilvl w:val="0"/>
          <w:numId w:val="10"/>
        </w:numPr>
      </w:pPr>
      <w:bookmarkStart w:id="20" w:name="_Toc93502134"/>
      <w:r w:rsidRPr="007D3D80">
        <w:t>MOCK-UP</w:t>
      </w:r>
      <w:r w:rsidR="00474AED" w:rsidRPr="007D3D80">
        <w:t>s</w:t>
      </w:r>
      <w:bookmarkEnd w:id="20"/>
    </w:p>
    <w:p w14:paraId="45F6F95B" w14:textId="3EF25FCD" w:rsidR="00811822" w:rsidRDefault="00811822" w:rsidP="00811822"/>
    <w:p w14:paraId="5A6433A4" w14:textId="5DB80DAA" w:rsidR="00474AED" w:rsidRPr="00A646CF" w:rsidRDefault="00474AED" w:rsidP="00BE4607">
      <w:pPr>
        <w:pStyle w:val="Kop2"/>
        <w:shd w:val="clear" w:color="auto" w:fill="B5C0DF" w:themeFill="accent1" w:themeFillTint="66"/>
      </w:pPr>
      <w:bookmarkStart w:id="21" w:name="_Toc93502135"/>
      <w:r>
        <w:t>7.1</w:t>
      </w:r>
      <w:r w:rsidRPr="00A646CF">
        <w:t xml:space="preserve">  </w:t>
      </w:r>
      <w:r>
        <w:t>Mock-up 1</w:t>
      </w:r>
      <w:bookmarkEnd w:id="21"/>
    </w:p>
    <w:p w14:paraId="7352086C" w14:textId="77777777" w:rsidR="00474AED" w:rsidRPr="00811822" w:rsidRDefault="00474AED" w:rsidP="00811822"/>
    <w:p w14:paraId="59F64C5A" w14:textId="6A572FD3" w:rsidR="00C60BB9" w:rsidRDefault="00811822" w:rsidP="00C60BB9">
      <w:pPr>
        <w:keepNext/>
      </w:pPr>
      <w:r>
        <w:rPr>
          <w:noProof/>
        </w:rPr>
        <w:drawing>
          <wp:inline distT="0" distB="0" distL="0" distR="0" wp14:anchorId="61C435F7" wp14:editId="57372DD5">
            <wp:extent cx="4514850" cy="3575671"/>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5638" cy="3592135"/>
                    </a:xfrm>
                    <a:prstGeom prst="rect">
                      <a:avLst/>
                    </a:prstGeom>
                  </pic:spPr>
                </pic:pic>
              </a:graphicData>
            </a:graphic>
          </wp:inline>
        </w:drawing>
      </w:r>
    </w:p>
    <w:p w14:paraId="2E566794" w14:textId="357BF856" w:rsidR="001E40E6" w:rsidRDefault="00C60BB9" w:rsidP="00C60BB9">
      <w:pPr>
        <w:pStyle w:val="Bijschrift"/>
        <w:rPr>
          <w:i/>
          <w:iCs/>
          <w:sz w:val="14"/>
          <w:szCs w:val="14"/>
        </w:rPr>
      </w:pPr>
      <w:r w:rsidRPr="00B57D7A">
        <w:rPr>
          <w:i/>
          <w:iCs/>
          <w:sz w:val="14"/>
          <w:szCs w:val="14"/>
        </w:rPr>
        <w:t xml:space="preserve">Schermafbeelding </w:t>
      </w:r>
      <w:r w:rsidRPr="00B57D7A">
        <w:rPr>
          <w:i/>
          <w:iCs/>
          <w:sz w:val="14"/>
          <w:szCs w:val="14"/>
        </w:rPr>
        <w:fldChar w:fldCharType="begin"/>
      </w:r>
      <w:r w:rsidRPr="00B57D7A">
        <w:rPr>
          <w:i/>
          <w:iCs/>
          <w:sz w:val="14"/>
          <w:szCs w:val="14"/>
        </w:rPr>
        <w:instrText xml:space="preserve"> SEQ Figuur \* ARABIC </w:instrText>
      </w:r>
      <w:r w:rsidRPr="00B57D7A">
        <w:rPr>
          <w:i/>
          <w:iCs/>
          <w:sz w:val="14"/>
          <w:szCs w:val="14"/>
        </w:rPr>
        <w:fldChar w:fldCharType="separate"/>
      </w:r>
      <w:r w:rsidR="006A2C67">
        <w:rPr>
          <w:i/>
          <w:iCs/>
          <w:noProof/>
          <w:sz w:val="14"/>
          <w:szCs w:val="14"/>
        </w:rPr>
        <w:t>1</w:t>
      </w:r>
      <w:r w:rsidRPr="00B57D7A">
        <w:rPr>
          <w:i/>
          <w:iCs/>
          <w:sz w:val="14"/>
          <w:szCs w:val="14"/>
        </w:rPr>
        <w:fldChar w:fldCharType="end"/>
      </w:r>
    </w:p>
    <w:p w14:paraId="3E17E565" w14:textId="77777777" w:rsidR="00F06CD8" w:rsidRPr="00F06CD8" w:rsidRDefault="00F06CD8" w:rsidP="00F06CD8"/>
    <w:p w14:paraId="424B15C4" w14:textId="77777777" w:rsidR="00F06CD8" w:rsidRPr="00A74992" w:rsidRDefault="00C60BB9" w:rsidP="00D44A15">
      <w:pPr>
        <w:rPr>
          <w:rFonts w:asciiTheme="majorHAnsi" w:hAnsiTheme="majorHAnsi"/>
          <w:sz w:val="22"/>
          <w:szCs w:val="22"/>
        </w:rPr>
      </w:pPr>
      <w:r w:rsidRPr="00BE4607">
        <w:rPr>
          <w:rFonts w:asciiTheme="majorHAnsi" w:hAnsiTheme="majorHAnsi" w:cs="Arial"/>
          <w:i/>
          <w:iCs/>
          <w:color w:val="4A66AC" w:themeColor="accent1"/>
          <w:sz w:val="22"/>
          <w:szCs w:val="22"/>
        </w:rPr>
        <w:t>Schermafbeelding 1</w:t>
      </w:r>
      <w:r w:rsidRPr="00A74992">
        <w:rPr>
          <w:rFonts w:asciiTheme="majorHAnsi" w:hAnsiTheme="majorHAnsi"/>
          <w:color w:val="0070C0"/>
          <w:sz w:val="22"/>
          <w:szCs w:val="22"/>
        </w:rPr>
        <w:t xml:space="preserve"> </w:t>
      </w:r>
      <w:r w:rsidRPr="00A74992">
        <w:rPr>
          <w:rFonts w:asciiTheme="majorHAnsi" w:hAnsiTheme="majorHAnsi"/>
          <w:sz w:val="22"/>
          <w:szCs w:val="22"/>
        </w:rPr>
        <w:t>is het startscherm</w:t>
      </w:r>
      <w:r w:rsidR="000125C7" w:rsidRPr="00A74992">
        <w:rPr>
          <w:rFonts w:asciiTheme="majorHAnsi" w:hAnsiTheme="majorHAnsi"/>
          <w:sz w:val="22"/>
          <w:szCs w:val="22"/>
        </w:rPr>
        <w:t xml:space="preserve"> en het ontwerp</w:t>
      </w:r>
      <w:r w:rsidRPr="00A74992">
        <w:rPr>
          <w:rFonts w:asciiTheme="majorHAnsi" w:hAnsiTheme="majorHAnsi"/>
          <w:sz w:val="22"/>
          <w:szCs w:val="22"/>
        </w:rPr>
        <w:t xml:space="preserve"> van de applicatie. </w:t>
      </w:r>
      <w:r w:rsidR="00811822" w:rsidRPr="00A74992">
        <w:rPr>
          <w:rFonts w:asciiTheme="majorHAnsi" w:hAnsiTheme="majorHAnsi"/>
          <w:sz w:val="22"/>
          <w:szCs w:val="22"/>
        </w:rPr>
        <w:t xml:space="preserve">In dit scherm worden de </w:t>
      </w:r>
      <w:proofErr w:type="spellStart"/>
      <w:r w:rsidR="00811822" w:rsidRPr="00A74992">
        <w:rPr>
          <w:rFonts w:asciiTheme="majorHAnsi" w:hAnsiTheme="majorHAnsi"/>
          <w:sz w:val="22"/>
          <w:szCs w:val="22"/>
        </w:rPr>
        <w:t>userstories</w:t>
      </w:r>
      <w:proofErr w:type="spellEnd"/>
      <w:r w:rsidR="00811822" w:rsidRPr="00A74992">
        <w:rPr>
          <w:rFonts w:asciiTheme="majorHAnsi" w:hAnsiTheme="majorHAnsi"/>
          <w:sz w:val="22"/>
          <w:szCs w:val="22"/>
        </w:rPr>
        <w:t xml:space="preserve"> 1,3,7,8,10 getoond. </w:t>
      </w:r>
      <w:r w:rsidR="009606A8" w:rsidRPr="00A74992">
        <w:rPr>
          <w:rFonts w:asciiTheme="majorHAnsi" w:hAnsiTheme="majorHAnsi"/>
          <w:sz w:val="22"/>
          <w:szCs w:val="22"/>
        </w:rPr>
        <w:t xml:space="preserve">Dit wordt gedaan bij punt 1. </w:t>
      </w:r>
    </w:p>
    <w:p w14:paraId="57603DF0" w14:textId="77777777" w:rsidR="00F06CD8" w:rsidRPr="00A74992" w:rsidRDefault="00F06CD8" w:rsidP="00D44A15">
      <w:pPr>
        <w:rPr>
          <w:sz w:val="22"/>
          <w:szCs w:val="22"/>
        </w:rPr>
      </w:pPr>
      <w:r w:rsidRPr="00A74992">
        <w:rPr>
          <w:sz w:val="22"/>
          <w:szCs w:val="22"/>
        </w:rPr>
        <w:t>Bij punt 1 kan de contractbeheerder:</w:t>
      </w:r>
    </w:p>
    <w:p w14:paraId="2017E07F" w14:textId="1CDFD5A8" w:rsidR="00F06CD8" w:rsidRPr="00A74992" w:rsidRDefault="00F06CD8" w:rsidP="00D44A15">
      <w:pPr>
        <w:rPr>
          <w:sz w:val="22"/>
          <w:szCs w:val="22"/>
        </w:rPr>
      </w:pPr>
      <w:r w:rsidRPr="00A74992">
        <w:rPr>
          <w:sz w:val="22"/>
          <w:szCs w:val="22"/>
        </w:rPr>
        <w:t xml:space="preserve">- De lijst inzien met alle leveranciers door middel van een </w:t>
      </w:r>
      <w:r w:rsidR="003231C9" w:rsidRPr="00A74992">
        <w:rPr>
          <w:sz w:val="22"/>
          <w:szCs w:val="22"/>
        </w:rPr>
        <w:t>combo box</w:t>
      </w:r>
      <w:r w:rsidR="00302F76" w:rsidRPr="00A74992">
        <w:rPr>
          <w:sz w:val="22"/>
          <w:szCs w:val="22"/>
        </w:rPr>
        <w:t xml:space="preserve"> (</w:t>
      </w:r>
      <w:r w:rsidR="00302F76" w:rsidRPr="00A74992">
        <w:rPr>
          <w:i/>
          <w:iCs/>
          <w:sz w:val="22"/>
          <w:szCs w:val="22"/>
        </w:rPr>
        <w:t>userstory 1,3</w:t>
      </w:r>
      <w:r w:rsidR="00302F76" w:rsidRPr="00A74992">
        <w:rPr>
          <w:sz w:val="22"/>
          <w:szCs w:val="22"/>
        </w:rPr>
        <w:t>)</w:t>
      </w:r>
      <w:r w:rsidR="007F248A" w:rsidRPr="00A74992">
        <w:rPr>
          <w:sz w:val="22"/>
          <w:szCs w:val="22"/>
        </w:rPr>
        <w:t xml:space="preserve"> </w:t>
      </w:r>
      <w:r w:rsidRPr="00A74992">
        <w:rPr>
          <w:sz w:val="22"/>
          <w:szCs w:val="22"/>
        </w:rPr>
        <w:t>;</w:t>
      </w:r>
    </w:p>
    <w:p w14:paraId="5DF427B4" w14:textId="77777777" w:rsidR="00A90B99" w:rsidRPr="00A74992" w:rsidRDefault="00F06CD8" w:rsidP="00D44A15">
      <w:pPr>
        <w:rPr>
          <w:sz w:val="22"/>
          <w:szCs w:val="22"/>
        </w:rPr>
      </w:pPr>
      <w:r w:rsidRPr="00A74992">
        <w:rPr>
          <w:sz w:val="22"/>
          <w:szCs w:val="22"/>
        </w:rPr>
        <w:t>- De lijst wordt getoond, door de gekoppelde database</w:t>
      </w:r>
      <w:r w:rsidR="00967BBF" w:rsidRPr="00A74992">
        <w:rPr>
          <w:sz w:val="22"/>
          <w:szCs w:val="22"/>
        </w:rPr>
        <w:t>, op alfabet</w:t>
      </w:r>
      <w:r w:rsidRPr="00A74992">
        <w:rPr>
          <w:sz w:val="22"/>
          <w:szCs w:val="22"/>
        </w:rPr>
        <w:t xml:space="preserve"> en een </w:t>
      </w:r>
      <w:proofErr w:type="spellStart"/>
      <w:r w:rsidRPr="00A74992">
        <w:rPr>
          <w:sz w:val="22"/>
          <w:szCs w:val="22"/>
        </w:rPr>
        <w:t>dropdownmenu</w:t>
      </w:r>
      <w:proofErr w:type="spellEnd"/>
      <w:r w:rsidR="00302F76" w:rsidRPr="00A74992">
        <w:rPr>
          <w:sz w:val="22"/>
          <w:szCs w:val="22"/>
        </w:rPr>
        <w:t xml:space="preserve"> </w:t>
      </w:r>
    </w:p>
    <w:p w14:paraId="77386DC3" w14:textId="04875F21" w:rsidR="00F06CD8" w:rsidRPr="00A74992" w:rsidRDefault="00A90B99" w:rsidP="00D44A15">
      <w:pPr>
        <w:rPr>
          <w:sz w:val="22"/>
          <w:szCs w:val="22"/>
        </w:rPr>
      </w:pPr>
      <w:r w:rsidRPr="00A74992">
        <w:rPr>
          <w:sz w:val="22"/>
          <w:szCs w:val="22"/>
        </w:rPr>
        <w:t xml:space="preserve">  </w:t>
      </w:r>
      <w:r w:rsidR="00302F76" w:rsidRPr="00A74992">
        <w:rPr>
          <w:sz w:val="22"/>
          <w:szCs w:val="22"/>
        </w:rPr>
        <w:t>(</w:t>
      </w:r>
      <w:r w:rsidR="00302F76" w:rsidRPr="00A74992">
        <w:rPr>
          <w:i/>
          <w:iCs/>
          <w:sz w:val="22"/>
          <w:szCs w:val="22"/>
        </w:rPr>
        <w:t>userstory 7,8,10</w:t>
      </w:r>
      <w:r w:rsidR="00302F76" w:rsidRPr="00A74992">
        <w:rPr>
          <w:sz w:val="22"/>
          <w:szCs w:val="22"/>
        </w:rPr>
        <w:t>)</w:t>
      </w:r>
      <w:r w:rsidR="00F06CD8" w:rsidRPr="00A74992">
        <w:rPr>
          <w:sz w:val="22"/>
          <w:szCs w:val="22"/>
        </w:rPr>
        <w:t>;</w:t>
      </w:r>
    </w:p>
    <w:p w14:paraId="13BC8484" w14:textId="77777777" w:rsidR="00A90B99" w:rsidRPr="00A74992" w:rsidRDefault="00F06CD8" w:rsidP="00D44A15">
      <w:pPr>
        <w:rPr>
          <w:sz w:val="22"/>
          <w:szCs w:val="22"/>
        </w:rPr>
      </w:pPr>
      <w:r w:rsidRPr="00A74992">
        <w:rPr>
          <w:sz w:val="22"/>
          <w:szCs w:val="22"/>
        </w:rPr>
        <w:t xml:space="preserve">- Deze tool is een overzichtelijke en gemakkelijke tool voor de contactbeheerder. Deze </w:t>
      </w:r>
    </w:p>
    <w:p w14:paraId="2039685E" w14:textId="77777777" w:rsidR="00A90B99" w:rsidRPr="00A74992" w:rsidRDefault="00A90B99" w:rsidP="00D44A15">
      <w:pPr>
        <w:rPr>
          <w:sz w:val="22"/>
          <w:szCs w:val="22"/>
        </w:rPr>
      </w:pPr>
      <w:r w:rsidRPr="00A74992">
        <w:rPr>
          <w:sz w:val="22"/>
          <w:szCs w:val="22"/>
        </w:rPr>
        <w:t xml:space="preserve">  </w:t>
      </w:r>
      <w:r w:rsidR="00F06CD8" w:rsidRPr="00A74992">
        <w:rPr>
          <w:sz w:val="22"/>
          <w:szCs w:val="22"/>
        </w:rPr>
        <w:t xml:space="preserve">zou op den duur uitgebreid kunnen worden voor alle contractbeheerders. Wel zal dan </w:t>
      </w:r>
    </w:p>
    <w:p w14:paraId="4D488393" w14:textId="38A92523" w:rsidR="00F06CD8" w:rsidRPr="00A74992" w:rsidRDefault="00A90B99" w:rsidP="00D44A15">
      <w:pPr>
        <w:rPr>
          <w:sz w:val="22"/>
          <w:szCs w:val="22"/>
        </w:rPr>
      </w:pPr>
      <w:r w:rsidRPr="00A74992">
        <w:rPr>
          <w:sz w:val="22"/>
          <w:szCs w:val="22"/>
        </w:rPr>
        <w:t xml:space="preserve">  </w:t>
      </w:r>
      <w:r w:rsidR="00F06CD8" w:rsidRPr="00A74992">
        <w:rPr>
          <w:sz w:val="22"/>
          <w:szCs w:val="22"/>
        </w:rPr>
        <w:t>voor de gebruikers een lezerstoegang worde aangemaakt (</w:t>
      </w:r>
      <w:r w:rsidR="00F06CD8" w:rsidRPr="00A74992">
        <w:rPr>
          <w:i/>
          <w:iCs/>
          <w:sz w:val="22"/>
          <w:szCs w:val="22"/>
        </w:rPr>
        <w:t>userstory 16</w:t>
      </w:r>
      <w:r w:rsidR="00F06CD8" w:rsidRPr="00A74992">
        <w:rPr>
          <w:sz w:val="22"/>
          <w:szCs w:val="22"/>
        </w:rPr>
        <w:t>).</w:t>
      </w:r>
    </w:p>
    <w:p w14:paraId="6020F5B7" w14:textId="6B7F55B4" w:rsidR="007F248A" w:rsidRDefault="007F248A" w:rsidP="00811822"/>
    <w:p w14:paraId="0F07CDA2" w14:textId="3968816A" w:rsidR="007F248A" w:rsidRDefault="007F248A" w:rsidP="00811822"/>
    <w:p w14:paraId="793996DF" w14:textId="315DE146" w:rsidR="007F248A" w:rsidRDefault="007F248A" w:rsidP="00811822"/>
    <w:p w14:paraId="7998026F" w14:textId="57A24B84" w:rsidR="007F248A" w:rsidRDefault="007F248A" w:rsidP="00811822"/>
    <w:p w14:paraId="460324B1" w14:textId="0C0FAD81" w:rsidR="00474AED" w:rsidRPr="00A646CF" w:rsidRDefault="00474AED" w:rsidP="00BE4607">
      <w:pPr>
        <w:pStyle w:val="Kop2"/>
        <w:shd w:val="clear" w:color="auto" w:fill="90A1CF" w:themeFill="accent1" w:themeFillTint="99"/>
      </w:pPr>
      <w:bookmarkStart w:id="22" w:name="_Toc93502136"/>
      <w:r>
        <w:t>7.2</w:t>
      </w:r>
      <w:r w:rsidRPr="00A646CF">
        <w:t xml:space="preserve">  </w:t>
      </w:r>
      <w:r>
        <w:t>Mock-up 2</w:t>
      </w:r>
      <w:bookmarkEnd w:id="22"/>
    </w:p>
    <w:p w14:paraId="12363E5D" w14:textId="77777777" w:rsidR="00474AED" w:rsidRDefault="00474AED" w:rsidP="00C60BB9"/>
    <w:p w14:paraId="63526C66" w14:textId="33DDD141" w:rsidR="00C60BB9" w:rsidRDefault="009606A8" w:rsidP="00C60BB9">
      <w:pPr>
        <w:keepNext/>
      </w:pPr>
      <w:r>
        <w:rPr>
          <w:noProof/>
        </w:rPr>
        <w:drawing>
          <wp:inline distT="0" distB="0" distL="0" distR="0" wp14:anchorId="5FB18187" wp14:editId="3B6A4E9E">
            <wp:extent cx="4333875" cy="366289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351" cy="3675974"/>
                    </a:xfrm>
                    <a:prstGeom prst="rect">
                      <a:avLst/>
                    </a:prstGeom>
                  </pic:spPr>
                </pic:pic>
              </a:graphicData>
            </a:graphic>
          </wp:inline>
        </w:drawing>
      </w:r>
    </w:p>
    <w:p w14:paraId="6C155EF8" w14:textId="4F3ADCA2" w:rsidR="00C60BB9" w:rsidRDefault="00C60BB9" w:rsidP="00C60BB9">
      <w:pPr>
        <w:pStyle w:val="Bijschrift"/>
        <w:rPr>
          <w:i/>
          <w:iCs/>
          <w:sz w:val="14"/>
          <w:szCs w:val="14"/>
        </w:rPr>
      </w:pPr>
      <w:r w:rsidRPr="00B57D7A">
        <w:rPr>
          <w:i/>
          <w:iCs/>
          <w:sz w:val="14"/>
          <w:szCs w:val="14"/>
        </w:rPr>
        <w:t xml:space="preserve">Schermafbeelding </w:t>
      </w:r>
      <w:r w:rsidRPr="00B57D7A">
        <w:rPr>
          <w:i/>
          <w:iCs/>
          <w:sz w:val="14"/>
          <w:szCs w:val="14"/>
        </w:rPr>
        <w:fldChar w:fldCharType="begin"/>
      </w:r>
      <w:r w:rsidRPr="00B57D7A">
        <w:rPr>
          <w:i/>
          <w:iCs/>
          <w:sz w:val="14"/>
          <w:szCs w:val="14"/>
        </w:rPr>
        <w:instrText xml:space="preserve"> SEQ Figuur \* ARABIC </w:instrText>
      </w:r>
      <w:r w:rsidRPr="00B57D7A">
        <w:rPr>
          <w:i/>
          <w:iCs/>
          <w:sz w:val="14"/>
          <w:szCs w:val="14"/>
        </w:rPr>
        <w:fldChar w:fldCharType="separate"/>
      </w:r>
      <w:r w:rsidR="006A2C67">
        <w:rPr>
          <w:i/>
          <w:iCs/>
          <w:noProof/>
          <w:sz w:val="14"/>
          <w:szCs w:val="14"/>
        </w:rPr>
        <w:t>2</w:t>
      </w:r>
      <w:r w:rsidRPr="00B57D7A">
        <w:rPr>
          <w:i/>
          <w:iCs/>
          <w:sz w:val="14"/>
          <w:szCs w:val="14"/>
        </w:rPr>
        <w:fldChar w:fldCharType="end"/>
      </w:r>
    </w:p>
    <w:p w14:paraId="038CEF0C" w14:textId="77777777" w:rsidR="00F06CD8" w:rsidRPr="00F06CD8" w:rsidRDefault="00F06CD8" w:rsidP="00F06CD8"/>
    <w:p w14:paraId="36ABE7C2" w14:textId="6870BD43" w:rsidR="007F248A" w:rsidRPr="00A74992" w:rsidRDefault="00C60BB9" w:rsidP="00D44A15">
      <w:pPr>
        <w:rPr>
          <w:sz w:val="22"/>
          <w:szCs w:val="22"/>
        </w:rPr>
      </w:pPr>
      <w:r w:rsidRPr="00BE4607">
        <w:rPr>
          <w:rFonts w:ascii="Arial" w:hAnsi="Arial" w:cs="Arial"/>
          <w:i/>
          <w:iCs/>
          <w:color w:val="4A66AC" w:themeColor="accent1"/>
          <w:sz w:val="22"/>
          <w:szCs w:val="22"/>
        </w:rPr>
        <w:t>Schermafbeelding 2</w:t>
      </w:r>
      <w:r w:rsidRPr="00BE4607">
        <w:rPr>
          <w:color w:val="4A66AC" w:themeColor="accent1"/>
          <w:sz w:val="22"/>
          <w:szCs w:val="22"/>
        </w:rPr>
        <w:t xml:space="preserve"> </w:t>
      </w:r>
      <w:r w:rsidRPr="00A74992">
        <w:rPr>
          <w:sz w:val="22"/>
          <w:szCs w:val="22"/>
        </w:rPr>
        <w:t>komen de gegevens van de opgevraagde leverancier</w:t>
      </w:r>
      <w:r w:rsidR="00783495" w:rsidRPr="00A74992">
        <w:rPr>
          <w:sz w:val="22"/>
          <w:szCs w:val="22"/>
        </w:rPr>
        <w:t xml:space="preserve"> naar voren</w:t>
      </w:r>
      <w:r w:rsidRPr="00A74992">
        <w:rPr>
          <w:sz w:val="22"/>
          <w:szCs w:val="22"/>
        </w:rPr>
        <w:t xml:space="preserve">. </w:t>
      </w:r>
    </w:p>
    <w:p w14:paraId="6C70AFF3" w14:textId="14B1FBE5" w:rsidR="007F248A" w:rsidRPr="00A74992" w:rsidRDefault="007F248A" w:rsidP="00D44A15">
      <w:pPr>
        <w:rPr>
          <w:sz w:val="22"/>
          <w:szCs w:val="22"/>
        </w:rPr>
      </w:pPr>
      <w:r w:rsidRPr="00A74992">
        <w:rPr>
          <w:sz w:val="22"/>
          <w:szCs w:val="22"/>
        </w:rPr>
        <w:t>In dit scherm kan de contractbeheerder:</w:t>
      </w:r>
    </w:p>
    <w:p w14:paraId="217CBEA5" w14:textId="77777777" w:rsidR="00A90B99" w:rsidRPr="00A74992" w:rsidRDefault="007F248A" w:rsidP="00D44A15">
      <w:pPr>
        <w:rPr>
          <w:sz w:val="22"/>
          <w:szCs w:val="22"/>
        </w:rPr>
      </w:pPr>
      <w:r w:rsidRPr="00A74992">
        <w:rPr>
          <w:sz w:val="22"/>
          <w:szCs w:val="22"/>
        </w:rPr>
        <w:t xml:space="preserve">- Hier wordt </w:t>
      </w:r>
      <w:r w:rsidR="00F06CD8" w:rsidRPr="00A74992">
        <w:rPr>
          <w:sz w:val="22"/>
          <w:szCs w:val="22"/>
        </w:rPr>
        <w:t xml:space="preserve">uitgebreid weergegeven </w:t>
      </w:r>
      <w:r w:rsidRPr="00A74992">
        <w:rPr>
          <w:sz w:val="22"/>
          <w:szCs w:val="22"/>
        </w:rPr>
        <w:t xml:space="preserve">welke </w:t>
      </w:r>
      <w:r w:rsidR="00F06CD8" w:rsidRPr="00A74992">
        <w:rPr>
          <w:sz w:val="22"/>
          <w:szCs w:val="22"/>
        </w:rPr>
        <w:t>contactpersoon</w:t>
      </w:r>
      <w:r w:rsidRPr="00A74992">
        <w:rPr>
          <w:sz w:val="22"/>
          <w:szCs w:val="22"/>
        </w:rPr>
        <w:t xml:space="preserve"> en </w:t>
      </w:r>
      <w:r w:rsidR="00F06CD8" w:rsidRPr="00A74992">
        <w:rPr>
          <w:sz w:val="22"/>
          <w:szCs w:val="22"/>
        </w:rPr>
        <w:t>telefoonnummer</w:t>
      </w:r>
      <w:r w:rsidRPr="00A74992">
        <w:rPr>
          <w:sz w:val="22"/>
          <w:szCs w:val="22"/>
        </w:rPr>
        <w:t xml:space="preserve"> hoort bij </w:t>
      </w:r>
    </w:p>
    <w:p w14:paraId="16B323D0" w14:textId="7ACD0DFF" w:rsidR="007F248A" w:rsidRPr="00A74992" w:rsidRDefault="00A90B99" w:rsidP="00D44A15">
      <w:pPr>
        <w:rPr>
          <w:sz w:val="22"/>
          <w:szCs w:val="22"/>
        </w:rPr>
      </w:pPr>
      <w:r w:rsidRPr="00A74992">
        <w:rPr>
          <w:sz w:val="22"/>
          <w:szCs w:val="22"/>
        </w:rPr>
        <w:t xml:space="preserve">  </w:t>
      </w:r>
      <w:r w:rsidR="007F248A" w:rsidRPr="00A74992">
        <w:rPr>
          <w:sz w:val="22"/>
          <w:szCs w:val="22"/>
        </w:rPr>
        <w:t>de leverancier die in scherm 1 is opgezocht (</w:t>
      </w:r>
      <w:r w:rsidR="007F248A" w:rsidRPr="00A74992">
        <w:rPr>
          <w:i/>
          <w:iCs/>
          <w:sz w:val="22"/>
          <w:szCs w:val="22"/>
        </w:rPr>
        <w:t>userstory 2</w:t>
      </w:r>
      <w:r w:rsidR="007F248A" w:rsidRPr="00A74992">
        <w:rPr>
          <w:sz w:val="22"/>
          <w:szCs w:val="22"/>
        </w:rPr>
        <w:t>);</w:t>
      </w:r>
    </w:p>
    <w:p w14:paraId="1833BBA9" w14:textId="77777777" w:rsidR="00A90B99" w:rsidRPr="00A74992" w:rsidRDefault="007F248A" w:rsidP="00D44A15">
      <w:pPr>
        <w:rPr>
          <w:sz w:val="22"/>
          <w:szCs w:val="22"/>
        </w:rPr>
      </w:pPr>
      <w:r w:rsidRPr="00A74992">
        <w:rPr>
          <w:sz w:val="22"/>
          <w:szCs w:val="22"/>
        </w:rPr>
        <w:t xml:space="preserve">- </w:t>
      </w:r>
      <w:r w:rsidR="00F06CD8" w:rsidRPr="00A74992">
        <w:rPr>
          <w:sz w:val="22"/>
          <w:szCs w:val="22"/>
        </w:rPr>
        <w:t xml:space="preserve">Tevens </w:t>
      </w:r>
      <w:r w:rsidRPr="00A74992">
        <w:rPr>
          <w:sz w:val="22"/>
          <w:szCs w:val="22"/>
        </w:rPr>
        <w:t>kunnen in dit scherm wijzigingen worden verwerkt</w:t>
      </w:r>
      <w:r w:rsidR="00F06CD8" w:rsidRPr="00A74992">
        <w:rPr>
          <w:sz w:val="22"/>
          <w:szCs w:val="22"/>
        </w:rPr>
        <w:t xml:space="preserve">. Een </w:t>
      </w:r>
      <w:r w:rsidRPr="00A74992">
        <w:rPr>
          <w:sz w:val="22"/>
          <w:szCs w:val="22"/>
        </w:rPr>
        <w:t xml:space="preserve">contactpersoon, </w:t>
      </w:r>
    </w:p>
    <w:p w14:paraId="13CA51F4" w14:textId="567A9C0F" w:rsidR="007F248A" w:rsidRPr="00A74992" w:rsidRDefault="00A90B99" w:rsidP="00D44A15">
      <w:pPr>
        <w:rPr>
          <w:sz w:val="22"/>
          <w:szCs w:val="22"/>
        </w:rPr>
      </w:pPr>
      <w:r w:rsidRPr="00A74992">
        <w:rPr>
          <w:sz w:val="22"/>
          <w:szCs w:val="22"/>
        </w:rPr>
        <w:t xml:space="preserve">  </w:t>
      </w:r>
      <w:r w:rsidR="007F248A" w:rsidRPr="00A74992">
        <w:rPr>
          <w:sz w:val="22"/>
          <w:szCs w:val="22"/>
        </w:rPr>
        <w:t>leverancier en/of telefoonnummer kan in dit scherm worden gewijzigd (</w:t>
      </w:r>
      <w:r w:rsidR="007F248A" w:rsidRPr="00A74992">
        <w:rPr>
          <w:i/>
          <w:iCs/>
          <w:sz w:val="22"/>
          <w:szCs w:val="22"/>
        </w:rPr>
        <w:t>userstory 5</w:t>
      </w:r>
      <w:r w:rsidR="007F248A" w:rsidRPr="00A74992">
        <w:rPr>
          <w:sz w:val="22"/>
          <w:szCs w:val="22"/>
        </w:rPr>
        <w:t>);</w:t>
      </w:r>
    </w:p>
    <w:p w14:paraId="7D10B5AC" w14:textId="0230339A" w:rsidR="00A90B99" w:rsidRPr="00A74992" w:rsidRDefault="00A90B99" w:rsidP="00D44A15">
      <w:pPr>
        <w:rPr>
          <w:sz w:val="22"/>
          <w:szCs w:val="22"/>
        </w:rPr>
      </w:pPr>
      <w:r w:rsidRPr="00A74992">
        <w:rPr>
          <w:sz w:val="22"/>
          <w:szCs w:val="22"/>
        </w:rPr>
        <w:t xml:space="preserve">  </w:t>
      </w:r>
      <w:r w:rsidR="007F248A" w:rsidRPr="00A74992">
        <w:rPr>
          <w:sz w:val="22"/>
          <w:szCs w:val="22"/>
        </w:rPr>
        <w:t xml:space="preserve">De insteek van deze tool en opdracht is dat het eenvoudig is. </w:t>
      </w:r>
      <w:r w:rsidR="00141E43" w:rsidRPr="00A74992">
        <w:rPr>
          <w:sz w:val="22"/>
          <w:szCs w:val="22"/>
        </w:rPr>
        <w:t xml:space="preserve">Wel leent dit scherm zich </w:t>
      </w:r>
    </w:p>
    <w:p w14:paraId="132318BA" w14:textId="77777777" w:rsidR="00A90B99" w:rsidRPr="00A74992" w:rsidRDefault="00A90B99" w:rsidP="00D44A15">
      <w:pPr>
        <w:rPr>
          <w:sz w:val="22"/>
          <w:szCs w:val="22"/>
        </w:rPr>
      </w:pPr>
      <w:r w:rsidRPr="00A74992">
        <w:rPr>
          <w:sz w:val="22"/>
          <w:szCs w:val="22"/>
        </w:rPr>
        <w:t xml:space="preserve">  </w:t>
      </w:r>
      <w:r w:rsidR="00141E43" w:rsidRPr="00A74992">
        <w:rPr>
          <w:sz w:val="22"/>
          <w:szCs w:val="22"/>
        </w:rPr>
        <w:t xml:space="preserve">voor userstory 17. Voor de toekomst is het wellicht een optie om een knop toe te voegen </w:t>
      </w:r>
      <w:r w:rsidRPr="00A74992">
        <w:rPr>
          <w:sz w:val="22"/>
          <w:szCs w:val="22"/>
        </w:rPr>
        <w:t xml:space="preserve">  </w:t>
      </w:r>
    </w:p>
    <w:p w14:paraId="196DAC50" w14:textId="597E9384" w:rsidR="00C60BB9" w:rsidRPr="00A74992" w:rsidRDefault="00A90B99" w:rsidP="00D44A15">
      <w:pPr>
        <w:rPr>
          <w:sz w:val="22"/>
          <w:szCs w:val="22"/>
        </w:rPr>
      </w:pPr>
      <w:r w:rsidRPr="00A74992">
        <w:rPr>
          <w:sz w:val="22"/>
          <w:szCs w:val="22"/>
        </w:rPr>
        <w:t xml:space="preserve">  </w:t>
      </w:r>
      <w:r w:rsidR="00141E43" w:rsidRPr="00A74992">
        <w:rPr>
          <w:sz w:val="22"/>
          <w:szCs w:val="22"/>
        </w:rPr>
        <w:t xml:space="preserve">zodat de contractbeheerder met één handeling weer terug komt in het hoofdscherm. </w:t>
      </w:r>
      <w:r w:rsidR="00F06CD8" w:rsidRPr="00A74992">
        <w:rPr>
          <w:sz w:val="22"/>
          <w:szCs w:val="22"/>
        </w:rPr>
        <w:t xml:space="preserve"> </w:t>
      </w:r>
    </w:p>
    <w:p w14:paraId="507FF6B1" w14:textId="5BB3A5C3" w:rsidR="00474AED" w:rsidRPr="00A646CF" w:rsidRDefault="00474AED" w:rsidP="00BE4607">
      <w:pPr>
        <w:pStyle w:val="Kop2"/>
        <w:shd w:val="clear" w:color="auto" w:fill="90A1CF" w:themeFill="accent1" w:themeFillTint="99"/>
      </w:pPr>
      <w:bookmarkStart w:id="23" w:name="_Toc93502137"/>
      <w:r>
        <w:lastRenderedPageBreak/>
        <w:t xml:space="preserve">7.3 </w:t>
      </w:r>
      <w:r w:rsidRPr="00A646CF">
        <w:t xml:space="preserve"> </w:t>
      </w:r>
      <w:r>
        <w:t>Mock-up 3</w:t>
      </w:r>
      <w:bookmarkEnd w:id="23"/>
    </w:p>
    <w:p w14:paraId="6F291C69" w14:textId="662D50D5" w:rsidR="008E3897" w:rsidRDefault="008E3897" w:rsidP="00C60BB9"/>
    <w:p w14:paraId="7382EFE4" w14:textId="77777777" w:rsidR="004E131D" w:rsidRDefault="004E131D" w:rsidP="00C60BB9"/>
    <w:p w14:paraId="5563E790" w14:textId="7EE39580" w:rsidR="00B57D7A" w:rsidRDefault="004E131D" w:rsidP="00B57D7A">
      <w:pPr>
        <w:keepNext/>
      </w:pPr>
      <w:r>
        <w:rPr>
          <w:noProof/>
        </w:rPr>
        <w:drawing>
          <wp:inline distT="0" distB="0" distL="0" distR="0" wp14:anchorId="7BEB3DB7" wp14:editId="4B65C6FD">
            <wp:extent cx="4114800" cy="35060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1043" cy="3519875"/>
                    </a:xfrm>
                    <a:prstGeom prst="rect">
                      <a:avLst/>
                    </a:prstGeom>
                  </pic:spPr>
                </pic:pic>
              </a:graphicData>
            </a:graphic>
          </wp:inline>
        </w:drawing>
      </w:r>
    </w:p>
    <w:p w14:paraId="64D507D0" w14:textId="619261D0" w:rsidR="00C60BB9" w:rsidRPr="00B57D7A" w:rsidRDefault="00B57D7A" w:rsidP="00B57D7A">
      <w:pPr>
        <w:pStyle w:val="Bijschrift"/>
        <w:rPr>
          <w:i/>
          <w:iCs/>
          <w:sz w:val="14"/>
          <w:szCs w:val="14"/>
        </w:rPr>
      </w:pPr>
      <w:r w:rsidRPr="00B57D7A">
        <w:rPr>
          <w:i/>
          <w:iCs/>
          <w:sz w:val="14"/>
          <w:szCs w:val="14"/>
        </w:rPr>
        <w:t>Schermafbeelding 3</w:t>
      </w:r>
    </w:p>
    <w:p w14:paraId="46DF2237" w14:textId="290FC278" w:rsidR="004E131D" w:rsidRPr="00376FC9" w:rsidRDefault="00783495" w:rsidP="00376FC9">
      <w:pPr>
        <w:rPr>
          <w:rFonts w:asciiTheme="majorHAnsi" w:hAnsiTheme="majorHAnsi"/>
          <w:sz w:val="22"/>
          <w:szCs w:val="22"/>
        </w:rPr>
      </w:pPr>
      <w:r w:rsidRPr="00376FC9">
        <w:rPr>
          <w:rFonts w:asciiTheme="majorHAnsi" w:hAnsiTheme="majorHAnsi" w:cs="Arial"/>
          <w:i/>
          <w:iCs/>
          <w:color w:val="002060"/>
          <w:sz w:val="22"/>
          <w:szCs w:val="22"/>
        </w:rPr>
        <w:t>S</w:t>
      </w:r>
      <w:r w:rsidR="00201FFF" w:rsidRPr="00376FC9">
        <w:rPr>
          <w:rFonts w:asciiTheme="majorHAnsi" w:hAnsiTheme="majorHAnsi" w:cs="Arial"/>
          <w:i/>
          <w:iCs/>
          <w:color w:val="002060"/>
          <w:sz w:val="22"/>
          <w:szCs w:val="22"/>
        </w:rPr>
        <w:t>chermafbeelding 3</w:t>
      </w:r>
      <w:r w:rsidR="00201FFF" w:rsidRPr="00376FC9">
        <w:rPr>
          <w:rFonts w:asciiTheme="majorHAnsi" w:hAnsiTheme="majorHAnsi"/>
          <w:sz w:val="22"/>
          <w:szCs w:val="22"/>
        </w:rPr>
        <w:t xml:space="preserve"> kunnen er gegevens toegevoegd, verwijderd of gewijzigd worden. </w:t>
      </w:r>
      <w:r w:rsidRPr="00376FC9">
        <w:rPr>
          <w:rFonts w:asciiTheme="majorHAnsi" w:hAnsiTheme="majorHAnsi"/>
          <w:sz w:val="22"/>
          <w:szCs w:val="22"/>
        </w:rPr>
        <w:t xml:space="preserve">Door de klikken op </w:t>
      </w:r>
      <w:r w:rsidR="00201FFF" w:rsidRPr="00376FC9">
        <w:rPr>
          <w:rFonts w:asciiTheme="majorHAnsi" w:hAnsiTheme="majorHAnsi"/>
          <w:sz w:val="22"/>
          <w:szCs w:val="22"/>
        </w:rPr>
        <w:t>de knop meer info volgt schermafbeelding 4.</w:t>
      </w:r>
      <w:r w:rsidR="00D956A5" w:rsidRPr="00376FC9">
        <w:rPr>
          <w:rFonts w:asciiTheme="majorHAnsi" w:hAnsiTheme="majorHAnsi"/>
          <w:sz w:val="22"/>
          <w:szCs w:val="22"/>
        </w:rPr>
        <w:t xml:space="preserve"> </w:t>
      </w:r>
    </w:p>
    <w:p w14:paraId="42E98BCC" w14:textId="33F8A3BA" w:rsidR="004E131D" w:rsidRPr="00376FC9" w:rsidRDefault="004E131D" w:rsidP="00376FC9">
      <w:pPr>
        <w:rPr>
          <w:rFonts w:asciiTheme="majorHAnsi" w:hAnsiTheme="majorHAnsi"/>
          <w:sz w:val="22"/>
          <w:szCs w:val="22"/>
        </w:rPr>
      </w:pPr>
      <w:r w:rsidRPr="00376FC9">
        <w:rPr>
          <w:rFonts w:asciiTheme="majorHAnsi" w:hAnsiTheme="majorHAnsi"/>
          <w:sz w:val="22"/>
          <w:szCs w:val="22"/>
        </w:rPr>
        <w:t>In dit scherm kan de contractbeheerder:</w:t>
      </w:r>
    </w:p>
    <w:p w14:paraId="64ADE864" w14:textId="4C028E80" w:rsidR="004E131D" w:rsidRPr="00376FC9" w:rsidRDefault="004E131D" w:rsidP="00376FC9">
      <w:pPr>
        <w:rPr>
          <w:rFonts w:asciiTheme="majorHAnsi" w:hAnsiTheme="majorHAnsi"/>
          <w:sz w:val="22"/>
          <w:szCs w:val="22"/>
        </w:rPr>
      </w:pPr>
      <w:r w:rsidRPr="00376FC9">
        <w:rPr>
          <w:rFonts w:asciiTheme="majorHAnsi" w:hAnsiTheme="majorHAnsi"/>
          <w:sz w:val="22"/>
          <w:szCs w:val="22"/>
        </w:rPr>
        <w:t>- een nieuwe leverancier toevoegen, wijzigen of verwijderen. (</w:t>
      </w:r>
      <w:r w:rsidRPr="00376FC9">
        <w:rPr>
          <w:rFonts w:asciiTheme="majorHAnsi" w:hAnsiTheme="majorHAnsi"/>
          <w:i/>
          <w:iCs/>
          <w:sz w:val="22"/>
          <w:szCs w:val="22"/>
        </w:rPr>
        <w:t>userstory 5</w:t>
      </w:r>
      <w:r w:rsidRPr="00376FC9">
        <w:rPr>
          <w:rFonts w:asciiTheme="majorHAnsi" w:hAnsiTheme="majorHAnsi"/>
          <w:sz w:val="22"/>
          <w:szCs w:val="22"/>
        </w:rPr>
        <w:t>)</w:t>
      </w:r>
    </w:p>
    <w:p w14:paraId="0013698F" w14:textId="77777777" w:rsidR="00A90B99" w:rsidRPr="00376FC9" w:rsidRDefault="004E131D" w:rsidP="00376FC9">
      <w:pPr>
        <w:rPr>
          <w:rFonts w:asciiTheme="majorHAnsi" w:hAnsiTheme="majorHAnsi"/>
          <w:sz w:val="22"/>
          <w:szCs w:val="22"/>
        </w:rPr>
      </w:pPr>
      <w:r w:rsidRPr="00376FC9">
        <w:rPr>
          <w:rFonts w:asciiTheme="majorHAnsi" w:hAnsiTheme="majorHAnsi"/>
          <w:sz w:val="22"/>
          <w:szCs w:val="22"/>
        </w:rPr>
        <w:t xml:space="preserve">- hier kan de gebruiker ook bij 4 zien over welk contract het gaat. Door middel van de </w:t>
      </w:r>
    </w:p>
    <w:p w14:paraId="743E1C94" w14:textId="77777777" w:rsidR="00A90B99" w:rsidRPr="00376FC9" w:rsidRDefault="00A90B99" w:rsidP="00376FC9">
      <w:pPr>
        <w:rPr>
          <w:rFonts w:asciiTheme="majorHAnsi" w:hAnsiTheme="majorHAnsi"/>
          <w:sz w:val="22"/>
          <w:szCs w:val="22"/>
        </w:rPr>
      </w:pPr>
      <w:r w:rsidRPr="00376FC9">
        <w:rPr>
          <w:rFonts w:asciiTheme="majorHAnsi" w:hAnsiTheme="majorHAnsi"/>
          <w:sz w:val="22"/>
          <w:szCs w:val="22"/>
        </w:rPr>
        <w:t xml:space="preserve">  </w:t>
      </w:r>
      <w:r w:rsidR="004E131D" w:rsidRPr="00376FC9">
        <w:rPr>
          <w:rFonts w:asciiTheme="majorHAnsi" w:hAnsiTheme="majorHAnsi"/>
          <w:sz w:val="22"/>
          <w:szCs w:val="22"/>
        </w:rPr>
        <w:t xml:space="preserve">knop meer info kan de contractbeheerder meer informatie zien over de leverancier </w:t>
      </w:r>
      <w:r w:rsidRPr="00376FC9">
        <w:rPr>
          <w:rFonts w:asciiTheme="majorHAnsi" w:hAnsiTheme="majorHAnsi"/>
          <w:sz w:val="22"/>
          <w:szCs w:val="22"/>
        </w:rPr>
        <w:t xml:space="preserve"> </w:t>
      </w:r>
    </w:p>
    <w:p w14:paraId="09AD0182" w14:textId="31F643FB" w:rsidR="004E131D" w:rsidRPr="00376FC9" w:rsidRDefault="00A90B99" w:rsidP="00376FC9">
      <w:pPr>
        <w:rPr>
          <w:rFonts w:asciiTheme="majorHAnsi" w:hAnsiTheme="majorHAnsi"/>
          <w:sz w:val="22"/>
          <w:szCs w:val="22"/>
        </w:rPr>
      </w:pPr>
      <w:r w:rsidRPr="00376FC9">
        <w:rPr>
          <w:rFonts w:asciiTheme="majorHAnsi" w:hAnsiTheme="majorHAnsi"/>
          <w:sz w:val="22"/>
          <w:szCs w:val="22"/>
        </w:rPr>
        <w:t xml:space="preserve"> </w:t>
      </w:r>
      <w:r w:rsidR="004E131D" w:rsidRPr="00376FC9">
        <w:rPr>
          <w:rFonts w:asciiTheme="majorHAnsi" w:hAnsiTheme="majorHAnsi"/>
          <w:sz w:val="22"/>
          <w:szCs w:val="22"/>
        </w:rPr>
        <w:t>(</w:t>
      </w:r>
      <w:r w:rsidR="004E131D" w:rsidRPr="00376FC9">
        <w:rPr>
          <w:rFonts w:asciiTheme="majorHAnsi" w:hAnsiTheme="majorHAnsi"/>
          <w:i/>
          <w:iCs/>
          <w:sz w:val="22"/>
          <w:szCs w:val="22"/>
        </w:rPr>
        <w:t>userstory 4</w:t>
      </w:r>
      <w:r w:rsidR="004E131D" w:rsidRPr="00376FC9">
        <w:rPr>
          <w:rFonts w:asciiTheme="majorHAnsi" w:hAnsiTheme="majorHAnsi"/>
          <w:sz w:val="22"/>
          <w:szCs w:val="22"/>
        </w:rPr>
        <w:t>)</w:t>
      </w:r>
    </w:p>
    <w:p w14:paraId="3A1A1DCB" w14:textId="77777777" w:rsidR="00A90B99" w:rsidRPr="00376FC9" w:rsidRDefault="004E131D" w:rsidP="00376FC9">
      <w:pPr>
        <w:rPr>
          <w:rFonts w:asciiTheme="majorHAnsi" w:hAnsiTheme="majorHAnsi"/>
          <w:sz w:val="22"/>
          <w:szCs w:val="22"/>
        </w:rPr>
      </w:pPr>
      <w:r w:rsidRPr="00376FC9">
        <w:rPr>
          <w:rFonts w:asciiTheme="majorHAnsi" w:hAnsiTheme="majorHAnsi"/>
          <w:sz w:val="22"/>
          <w:szCs w:val="22"/>
        </w:rPr>
        <w:t xml:space="preserve">- in dit scherm is een uitbreiding mogelijk dat er een waarschuwing komt wanneer er iets </w:t>
      </w:r>
    </w:p>
    <w:p w14:paraId="400DB8E1" w14:textId="01F56150" w:rsidR="004E131D" w:rsidRPr="00376FC9" w:rsidRDefault="00A90B99" w:rsidP="00376FC9">
      <w:pPr>
        <w:rPr>
          <w:rFonts w:asciiTheme="majorHAnsi" w:hAnsiTheme="majorHAnsi"/>
          <w:sz w:val="22"/>
          <w:szCs w:val="22"/>
        </w:rPr>
      </w:pPr>
      <w:r w:rsidRPr="00376FC9">
        <w:rPr>
          <w:rFonts w:asciiTheme="majorHAnsi" w:hAnsiTheme="majorHAnsi"/>
          <w:sz w:val="22"/>
          <w:szCs w:val="22"/>
        </w:rPr>
        <w:t xml:space="preserve">  </w:t>
      </w:r>
      <w:r w:rsidR="004E131D" w:rsidRPr="00376FC9">
        <w:rPr>
          <w:rFonts w:asciiTheme="majorHAnsi" w:hAnsiTheme="majorHAnsi"/>
          <w:sz w:val="22"/>
          <w:szCs w:val="22"/>
        </w:rPr>
        <w:t>verwijderd wordt zodat dit niet per ongeluk kan gebeuren. (</w:t>
      </w:r>
      <w:r w:rsidR="004E131D" w:rsidRPr="00376FC9">
        <w:rPr>
          <w:rFonts w:asciiTheme="majorHAnsi" w:hAnsiTheme="majorHAnsi"/>
          <w:i/>
          <w:iCs/>
          <w:sz w:val="22"/>
          <w:szCs w:val="22"/>
        </w:rPr>
        <w:t>userstory 13</w:t>
      </w:r>
      <w:r w:rsidR="004E131D" w:rsidRPr="00376FC9">
        <w:rPr>
          <w:rFonts w:asciiTheme="majorHAnsi" w:hAnsiTheme="majorHAnsi"/>
          <w:sz w:val="22"/>
          <w:szCs w:val="22"/>
        </w:rPr>
        <w:t>)</w:t>
      </w:r>
    </w:p>
    <w:p w14:paraId="7A4E59F8" w14:textId="77777777" w:rsidR="00A90B99" w:rsidRPr="00376FC9" w:rsidRDefault="004E131D" w:rsidP="00376FC9">
      <w:pPr>
        <w:rPr>
          <w:rFonts w:asciiTheme="majorHAnsi" w:hAnsiTheme="majorHAnsi"/>
          <w:sz w:val="22"/>
          <w:szCs w:val="22"/>
        </w:rPr>
      </w:pPr>
      <w:r w:rsidRPr="00376FC9">
        <w:rPr>
          <w:rFonts w:asciiTheme="majorHAnsi" w:hAnsiTheme="majorHAnsi"/>
          <w:sz w:val="22"/>
          <w:szCs w:val="22"/>
        </w:rPr>
        <w:t xml:space="preserve">- ook is userstory 14 hier van toepassing bij een uitbreiding. Dan is het voor de gebruiker </w:t>
      </w:r>
    </w:p>
    <w:p w14:paraId="2CE2392C" w14:textId="2C045564" w:rsidR="004E131D" w:rsidRPr="00376FC9" w:rsidRDefault="00A90B99" w:rsidP="00376FC9">
      <w:pPr>
        <w:rPr>
          <w:rFonts w:asciiTheme="majorHAnsi" w:hAnsiTheme="majorHAnsi"/>
          <w:sz w:val="22"/>
          <w:szCs w:val="22"/>
        </w:rPr>
      </w:pPr>
      <w:r w:rsidRPr="00376FC9">
        <w:rPr>
          <w:rFonts w:asciiTheme="majorHAnsi" w:hAnsiTheme="majorHAnsi"/>
          <w:sz w:val="22"/>
          <w:szCs w:val="22"/>
        </w:rPr>
        <w:t xml:space="preserve">  </w:t>
      </w:r>
      <w:r w:rsidR="004E131D" w:rsidRPr="00376FC9">
        <w:rPr>
          <w:rFonts w:asciiTheme="majorHAnsi" w:hAnsiTheme="majorHAnsi"/>
          <w:sz w:val="22"/>
          <w:szCs w:val="22"/>
        </w:rPr>
        <w:t xml:space="preserve">mogelijk om een veld leeg te kunnen houden. </w:t>
      </w:r>
    </w:p>
    <w:p w14:paraId="29264810" w14:textId="77777777" w:rsidR="004E131D" w:rsidRDefault="004E131D">
      <w:r>
        <w:br w:type="page"/>
      </w:r>
    </w:p>
    <w:p w14:paraId="15EB05A1" w14:textId="5CC61137" w:rsidR="00474AED" w:rsidRPr="00A646CF" w:rsidRDefault="00474AED" w:rsidP="00BE4607">
      <w:pPr>
        <w:pStyle w:val="Kop2"/>
        <w:shd w:val="clear" w:color="auto" w:fill="90A1CF" w:themeFill="accent1" w:themeFillTint="99"/>
      </w:pPr>
      <w:bookmarkStart w:id="24" w:name="_Hlk92897200"/>
      <w:bookmarkStart w:id="25" w:name="_Toc93502138"/>
      <w:r>
        <w:lastRenderedPageBreak/>
        <w:t>7.4</w:t>
      </w:r>
      <w:r w:rsidRPr="00A646CF">
        <w:t xml:space="preserve">  </w:t>
      </w:r>
      <w:r>
        <w:t>Mock-up 4</w:t>
      </w:r>
      <w:bookmarkEnd w:id="25"/>
    </w:p>
    <w:bookmarkEnd w:id="24"/>
    <w:p w14:paraId="25AB8F12" w14:textId="3CA76122" w:rsidR="00B57D7A" w:rsidRDefault="00B57D7A" w:rsidP="00C60BB9"/>
    <w:p w14:paraId="7C462E96" w14:textId="77777777" w:rsidR="004E131D" w:rsidRDefault="004E131D" w:rsidP="00C60BB9"/>
    <w:p w14:paraId="115BACFF" w14:textId="3F1678C6" w:rsidR="00B57D7A" w:rsidRDefault="00302F76" w:rsidP="00B57D7A">
      <w:pPr>
        <w:keepNext/>
      </w:pPr>
      <w:r>
        <w:rPr>
          <w:noProof/>
        </w:rPr>
        <w:drawing>
          <wp:inline distT="0" distB="0" distL="0" distR="0" wp14:anchorId="5C24135A" wp14:editId="33300DF0">
            <wp:extent cx="4229100" cy="357124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616" cy="3599542"/>
                    </a:xfrm>
                    <a:prstGeom prst="rect">
                      <a:avLst/>
                    </a:prstGeom>
                  </pic:spPr>
                </pic:pic>
              </a:graphicData>
            </a:graphic>
          </wp:inline>
        </w:drawing>
      </w:r>
    </w:p>
    <w:p w14:paraId="531270E2" w14:textId="1F9208B2" w:rsidR="00B57D7A" w:rsidRPr="00B57D7A" w:rsidRDefault="00B57D7A" w:rsidP="00B57D7A">
      <w:pPr>
        <w:pStyle w:val="Bijschrift"/>
        <w:rPr>
          <w:i/>
          <w:iCs/>
          <w:sz w:val="14"/>
          <w:szCs w:val="14"/>
        </w:rPr>
      </w:pPr>
      <w:r>
        <w:rPr>
          <w:i/>
          <w:iCs/>
          <w:sz w:val="14"/>
          <w:szCs w:val="14"/>
        </w:rPr>
        <w:t>Schermafbeelding</w:t>
      </w:r>
      <w:r w:rsidRPr="00B57D7A">
        <w:rPr>
          <w:i/>
          <w:iCs/>
          <w:sz w:val="14"/>
          <w:szCs w:val="14"/>
        </w:rPr>
        <w:t xml:space="preserve"> </w:t>
      </w:r>
      <w:r>
        <w:rPr>
          <w:i/>
          <w:iCs/>
          <w:sz w:val="14"/>
          <w:szCs w:val="14"/>
        </w:rPr>
        <w:t>4</w:t>
      </w:r>
    </w:p>
    <w:p w14:paraId="31EB07FE" w14:textId="35B0DE0F" w:rsidR="00017A89" w:rsidRPr="00376FC9" w:rsidRDefault="00783495" w:rsidP="00376FC9">
      <w:pPr>
        <w:rPr>
          <w:rFonts w:asciiTheme="majorHAnsi" w:hAnsiTheme="majorHAnsi"/>
          <w:sz w:val="22"/>
          <w:szCs w:val="22"/>
        </w:rPr>
      </w:pPr>
      <w:r w:rsidRPr="00BE4607">
        <w:rPr>
          <w:rFonts w:asciiTheme="majorHAnsi" w:hAnsiTheme="majorHAnsi" w:cs="Arial"/>
          <w:i/>
          <w:iCs/>
          <w:color w:val="4A66AC" w:themeColor="accent1"/>
          <w:sz w:val="22"/>
          <w:szCs w:val="22"/>
        </w:rPr>
        <w:t>S</w:t>
      </w:r>
      <w:r w:rsidR="00D956A5" w:rsidRPr="00BE4607">
        <w:rPr>
          <w:rFonts w:asciiTheme="majorHAnsi" w:hAnsiTheme="majorHAnsi" w:cs="Arial"/>
          <w:i/>
          <w:iCs/>
          <w:color w:val="4A66AC" w:themeColor="accent1"/>
          <w:sz w:val="22"/>
          <w:szCs w:val="22"/>
        </w:rPr>
        <w:t>chermafbeelding 4</w:t>
      </w:r>
      <w:r w:rsidR="00D956A5" w:rsidRPr="00BE4607">
        <w:rPr>
          <w:rFonts w:asciiTheme="majorHAnsi" w:hAnsiTheme="majorHAnsi"/>
          <w:color w:val="4A66AC" w:themeColor="accent1"/>
          <w:sz w:val="22"/>
          <w:szCs w:val="22"/>
        </w:rPr>
        <w:t xml:space="preserve"> </w:t>
      </w:r>
      <w:r w:rsidR="00D956A5" w:rsidRPr="00376FC9">
        <w:rPr>
          <w:rFonts w:asciiTheme="majorHAnsi" w:hAnsiTheme="majorHAnsi"/>
          <w:sz w:val="22"/>
          <w:szCs w:val="22"/>
        </w:rPr>
        <w:t>is de overige</w:t>
      </w:r>
      <w:r w:rsidRPr="00376FC9">
        <w:rPr>
          <w:rFonts w:asciiTheme="majorHAnsi" w:hAnsiTheme="majorHAnsi"/>
          <w:sz w:val="22"/>
          <w:szCs w:val="22"/>
        </w:rPr>
        <w:t xml:space="preserve"> (extra)</w:t>
      </w:r>
      <w:r w:rsidR="00D956A5" w:rsidRPr="00376FC9">
        <w:rPr>
          <w:rFonts w:asciiTheme="majorHAnsi" w:hAnsiTheme="majorHAnsi"/>
          <w:sz w:val="22"/>
          <w:szCs w:val="22"/>
        </w:rPr>
        <w:t xml:space="preserve"> informatie te zien over de leverancier. </w:t>
      </w:r>
    </w:p>
    <w:p w14:paraId="117778CF" w14:textId="77777777" w:rsidR="00017A89" w:rsidRPr="00F74FBF" w:rsidRDefault="00017A89" w:rsidP="00F74FBF">
      <w:pPr>
        <w:rPr>
          <w:sz w:val="22"/>
          <w:szCs w:val="22"/>
        </w:rPr>
      </w:pPr>
      <w:r w:rsidRPr="00F74FBF">
        <w:rPr>
          <w:sz w:val="22"/>
          <w:szCs w:val="22"/>
        </w:rPr>
        <w:t>In dit scherm kan de contractbeheerder:</w:t>
      </w:r>
    </w:p>
    <w:p w14:paraId="5FBA1B29" w14:textId="3FFEA3EC" w:rsidR="00A90B99" w:rsidRPr="00F74FBF" w:rsidRDefault="00017A89" w:rsidP="00F74FBF">
      <w:pPr>
        <w:rPr>
          <w:sz w:val="22"/>
          <w:szCs w:val="22"/>
        </w:rPr>
      </w:pPr>
      <w:r w:rsidRPr="00F74FBF">
        <w:rPr>
          <w:sz w:val="22"/>
          <w:szCs w:val="22"/>
        </w:rPr>
        <w:t>- Meer informatie zien over de leverancier, waaronder het relatienummer en het</w:t>
      </w:r>
    </w:p>
    <w:p w14:paraId="0128946A" w14:textId="3D4C9D64" w:rsidR="00017A89" w:rsidRPr="00F74FBF" w:rsidRDefault="00A90B99" w:rsidP="00F74FBF">
      <w:pPr>
        <w:rPr>
          <w:sz w:val="22"/>
          <w:szCs w:val="22"/>
        </w:rPr>
      </w:pPr>
      <w:r w:rsidRPr="00F74FBF">
        <w:rPr>
          <w:sz w:val="22"/>
          <w:szCs w:val="22"/>
        </w:rPr>
        <w:t xml:space="preserve">  </w:t>
      </w:r>
      <w:r w:rsidR="00017A89" w:rsidRPr="00F74FBF">
        <w:rPr>
          <w:sz w:val="22"/>
          <w:szCs w:val="22"/>
        </w:rPr>
        <w:t>e-mailadres (</w:t>
      </w:r>
      <w:r w:rsidR="00017A89" w:rsidRPr="00F74FBF">
        <w:rPr>
          <w:i/>
          <w:iCs/>
          <w:sz w:val="22"/>
          <w:szCs w:val="22"/>
        </w:rPr>
        <w:t>userstory 20</w:t>
      </w:r>
      <w:r w:rsidR="00017A89" w:rsidRPr="00F74FBF">
        <w:rPr>
          <w:sz w:val="22"/>
          <w:szCs w:val="22"/>
        </w:rPr>
        <w:t xml:space="preserve">). </w:t>
      </w:r>
    </w:p>
    <w:p w14:paraId="74A04645" w14:textId="6BC1D23F" w:rsidR="00017A89" w:rsidRPr="00F74FBF" w:rsidRDefault="00017A89" w:rsidP="00F74FBF">
      <w:pPr>
        <w:rPr>
          <w:sz w:val="22"/>
          <w:szCs w:val="22"/>
        </w:rPr>
      </w:pPr>
      <w:r w:rsidRPr="00F74FBF">
        <w:rPr>
          <w:sz w:val="22"/>
          <w:szCs w:val="22"/>
        </w:rPr>
        <w:t>- De informatie wordt opgehaald door middel van een database (</w:t>
      </w:r>
      <w:r w:rsidRPr="00F74FBF">
        <w:rPr>
          <w:i/>
          <w:iCs/>
          <w:sz w:val="22"/>
          <w:szCs w:val="22"/>
        </w:rPr>
        <w:t>userstory 3</w:t>
      </w:r>
      <w:r w:rsidRPr="00F74FBF">
        <w:rPr>
          <w:sz w:val="22"/>
          <w:szCs w:val="22"/>
        </w:rPr>
        <w:t>)</w:t>
      </w:r>
    </w:p>
    <w:p w14:paraId="5707BA06" w14:textId="77777777" w:rsidR="00A90B99" w:rsidRPr="00F74FBF" w:rsidRDefault="00017A89" w:rsidP="00F74FBF">
      <w:pPr>
        <w:rPr>
          <w:sz w:val="22"/>
          <w:szCs w:val="22"/>
        </w:rPr>
      </w:pPr>
      <w:r w:rsidRPr="00F74FBF">
        <w:rPr>
          <w:sz w:val="22"/>
          <w:szCs w:val="22"/>
        </w:rPr>
        <w:t>- Door middel van een combo</w:t>
      </w:r>
      <w:r w:rsidR="00A90B99" w:rsidRPr="00F74FBF">
        <w:rPr>
          <w:sz w:val="22"/>
          <w:szCs w:val="22"/>
        </w:rPr>
        <w:t xml:space="preserve"> </w:t>
      </w:r>
      <w:r w:rsidRPr="00F74FBF">
        <w:rPr>
          <w:sz w:val="22"/>
          <w:szCs w:val="22"/>
        </w:rPr>
        <w:t xml:space="preserve">box kan eventueel geselecteerd worden op de contractsoort </w:t>
      </w:r>
    </w:p>
    <w:p w14:paraId="09407B3D" w14:textId="2466BEDF" w:rsidR="00017A89" w:rsidRPr="00F74FBF" w:rsidRDefault="00A90B99" w:rsidP="00F74FBF">
      <w:pPr>
        <w:rPr>
          <w:sz w:val="22"/>
          <w:szCs w:val="22"/>
        </w:rPr>
      </w:pPr>
      <w:r w:rsidRPr="00F74FBF">
        <w:rPr>
          <w:sz w:val="22"/>
          <w:szCs w:val="22"/>
        </w:rPr>
        <w:t xml:space="preserve">  </w:t>
      </w:r>
      <w:r w:rsidR="00017A89" w:rsidRPr="00F74FBF">
        <w:rPr>
          <w:sz w:val="22"/>
          <w:szCs w:val="22"/>
        </w:rPr>
        <w:t>van één leverancier. (</w:t>
      </w:r>
      <w:r w:rsidR="00017A89" w:rsidRPr="00F74FBF">
        <w:rPr>
          <w:i/>
          <w:iCs/>
          <w:sz w:val="22"/>
          <w:szCs w:val="22"/>
        </w:rPr>
        <w:t>userstory 4</w:t>
      </w:r>
      <w:r w:rsidR="00017A89" w:rsidRPr="00F74FBF">
        <w:rPr>
          <w:sz w:val="22"/>
          <w:szCs w:val="22"/>
        </w:rPr>
        <w:t>)</w:t>
      </w:r>
    </w:p>
    <w:p w14:paraId="7294E546" w14:textId="336E5704" w:rsidR="00017A89" w:rsidRPr="00F74FBF" w:rsidRDefault="00017A89" w:rsidP="00F74FBF">
      <w:pPr>
        <w:rPr>
          <w:sz w:val="22"/>
          <w:szCs w:val="22"/>
        </w:rPr>
      </w:pPr>
      <w:r w:rsidRPr="00F74FBF">
        <w:rPr>
          <w:sz w:val="22"/>
          <w:szCs w:val="22"/>
        </w:rPr>
        <w:t xml:space="preserve">- Scherm 4 leent zich goed voor om userstory 9 en 11 op den duur in op te nemen. </w:t>
      </w:r>
    </w:p>
    <w:p w14:paraId="33B452EA" w14:textId="77777777" w:rsidR="00A90B99" w:rsidRPr="00F74FBF" w:rsidRDefault="00A90B99" w:rsidP="00F74FBF">
      <w:pPr>
        <w:rPr>
          <w:sz w:val="22"/>
          <w:szCs w:val="22"/>
        </w:rPr>
      </w:pPr>
      <w:r w:rsidRPr="00F74FBF">
        <w:rPr>
          <w:sz w:val="22"/>
          <w:szCs w:val="22"/>
        </w:rPr>
        <w:t xml:space="preserve">  </w:t>
      </w:r>
      <w:r w:rsidR="00017A89" w:rsidRPr="00F74FBF">
        <w:rPr>
          <w:sz w:val="22"/>
          <w:szCs w:val="22"/>
        </w:rPr>
        <w:t xml:space="preserve">Dan heeft de gebruiker een goed zich op de einddatum van het contract en wanneer het </w:t>
      </w:r>
    </w:p>
    <w:p w14:paraId="5306718B" w14:textId="7C92BB7B" w:rsidR="00017A89" w:rsidRPr="00F74FBF" w:rsidRDefault="00A90B99" w:rsidP="00F74FBF">
      <w:pPr>
        <w:rPr>
          <w:sz w:val="22"/>
          <w:szCs w:val="22"/>
        </w:rPr>
      </w:pPr>
      <w:r w:rsidRPr="00F74FBF">
        <w:rPr>
          <w:sz w:val="22"/>
          <w:szCs w:val="22"/>
        </w:rPr>
        <w:t xml:space="preserve">  </w:t>
      </w:r>
      <w:r w:rsidR="00017A89" w:rsidRPr="00F74FBF">
        <w:rPr>
          <w:sz w:val="22"/>
          <w:szCs w:val="22"/>
        </w:rPr>
        <w:t xml:space="preserve">laatste relatiemanagementgesprek heeft plaatsgevonden. </w:t>
      </w:r>
    </w:p>
    <w:p w14:paraId="161DF15F" w14:textId="17B289E4" w:rsidR="00B57D7A" w:rsidRPr="00F74FBF" w:rsidRDefault="00A90B99" w:rsidP="00F74FBF">
      <w:pPr>
        <w:rPr>
          <w:sz w:val="22"/>
          <w:szCs w:val="22"/>
        </w:rPr>
      </w:pPr>
      <w:r w:rsidRPr="00F74FBF">
        <w:rPr>
          <w:sz w:val="22"/>
          <w:szCs w:val="22"/>
        </w:rPr>
        <w:t xml:space="preserve">  </w:t>
      </w:r>
      <w:r w:rsidR="00D956A5" w:rsidRPr="00F74FBF">
        <w:rPr>
          <w:sz w:val="22"/>
          <w:szCs w:val="22"/>
        </w:rPr>
        <w:t>Tevens zit hier de button om terug te gaan naar de hoofdpagina</w:t>
      </w:r>
      <w:r w:rsidR="001E5F59" w:rsidRPr="00F74FBF">
        <w:rPr>
          <w:sz w:val="22"/>
          <w:szCs w:val="22"/>
        </w:rPr>
        <w:t>.</w:t>
      </w:r>
    </w:p>
    <w:p w14:paraId="3760AD92" w14:textId="77777777" w:rsidR="00376FC9" w:rsidRPr="00376FC9" w:rsidRDefault="00376FC9" w:rsidP="00376FC9">
      <w:pPr>
        <w:rPr>
          <w:rFonts w:asciiTheme="majorHAnsi" w:hAnsiTheme="majorHAnsi"/>
          <w:sz w:val="22"/>
          <w:szCs w:val="22"/>
        </w:rPr>
      </w:pPr>
    </w:p>
    <w:p w14:paraId="7BF2869B" w14:textId="77777777" w:rsidR="00017A89" w:rsidRPr="00A90B99" w:rsidRDefault="00017A89" w:rsidP="00A90B99">
      <w:pPr>
        <w:spacing w:before="120" w:after="120"/>
        <w:rPr>
          <w:sz w:val="22"/>
          <w:szCs w:val="22"/>
        </w:rPr>
      </w:pPr>
    </w:p>
    <w:p w14:paraId="75DD2D57" w14:textId="40F644B1" w:rsidR="00FA674E" w:rsidRDefault="00FA674E">
      <w:pPr>
        <w:rPr>
          <w:sz w:val="22"/>
          <w:szCs w:val="22"/>
        </w:rPr>
      </w:pPr>
    </w:p>
    <w:p w14:paraId="436135FD" w14:textId="77777777" w:rsidR="00D72ED4" w:rsidRDefault="00D72ED4">
      <w:pPr>
        <w:rPr>
          <w:sz w:val="22"/>
          <w:szCs w:val="22"/>
        </w:rPr>
      </w:pPr>
    </w:p>
    <w:p w14:paraId="538C4C5E" w14:textId="036110AB" w:rsidR="007529DA" w:rsidRPr="007D3D80" w:rsidRDefault="00DD2908" w:rsidP="007D3D80">
      <w:pPr>
        <w:pStyle w:val="Kop3"/>
        <w:numPr>
          <w:ilvl w:val="0"/>
          <w:numId w:val="10"/>
        </w:numPr>
      </w:pPr>
      <w:bookmarkStart w:id="26" w:name="_Toc93502139"/>
      <w:r w:rsidRPr="007D3D80">
        <w:t>Proces</w:t>
      </w:r>
      <w:bookmarkEnd w:id="26"/>
    </w:p>
    <w:p w14:paraId="10C76A18" w14:textId="047CC09F" w:rsidR="00FA674E" w:rsidRDefault="003C07C4">
      <w:pPr>
        <w:rPr>
          <w:sz w:val="22"/>
          <w:szCs w:val="22"/>
        </w:rPr>
      </w:pPr>
      <w:r>
        <w:rPr>
          <w:noProof/>
          <w:sz w:val="22"/>
          <w:szCs w:val="22"/>
        </w:rPr>
        <mc:AlternateContent>
          <mc:Choice Requires="wps">
            <w:drawing>
              <wp:anchor distT="0" distB="0" distL="114300" distR="114300" simplePos="0" relativeHeight="251673600" behindDoc="0" locked="0" layoutInCell="1" allowOverlap="1" wp14:anchorId="0EE7E2CD" wp14:editId="28C5B12C">
                <wp:simplePos x="0" y="0"/>
                <wp:positionH relativeFrom="column">
                  <wp:posOffset>643255</wp:posOffset>
                </wp:positionH>
                <wp:positionV relativeFrom="paragraph">
                  <wp:posOffset>2519680</wp:posOffset>
                </wp:positionV>
                <wp:extent cx="45719" cy="438150"/>
                <wp:effectExtent l="19050" t="0" r="31115" b="38100"/>
                <wp:wrapNone/>
                <wp:docPr id="20" name="Pijl: omlaag 20"/>
                <wp:cNvGraphicFramePr/>
                <a:graphic xmlns:a="http://schemas.openxmlformats.org/drawingml/2006/main">
                  <a:graphicData uri="http://schemas.microsoft.com/office/word/2010/wordprocessingShape">
                    <wps:wsp>
                      <wps:cNvSpPr/>
                      <wps:spPr>
                        <a:xfrm>
                          <a:off x="0" y="0"/>
                          <a:ext cx="45719"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A6AF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20" o:spid="_x0000_s1026" type="#_x0000_t67" style="position:absolute;margin-left:50.65pt;margin-top:198.4pt;width:3.6pt;height:3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9reQIAAEEFAAAOAAAAZHJzL2Uyb0RvYy54bWysVFFP2zAQfp+0/2D5faTpygYRKapATJMQ&#10;VMDEs3HsNpPt885u0+7X7+ykAQHaw7Q+uD7f3Xe+L9/57HxnDdsqDC24mpdHE86Uk9C0blXzHw9X&#10;n044C1G4RhhwquZ7Ffj5/OOHs85XagprMI1CRiAuVJ2v+TpGXxVFkGtlRTgCrxw5NaAVkUxcFQ2K&#10;jtCtKaaTyZeiA2w8glQh0Oll7+TzjK+1kvFW66AiMzWnu8W8Yl6f0lrMz0S1QuHXrRyuIf7hFla0&#10;joqOUJciCrbB9g2UbSVCAB2PJNgCtG6lyj1QN+XkVTf3a+FV7oXICX6kKfw/WHmzXSJrm5pPiR4n&#10;LH2jZfvTVAysEWLF6Jg46nyoKPTeL3GwAm1TwzuNNv1TK2yXed2PvKpdZJIOZ8dfy1POJHlmn0/K&#10;4wxZPOd6DPGbAsvSpuYNdG6BCF1mVGyvQ6SiFH+IIyNdqL9C3sW9UekWxt0pTe1Q0WnOzkJSFwbZ&#10;VpAEhJTKxbJ3rUWj+uPjCf1Sn1RkzMhWBkzIujVmxB4AkkjfYvcwQ3xKVVmHY/Lkbxfrk8eMXBlc&#10;HJNt6wDfAzDU1VC5jz+Q1FOTWHqCZk8fG6GfguDlVUuEX4sQlwJJ9qQAGuV4S4s20NUchh1na8Df&#10;752neFIjeTnraIxqHn5tBCrOzHdHOj0tZ7M0d9kgHSSV4UvP00uP29gLoM9U0qPhZd6m+GgOW41g&#10;H2niF6kquYSTVLvmMuLBuIj9eNObIdVikcNo1ryI1+7eywSeWE1aetg9CvSD6iKp9QYOIyeqV7rr&#10;Y1Omg8Umgm6zKJ95HfimOc3CGd6U9BC8tHPU88s3/wMAAP//AwBQSwMEFAAGAAgAAAAhAGpvC/Pd&#10;AAAACwEAAA8AAABkcnMvZG93bnJldi54bWxMj8FOwzAQRO9I/IO1SNyoXUqjNI1TARIXQEiEcneT&#10;JYmw15HtNuHv2Z7gONqn2TflbnZWnDDEwZOG5UKBQGp8O1CnYf/xdJODiMlQa6wn1PCDEXbV5UVp&#10;itZP9I6nOnWCSygWRkOf0lhIGZsenYkLPyLx7csHZxLH0Mk2mInLnZW3SmXSmYH4Q29GfOyx+a6P&#10;TsOnk3tbvz3U9tnL6TU47+yL1/r6ar7fgkg4pz8YzvqsDhU7HfyR2igsZ7VcMaphtcl4w5lQ+RrE&#10;QcNdts5BVqX8v6H6BQAA//8DAFBLAQItABQABgAIAAAAIQC2gziS/gAAAOEBAAATAAAAAAAAAAAA&#10;AAAAAAAAAABbQ29udGVudF9UeXBlc10ueG1sUEsBAi0AFAAGAAgAAAAhADj9If/WAAAAlAEAAAsA&#10;AAAAAAAAAAAAAAAALwEAAF9yZWxzLy5yZWxzUEsBAi0AFAAGAAgAAAAhAOllv2t5AgAAQQUAAA4A&#10;AAAAAAAAAAAAAAAALgIAAGRycy9lMm9Eb2MueG1sUEsBAi0AFAAGAAgAAAAhAGpvC/PdAAAACwEA&#10;AA8AAAAAAAAAAAAAAAAA0wQAAGRycy9kb3ducmV2LnhtbFBLBQYAAAAABAAEAPMAAADdBQAAAAA=&#10;" adj="20473" fillcolor="#4a66ac [3204]" strokecolor="#243255 [1604]" strokeweight="1.5pt">
                <v:stroke endcap="round"/>
              </v:shape>
            </w:pict>
          </mc:Fallback>
        </mc:AlternateContent>
      </w:r>
      <w:r>
        <w:rPr>
          <w:noProof/>
          <w:sz w:val="22"/>
          <w:szCs w:val="22"/>
        </w:rPr>
        <mc:AlternateContent>
          <mc:Choice Requires="wps">
            <w:drawing>
              <wp:anchor distT="0" distB="0" distL="114300" distR="114300" simplePos="0" relativeHeight="251689984" behindDoc="0" locked="0" layoutInCell="1" allowOverlap="1" wp14:anchorId="31A305B7" wp14:editId="3C05D606">
                <wp:simplePos x="0" y="0"/>
                <wp:positionH relativeFrom="column">
                  <wp:posOffset>614680</wp:posOffset>
                </wp:positionH>
                <wp:positionV relativeFrom="paragraph">
                  <wp:posOffset>6612255</wp:posOffset>
                </wp:positionV>
                <wp:extent cx="45719" cy="352425"/>
                <wp:effectExtent l="19050" t="0" r="31115" b="47625"/>
                <wp:wrapNone/>
                <wp:docPr id="36" name="Pijl: omlaag 36"/>
                <wp:cNvGraphicFramePr/>
                <a:graphic xmlns:a="http://schemas.openxmlformats.org/drawingml/2006/main">
                  <a:graphicData uri="http://schemas.microsoft.com/office/word/2010/wordprocessingShape">
                    <wps:wsp>
                      <wps:cNvSpPr/>
                      <wps:spPr>
                        <a:xfrm>
                          <a:off x="0" y="0"/>
                          <a:ext cx="45719"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8ED45" id="Pijl: omlaag 36" o:spid="_x0000_s1026" type="#_x0000_t67" style="position:absolute;margin-left:48.4pt;margin-top:520.65pt;width:3.6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9HeQIAAEEFAAAOAAAAZHJzL2Uyb0RvYy54bWysVMFu2zAMvQ/YPwi6r07SpFuNOkXQosOA&#10;og2WDj2rspR4kESNUuJkXz9KdtyiLXYYloNCieQT+fyoi8u9NWynMDTgKj4+GXGmnIS6ceuK/3i4&#10;+fSFsxCFq4UBpyp+UIFfzj9+uGh9qSawAVMrZATiQtn6im9i9GVRBLlRVoQT8MqRUwNaEWmL66JG&#10;0RK6NcVkNDorWsDaI0gVAp1ed04+z/haKxnvtQ4qMlNxqi3mFfP6lNZifiHKNQq/aWRfhviHKqxo&#10;HF06QF2LKNgWmzdQtpEIAXQ8kWAL0LqRKvdA3YxHr7pZbYRXuRciJ/iBpvD/YOXdbomsqSt+esaZ&#10;E5a+0bL5aUoG1gixZnRMHLU+lBS68kvsd4HM1PBeo03/1ArbZ14PA69qH5mkw+ns8/icM0me09lk&#10;OpklyOI512OIXxVYloyK19C6BSK0mVGxuw2xiz/GUXIqqCshW/FgVKrCuO9KUzt06SRnZyGpK4Ns&#10;J0gCQkrl4rhzbUStuuPZiH59UUNGLjEDJmTdGDNg9wBJpG+xu1r7+JSqsg6H5NHfCuuSh4x8M7g4&#10;JNvGAb4HYKir/uYu/khSR01i6QnqA31shG4Kgpc3DRF+K0JcCiTZ04DQKMd7WrSBtuLQW5xtAH+/&#10;d57iSY3k5aylMap4+LUVqDgz3xzp9Hw8naa5yxvSwYQ2+NLz9NLjtvYK6DON6dHwMpspPpqjqRHs&#10;I038It1KLuEk3V1xGfG4uYrdeNObIdVikcNo1ryIt27lZQJPrCYtPewfBfpedZHUegfHkRPlK911&#10;sSnTwWIbQTdZlM+89nzTnGbh9G9Keghe7nPU88s3/wMAAP//AwBQSwMEFAAGAAgAAAAhAD4wBE7c&#10;AAAADAEAAA8AAABkcnMvZG93bnJldi54bWxMj0FPwzAMhe9I/IfISNxYMpgqKE0nhEBwhAxp16wx&#10;aUXjVE3Wdf8e9wQ32+/p+XvVdg69mHBMXSQN65UCgdRE15HX8LV7vbkHkbIlZ/tIqOGMCbb15UVl&#10;SxdP9ImTyV5wCKXSamhzHkopU9NisGkVByTWvuMYbOZ19NKN9sThoZe3ShUy2I74Q2sHfG6x+THH&#10;oKEw5F7M2Zs9TmPw7/P+oxnetL6+mp8eQWSc858ZFnxGh5qZDvFILolew0PB5JnvarO+A7E41Ibb&#10;HZZhEWVdyf8l6l8AAAD//wMAUEsBAi0AFAAGAAgAAAAhALaDOJL+AAAA4QEAABMAAAAAAAAAAAAA&#10;AAAAAAAAAFtDb250ZW50X1R5cGVzXS54bWxQSwECLQAUAAYACAAAACEAOP0h/9YAAACUAQAACwAA&#10;AAAAAAAAAAAAAAAvAQAAX3JlbHMvLnJlbHNQSwECLQAUAAYACAAAACEAGwhvR3kCAABBBQAADgAA&#10;AAAAAAAAAAAAAAAuAgAAZHJzL2Uyb0RvYy54bWxQSwECLQAUAAYACAAAACEAPjAETtwAAAAMAQAA&#10;DwAAAAAAAAAAAAAAAADTBAAAZHJzL2Rvd25yZXYueG1sUEsFBgAAAAAEAAQA8wAAANwFAAAAAA==&#10;" adj="20199" fillcolor="#4a66ac [3204]" strokecolor="#243255 [1604]" strokeweight="1.5pt">
                <v:stroke endcap="round"/>
              </v:shape>
            </w:pict>
          </mc:Fallback>
        </mc:AlternateContent>
      </w:r>
      <w:r>
        <w:rPr>
          <w:noProof/>
          <w:sz w:val="22"/>
          <w:szCs w:val="22"/>
        </w:rPr>
        <mc:AlternateContent>
          <mc:Choice Requires="wps">
            <w:drawing>
              <wp:anchor distT="0" distB="0" distL="114300" distR="114300" simplePos="0" relativeHeight="251691008" behindDoc="0" locked="0" layoutInCell="1" allowOverlap="1" wp14:anchorId="6790DC89" wp14:editId="2EF78781">
                <wp:simplePos x="0" y="0"/>
                <wp:positionH relativeFrom="column">
                  <wp:posOffset>81280</wp:posOffset>
                </wp:positionH>
                <wp:positionV relativeFrom="paragraph">
                  <wp:posOffset>7021830</wp:posOffset>
                </wp:positionV>
                <wp:extent cx="1152525" cy="809625"/>
                <wp:effectExtent l="0" t="0" r="28575" b="28575"/>
                <wp:wrapNone/>
                <wp:docPr id="37" name="Rechthoek: afgeronde hoeken 37"/>
                <wp:cNvGraphicFramePr/>
                <a:graphic xmlns:a="http://schemas.openxmlformats.org/drawingml/2006/main">
                  <a:graphicData uri="http://schemas.microsoft.com/office/word/2010/wordprocessingShape">
                    <wps:wsp>
                      <wps:cNvSpPr/>
                      <wps:spPr>
                        <a:xfrm>
                          <a:off x="0" y="0"/>
                          <a:ext cx="1152525" cy="8096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BB5BCF" w14:textId="2E20977C" w:rsidR="003B1AA2" w:rsidRDefault="003B1AA2" w:rsidP="003C07C4">
                            <w:pPr>
                              <w:jc w:val="center"/>
                            </w:pPr>
                            <w:r>
                              <w:t>Leverancier verwijderen (2.3)</w:t>
                            </w:r>
                          </w:p>
                          <w:p w14:paraId="3F491012" w14:textId="6161A31C" w:rsidR="003B1AA2" w:rsidRDefault="003B1AA2" w:rsidP="003C07C4">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0DC89" id="Rechthoek: afgeronde hoeken 37" o:spid="_x0000_s1030" style="position:absolute;margin-left:6.4pt;margin-top:552.9pt;width:90.75pt;height:6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HdGiAIAAGQFAAAOAAAAZHJzL2Uyb0RvYy54bWysVG1r2zAQ/j7YfxD6vtrO0jdTp4SWjkFp&#10;Q9vRz4osxWaSTpOU2Nmv30l23NKVDcYSkE+6u0d3p+fu4rLXiuyE8y2YihZHOSXCcKhbs6not6eb&#10;T2eU+MBMzRQYUdG98PRy8fHDRWdLMYMGVC0cQRDjy85WtAnBllnmeSM080dghUGlBKdZwK3bZLVj&#10;HaJrlc3y/CTrwNXWARfe4+n1oKSLhC+l4OFeSi8CURXF2EJaXVrXcc0WF6zcOGablo9hsH+IQrPW&#10;4KUT1DULjGxd+xuUbrkDDzIccdAZSNlykXLAbIr8TTaPDbMi5YLF8XYqk/9/sPxut3KkrSv6+ZQS&#10;wzS+0YPgTWhAfC8JkxvhwNSCxL0wBK2wZJ31JXo+2pUbdx7FmH8vnY5fzIz0qcz7qcyiD4TjYVEc&#10;z/BPCUfdWX5+gjLCZC/e1vnwRYAmUaiog62pMaqQSsx2tz4M9gc7dI4hDUEkKeyViHEo8yAk5ofX&#10;zpJ3Ypa4Uo7sGHKCcS5MGFUNw0TT8XGOvzGoySOFmAAjsmyVmrCLP2EPsY720VUkYk7O+d+dJ490&#10;M5gwOevWgHsPQIViTEAO9ociDaWJVQr9uk9vP4+W8WQN9R754GBoFG/5TYtPcMt8WDGHnYE9hN0e&#10;7nGRCrqKwihRZIj7+d55tEfCopaSDjutov7HljlBifpqkMrnxXweWzNt5senM9y415r1a43Z6ivA&#10;hytwrliexGgf1EGUDvQzDoVlvBVVzHC8u6I8uMPmKgwTAMcKF8tlMsN2tCzcmkfLI3isc2TXU//M&#10;nB15GJDBd3DoSla+YeJgGz0NLLcBZJto+lLX8QWwlROVxrETZ8XrfbJ6GY6LXwAAAP//AwBQSwME&#10;FAAGAAgAAAAhAJk5bNbfAAAADAEAAA8AAABkcnMvZG93bnJldi54bWxMj81Ow0AMhO9IvMPKSNzo&#10;pg0gGrKpKn4EHJBo6QM4WZNEzXpDdtuGt8c5wckezWj8OV+NrlNHGkLr2cB8loAirrxtuTaw+3y+&#10;ugMVIrLFzjMZ+KEAq+L8LMfM+hNv6LiNtZISDhkaaGLsM61D1ZDDMPM9sXhffnAYRQ61tgOepNx1&#10;epEkt9phy3KhwZ4eGqr224MzUDej25fvT16zftm8fuOHf3tcG3N5Ma7vQUUa418YJnxBh0KYSn9g&#10;G1QneiHkUeY8uZFtSiyvU1DlZKVpCrrI9f8nil8AAAD//wMAUEsBAi0AFAAGAAgAAAAhALaDOJL+&#10;AAAA4QEAABMAAAAAAAAAAAAAAAAAAAAAAFtDb250ZW50X1R5cGVzXS54bWxQSwECLQAUAAYACAAA&#10;ACEAOP0h/9YAAACUAQAACwAAAAAAAAAAAAAAAAAvAQAAX3JlbHMvLnJlbHNQSwECLQAUAAYACAAA&#10;ACEAHyR3RogCAABkBQAADgAAAAAAAAAAAAAAAAAuAgAAZHJzL2Uyb0RvYy54bWxQSwECLQAUAAYA&#10;CAAAACEAmTls1t8AAAAMAQAADwAAAAAAAAAAAAAAAADiBAAAZHJzL2Rvd25yZXYueG1sUEsFBgAA&#10;AAAEAAQA8wAAAO4FAAAAAA==&#10;" fillcolor="#629dd1 [3205]" strokecolor="#224e76 [1605]" strokeweight="1.5pt">
                <v:stroke endcap="round"/>
                <v:textbox>
                  <w:txbxContent>
                    <w:p w14:paraId="79BB5BCF" w14:textId="2E20977C" w:rsidR="003B1AA2" w:rsidRDefault="003B1AA2" w:rsidP="003C07C4">
                      <w:pPr>
                        <w:jc w:val="center"/>
                      </w:pPr>
                      <w:r>
                        <w:t>Leverancier verwijderen (2.3)</w:t>
                      </w:r>
                    </w:p>
                    <w:p w14:paraId="3F491012" w14:textId="6161A31C" w:rsidR="003B1AA2" w:rsidRDefault="003B1AA2" w:rsidP="003C07C4">
                      <w:pPr>
                        <w:jc w:val="center"/>
                      </w:pPr>
                      <w:r>
                        <w:t>(2.3)</w:t>
                      </w:r>
                    </w:p>
                  </w:txbxContent>
                </v:textbox>
              </v:roundrect>
            </w:pict>
          </mc:Fallback>
        </mc:AlternateContent>
      </w:r>
      <w:r>
        <w:rPr>
          <w:noProof/>
          <w:sz w:val="22"/>
          <w:szCs w:val="22"/>
        </w:rPr>
        <mc:AlternateContent>
          <mc:Choice Requires="wps">
            <w:drawing>
              <wp:anchor distT="0" distB="0" distL="114300" distR="114300" simplePos="0" relativeHeight="251695104" behindDoc="0" locked="0" layoutInCell="1" allowOverlap="1" wp14:anchorId="44434C8D" wp14:editId="319791C4">
                <wp:simplePos x="0" y="0"/>
                <wp:positionH relativeFrom="leftMargin">
                  <wp:posOffset>837565</wp:posOffset>
                </wp:positionH>
                <wp:positionV relativeFrom="paragraph">
                  <wp:posOffset>5059680</wp:posOffset>
                </wp:positionV>
                <wp:extent cx="95250" cy="2362200"/>
                <wp:effectExtent l="19050" t="19050" r="38100" b="38100"/>
                <wp:wrapNone/>
                <wp:docPr id="43" name="Pijl: links/omhoog 43"/>
                <wp:cNvGraphicFramePr/>
                <a:graphic xmlns:a="http://schemas.openxmlformats.org/drawingml/2006/main">
                  <a:graphicData uri="http://schemas.microsoft.com/office/word/2010/wordprocessingShape">
                    <wps:wsp>
                      <wps:cNvSpPr/>
                      <wps:spPr>
                        <a:xfrm flipH="1">
                          <a:off x="0" y="0"/>
                          <a:ext cx="95250" cy="236220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9F22" id="Pijl: links/omhoog 43" o:spid="_x0000_s1026" style="position:absolute;margin-left:65.95pt;margin-top:398.4pt;width:7.5pt;height:186pt;flip:x;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95250,236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WyhgIAAFQFAAAOAAAAZHJzL2Uyb0RvYy54bWysVN9P2zAQfp+0/8Hy+0gbWjYiUlSB2Cah&#10;UQ0Qz8axG2+2z7Pdpt1fv7OTBgRoD9PyEJ19d9/9+s5n5zujyVb4oMDWdHo0oURYDo2y65re3119&#10;+ERJiMw2TIMVNd2LQM8X79+dda4SJbSgG+EJgthQda6mbYyuKorAW2FYOAInLColeMMiHv26aDzr&#10;EN3oopxMTooOfOM8cBEC3l72SrrI+FIKHm+kDCISXVPMLea/z//H9C8WZ6xae+ZaxYc02D9kYZiy&#10;GHSEumSRkY1Xr6CM4h4CyHjEwRQgpeIi14DVTCcvqrltmRO5FmxOcGObwv+D5d+2K09UU9PZMSWW&#10;GZzRSv3QFdHK/gwFmBZgTVCJnepcqNDh1q38cAooprJ30hsitXJfkAS5EVga2eU+78c+i10kHC9P&#10;5+Uch8FRUx6flDjHhF70MAnO+RA/CzAkCTXVQsZ7t/QeuozNttch9h4HS3RP2fX5ZCnutUhY2n4X&#10;EivEuGX2ztwSF9qTLUNWMM6FjX3SoWWN6K/nE/yGtEaPnGQGTMhSaT1iDwCJt6+x+1wH++QqMjVH&#10;58nfEuudR48cGWwcnY2y4N8C0FjVELm3PzSpb03q0iM0e5y/h34xguNXClt+zUJcMY+bgGPC7Y43&#10;+JMauprCIFHSgv/91n2yR4KilpION6um4deGeUGJ/mqRuqfT2SytYj7M5h9LPPjnmsfnGrsxF4Bj&#10;muI74ngWk33UB1F6MA/4CCxTVFQxyzF2TXn0h8NF7DcenxEulstshuvnWLy2t44fKJu4dLd7YN4N&#10;vItI2G9w2EJWveBdb5vmYWG5iSBVJuVTX4d+4+pm4gzPTHobnp+z1dNjuPgDAAD//wMAUEsDBBQA&#10;BgAIAAAAIQA3hISr3wAAAAwBAAAPAAAAZHJzL2Rvd25yZXYueG1sTI9PS8QwEMXvgt8hjODNTatS&#10;u7XpIoIouChb9Z5tpn8wmZQm263f3tmT3ubNPN78XrlZnBUzTmHwpCBdJSCQGm8G6hR8fjxd5SBC&#10;1GS09YQKfjDApjo/K3Vh/JF2ONexExxCodAK+hjHQsrQ9Oh0WPkRiW+tn5yOLKdOmkkfOdxZeZ0k&#10;mXR6IP7Q6xEfe2y+64NTYOf2ZZsNX/i27Nr8fXzd1slzUOryYnm4BxFxiX9mOOEzOlTMtPcHMkFY&#10;1jfpmq0K7tYZdzg5bjPe7HlIszwHWZXyf4nqFwAA//8DAFBLAQItABQABgAIAAAAIQC2gziS/gAA&#10;AOEBAAATAAAAAAAAAAAAAAAAAAAAAABbQ29udGVudF9UeXBlc10ueG1sUEsBAi0AFAAGAAgAAAAh&#10;ADj9If/WAAAAlAEAAAsAAAAAAAAAAAAAAAAALwEAAF9yZWxzLy5yZWxzUEsBAi0AFAAGAAgAAAAh&#10;ALtB1bKGAgAAVAUAAA4AAAAAAAAAAAAAAAAALgIAAGRycy9lMm9Eb2MueG1sUEsBAi0AFAAGAAgA&#10;AAAhADeEhKvfAAAADAEAAA8AAAAAAAAAAAAAAAAA4AQAAGRycy9kb3ducmV2LnhtbFBLBQYAAAAA&#10;BAAEAPMAAADsBQAAAAA=&#10;" path="m,2338388r23813,-23813l23813,2326481r35718,l59531,23813r-11906,l71438,,95250,23813r-11906,l83344,2350294r-59531,l23813,2362200,,2338388xe" fillcolor="#4a66ac [3204]" strokecolor="#243255 [1604]" strokeweight="1.5pt">
                <v:stroke endcap="round"/>
                <v:path arrowok="t" o:connecttype="custom" o:connectlocs="0,2338388;23813,2314575;23813,2326481;59531,2326481;59531,23813;47625,23813;71438,0;95250,23813;83344,23813;83344,2350294;23813,2350294;23813,2362200;0,2338388" o:connectangles="0,0,0,0,0,0,0,0,0,0,0,0,0"/>
                <w10:wrap anchorx="margin"/>
              </v:shape>
            </w:pict>
          </mc:Fallback>
        </mc:AlternateContent>
      </w:r>
      <w:r>
        <w:rPr>
          <w:noProof/>
          <w:sz w:val="22"/>
          <w:szCs w:val="22"/>
        </w:rPr>
        <mc:AlternateContent>
          <mc:Choice Requires="wps">
            <w:drawing>
              <wp:anchor distT="0" distB="0" distL="114300" distR="114300" simplePos="0" relativeHeight="251677696" behindDoc="0" locked="0" layoutInCell="1" allowOverlap="1" wp14:anchorId="7FA36505" wp14:editId="34A34B60">
                <wp:simplePos x="0" y="0"/>
                <wp:positionH relativeFrom="margin">
                  <wp:align>left</wp:align>
                </wp:positionH>
                <wp:positionV relativeFrom="paragraph">
                  <wp:posOffset>4307205</wp:posOffset>
                </wp:positionV>
                <wp:extent cx="1304925" cy="809625"/>
                <wp:effectExtent l="0" t="0" r="28575" b="28575"/>
                <wp:wrapNone/>
                <wp:docPr id="25" name="Rechthoek: afgeronde hoeken 25"/>
                <wp:cNvGraphicFramePr/>
                <a:graphic xmlns:a="http://schemas.openxmlformats.org/drawingml/2006/main">
                  <a:graphicData uri="http://schemas.microsoft.com/office/word/2010/wordprocessingShape">
                    <wps:wsp>
                      <wps:cNvSpPr/>
                      <wps:spPr>
                        <a:xfrm>
                          <a:off x="0" y="0"/>
                          <a:ext cx="1304925" cy="8096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3445BA9" w14:textId="5D60E5E9" w:rsidR="003B1AA2" w:rsidRDefault="003B1AA2" w:rsidP="00413538">
                            <w:r>
                              <w:t>Overzicht leveranciers-gegevens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36505" id="Rechthoek: afgeronde hoeken 25" o:spid="_x0000_s1031" style="position:absolute;margin-left:0;margin-top:339.15pt;width:102.75pt;height:63.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XNiAIAAGQFAAAOAAAAZHJzL2Uyb0RvYy54bWysVN9P2zAQfp+0/8Hy+0jSFQYRKapATJMQ&#10;Q8DEs+vYTTTH59nXNt1fv7OTBsTQJk3rg+vL3X33w9/d+UXfGbZVPrRgK14c5ZwpK6Fu7bri3x6v&#10;P5xyFlDYWhiwquJ7FfjF4v27850r1QwaMLXyjEBsKHeu4g2iK7MsyEZ1IhyBU5aUGnwnkES/zmov&#10;doTemWyW5yfZDnztPEgVAn29GpR8kfC1VhK/ah0UMlNxyg3T6dO5ime2OBfl2gvXtHJMQ/xDFp1o&#10;LQWdoK4ECrbx7W9QXSs9BNB4JKHLQOtWqlQDVVPkr6p5aIRTqRZqTnBTm8L/g5W32zvP2rris2PO&#10;rOjoje6VbLAB9b1kQq+VB1srFmVlGVlRy3YulOT54O78KAW6xvp77bv4T5WxPrV5P7VZ9cgkfSw+&#10;5vOzGE6S7jQ/OxlAs2dv5wN+VtCxeKm4h42tKStMLRbbm4AUluwPdiTElIYk0g33RsU8jL1Xmuqj&#10;sLPknZilLo1nW0GcEFIqi6OqEVRo+nyc0y9WSkEmjyQlwIisW2Mm7OJP2APMaB9dVSLm5Jz/3Xny&#10;SJHB4uTctRb8WwAGi7EAPdgfmjS0JnYJ+1Wf3n561BXUe+KDh2FQgpPXLT3BjQh4JzxNBs0QTTt+&#10;pUMb2FUcxhsnhvifb32P9kRY0nK2o0mrePixEV5xZr5YovJZMZ/H0UzC/PjTjAT/UrN6qbGb7hLo&#10;4QraK06ma7RHc7hqD90TLYVljEoqYSXFrrhEfxAucdgAtFakWi6TGY2jE3hjH5yM4LHPkV2P/ZPw&#10;buQhEoNv4TCVonzFxME2elpYbhB0m2gaOz30dXwBGuVEpXHtxF3xUk5Wz8tx8QsAAP//AwBQSwME&#10;FAAGAAgAAAAhAD36QfjeAAAACAEAAA8AAABkcnMvZG93bnJldi54bWxMj81OwzAQhO9IvIO1SNyo&#10;TVFKlGZTVfwIOFSipQ+wiU0cNV6H2G3D22NOcBzNaOabcjW5XpzMGDrPCLczBcJw43XHLcL+4/km&#10;BxEisabes0H4NgFW1eVFSYX2Z96a0y62IpVwKAjBxjgUUobGGkdh5gfDyfv0o6OY5NhKPdI5lbte&#10;zpVaSEcdpwVLg3mwpjnsjg6htZM71JsnL1m+bF+/6N2/Pa4Rr6+m9RJENFP8C8MvfkKHKjHV/sg6&#10;iB4hHYkIi/v8DkSy5yrLQNQIucpykFUp/x+ofgAAAP//AwBQSwECLQAUAAYACAAAACEAtoM4kv4A&#10;AADhAQAAEwAAAAAAAAAAAAAAAAAAAAAAW0NvbnRlbnRfVHlwZXNdLnhtbFBLAQItABQABgAIAAAA&#10;IQA4/SH/1gAAAJQBAAALAAAAAAAAAAAAAAAAAC8BAABfcmVscy8ucmVsc1BLAQItABQABgAIAAAA&#10;IQBRxlXNiAIAAGQFAAAOAAAAAAAAAAAAAAAAAC4CAABkcnMvZTJvRG9jLnhtbFBLAQItABQABgAI&#10;AAAAIQA9+kH43gAAAAgBAAAPAAAAAAAAAAAAAAAAAOIEAABkcnMvZG93bnJldi54bWxQSwUGAAAA&#10;AAQABADzAAAA7QUAAAAA&#10;" fillcolor="#629dd1 [3205]" strokecolor="#224e76 [1605]" strokeweight="1.5pt">
                <v:stroke endcap="round"/>
                <v:textbox>
                  <w:txbxContent>
                    <w:p w14:paraId="03445BA9" w14:textId="5D60E5E9" w:rsidR="003B1AA2" w:rsidRDefault="003B1AA2" w:rsidP="00413538">
                      <w:r>
                        <w:t>Overzicht leveranciers-gegevens (2)</w:t>
                      </w:r>
                    </w:p>
                  </w:txbxContent>
                </v:textbox>
                <w10:wrap anchorx="margin"/>
              </v:roundrect>
            </w:pict>
          </mc:Fallback>
        </mc:AlternateContent>
      </w:r>
      <w:r>
        <w:rPr>
          <w:noProof/>
          <w:sz w:val="22"/>
          <w:szCs w:val="22"/>
        </w:rPr>
        <mc:AlternateContent>
          <mc:Choice Requires="wps">
            <w:drawing>
              <wp:anchor distT="0" distB="0" distL="114300" distR="114300" simplePos="0" relativeHeight="251694080" behindDoc="0" locked="0" layoutInCell="1" allowOverlap="1" wp14:anchorId="0C1D0FA5" wp14:editId="1B829C24">
                <wp:simplePos x="0" y="0"/>
                <wp:positionH relativeFrom="column">
                  <wp:posOffset>2310130</wp:posOffset>
                </wp:positionH>
                <wp:positionV relativeFrom="paragraph">
                  <wp:posOffset>7059930</wp:posOffset>
                </wp:positionV>
                <wp:extent cx="1238250" cy="657225"/>
                <wp:effectExtent l="0" t="0" r="19050" b="28575"/>
                <wp:wrapNone/>
                <wp:docPr id="39" name="Rechthoek 39"/>
                <wp:cNvGraphicFramePr/>
                <a:graphic xmlns:a="http://schemas.openxmlformats.org/drawingml/2006/main">
                  <a:graphicData uri="http://schemas.microsoft.com/office/word/2010/wordprocessingShape">
                    <wps:wsp>
                      <wps:cNvSpPr/>
                      <wps:spPr>
                        <a:xfrm>
                          <a:off x="0" y="0"/>
                          <a:ext cx="1238250" cy="6572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0B1369B" w14:textId="2AD19F26" w:rsidR="003B1AA2" w:rsidRDefault="003B1AA2" w:rsidP="003C07C4">
                            <w:pPr>
                              <w:jc w:val="center"/>
                            </w:pPr>
                            <w:r>
                              <w:t>Window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D0FA5" id="Rechthoek 39" o:spid="_x0000_s1032" style="position:absolute;margin-left:181.9pt;margin-top:555.9pt;width:97.5pt;height:51.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RTXegIAAE0FAAAOAAAAZHJzL2Uyb0RvYy54bWysVFFP3DAMfp+0/xDlffRaOAYneugEYpqE&#10;AAETz7k0odXSOHNy195+/Zy0VxBDmzStD6kT21/sz3bOzvvWsK1C34AteX4w40xZCVVjn0v+7fHq&#10;0wlnPghbCQNWlXynPD9ffvxw1rmFKqAGUylkBGL9onMlr0Nwiyzzslat8AfglCWlBmxFoC0+ZxWK&#10;jtBbkxWz2XHWAVYOQSrv6fRyUPJlwtdayXCrtVeBmZJTbCGtmNZ1XLPlmVg8o3B1I8cwxD9E0YrG&#10;0qUT1KUIgm2w+Q2qbSSCBx0OJLQZaN1IlXKgbPLZm2weauFUyoXI8W6iyf8/WHmzvUPWVCU/POXM&#10;ipZqdK9kHWpQ3xmdEUGd8wuye3B3OO48iTHbXmMb/5QH6xOpu4lU1Qcm6TAvDk+KOXEvSXc8/1wU&#10;8wiavXg79OGLgpZFoeRIRUtciu21D4Pp3oT8YjTD/UkKO6NiCMbeK02J0I1F8k4tpC4Msq2g4gsp&#10;lQ3zQVWLSg3H8xl9YzyTR4ouAUZk3RgzYed/wh5iHe2jq0odODnP/u48eaSbwYbJuW0s4HsAJuRj&#10;Anqw35M0UBNZCv26T0U+jpbxZA3VjgqPMEyEd/KqIfavhQ93AmkEqGA01uGWFm2gKzmMEmc14M/3&#10;zqM9dSZpOetopEruf2wEKs7MV0s9e5ofHcUZTJsj6gTa4GvN+rXGbtoLoMLl9IA4mcRoH8xe1Ajt&#10;E03/Kt5KKmEl3V1yGXC/uQjDqNP7IdVqlcxo7pwI1/bByQgeeY7d9dg/CXRjCwZq3hvYj59YvOnE&#10;wTZ6WlhtAugmtekLr2MFaGZTK43vS3wUXu+T1csruPwFAAD//wMAUEsDBBQABgAIAAAAIQDdcMxg&#10;4wAAAA0BAAAPAAAAZHJzL2Rvd25yZXYueG1sTI9PT8MwDMXvSHyHyEjcWLpVrabSdEKIPxKCARuV&#10;dswa0w4SpzTZVr495gQ+PdtPzz+Xi9FZccAh7DwpmE4SEEiNNztqFbytby/mIELUZLT1hAq+McCi&#10;Oj0pdWH8kV7xsIqt4BAKhVbQxdgXUoamQ6fDxPdIvHv3g9OR26GVZtBHDndWzpIkl07viC90usfr&#10;DpvP1d4pqO83+fLmeXP39PFi7Fe9ruPDo1Xq/Gy8ugQRcYx/ZvjFZ3SomGnr92SCsArSPGX0yAsu&#10;VmzJsjmLLY9m0ywFWZXy/xfVDwAAAP//AwBQSwECLQAUAAYACAAAACEAtoM4kv4AAADhAQAAEwAA&#10;AAAAAAAAAAAAAAAAAAAAW0NvbnRlbnRfVHlwZXNdLnhtbFBLAQItABQABgAIAAAAIQA4/SH/1gAA&#10;AJQBAAALAAAAAAAAAAAAAAAAAC8BAABfcmVscy8ucmVsc1BLAQItABQABgAIAAAAIQBoFRTXegIA&#10;AE0FAAAOAAAAAAAAAAAAAAAAAC4CAABkcnMvZTJvRG9jLnhtbFBLAQItABQABgAIAAAAIQDdcMxg&#10;4wAAAA0BAAAPAAAAAAAAAAAAAAAAANQEAABkcnMvZG93bnJldi54bWxQSwUGAAAAAAQABADzAAAA&#10;5AUAAAAA&#10;" fillcolor="#5aa2ae [3208]" strokecolor="#2b5158 [1608]" strokeweight="1.5pt">
                <v:stroke endcap="round"/>
                <v:textbox>
                  <w:txbxContent>
                    <w:p w14:paraId="30B1369B" w14:textId="2AD19F26" w:rsidR="003B1AA2" w:rsidRDefault="003B1AA2" w:rsidP="003C07C4">
                      <w:pPr>
                        <w:jc w:val="center"/>
                      </w:pPr>
                      <w:r>
                        <w:t>Window 6</w:t>
                      </w:r>
                    </w:p>
                  </w:txbxContent>
                </v:textbox>
              </v:rect>
            </w:pict>
          </mc:Fallback>
        </mc:AlternateContent>
      </w:r>
      <w:r>
        <w:rPr>
          <w:noProof/>
          <w:sz w:val="22"/>
          <w:szCs w:val="22"/>
        </w:rPr>
        <mc:AlternateContent>
          <mc:Choice Requires="wps">
            <w:drawing>
              <wp:anchor distT="0" distB="0" distL="114300" distR="114300" simplePos="0" relativeHeight="251693056" behindDoc="0" locked="0" layoutInCell="1" allowOverlap="1" wp14:anchorId="4E7EEFAC" wp14:editId="41997AC5">
                <wp:simplePos x="0" y="0"/>
                <wp:positionH relativeFrom="column">
                  <wp:posOffset>1409700</wp:posOffset>
                </wp:positionH>
                <wp:positionV relativeFrom="paragraph">
                  <wp:posOffset>7305040</wp:posOffset>
                </wp:positionV>
                <wp:extent cx="752475" cy="45719"/>
                <wp:effectExtent l="0" t="19050" r="47625" b="31115"/>
                <wp:wrapNone/>
                <wp:docPr id="38" name="Pijl: rechts 38"/>
                <wp:cNvGraphicFramePr/>
                <a:graphic xmlns:a="http://schemas.openxmlformats.org/drawingml/2006/main">
                  <a:graphicData uri="http://schemas.microsoft.com/office/word/2010/wordprocessingShape">
                    <wps:wsp>
                      <wps:cNvSpPr/>
                      <wps:spPr>
                        <a:xfrm>
                          <a:off x="0" y="0"/>
                          <a:ext cx="752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2CE2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38" o:spid="_x0000_s1026" type="#_x0000_t13" style="position:absolute;margin-left:111pt;margin-top:575.2pt;width:59.2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0xegIAAEIFAAAOAAAAZHJzL2Uyb0RvYy54bWysVFFv2yAQfp+0/4B4X51kybpadaqoVadJ&#10;VRetnfpMMcRMmGMHiZP9+h3Ycau22sM0P2Dg7j7uPr7j/GLfWrZTGAy4ik9PJpwpJ6E2blPxH/fX&#10;Hz5zFqJwtbDgVMUPKvCL5ft3550v1QwasLVCRiAulJ2veBOjL4siyEa1IpyAV46MGrAVkZa4KWoU&#10;HaG3tphNJp+KDrD2CFKFQLtXvZEvM77WSsZvWgcVma045RbziHl8TGOxPBflBoVvjBzSEP+QRSuM&#10;o0NHqCsRBduieQXVGokQQMcTCW0BWhupcg1UzXTyopq7RniVayFygh9pCv8PVt7u1shMXfGPdFNO&#10;tHRHa/PTlgyVbGJgtE0cdT6U5Hrn1zisAk1TwXuNbfpTKWyfeT2MvKp9ZJI2Txez+emCM0mm+eJ0&#10;epYgi6dYjyF+UdCyNKk4mk0TV4jQZUrF7ibEPuDoSNEpoz6HPIsHq1Ia1n1XmuqhU2c5OitJXVpk&#10;O0EaEFIqF6e9qRG16rcXE/qGrMaInGMGTMjaWDtiDwBJpa+x+1wH/xSqshDH4MnfEuuDx4h8Mrg4&#10;BrfGAb4FYKmq4eTe/0hST01i6RHqA902Qt8GwctrQ4zfiBDXAkn31CHUy/EbDdpCV3EYZpw1gL/f&#10;2k/+JEeyctZRH1U8/NoKVJzZr46Eejadz1Pj5QVd/owW+Nzy+Nzitu0l0DVN6dXwMk+Tf7THqUZo&#10;H6jlV+lUMgkn6eyKy4jHxWXs+5seDalWq+xGzeZFvHF3XibwxGrS0v3+QaAfZBdJrrdw7DlRvtBd&#10;75siHay2EbTJonzideCbGjULZ3hU0kvwfJ29np6+5R8AAAD//wMAUEsDBBQABgAIAAAAIQCGxDem&#10;4AAAAA0BAAAPAAAAZHJzL2Rvd25yZXYueG1sTI/NTsMwEITvSLyDtUjcqF33hyqNU6EIHoC0EuLm&#10;xiZJa69D7Kbh7Vm4wHFnRrPf5LvJOzbaIXYBFcxnApjFOpgOGwWH/cvDBlhMGo12Aa2CLxthV9ze&#10;5Doz4YqvdqxSw6gEY6YVtCn1Geexbq3XcRZ6i+R9hMHrROfQcDPoK5V7x6UQa+51h/Sh1b0tW1uf&#10;q4tXMHZlic9vlZOb99N0KvejX3xype7vpqctsGSn9BeGH3xCh4KYjuGCJjKnQEpJWxIZ85VYAqPI&#10;YilWwI6/0uMaeJHz/yuKbwAAAP//AwBQSwECLQAUAAYACAAAACEAtoM4kv4AAADhAQAAEwAAAAAA&#10;AAAAAAAAAAAAAAAAW0NvbnRlbnRfVHlwZXNdLnhtbFBLAQItABQABgAIAAAAIQA4/SH/1gAAAJQB&#10;AAALAAAAAAAAAAAAAAAAAC8BAABfcmVscy8ucmVsc1BLAQItABQABgAIAAAAIQB9bP0xegIAAEIF&#10;AAAOAAAAAAAAAAAAAAAAAC4CAABkcnMvZTJvRG9jLnhtbFBLAQItABQABgAIAAAAIQCGxDem4AAA&#10;AA0BAAAPAAAAAAAAAAAAAAAAANQEAABkcnMvZG93bnJldi54bWxQSwUGAAAAAAQABADzAAAA4QUA&#10;AAAA&#10;" adj="20944" fillcolor="#4a66ac [3204]" strokecolor="#243255 [1604]" strokeweight="1.5pt">
                <v:stroke endcap="round"/>
              </v:shape>
            </w:pict>
          </mc:Fallback>
        </mc:AlternateContent>
      </w:r>
      <w:r w:rsidR="00413538">
        <w:rPr>
          <w:noProof/>
          <w:sz w:val="22"/>
          <w:szCs w:val="22"/>
        </w:rPr>
        <mc:AlternateContent>
          <mc:Choice Requires="wps">
            <w:drawing>
              <wp:anchor distT="0" distB="0" distL="114300" distR="114300" simplePos="0" relativeHeight="251686912" behindDoc="0" locked="0" layoutInCell="1" allowOverlap="1" wp14:anchorId="5E23A565" wp14:editId="617B9F61">
                <wp:simplePos x="0" y="0"/>
                <wp:positionH relativeFrom="column">
                  <wp:posOffset>1395730</wp:posOffset>
                </wp:positionH>
                <wp:positionV relativeFrom="paragraph">
                  <wp:posOffset>6088380</wp:posOffset>
                </wp:positionV>
                <wp:extent cx="752475" cy="45719"/>
                <wp:effectExtent l="0" t="19050" r="47625" b="31115"/>
                <wp:wrapNone/>
                <wp:docPr id="33" name="Pijl: rechts 33"/>
                <wp:cNvGraphicFramePr/>
                <a:graphic xmlns:a="http://schemas.openxmlformats.org/drawingml/2006/main">
                  <a:graphicData uri="http://schemas.microsoft.com/office/word/2010/wordprocessingShape">
                    <wps:wsp>
                      <wps:cNvSpPr/>
                      <wps:spPr>
                        <a:xfrm>
                          <a:off x="0" y="0"/>
                          <a:ext cx="752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2F226" id="Pijl: rechts 33" o:spid="_x0000_s1026" type="#_x0000_t13" style="position:absolute;margin-left:109.9pt;margin-top:479.4pt;width:59.2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VxegIAAEIFAAAOAAAAZHJzL2Uyb0RvYy54bWysVFFv2yAQfp+0/4B4X52kybpGdaqoVadJ&#10;VRstnfpMMcRMmGMHiZP9+h3Ycau22sM0P2Dg7j7uPr7j4nLfWLZTGAy4ko9PRpwpJ6EyblPyHw83&#10;n75wFqJwlbDgVMkPKvDLxccPF62fqwnUYCuFjEBcmLe+5HWMfl4UQdaqEeEEvHJk1ICNiLTETVGh&#10;aAm9scVkNPpctICVR5AqBNq97ox8kfG1VjLeax1UZLbklFvMI+bxKY3F4kLMNyh8bWSfhviHLBph&#10;HB06QF2LKNgWzRuoxkiEADqeSGgK0NpIlWugasajV9Wsa+FVroXICX6gKfw/WHm3WyEzVclPTzlz&#10;oqE7Wpmfds5QyToGRtvEUevDnFzXfoX9KtA0FbzX2KQ/lcL2mdfDwKvaRyZp82w2mZ7NOJNkms7O&#10;xucJsniO9RjiVwUNS5OSo9nUcYkIbaZU7G5D7AKOjhSdMupyyLN4sCqlYd13pakeOnWSo7OS1JVF&#10;thOkASGlcnHcmWpRqW57NqKvz2qIyDlmwISsjbUDdg+QVPoWu8u190+hKgtxCB79LbEueIjIJ4OL&#10;Q3BjHOB7AJaq6k/u/I8kddQklp6gOtBtI3RtELy8McT4rQhxJZB0Tx1CvRzvadAW2pJDP+OsBvz9&#10;3n7yJzmSlbOW+qjk4ddWoOLMfnMk1PPxdJoaLy/o8ie0wJeWp5cWt22ugK5pTK+Gl3ma/KM9TjVC&#10;80gtv0ynkkk4SWeXXEY8Lq5i19/0aEi1XGY3ajYv4q1be5nAE6tJSw/7R4G+l10kud7BsefE/JXu&#10;Ot8U6WC5jaBNFuUzrz3f1KhZOP2jkl6Cl+vs9fz0Lf4AAAD//wMAUEsDBBQABgAIAAAAIQCuizv2&#10;3gAAAAsBAAAPAAAAZHJzL2Rvd25yZXYueG1sTI9BT4QwEIXvJv6HZky8uWUhEhYpG0P0B8iaGG9d&#10;OgJrO0XaZfHfO570NvPm5b1vqv3qrFhwDqMnBdtNAgKp82akXsHr4fmuABGiJqOtJ1TwjQH29fVV&#10;pUvjL/SCSxt7wSEUSq1giHEqpQzdgE6HjZ+Q+PbhZ6cjr3MvzawvHO6sTJMkl06PxA2DnrAZsPts&#10;z07BMjYNPb21Ni3eT+upOSwu+5JK3d6sjw8gIq7xzwy/+IwONTMd/ZlMEFZBut0xelSwuy94YEeW&#10;FRmIIyt5noCsK/n/h/oHAAD//wMAUEsBAi0AFAAGAAgAAAAhALaDOJL+AAAA4QEAABMAAAAAAAAA&#10;AAAAAAAAAAAAAFtDb250ZW50X1R5cGVzXS54bWxQSwECLQAUAAYACAAAACEAOP0h/9YAAACUAQAA&#10;CwAAAAAAAAAAAAAAAAAvAQAAX3JlbHMvLnJlbHNQSwECLQAUAAYACAAAACEAeLrlcXoCAABCBQAA&#10;DgAAAAAAAAAAAAAAAAAuAgAAZHJzL2Uyb0RvYy54bWxQSwECLQAUAAYACAAAACEAros79t4AAAAL&#10;AQAADwAAAAAAAAAAAAAAAADUBAAAZHJzL2Rvd25yZXYueG1sUEsFBgAAAAAEAAQA8wAAAN8FAAAA&#10;AA==&#10;" adj="20944" fillcolor="#4a66ac [3204]" strokecolor="#243255 [1604]" strokeweight="1.5pt">
                <v:stroke endcap="round"/>
              </v:shape>
            </w:pict>
          </mc:Fallback>
        </mc:AlternateContent>
      </w:r>
      <w:r w:rsidR="00413538">
        <w:rPr>
          <w:noProof/>
          <w:sz w:val="22"/>
          <w:szCs w:val="22"/>
        </w:rPr>
        <mc:AlternateContent>
          <mc:Choice Requires="wps">
            <w:drawing>
              <wp:anchor distT="0" distB="0" distL="114300" distR="114300" simplePos="0" relativeHeight="251687936" behindDoc="0" locked="0" layoutInCell="1" allowOverlap="1" wp14:anchorId="4C0C1FE1" wp14:editId="3C43E8D6">
                <wp:simplePos x="0" y="0"/>
                <wp:positionH relativeFrom="column">
                  <wp:posOffset>2310130</wp:posOffset>
                </wp:positionH>
                <wp:positionV relativeFrom="paragraph">
                  <wp:posOffset>5774055</wp:posOffset>
                </wp:positionV>
                <wp:extent cx="1209675" cy="723900"/>
                <wp:effectExtent l="0" t="0" r="28575" b="19050"/>
                <wp:wrapNone/>
                <wp:docPr id="35" name="Rechthoek 35"/>
                <wp:cNvGraphicFramePr/>
                <a:graphic xmlns:a="http://schemas.openxmlformats.org/drawingml/2006/main">
                  <a:graphicData uri="http://schemas.microsoft.com/office/word/2010/wordprocessingShape">
                    <wps:wsp>
                      <wps:cNvSpPr/>
                      <wps:spPr>
                        <a:xfrm>
                          <a:off x="0" y="0"/>
                          <a:ext cx="1209675" cy="7239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2DC1B62" w14:textId="43B85889" w:rsidR="003B1AA2" w:rsidRDefault="003B1AA2" w:rsidP="00413538">
                            <w:pPr>
                              <w:jc w:val="center"/>
                            </w:pPr>
                            <w:r>
                              <w:t>Window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0C1FE1" id="Rechthoek 35" o:spid="_x0000_s1033" style="position:absolute;margin-left:181.9pt;margin-top:454.65pt;width:95.25pt;height:5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XofQIAAE0FAAAOAAAAZHJzL2Uyb0RvYy54bWysVFFP2zAQfp+0/2D5fSQplI6KFFUgpkkI&#10;KmDi2XXsJprt82y3Sffrd3bSUDG0SdPy4Ph8d9/5vrvz5VWnFdkJ5xswJS1OckqE4VA1ZlPSb8+3&#10;nz5T4gMzFVNgREn3wtOrxccPl62diwnUoCrhCIIYP29tSesQ7DzLPK+FZv4ErDColOA0Cyi6TVY5&#10;1iK6Vtkkz8+zFlxlHXDhPZ7e9Eq6SPhSCh4epPQiEFVSvFtIq0vrOq7Z4pLNN47ZuuHDNdg/3EKz&#10;xmDQEeqGBUa2rvkNSjfcgQcZTjjoDKRsuEg5YDZF/iabp5pZkXJBcrwdafL/D5bf71aONFVJT6eU&#10;GKaxRo+C16EG8Z3gGRLUWj9Huye7coPkcRuz7aTT8Y95kC6Ruh9JFV0gHA+LSX5xPkNwjrrZ5PQi&#10;T6xnr97W+fBFgCZxU1KHRUtcst2dDxgRTQ8mKMTb9PHTLuyViFdQ5lFITAQjTpJ3aiFxrRzZMSw+&#10;41yYMO1VNatEfzzN8YtJYpDRI0kJMCLLRqkRu/gTdg8z2EdXkTpwdM7/7jx6pMhgwuisGwPuPQAV&#10;iiEB2dsfSOqpiSyFbt2lIs8O9VxDtcfCO+gnwlt+2yD7d8yHFXM4AjgsONbhARepoC0pDDtKanA/&#10;3zuP9tiZqKWkxZEqqf+xZU5Qor4a7NmL4uwszmASzqazCQruWLM+1pitvgYsXIEPiOVpG+2DOmyl&#10;A/2C07+MUVHFDMfYJeXBHYTr0I86vh9cLJfJDOfOsnBnniyP4JHn2F3P3QtzdmjBgM17D4fxY/M3&#10;ndjbRk8Dy20A2aQ2jUz3vA4VwJlNrTS8L/FROJaT1esruPgFAAD//wMAUEsDBBQABgAIAAAAIQAm&#10;T+Dd4wAAAAwBAAAPAAAAZHJzL2Rvd25yZXYueG1sTI/LTsMwEEX3SPyDNUjsqE1NIxriVAjxkBDP&#10;lkhduvGQBPwIsduGv2dYwW5Gc3Tn3GIxOst2OMQueAWnEwEMfR1M5xsFb6ubk3NgMWlvtA0eFXxj&#10;hEV5eFDo3IS9f8XdMjWMQnzMtYI2pT7nPNYtOh0noUdPt/cwOJ1oHRpuBr2ncGf5VIiMO915+tDq&#10;Hq9arD+XW6egultnT9fP69vHjxdjv6pVle4frFLHR+PlBbCEY/qD4Vef1KEkp03YehOZVSAzSepJ&#10;wVzMJTAiZrMzGjaEiqmUwMuC/y9R/gAAAP//AwBQSwECLQAUAAYACAAAACEAtoM4kv4AAADhAQAA&#10;EwAAAAAAAAAAAAAAAAAAAAAAW0NvbnRlbnRfVHlwZXNdLnhtbFBLAQItABQABgAIAAAAIQA4/SH/&#10;1gAAAJQBAAALAAAAAAAAAAAAAAAAAC8BAABfcmVscy8ucmVsc1BLAQItABQABgAIAAAAIQDFc7Xo&#10;fQIAAE0FAAAOAAAAAAAAAAAAAAAAAC4CAABkcnMvZTJvRG9jLnhtbFBLAQItABQABgAIAAAAIQAm&#10;T+Dd4wAAAAwBAAAPAAAAAAAAAAAAAAAAANcEAABkcnMvZG93bnJldi54bWxQSwUGAAAAAAQABADz&#10;AAAA5wUAAAAA&#10;" fillcolor="#5aa2ae [3208]" strokecolor="#2b5158 [1608]" strokeweight="1.5pt">
                <v:stroke endcap="round"/>
                <v:textbox>
                  <w:txbxContent>
                    <w:p w14:paraId="22DC1B62" w14:textId="43B85889" w:rsidR="003B1AA2" w:rsidRDefault="003B1AA2" w:rsidP="00413538">
                      <w:pPr>
                        <w:jc w:val="center"/>
                      </w:pPr>
                      <w:r>
                        <w:t>Window 3</w:t>
                      </w:r>
                    </w:p>
                  </w:txbxContent>
                </v:textbox>
              </v:rect>
            </w:pict>
          </mc:Fallback>
        </mc:AlternateContent>
      </w:r>
      <w:r w:rsidR="00413538">
        <w:rPr>
          <w:noProof/>
          <w:sz w:val="22"/>
          <w:szCs w:val="22"/>
        </w:rPr>
        <mc:AlternateContent>
          <mc:Choice Requires="wps">
            <w:drawing>
              <wp:anchor distT="0" distB="0" distL="114300" distR="114300" simplePos="0" relativeHeight="251682816" behindDoc="0" locked="0" layoutInCell="1" allowOverlap="1" wp14:anchorId="4CCA8D62" wp14:editId="38A5421A">
                <wp:simplePos x="0" y="0"/>
                <wp:positionH relativeFrom="margin">
                  <wp:align>center</wp:align>
                </wp:positionH>
                <wp:positionV relativeFrom="paragraph">
                  <wp:posOffset>4335780</wp:posOffset>
                </wp:positionV>
                <wp:extent cx="1133475" cy="790575"/>
                <wp:effectExtent l="0" t="0" r="28575" b="28575"/>
                <wp:wrapNone/>
                <wp:docPr id="29" name="Rechthoek: afgeronde hoeken 29"/>
                <wp:cNvGraphicFramePr/>
                <a:graphic xmlns:a="http://schemas.openxmlformats.org/drawingml/2006/main">
                  <a:graphicData uri="http://schemas.microsoft.com/office/word/2010/wordprocessingShape">
                    <wps:wsp>
                      <wps:cNvSpPr/>
                      <wps:spPr>
                        <a:xfrm>
                          <a:off x="0" y="0"/>
                          <a:ext cx="1133475" cy="7905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0742B9" w14:textId="44F8D381" w:rsidR="003B1AA2" w:rsidRDefault="003B1AA2" w:rsidP="00413538">
                            <w:r>
                              <w:t>Gegevens wijzigen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CA8D62" id="Rechthoek: afgeronde hoeken 29" o:spid="_x0000_s1034" style="position:absolute;margin-left:0;margin-top:341.4pt;width:89.25pt;height:62.2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VKiQIAAGQFAAAOAAAAZHJzL2Uyb0RvYy54bWysVFFP2zAQfp+0/2D5fSQp7YCIFFUgpkkI&#10;EDDx7Dp2E832ebbbpPv1OztpQAxt0rQ+pHe+u8935+/u/KLXiuyE8y2YihZHOSXCcKhbs6not6fr&#10;T6eU+MBMzRQYUdG98PRi+fHDeWdLMYMGVC0cQRDjy85WtAnBllnmeSM080dghUGjBKdZQNVtstqx&#10;DtG1ymZ5/jnrwNXWARfe4+nVYKTLhC+l4OFOSi8CURXF3EL6uvRdx2+2PGflxjHbtHxMg/1DFpq1&#10;Bi+doK5YYGTr2t+gdMsdeJDhiIPOQMqWi1QDVlPkb6p5bJgVqRZsjrdTm/z/g+W3u3tH2rqiszNK&#10;DNP4Rg+CN6EB8b0kTG6EA1MLEnVhCHphyzrrS4x8tPdu1DyKsf5eOh3/sTLSpzbvpzaLPhCOh0Vx&#10;fDw/WVDC0XZyli9QRpjsJdo6H74I0CQKFXWwNTVmFVKL2e7Gh8H/4IfBMaUhiSSFvRIxD2UehMT6&#10;8NpZik7MEpfKkR1DTjDOhQmjqWFYaDpe5Pgbk5oiUooJMCLLVqkJu/gT9pDr6B9DRSLmFJz/PXiK&#10;SDeDCVOwbg249wBUKMYC5OB/aNLQmtil0K/79Pan0TOerKHeIx8cDIPiLb9u8QlumA/3zOFk4Azh&#10;tIc7/EgFXUVhlCgyxP187zz6I2HRSkmHk1ZR/2PLnKBEfTVI5bNiPo+jmZT54mSGinttWb+2mK2+&#10;BHy4AveK5UmM/kEdROlAP+NSWMVb0cQMx7sryoM7KJdh2AC4VrhYrZIbjqNl4cY8Wh7BY58ju576&#10;Z+bsyMOADL6Fw1Sy8g0TB98YaWC1DSDbRNOXvo4vgKOcqDSunbgrXuvJ62U5Ln8BAAD//wMAUEsD&#10;BBQABgAIAAAAIQAZDxR+3QAAAAgBAAAPAAAAZHJzL2Rvd25yZXYueG1sTI/LTsMwEEX3SPyDNUjs&#10;qEMRbRQyqSoeAhZItPABk3iIo8bjELtt+HvcFSxHd3TvOeVqcr068Bg6LwjXswwUS+NNJy3C58fT&#10;VQ4qRBJDvRdG+OEAq+r8rKTC+KNs+LCNrUolEgpCsDEOhdahsewozPzAkrIvPzqK6RxbbUY6pnLX&#10;63mWLbSjTtKCpYHvLTe77d4htHZyu/rt0WvRz5uXb3r3rw9rxMuLaX0HKvIU/57hhJ/QoUpMtd+L&#10;CapHSCIRYZHPk8ApXua3oGqEPFvegK5K/V+g+gUAAP//AwBQSwECLQAUAAYACAAAACEAtoM4kv4A&#10;AADhAQAAEwAAAAAAAAAAAAAAAAAAAAAAW0NvbnRlbnRfVHlwZXNdLnhtbFBLAQItABQABgAIAAAA&#10;IQA4/SH/1gAAAJQBAAALAAAAAAAAAAAAAAAAAC8BAABfcmVscy8ucmVsc1BLAQItABQABgAIAAAA&#10;IQAXgrVKiQIAAGQFAAAOAAAAAAAAAAAAAAAAAC4CAABkcnMvZTJvRG9jLnhtbFBLAQItABQABgAI&#10;AAAAIQAZDxR+3QAAAAgBAAAPAAAAAAAAAAAAAAAAAOMEAABkcnMvZG93bnJldi54bWxQSwUGAAAA&#10;AAQABADzAAAA7QUAAAAA&#10;" fillcolor="#629dd1 [3205]" strokecolor="#224e76 [1605]" strokeweight="1.5pt">
                <v:stroke endcap="round"/>
                <v:textbox>
                  <w:txbxContent>
                    <w:p w14:paraId="610742B9" w14:textId="44F8D381" w:rsidR="003B1AA2" w:rsidRDefault="003B1AA2" w:rsidP="00413538">
                      <w:r>
                        <w:t>Gegevens wijzigen (2.1)</w:t>
                      </w:r>
                    </w:p>
                  </w:txbxContent>
                </v:textbox>
                <w10:wrap anchorx="margin"/>
              </v:roundrect>
            </w:pict>
          </mc:Fallback>
        </mc:AlternateContent>
      </w:r>
      <w:r w:rsidR="00413538">
        <w:rPr>
          <w:noProof/>
        </w:rPr>
        <mc:AlternateContent>
          <mc:Choice Requires="wps">
            <w:drawing>
              <wp:anchor distT="0" distB="0" distL="114300" distR="114300" simplePos="0" relativeHeight="251683840" behindDoc="0" locked="0" layoutInCell="1" allowOverlap="1" wp14:anchorId="6BAEE2DB" wp14:editId="510B248E">
                <wp:simplePos x="0" y="0"/>
                <wp:positionH relativeFrom="margin">
                  <wp:align>right</wp:align>
                </wp:positionH>
                <wp:positionV relativeFrom="paragraph">
                  <wp:posOffset>4307205</wp:posOffset>
                </wp:positionV>
                <wp:extent cx="1219200" cy="704850"/>
                <wp:effectExtent l="0" t="0" r="19050" b="19050"/>
                <wp:wrapNone/>
                <wp:docPr id="30" name="Rechthoek 30"/>
                <wp:cNvGraphicFramePr/>
                <a:graphic xmlns:a="http://schemas.openxmlformats.org/drawingml/2006/main">
                  <a:graphicData uri="http://schemas.microsoft.com/office/word/2010/wordprocessingShape">
                    <wps:wsp>
                      <wps:cNvSpPr/>
                      <wps:spPr>
                        <a:xfrm>
                          <a:off x="0" y="0"/>
                          <a:ext cx="1219200" cy="704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C30AAED" w14:textId="67EB9E11" w:rsidR="003B1AA2" w:rsidRDefault="003B1AA2" w:rsidP="00292464">
                            <w:pPr>
                              <w:jc w:val="center"/>
                            </w:pPr>
                            <w:r>
                              <w:t>Window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EE2DB" id="Rechthoek 30" o:spid="_x0000_s1035" style="position:absolute;margin-left:44.8pt;margin-top:339.15pt;width:96pt;height:55.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e1fAIAAE0FAAAOAAAAZHJzL2Uyb0RvYy54bWysVFFP3DAMfp+0/xDlfbS93Q040UMnENMk&#10;xBAw8ZxLE1otjTMnd+3t189JewUxtEnT+pDGsf05/mzn7LxvDdsp9A3YkhdHOWfKSqga+1Tybw9X&#10;H04480HYShiwquR75fn56v27s84t1QxqMJVCRiDWLztX8joEt8wyL2vVCn8ETllSasBWBBLxKatQ&#10;dITemmyW55+yDrByCFJ5T6eXg5KvEr7WSoavWnsVmCk53S2kFdO6iWu2OhPLJxSubuR4DfEPt2hF&#10;YynoBHUpgmBbbH6DahuJ4EGHIwltBlo3UqUcKJsif5XNfS2cSrkQOd5NNPn/BytvdrfImqrkH4ke&#10;K1qq0Z2SdahBfWd0RgR1zi/J7t7d4ih52sZse41t/FMerE+k7idSVR+YpMNiVpxSpTiTpDvO5yeL&#10;BJo9ezv04bOClsVNyZGKlrgUu2sfKCKZHkxIiLcZ4qdd2BsVr2DsndKUCEWcJe/UQurCINsJKr6Q&#10;UtmwGFS1qNRwvMjpi0lSkMkjSQkwIuvGmAm7+BP2ADPaR1eVOnByzv/uPHmkyGDD5Nw2FvAtABOK&#10;MQE92B9IGqiJLIV+06cinx7quYFqT4VHGCbCO3nVEPvXwodbgTQCVDAa6/CVFm2gKzmMO85qwJ9v&#10;nUd76kzSctbRSJXc/9gKVJyZL5Z69rSYz+MMJmG+OJ6RgC81m5cau20vgApX0APiZNpG+2AOW43Q&#10;PtL0r2NUUgkrKXbJZcCDcBGGUaf3Q6r1OpnR3DkRru29kxE88hy766F/FOjGFgzUvDdwGD+xfNWJ&#10;g230tLDeBtBNatPI9MDrWAGa2dRK4/sSH4WXcrJ6fgVXvwAAAP//AwBQSwMEFAAGAAgAAAAhAB+3&#10;OjXhAAAACAEAAA8AAABkcnMvZG93bnJldi54bWxMj0tPwzAQhO9I/AdrkbhRh1ZK05BNhRAPCVEe&#10;LZF6dOMlKdjrELtt+Pe4JzjOzmrmm2I+WCP21PutY4TLUQKCuHZ6yw3C++ruIgPhg2KtjGNC+CEP&#10;8/L0pFC5dgd+o/0yNCKGsM8VQhtCl0vp65as8iPXEUfvw/VWhSj7RupeHWK4NXKcJKm0asuxoVUd&#10;3bRUfy13FqF6WKfPty/r+8Xnqzbf1aoKj08G8fxsuL4CEWgIf89wxI/oUEamjdux9sIgxCEBIZ1m&#10;ExBHezaOlw3CNJtNQJaF/D+g/AUAAP//AwBQSwECLQAUAAYACAAAACEAtoM4kv4AAADhAQAAEwAA&#10;AAAAAAAAAAAAAAAAAAAAW0NvbnRlbnRfVHlwZXNdLnhtbFBLAQItABQABgAIAAAAIQA4/SH/1gAA&#10;AJQBAAALAAAAAAAAAAAAAAAAAC8BAABfcmVscy8ucmVsc1BLAQItABQABgAIAAAAIQAEU2e1fAIA&#10;AE0FAAAOAAAAAAAAAAAAAAAAAC4CAABkcnMvZTJvRG9jLnhtbFBLAQItABQABgAIAAAAIQAftzo1&#10;4QAAAAgBAAAPAAAAAAAAAAAAAAAAANYEAABkcnMvZG93bnJldi54bWxQSwUGAAAAAAQABADzAAAA&#10;5AUAAAAA&#10;" fillcolor="#5aa2ae [3208]" strokecolor="#2b5158 [1608]" strokeweight="1.5pt">
                <v:stroke endcap="round"/>
                <v:textbox>
                  <w:txbxContent>
                    <w:p w14:paraId="2C30AAED" w14:textId="67EB9E11" w:rsidR="003B1AA2" w:rsidRDefault="003B1AA2" w:rsidP="00292464">
                      <w:pPr>
                        <w:jc w:val="center"/>
                      </w:pPr>
                      <w:r>
                        <w:t>Window 5</w:t>
                      </w:r>
                    </w:p>
                  </w:txbxContent>
                </v:textbox>
                <w10:wrap anchorx="margin"/>
              </v:rect>
            </w:pict>
          </mc:Fallback>
        </mc:AlternateContent>
      </w:r>
      <w:r w:rsidR="00413538">
        <w:rPr>
          <w:noProof/>
          <w:sz w:val="22"/>
          <w:szCs w:val="22"/>
        </w:rPr>
        <mc:AlternateContent>
          <mc:Choice Requires="wps">
            <w:drawing>
              <wp:anchor distT="0" distB="0" distL="114300" distR="114300" simplePos="0" relativeHeight="251681792" behindDoc="0" locked="0" layoutInCell="1" allowOverlap="1" wp14:anchorId="3727DD2C" wp14:editId="6E12DCAC">
                <wp:simplePos x="0" y="0"/>
                <wp:positionH relativeFrom="column">
                  <wp:posOffset>3557905</wp:posOffset>
                </wp:positionH>
                <wp:positionV relativeFrom="paragraph">
                  <wp:posOffset>4672330</wp:posOffset>
                </wp:positionV>
                <wp:extent cx="676275" cy="45719"/>
                <wp:effectExtent l="0" t="19050" r="47625" b="31115"/>
                <wp:wrapNone/>
                <wp:docPr id="27" name="Pijl: rechts 27"/>
                <wp:cNvGraphicFramePr/>
                <a:graphic xmlns:a="http://schemas.openxmlformats.org/drawingml/2006/main">
                  <a:graphicData uri="http://schemas.microsoft.com/office/word/2010/wordprocessingShape">
                    <wps:wsp>
                      <wps:cNvSpPr/>
                      <wps:spPr>
                        <a:xfrm>
                          <a:off x="0" y="0"/>
                          <a:ext cx="6762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832A95" id="Pijl: rechts 27" o:spid="_x0000_s1026" type="#_x0000_t13" style="position:absolute;margin-left:280.15pt;margin-top:367.9pt;width:53.2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5eceQIAAEIFAAAOAAAAZHJzL2Uyb0RvYy54bWysVFFP2zAQfp+0/2D5faStgI6IFFUgpkkI&#10;KmDi2Th248nxeWe3affrd3bSgADtYVoeHNt39/nu83c+v9i1lm0VBgOu4tOjCWfKSaiNW1f8x+P1&#10;l6+chShcLSw4VfG9Cvxi8fnTeedLNYMGbK2QEYgLZecr3sToy6IIslGtCEfglSOjBmxFpCWuixpF&#10;R+itLWaTyWnRAdYeQaoQaPeqN/JFxtdayXindVCR2YpTbjGPmMfnNBaLc1GuUfjGyCEN8Q9ZtMI4&#10;OnSEuhJRsA2ad1CtkQgBdDyS0BagtZEq10DVTCdvqnlohFe5FiIn+JGm8P9g5e12hczUFZ/NOXOi&#10;pTtamZ+2ZKhkEwOjbeKo86Ek1we/wmEVaJoK3mls059KYbvM637kVe0ik7R5Oj+dzU84k2Q6PplP&#10;zxJk8RLrMcRvClqWJhVHs27iEhG6TKnY3oTYBxwcKTpl1OeQZ3FvVUrDunulqR46dZajs5LUpUW2&#10;FaQBIaVycdqbGlGrfvtkQt+Q1RiRc8yACVkba0fsASCp9D12n+vgn0JVFuIYPPlbYn3wGJFPBhfH&#10;4NY4wI8ALFU1nNz7H0jqqUksPUO9p9tG6NsgeHltiPEbEeJKIOmeOoR6Od7RoC10FYdhxlkD+Puj&#10;/eRPciQrZx31UcXDr41AxZn97kioZ9Pj49R4eUGXP6MFvrY8v7a4TXsJdE1TejW8zNPkH+1hqhHa&#10;J2r5ZTqVTMJJOrviMuJhcRn7/qZHQ6rlMrtRs3kRb9yDlwk8sZq09Lh7EugH2UWS6y0cek6Ub3TX&#10;+6ZIB8tNBG2yKF94HfimRs3CGR6V9BK8Xmevl6dv8QcAAP//AwBQSwMEFAAGAAgAAAAhABlJluTi&#10;AAAACwEAAA8AAABkcnMvZG93bnJldi54bWxMj8FOwzAQRO9I/IO1SFxQa5dQU4U4FUJQoR5AtCBx&#10;dGM3ibDXUew04e9ZTnDb3RnNvinWk3fsZPvYBlSwmAtgFqtgWqwVvO+fZitgMWk02gW0Cr5thHV5&#10;flbo3IQR3+xpl2pGIRhzraBJqcs5j1VjvY7z0Fkk7Rh6rxOtfc1Nr0cK945fCyG51y3Sh0Z39qGx&#10;1ddu8Ao23ctqOD7yxdVneJab19FtffWh1OXFdH8HLNkp/ZnhF5/QoSSmQxjQROYULKXIyKrgNltS&#10;B3JIKWk40OUmE8DLgv/vUP4AAAD//wMAUEsBAi0AFAAGAAgAAAAhALaDOJL+AAAA4QEAABMAAAAA&#10;AAAAAAAAAAAAAAAAAFtDb250ZW50X1R5cGVzXS54bWxQSwECLQAUAAYACAAAACEAOP0h/9YAAACU&#10;AQAACwAAAAAAAAAAAAAAAAAvAQAAX3JlbHMvLnJlbHNQSwECLQAUAAYACAAAACEAWeeXnHkCAABC&#10;BQAADgAAAAAAAAAAAAAAAAAuAgAAZHJzL2Uyb0RvYy54bWxQSwECLQAUAAYACAAAACEAGUmW5OIA&#10;AAALAQAADwAAAAAAAAAAAAAAAADTBAAAZHJzL2Rvd25yZXYueG1sUEsFBgAAAAAEAAQA8wAAAOIF&#10;AAAAAA==&#10;" adj="20870" fillcolor="#4a66ac [3204]" strokecolor="#243255 [1604]" strokeweight="1.5pt">
                <v:stroke endcap="round"/>
              </v:shape>
            </w:pict>
          </mc:Fallback>
        </mc:AlternateContent>
      </w:r>
      <w:r w:rsidR="00413538">
        <w:rPr>
          <w:noProof/>
          <w:sz w:val="22"/>
          <w:szCs w:val="22"/>
        </w:rPr>
        <mc:AlternateContent>
          <mc:Choice Requires="wps">
            <w:drawing>
              <wp:anchor distT="0" distB="0" distL="114300" distR="114300" simplePos="0" relativeHeight="251679744" behindDoc="0" locked="0" layoutInCell="1" allowOverlap="1" wp14:anchorId="67924F60" wp14:editId="5258C67B">
                <wp:simplePos x="0" y="0"/>
                <wp:positionH relativeFrom="column">
                  <wp:posOffset>1428750</wp:posOffset>
                </wp:positionH>
                <wp:positionV relativeFrom="paragraph">
                  <wp:posOffset>4657725</wp:posOffset>
                </wp:positionV>
                <wp:extent cx="733425" cy="45719"/>
                <wp:effectExtent l="0" t="19050" r="47625" b="31115"/>
                <wp:wrapNone/>
                <wp:docPr id="26" name="Pijl: rechts 26"/>
                <wp:cNvGraphicFramePr/>
                <a:graphic xmlns:a="http://schemas.openxmlformats.org/drawingml/2006/main">
                  <a:graphicData uri="http://schemas.microsoft.com/office/word/2010/wordprocessingShape">
                    <wps:wsp>
                      <wps:cNvSpPr/>
                      <wps:spPr>
                        <a:xfrm>
                          <a:off x="0" y="0"/>
                          <a:ext cx="7334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3CDE4B" id="Pijl: rechts 26" o:spid="_x0000_s1026" type="#_x0000_t13" style="position:absolute;margin-left:112.5pt;margin-top:366.75pt;width:57.7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87xegIAAEIFAAAOAAAAZHJzL2Uyb0RvYy54bWysVFFP2zAQfp+0/2D5faQtBUZEiioQ0yTE&#10;qsHEs3HsxpPj885u0+7X7+ykAQHaw7Q8OLbv7vPd5+98cblrLdsqDAZcxadHE86Uk1Abt674j4eb&#10;T585C1G4WlhwquJ7Ffjl4uOHi86XagYN2FohIxAXys5XvInRl0URZKNaEY7AK0dGDdiKSEtcFzWK&#10;jtBbW8wmk9OiA6w9glQh0O51b+SLjK+1kvGb1kFFZitOucU8Yh6f0lgsLkS5RuEbI4c0xD9k0Qrj&#10;6NAR6lpEwTZo3kC1RiIE0PFIQluA1kaqXANVM528qua+EV7lWoic4Eeawv+DlXfbFTJTV3x2ypkT&#10;Ld3Ryvy0JUMlmxgYbRNHnQ8lud77FQ6rQNNU8E5jm/5UCttlXvcjr2oXmaTNs+Pj+eyEM0mm+cnZ&#10;9DxBFs+xHkP8oqBlaVJxNOsmLhGhy5SK7W2IfcDBkaJTRn0OeRb3VqU0rPuuNNVDp85ydFaSurLI&#10;toI0IKRULk57UyNq1W+fTOgbshojco4ZMCFrY+2IPQAklb7F7nMd/FOoykIcgyd/S6wPHiPyyeDi&#10;GNwaB/gegKWqhpN7/wNJPTWJpSeo93TbCH0bBC9vDDF+K0JcCSTdU4dQL8dvNGgLXcVhmHHWAP5+&#10;bz/5kxzJyllHfVTx8GsjUHFmvzoS6vl0Pk+Nlxd0+TNa4EvL00uL27RXQNc0pVfDyzxN/tEephqh&#10;faSWX6ZTySScpLMrLiMeFlex7296NKRaLrMbNZsX8dbde5nAE6tJSw+7R4F+kF0kud7BoedE+Up3&#10;vW+KdLDcRNAmi/KZ14FvatQsnOFRSS/By3X2en76Fn8AAAD//wMAUEsDBBQABgAIAAAAIQBfzvi4&#10;4AAAAAsBAAAPAAAAZHJzL2Rvd25yZXYueG1sTI/NTsMwEITvSLyDtUjcqE3SUhriVIifHitReAA3&#10;XpLQeB3Fzg99epYT3HZ3RrPf5NvZtWLEPjSeNNwuFAik0tuGKg0f76839yBCNGRN6wk1fGOAbXF5&#10;kZvM+onecDzESnAIhcxoqGPsMilDWaMzYeE7JNY+fe9M5LWvpO3NxOGulYlSd9KZhvhDbTp8qrE8&#10;HQanYTpvqv1sh6/nl6U8j2q3mzanROvrq/nxAUTEOf6Z4Ref0aFgpqMfyAbRakiSFXeJGtZpugLB&#10;jnSpeDjyZanWIItc/u9Q/AAAAP//AwBQSwECLQAUAAYACAAAACEAtoM4kv4AAADhAQAAEwAAAAAA&#10;AAAAAAAAAAAAAAAAW0NvbnRlbnRfVHlwZXNdLnhtbFBLAQItABQABgAIAAAAIQA4/SH/1gAAAJQB&#10;AAALAAAAAAAAAAAAAAAAAC8BAABfcmVscy8ucmVsc1BLAQItABQABgAIAAAAIQB5D87xegIAAEIF&#10;AAAOAAAAAAAAAAAAAAAAAC4CAABkcnMvZTJvRG9jLnhtbFBLAQItABQABgAIAAAAIQBfzvi44AAA&#10;AAsBAAAPAAAAAAAAAAAAAAAAANQEAABkcnMvZG93bnJldi54bWxQSwUGAAAAAAQABADzAAAA4QUA&#10;AAAA&#10;" adj="20927" fillcolor="#4a66ac [3204]" strokecolor="#243255 [1604]" strokeweight="1.5pt">
                <v:stroke endcap="round"/>
              </v:shape>
            </w:pict>
          </mc:Fallback>
        </mc:AlternateContent>
      </w:r>
      <w:r w:rsidR="00413538">
        <w:rPr>
          <w:noProof/>
          <w:sz w:val="22"/>
          <w:szCs w:val="22"/>
        </w:rPr>
        <mc:AlternateContent>
          <mc:Choice Requires="wps">
            <w:drawing>
              <wp:anchor distT="0" distB="0" distL="114300" distR="114300" simplePos="0" relativeHeight="251685888" behindDoc="0" locked="0" layoutInCell="1" allowOverlap="1" wp14:anchorId="332C6439" wp14:editId="40C2DCC1">
                <wp:simplePos x="0" y="0"/>
                <wp:positionH relativeFrom="column">
                  <wp:posOffset>81280</wp:posOffset>
                </wp:positionH>
                <wp:positionV relativeFrom="paragraph">
                  <wp:posOffset>5690870</wp:posOffset>
                </wp:positionV>
                <wp:extent cx="1190625" cy="847725"/>
                <wp:effectExtent l="0" t="0" r="28575" b="28575"/>
                <wp:wrapNone/>
                <wp:docPr id="32" name="Rechthoek: afgeronde hoeken 32"/>
                <wp:cNvGraphicFramePr/>
                <a:graphic xmlns:a="http://schemas.openxmlformats.org/drawingml/2006/main">
                  <a:graphicData uri="http://schemas.microsoft.com/office/word/2010/wordprocessingShape">
                    <wps:wsp>
                      <wps:cNvSpPr/>
                      <wps:spPr>
                        <a:xfrm>
                          <a:off x="0" y="0"/>
                          <a:ext cx="1190625" cy="8477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711D3C" w14:textId="628D2040" w:rsidR="003B1AA2" w:rsidRDefault="003B1AA2" w:rsidP="00413538">
                            <w:r>
                              <w:t>Extra info leverancier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2C6439" id="Rechthoek: afgeronde hoeken 32" o:spid="_x0000_s1036" style="position:absolute;margin-left:6.4pt;margin-top:448.1pt;width:93.75pt;height:6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WniQIAAGUFAAAOAAAAZHJzL2Uyb0RvYy54bWysVE1v2zAMvQ/YfxB0X21n6ZdRpwhadBhQ&#10;tEHboWdFlmJjkqhJSuzs14+SHbfoig0YloNDiuQTST3y4rLXiuyE8y2YihZHOSXCcKhbs6not6eb&#10;T2eU+MBMzRQYUdG98PRy8fHDRWdLMYMGVC0cQRDjy85WtAnBllnmeSM080dghUGjBKdZQNVtstqx&#10;DtG1ymZ5fpJ14GrrgAvv8fR6MNJFwpdS8HAvpReBqIpibiF9Xfqu4zdbXLBy45htWj6mwf4hC81a&#10;g5dOUNcsMLJ17W9QuuUOPMhwxEFnIGXLRaoBqynyN9U8NsyKVAs2x9upTf7/wfK73cqRtq7o5xkl&#10;hml8owfBm9CA+F4SJjfCgakFibowBL2wZZ31JUY+2pUbNY9irL+XTsd/rIz0qc37qc2iD4TjYVGc&#10;5yezY0o42s7mp6coI0z2Em2dD18EaBKFijrYmhqzCqnFbHfrw+B/8MPgmNKQRJLCXomYhzIPQmJ9&#10;eO0sRSdmiSvlyI4hJxjnwoTR1DAsNB0f5/gbk5oiUooJMCLLVqkJu/gT9pDr6B9DRSLmFJz/PXiK&#10;SDeDCVOwbg249wBUKMYC5OB/aNLQmtil0K/79PZFqjUeraHeIyEcDJPiLb9p8Q1umQ8r5nA0cIhw&#10;3MM9fqSCrqIwShQp4n6+dx79kbFopaTDUauo/7FlTlCivhrk8nkxn8fZTMr8+HSGinttWb+2mK2+&#10;Any5AheL5UmM/kEdROlAP+NWWMZb0cQMx7sryoM7KFdhWAG4V7hYLpMbzqNl4dY8Wh7BY6MjvZ76&#10;Z+bsSMSAFL6Dw1iy8g0VB98YaWC5DSDbxNOXvo5PgLOcuDTunbgsXuvJ62U7Ln4BAAD//wMAUEsD&#10;BBQABgAIAAAAIQAvoagE3gAAAAsBAAAPAAAAZHJzL2Rvd25yZXYueG1sTI/NTsMwEITvSLyDtUjc&#10;qEOQShviVBU/Ag6VaOEBNvESR43XIXbb8PYsJziOZjTzTbmafK+ONMYusIHrWQaKuAm249bAx/vT&#10;1QJUTMgW+8Bk4JsirKrzsxILG068peMutUpKOBZowKU0FFrHxpHHOAsDsXifYfSYRI6ttiOepNz3&#10;Os+yufbYsSw4HOjeUbPfHbyB1k1+X28eg2b9vH35wrfw+rA25vJiWt+BSjSlvzD84gs6VMJUhwPb&#10;qHrRuZAnA4vlPAclAZm7AVWLk+XLW9BVqf9/qH4AAAD//wMAUEsBAi0AFAAGAAgAAAAhALaDOJL+&#10;AAAA4QEAABMAAAAAAAAAAAAAAAAAAAAAAFtDb250ZW50X1R5cGVzXS54bWxQSwECLQAUAAYACAAA&#10;ACEAOP0h/9YAAACUAQAACwAAAAAAAAAAAAAAAAAvAQAAX3JlbHMvLnJlbHNQSwECLQAUAAYACAAA&#10;ACEAGhm1p4kCAABlBQAADgAAAAAAAAAAAAAAAAAuAgAAZHJzL2Uyb0RvYy54bWxQSwECLQAUAAYA&#10;CAAAACEAL6GoBN4AAAALAQAADwAAAAAAAAAAAAAAAADjBAAAZHJzL2Rvd25yZXYueG1sUEsFBgAA&#10;AAAEAAQA8wAAAO4FAAAAAA==&#10;" fillcolor="#629dd1 [3205]" strokecolor="#224e76 [1605]" strokeweight="1.5pt">
                <v:stroke endcap="round"/>
                <v:textbox>
                  <w:txbxContent>
                    <w:p w14:paraId="72711D3C" w14:textId="628D2040" w:rsidR="003B1AA2" w:rsidRDefault="003B1AA2" w:rsidP="00413538">
                      <w:r>
                        <w:t>Extra info leverancier (2.2)</w:t>
                      </w:r>
                    </w:p>
                  </w:txbxContent>
                </v:textbox>
              </v:roundrect>
            </w:pict>
          </mc:Fallback>
        </mc:AlternateContent>
      </w:r>
      <w:r w:rsidR="00413538">
        <w:rPr>
          <w:noProof/>
          <w:sz w:val="22"/>
          <w:szCs w:val="22"/>
        </w:rPr>
        <mc:AlternateContent>
          <mc:Choice Requires="wps">
            <w:drawing>
              <wp:anchor distT="0" distB="0" distL="114300" distR="114300" simplePos="0" relativeHeight="251684864" behindDoc="0" locked="0" layoutInCell="1" allowOverlap="1" wp14:anchorId="6B37C4EC" wp14:editId="326324E2">
                <wp:simplePos x="0" y="0"/>
                <wp:positionH relativeFrom="column">
                  <wp:posOffset>614680</wp:posOffset>
                </wp:positionH>
                <wp:positionV relativeFrom="paragraph">
                  <wp:posOffset>5193030</wp:posOffset>
                </wp:positionV>
                <wp:extent cx="45085" cy="381000"/>
                <wp:effectExtent l="19050" t="0" r="31115" b="38100"/>
                <wp:wrapNone/>
                <wp:docPr id="31" name="Pijl: omlaag 31"/>
                <wp:cNvGraphicFramePr/>
                <a:graphic xmlns:a="http://schemas.openxmlformats.org/drawingml/2006/main">
                  <a:graphicData uri="http://schemas.microsoft.com/office/word/2010/wordprocessingShape">
                    <wps:wsp>
                      <wps:cNvSpPr/>
                      <wps:spPr>
                        <a:xfrm>
                          <a:off x="0" y="0"/>
                          <a:ext cx="4508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D054B7" id="Pijl: omlaag 31" o:spid="_x0000_s1026" type="#_x0000_t67" style="position:absolute;margin-left:48.4pt;margin-top:408.9pt;width:3.55pt;height:3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k4dwIAAEEFAAAOAAAAZHJzL2Uyb0RvYy54bWysVN9P2zAQfp+0/8Hy+0ha2o1FpKgCMU1C&#10;UA0mno1jt5lsn3d2m3Z//c5OGhBMe5j24tz5fn/5zucXe2vYTmFowdV8clJyppyEpnXrmn9/uP5w&#10;xlmIwjXCgFM1P6jALxbv3513vlJT2IBpFDJK4kLV+ZpvYvRVUQS5UVaEE/DKkVEDWhFJxXXRoOgo&#10;uzXFtCw/Fh1g4xGkCoFur3ojX+T8WisZ77QOKjJTc+ot5hPz+ZTOYnEuqjUKv2nl0Ib4hy6saB0V&#10;HVNdiSjYFts3qWwrEQLoeCLBFqB1K1WegaaZlK+mud8Ir/IsBE7wI0zh/6WVt7sVsrap+emEMycs&#10;/aNV+8NUDKwRYs3omjDqfKjI9d6vcNACiWngvUabvjQK22dcDyOuah+ZpMvZvDybcybJcno2KcsM&#10;e/Ec6zHELwosS0LNG+jcEhG6jKjY3YRIRcn/6EdKaqhvIUvxYFTqwrhvStM4VHSaozOR1KVBthNE&#10;ASGlcnHSmzaiUf31nHo6NjVG5JI5YcqsW2PG3EOCRNK3ufteB/8UqjIPx+Dyb431wWNErgwujsG2&#10;dYB/SmBoqqFy738EqYcmofQEzYF+NkK/BcHL65YAvxEhrgQS7WlBaJXjHR3aQFdzGCTONoC//nSf&#10;/ImNZOWsozWqefi5Fag4M18d8fTzZDZLe5eV2fzTlBR8aXl6aXFbewn0m4iK1F0Wk380R1Ej2Efa&#10;+GWqSibhJNWuuYx4VC5jv970Zki1XGY32jUv4o279zIlT6gmLj3sHwX6gXWR2HoLx5UT1Sve9b4p&#10;0sFyG0G3mZTPuA54055m4gxvSnoIXurZ6/nlW/wGAAD//wMAUEsDBBQABgAIAAAAIQBDBfUr4AAA&#10;AAoBAAAPAAAAZHJzL2Rvd25yZXYueG1sTI9LT8NADITvSPyHlZG4ILpJkJo2ZFOhSlw40RSBuLlZ&#10;5yH2EWW3beDX457gZs+Mxp/LzWyNONEUBu8UpIsEBLnG68F1Ct72z/crECGi02i8IwXfFGBTXV+V&#10;WGh/djs61bETXOJCgQr6GMdCytD0ZDEs/EiOvdZPFiOvUyf1hGcut0ZmSbKUFgfHF3ocadtT81Uf&#10;rYLta9a+4BhM+znt0vrjJ2vzu3elbm/mp0cQkeb4F4YLPqNDxUwHf3Q6CKNgvWTyqGCV5jxcAsnD&#10;GsSBlZwVWZXy/wvVLwAAAP//AwBQSwECLQAUAAYACAAAACEAtoM4kv4AAADhAQAAEwAAAAAAAAAA&#10;AAAAAAAAAAAAW0NvbnRlbnRfVHlwZXNdLnhtbFBLAQItABQABgAIAAAAIQA4/SH/1gAAAJQBAAAL&#10;AAAAAAAAAAAAAAAAAC8BAABfcmVscy8ucmVsc1BLAQItABQABgAIAAAAIQDzAGk4dwIAAEEFAAAO&#10;AAAAAAAAAAAAAAAAAC4CAABkcnMvZTJvRG9jLnhtbFBLAQItABQABgAIAAAAIQBDBfUr4AAAAAoB&#10;AAAPAAAAAAAAAAAAAAAAANEEAABkcnMvZG93bnJldi54bWxQSwUGAAAAAAQABADzAAAA3gUAAAAA&#10;" adj="20322" fillcolor="#4a66ac [3204]" strokecolor="#243255 [1604]" strokeweight="1.5pt">
                <v:stroke endcap="round"/>
              </v:shape>
            </w:pict>
          </mc:Fallback>
        </mc:AlternateContent>
      </w:r>
      <w:r w:rsidR="00413538">
        <w:rPr>
          <w:noProof/>
          <w:sz w:val="22"/>
          <w:szCs w:val="22"/>
        </w:rPr>
        <mc:AlternateContent>
          <mc:Choice Requires="wps">
            <w:drawing>
              <wp:anchor distT="0" distB="0" distL="114300" distR="114300" simplePos="0" relativeHeight="251675648" behindDoc="0" locked="0" layoutInCell="1" allowOverlap="1" wp14:anchorId="2A149BC6" wp14:editId="76134504">
                <wp:simplePos x="0" y="0"/>
                <wp:positionH relativeFrom="column">
                  <wp:posOffset>642620</wp:posOffset>
                </wp:positionH>
                <wp:positionV relativeFrom="paragraph">
                  <wp:posOffset>3850005</wp:posOffset>
                </wp:positionV>
                <wp:extent cx="45719" cy="381000"/>
                <wp:effectExtent l="19050" t="0" r="31115" b="38100"/>
                <wp:wrapNone/>
                <wp:docPr id="22" name="Pijl: omlaag 22"/>
                <wp:cNvGraphicFramePr/>
                <a:graphic xmlns:a="http://schemas.openxmlformats.org/drawingml/2006/main">
                  <a:graphicData uri="http://schemas.microsoft.com/office/word/2010/wordprocessingShape">
                    <wps:wsp>
                      <wps:cNvSpPr/>
                      <wps:spPr>
                        <a:xfrm>
                          <a:off x="0" y="0"/>
                          <a:ext cx="45719"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71309" id="Pijl: omlaag 22" o:spid="_x0000_s1026" type="#_x0000_t67" style="position:absolute;margin-left:50.6pt;margin-top:303.15pt;width:3.6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tPdwIAAEEFAAAOAAAAZHJzL2Uyb0RvYy54bWysVN9P2zAQfp+0/8Hy+0jSwQYRKapATJMQ&#10;VIOJZ+PYbSbb553dpt1fv7OTBgTTHqa9OHe+31++8/nFzhq2VRg6cA2vjkrOlJPQdm7V8O8P1x9O&#10;OQtRuFYYcKrhexX4xfz9u/Pe12oGazCtQkZJXKh73/B1jL4uiiDXyopwBF45MmpAKyKpuCpaFD1l&#10;t6aYleWnogdsPYJUIdDt1WDk85xfayXjndZBRWYaTr3FfGI+n9JZzM9FvULh150c2xD/0IUVnaOi&#10;U6orEQXbYPcmle0kQgAdjyTYArTupMoz0DRV+Wqa+7XwKs9C4AQ/wRT+X1p5u10i69qGz2acOWHp&#10;Hy27H6ZmYI0QK0bXhFHvQ02u936JoxZITAPvNNr0pVHYLuO6n3BVu8gkXR6ffK7OOJNk+XhalWWG&#10;vXiO9RjiFwWWJaHhLfRugQh9RlRsb0KkouR/8CMlNTS0kKW4Nyp1Ydw3pWkcKjrL0ZlI6tIg2wqi&#10;gJBSuVgNprVo1XB9Qj0dmpoicsmcMGXWnTFT7jFBIunb3EOvo38KVZmHU3D5t8aG4CkiVwYXp2Db&#10;OcA/JTA01Vh58D+ANECTUHqCdk8/G2HYguDldUeA34gQlwKJ9rQgtMrxjg5toG84jBJna8Bff7pP&#10;/sRGsnLW0xo1PPzcCFScma+OeHpWHR+nvcsK8WBGCr60PL20uI29BPpNFT0aXmYx+UdzEDWCfaSN&#10;X6SqZBJOUu2Gy4gH5TIO601vhlSLRXajXfMi3rh7L1PyhGri0sPuUaAfWReJrbdwWDlRv+Ld4Jsi&#10;HSw2EXSXSfmM64g37WkmzvimpIfgpZ69nl+++W8AAAD//wMAUEsDBBQABgAIAAAAIQACvFCL4AAA&#10;AAsBAAAPAAAAZHJzL2Rvd25yZXYueG1sTI9BS8NAEIXvgv9hGcGL2N1WiSVmUyQgiCCkUcTjNjsm&#10;odnZkN22ib/e6UmP783Hm/eyzeR6ccQxdJ40LBcKBFLtbUeNho/359s1iBANWdN7Qg0zBtjklxeZ&#10;Sa0/0RaPVWwEh1BIjYY2xiGVMtQtOhMWfkDi27cfnYksx0ba0Zw43PVypVQinemIP7RmwKLFel8d&#10;nAZ8KG9+5qKo5il+leX+M6nfXl61vr6anh5BRJziHwzn+lwdcu608weyQfSs1XLFqIZEJXcgzoRa&#10;34PYsZOwI/NM/t+Q/wIAAP//AwBQSwECLQAUAAYACAAAACEAtoM4kv4AAADhAQAAEwAAAAAAAAAA&#10;AAAAAAAAAAAAW0NvbnRlbnRfVHlwZXNdLnhtbFBLAQItABQABgAIAAAAIQA4/SH/1gAAAJQBAAAL&#10;AAAAAAAAAAAAAAAAAC8BAABfcmVscy8ucmVsc1BLAQItABQABgAIAAAAIQDDzktPdwIAAEEFAAAO&#10;AAAAAAAAAAAAAAAAAC4CAABkcnMvZTJvRG9jLnhtbFBLAQItABQABgAIAAAAIQACvFCL4AAAAAsB&#10;AAAPAAAAAAAAAAAAAAAAANEEAABkcnMvZG93bnJldi54bWxQSwUGAAAAAAQABADzAAAA3gUAAAAA&#10;" adj="20304" fillcolor="#4a66ac [3204]" strokecolor="#243255 [1604]" strokeweight="1.5pt">
                <v:stroke endcap="round"/>
              </v:shape>
            </w:pict>
          </mc:Fallback>
        </mc:AlternateContent>
      </w:r>
      <w:r w:rsidR="00413538">
        <w:rPr>
          <w:noProof/>
          <w:sz w:val="22"/>
          <w:szCs w:val="22"/>
        </w:rPr>
        <mc:AlternateContent>
          <mc:Choice Requires="wps">
            <w:drawing>
              <wp:anchor distT="0" distB="0" distL="114300" distR="114300" simplePos="0" relativeHeight="251669504" behindDoc="0" locked="0" layoutInCell="1" allowOverlap="1" wp14:anchorId="5E6050B9" wp14:editId="6B55AEFC">
                <wp:simplePos x="0" y="0"/>
                <wp:positionH relativeFrom="margin">
                  <wp:align>left</wp:align>
                </wp:positionH>
                <wp:positionV relativeFrom="paragraph">
                  <wp:posOffset>3024505</wp:posOffset>
                </wp:positionV>
                <wp:extent cx="1362075" cy="771525"/>
                <wp:effectExtent l="0" t="0" r="28575" b="28575"/>
                <wp:wrapNone/>
                <wp:docPr id="18" name="Rechthoek 18"/>
                <wp:cNvGraphicFramePr/>
                <a:graphic xmlns:a="http://schemas.openxmlformats.org/drawingml/2006/main">
                  <a:graphicData uri="http://schemas.microsoft.com/office/word/2010/wordprocessingShape">
                    <wps:wsp>
                      <wps:cNvSpPr/>
                      <wps:spPr>
                        <a:xfrm>
                          <a:off x="0" y="0"/>
                          <a:ext cx="1362075" cy="7715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EE11A49" w14:textId="62B987B1" w:rsidR="003B1AA2" w:rsidRDefault="003B1AA2" w:rsidP="00F531BF">
                            <w:pPr>
                              <w:jc w:val="center"/>
                            </w:pPr>
                            <w:r>
                              <w:t>Window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050B9" id="Rechthoek 18" o:spid="_x0000_s1037" style="position:absolute;margin-left:0;margin-top:238.15pt;width:107.25pt;height:60.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IieAIAAE4FAAAOAAAAZHJzL2Uyb0RvYy54bWysVF9P2zAQf5+072D5fSTpKN0qUlSBmCYh&#10;QMDEs+vYJJrj885uk+7T7+ykATG0SdPy4Nz57n7336dnfWvYTqFvwJa8OMo5U1ZC1dinkn97uPzw&#10;iTMfhK2EAatKvleen63evzvt3FLNoAZTKWQEYv2ycyWvQ3DLLPOyVq3wR+CUJaEGbEUgFp+yCkVH&#10;6K3JZnl+knWAlUOQynu6vRiEfJXwtVYy3GjtVWCm5BRbSCemcxPPbHUqlk8oXN3IMQzxD1G0orHk&#10;dIK6EEGwLTa/QbWNRPCgw5GENgOtG6lSDpRNkb/K5r4WTqVcqDjeTWXy/w9WXu9ukTUV9Y46ZUVL&#10;PbpTsg41qO+M7qhAnfNL0rt3tzhynsiYba+xjX/Kg/WpqPupqKoPTNJl8fFkli/mnEmSLRbFfDaP&#10;oNmztUMfvihoWSRKjtS0VEuxu/JhUD2okF2MZvCfqLA3KoZg7J3SlAh5nCXrNELq3CDbCWq+kFLZ&#10;MB9EtajUcD3P6RvjmSxSdAkwIuvGmAm7+BP2EOuoH01VmsDJOP+78WSRPIMNk3HbWMC3AEwoxgT0&#10;oH8o0lCaWKXQb/qhyUk1Xm2g2lPnEYaV8E5eNlT+K+HDrUDaAdoW2utwQ4c20JUcRoqzGvDnW/dR&#10;n0aTpJx1tFMl9z+2AhVn5qulof1cHB/HJUzM8XwxIwZfSjYvJXbbngN1rqAXxMlERv1gDqRGaB9p&#10;/dfRK4mEleS75DLggTkPw67TAyLVep3UaPGcCFf23skIHgsdx+uhfxToxhkMNL3XcNg/sXw1ioNu&#10;tLSw3gbQTZrT57qOLaClTbM0PjDxVXjJJ63nZ3D1CwAA//8DAFBLAwQUAAYACAAAACEAXwurI+IA&#10;AAAIAQAADwAAAGRycy9kb3ducmV2LnhtbEyPS0/DMBCE70j8B2uRuFGnpU1LyKZCiIdU8WyJ1KMb&#10;L03AXofYbcO/x5zgOJrRzDf5vLdG7KnzjWOE4SABQVw53fAW4W11ezYD4YNirYxjQvgmD/Pi+ChX&#10;mXYHfqX9MmxFLGGfKYQ6hDaT0lc1WeUHriWO3rvrrApRdlupO3WI5dbIUZKk0qqG40KtWrquqfpc&#10;7ixCeb9On26e13ePHy/afJWrMiweDOLpSX91CSJQH/7C8Isf0aGITBu3Y+2FQYhHAsJ4mp6DiPZo&#10;OJ6A2CBMLqYzkEUu/x8ofgAAAP//AwBQSwECLQAUAAYACAAAACEAtoM4kv4AAADhAQAAEwAAAAAA&#10;AAAAAAAAAAAAAAAAW0NvbnRlbnRfVHlwZXNdLnhtbFBLAQItABQABgAIAAAAIQA4/SH/1gAAAJQB&#10;AAALAAAAAAAAAAAAAAAAAC8BAABfcmVscy8ucmVsc1BLAQItABQABgAIAAAAIQBEllIieAIAAE4F&#10;AAAOAAAAAAAAAAAAAAAAAC4CAABkcnMvZTJvRG9jLnhtbFBLAQItABQABgAIAAAAIQBfC6sj4gAA&#10;AAgBAAAPAAAAAAAAAAAAAAAAANIEAABkcnMvZG93bnJldi54bWxQSwUGAAAAAAQABADzAAAA4QUA&#10;AAAA&#10;" fillcolor="#5aa2ae [3208]" strokecolor="#2b5158 [1608]" strokeweight="1.5pt">
                <v:stroke endcap="round"/>
                <v:textbox>
                  <w:txbxContent>
                    <w:p w14:paraId="1EE11A49" w14:textId="62B987B1" w:rsidR="003B1AA2" w:rsidRDefault="003B1AA2" w:rsidP="00F531BF">
                      <w:pPr>
                        <w:jc w:val="center"/>
                      </w:pPr>
                      <w:r>
                        <w:t>Window 2</w:t>
                      </w:r>
                    </w:p>
                  </w:txbxContent>
                </v:textbox>
                <w10:wrap anchorx="margin"/>
              </v:rect>
            </w:pict>
          </mc:Fallback>
        </mc:AlternateContent>
      </w:r>
      <w:r w:rsidR="00413538">
        <w:rPr>
          <w:noProof/>
          <w:sz w:val="22"/>
          <w:szCs w:val="22"/>
        </w:rPr>
        <mc:AlternateContent>
          <mc:Choice Requires="wps">
            <w:drawing>
              <wp:anchor distT="0" distB="0" distL="114300" distR="114300" simplePos="0" relativeHeight="251668480" behindDoc="0" locked="0" layoutInCell="1" allowOverlap="1" wp14:anchorId="39CBA927" wp14:editId="5D77A779">
                <wp:simplePos x="0" y="0"/>
                <wp:positionH relativeFrom="margin">
                  <wp:align>left</wp:align>
                </wp:positionH>
                <wp:positionV relativeFrom="paragraph">
                  <wp:posOffset>1411605</wp:posOffset>
                </wp:positionV>
                <wp:extent cx="1343025" cy="1028700"/>
                <wp:effectExtent l="0" t="0" r="28575" b="19050"/>
                <wp:wrapNone/>
                <wp:docPr id="16" name="Rechthoek: afgeronde hoeken 16"/>
                <wp:cNvGraphicFramePr/>
                <a:graphic xmlns:a="http://schemas.openxmlformats.org/drawingml/2006/main">
                  <a:graphicData uri="http://schemas.microsoft.com/office/word/2010/wordprocessingShape">
                    <wps:wsp>
                      <wps:cNvSpPr/>
                      <wps:spPr>
                        <a:xfrm>
                          <a:off x="0" y="0"/>
                          <a:ext cx="1343025" cy="1028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6E81B5" w14:textId="08BB413B" w:rsidR="003B1AA2" w:rsidRDefault="003B1AA2" w:rsidP="00413538">
                            <w:r>
                              <w:t>Combo box : een leverancier selecteren en zoeken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BA927" id="Rechthoek: afgeronde hoeken 16" o:spid="_x0000_s1038" style="position:absolute;margin-left:0;margin-top:111.15pt;width:105.75pt;height:8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48kiwIAAGYFAAAOAAAAZHJzL2Uyb0RvYy54bWysVN1r2zAQfx/sfxB6X/3R9GOmTgkpHYPS&#10;hrajz4osxWayTpOU2Nlfv5PsuKErG4z5Qdbpvu9+d1fXfavITljXgC5pdpJSIjSHqtGbkn57vv10&#10;SYnzTFdMgRYl3QtHr+cfP1x1phA51KAqYQka0a7oTElr702RJI7XomXuBIzQyJRgW+aRtJuksqxD&#10;661K8jQ9TzqwlbHAhXP4ejMw6Tzal1Jw/yClE56okmJsPp42nutwJvMrVmwsM3XDxzDYP0TRskaj&#10;08nUDfOMbG3zm6m24RYcSH/CoU1AyoaLmANmk6VvsnmqmRExFyyOM1OZ3P8zy+93K0uaCnt3Tolm&#10;LfboUfDa1yC+F4TJjbCgK0ECLTRBKSxZZ1yBmk9mZUfK4TXk30vbhj9mRvpY5v1UZtF7wvExO52d&#10;pvkZJRx5WZpfXqSxEcmrurHOfxHQknApqYWtrjAsH2vMdnfOo1+UP8ghEWIaoog3v1ciBKL0o5CY&#10;IPrNo3aEllgqS3YMQcE4F9qPrJphpvH5LMUvpIpOJo1IRYPBsmyUmmxnf7I9mBnlg6qIyJyU078r&#10;TxrRM2g/KbeNBvueAeWzMQE5yB+KNJQmVMn3635ofn5o6xqqPSLCwjAqzvDbBntwx5xfMYuzgVOE&#10;8+4f8JAKupLCeKOIEfvzvfcgj5BFLiUdzlpJ3Y8ts4IS9VUjmD9ns1kYzkjMzi5yJOwxZ33M0dt2&#10;Cdi5DDeL4fEa5L06XKWF9gXXwiJ4RRbTHH2XlHt7IJZ+2AG4WLhYLKIYDqRh/k4/GR6Mh0IHeD33&#10;L8yaEYgeMXwPh7lkxRsoDrJBU8Ni60E2Eaeh1ENdxxbgMEcsjYsnbItjOkq9rsf5LwAAAP//AwBQ&#10;SwMEFAAGAAgAAAAhADg+SvHeAAAACAEAAA8AAABkcnMvZG93bnJldi54bWxMj81OwzAQhO9IvIO1&#10;SNyoEwdQFbKpKn4EHCrRwgM48RJHjdchdtvw9pgTHEczmvmmWs1uEEeaQu8ZIV9kIIhbb3ruED7e&#10;n66WIELUbPTgmRC+KcCqPj+rdGn8ibd03MVOpBIOpUawMY6llKG15HRY+JE4eZ9+cjomOXXSTPqU&#10;yt0gVZbdSqd7TgtWj3Rvqd3vDg6hs7PbN5tHL1k+b1++9Jt/fVgjXl7M6zsQkeb4F4Zf/IQOdWJq&#10;/IFNEANCOhIRlFIFiGSrPL8B0SAUy+sCZF3J/wfqHwAAAP//AwBQSwECLQAUAAYACAAAACEAtoM4&#10;kv4AAADhAQAAEwAAAAAAAAAAAAAAAAAAAAAAW0NvbnRlbnRfVHlwZXNdLnhtbFBLAQItABQABgAI&#10;AAAAIQA4/SH/1gAAAJQBAAALAAAAAAAAAAAAAAAAAC8BAABfcmVscy8ucmVsc1BLAQItABQABgAI&#10;AAAAIQD6N48kiwIAAGYFAAAOAAAAAAAAAAAAAAAAAC4CAABkcnMvZTJvRG9jLnhtbFBLAQItABQA&#10;BgAIAAAAIQA4Pkrx3gAAAAgBAAAPAAAAAAAAAAAAAAAAAOUEAABkcnMvZG93bnJldi54bWxQSwUG&#10;AAAAAAQABADzAAAA8AUAAAAA&#10;" fillcolor="#629dd1 [3205]" strokecolor="#224e76 [1605]" strokeweight="1.5pt">
                <v:stroke endcap="round"/>
                <v:textbox>
                  <w:txbxContent>
                    <w:p w14:paraId="736E81B5" w14:textId="08BB413B" w:rsidR="003B1AA2" w:rsidRDefault="003B1AA2" w:rsidP="00413538">
                      <w:r>
                        <w:t>Combo box : een leverancier selecteren en zoeken (1.2)</w:t>
                      </w:r>
                    </w:p>
                  </w:txbxContent>
                </v:textbox>
                <w10:wrap anchorx="margin"/>
              </v:roundrect>
            </w:pict>
          </mc:Fallback>
        </mc:AlternateContent>
      </w:r>
      <w:r w:rsidR="00413538">
        <w:rPr>
          <w:noProof/>
          <w:sz w:val="22"/>
          <w:szCs w:val="22"/>
        </w:rPr>
        <mc:AlternateContent>
          <mc:Choice Requires="wps">
            <w:drawing>
              <wp:anchor distT="0" distB="0" distL="114300" distR="114300" simplePos="0" relativeHeight="251671552" behindDoc="0" locked="0" layoutInCell="1" allowOverlap="1" wp14:anchorId="5DFD6431" wp14:editId="77C82658">
                <wp:simplePos x="0" y="0"/>
                <wp:positionH relativeFrom="column">
                  <wp:posOffset>3600450</wp:posOffset>
                </wp:positionH>
                <wp:positionV relativeFrom="paragraph">
                  <wp:posOffset>426085</wp:posOffset>
                </wp:positionV>
                <wp:extent cx="733425" cy="45085"/>
                <wp:effectExtent l="0" t="19050" r="47625" b="31115"/>
                <wp:wrapNone/>
                <wp:docPr id="19" name="Pijl: rechts 19"/>
                <wp:cNvGraphicFramePr/>
                <a:graphic xmlns:a="http://schemas.openxmlformats.org/drawingml/2006/main">
                  <a:graphicData uri="http://schemas.microsoft.com/office/word/2010/wordprocessingShape">
                    <wps:wsp>
                      <wps:cNvSpPr/>
                      <wps:spPr>
                        <a:xfrm>
                          <a:off x="0" y="0"/>
                          <a:ext cx="73342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695952" id="Pijl: rechts 19" o:spid="_x0000_s1026" type="#_x0000_t13" style="position:absolute;margin-left:283.5pt;margin-top:33.55pt;width:57.75pt;height: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q9egIAAEIFAAAOAAAAZHJzL2Uyb0RvYy54bWysVN9P2zAQfp+0/8Hy+0ha2gERKapATJMQ&#10;VMDEs3HsxpN/7ew27f76nZ00IEB7mJYHx/bdfb77/J3PL3ZGk62AoJyt6eSopERY7hpl1zX98Xj9&#10;5ZSSEJltmHZW1HQvAr1YfP503vlKTF3rdCOAIIgNVedr2sboq6IIvBWGhSPnhUWjdGBYxCWsiwZY&#10;h+hGF9Oy/Fp0DhoPjosQcPeqN9JFxpdS8HgnZRCR6JpibjGPkMfnNBaLc1atgflW8SEN9g9ZGKYs&#10;HjpCXbHIyAbUOyijOLjgZDzizhROSsVFrgGrmZRvqnlomRe5FiQn+JGm8P9g+e12BUQ1eHdnlFhm&#10;8I5W6qeuCAjexkBwGznqfKjQ9cGvYFgFnKaCdxJM+mMpZJd53Y+8il0kHDdPjo9n0zklHE2zeXk6&#10;T5DFS6yHEL8JZ0ia1BTUuo1LANdlStn2JsQ+4OCI0SmjPoc8i3stUhra3guJ9eCp0xydlSQuNZAt&#10;Qw0wzoWNk97Uskb02/MSvyGrMSLnmAETslRaj9gDQFLpe+w+18E/hYosxDG4/FtiffAYkU92No7B&#10;RlkHHwForGo4ufc/kNRTk1h6ds0ebxtc3wbB82uFjN+wEFcMUPfYIdjL8Q4HqV1XUzfMKGkd/P5o&#10;P/mjHNFKSYd9VNPwa8NAUKK/WxTq2WQ2S42XF7P5yRQX8Nry/NpiN+bS4TVN8NXwPE+Tf9SHqQRn&#10;nrDll+lUNDHL8eya8giHxWXs+xsfDS6Wy+yGzeZZvLEPnifwxGrS0uPuiYEfZBdRrrfu0HOseqO7&#10;3jdFWrfcRCdVFuULrwPf2KhZOMOjkl6C1+vs9fL0Lf4AAAD//wMAUEsDBBQABgAIAAAAIQB1TudH&#10;3gAAAAkBAAAPAAAAZHJzL2Rvd25yZXYueG1sTI9BT4NAFITvJv6HzTPxZheIhQZ5NA1J9WZSNPG6&#10;hSeg7FvKbsv6792e9DiZycw3xdbrUVxotoNhhHgVgSBuTDtwh/D+tn/YgLBOcatGw4TwQxa25e1N&#10;ofLWLHygS+06EUrY5gqhd27KpbRNT1rZlZmIg/dpZq1ckHMn21ktoVyPMomiVGo1cFjo1URVT813&#10;fdYIlTfxl/en149ltz8tz3VTmReLeH/nd08gHHn3F4YrfkCHMjAdzZlbK0aEdZqFLw4hzWIQIZBu&#10;kjWII0L2mIAsC/n/QfkLAAD//wMAUEsBAi0AFAAGAAgAAAAhALaDOJL+AAAA4QEAABMAAAAAAAAA&#10;AAAAAAAAAAAAAFtDb250ZW50X1R5cGVzXS54bWxQSwECLQAUAAYACAAAACEAOP0h/9YAAACUAQAA&#10;CwAAAAAAAAAAAAAAAAAvAQAAX3JlbHMvLnJlbHNQSwECLQAUAAYACAAAACEAOcJavXoCAABCBQAA&#10;DgAAAAAAAAAAAAAAAAAuAgAAZHJzL2Uyb0RvYy54bWxQSwECLQAUAAYACAAAACEAdU7nR94AAAAJ&#10;AQAADwAAAAAAAAAAAAAAAADUBAAAZHJzL2Rvd25yZXYueG1sUEsFBgAAAAAEAAQA8wAAAN8FAAAA&#10;AA==&#10;" adj="20936" fillcolor="#4a66ac [3204]" strokecolor="#243255 [1604]" strokeweight="1.5pt">
                <v:stroke endcap="round"/>
              </v:shape>
            </w:pict>
          </mc:Fallback>
        </mc:AlternateContent>
      </w:r>
      <w:r w:rsidR="00292464">
        <w:rPr>
          <w:noProof/>
          <w:sz w:val="22"/>
          <w:szCs w:val="22"/>
        </w:rPr>
        <mc:AlternateContent>
          <mc:Choice Requires="wps">
            <w:drawing>
              <wp:anchor distT="0" distB="0" distL="114300" distR="114300" simplePos="0" relativeHeight="251665408" behindDoc="0" locked="0" layoutInCell="1" allowOverlap="1" wp14:anchorId="58744FCA" wp14:editId="7B941769">
                <wp:simplePos x="0" y="0"/>
                <wp:positionH relativeFrom="column">
                  <wp:posOffset>652780</wp:posOffset>
                </wp:positionH>
                <wp:positionV relativeFrom="paragraph">
                  <wp:posOffset>900430</wp:posOffset>
                </wp:positionV>
                <wp:extent cx="45719" cy="447675"/>
                <wp:effectExtent l="19050" t="0" r="31115" b="47625"/>
                <wp:wrapNone/>
                <wp:docPr id="13" name="Pijl: omlaag 13"/>
                <wp:cNvGraphicFramePr/>
                <a:graphic xmlns:a="http://schemas.openxmlformats.org/drawingml/2006/main">
                  <a:graphicData uri="http://schemas.microsoft.com/office/word/2010/wordprocessingShape">
                    <wps:wsp>
                      <wps:cNvSpPr/>
                      <wps:spPr>
                        <a:xfrm>
                          <a:off x="0" y="0"/>
                          <a:ext cx="45719"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B3B8D1" id="Pijl: omlaag 13" o:spid="_x0000_s1026" type="#_x0000_t67" style="position:absolute;margin-left:51.4pt;margin-top:70.9pt;width:3.6pt;height:3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O+eQIAAEEFAAAOAAAAZHJzL2Uyb0RvYy54bWysVFFP2zAQfp+0/2D5faTtCoyIFFUgpkkI&#10;qsHEs3HsJpPt885u0+7X7+ykAQHaw7Q8OLbv7vPd5+98frGzhm0VhhZcxadHE86Uk1C3bl3xHw/X&#10;n75wFqJwtTDgVMX3KvCLxccP550v1QwaMLVCRiAulJ2veBOjL4siyEZZEY7AK0dGDWhFpCWuixpF&#10;R+jWFLPJ5KToAGuPIFUItHvVG/ki42utZLzTOqjITMUpt5hHzONTGovFuSjXKHzTyiEN8Q9ZWNE6&#10;OnSEuhJRsA22b6BsKxEC6HgkwRagdStVroGqmU5eVXPfCK9yLURO8CNN4f/BytvtCllb09195swJ&#10;S3e0an+akoE1QqwZbRNHnQ8lud77FQ6rQNNU8E6jTX8qhe0yr/uRV7WLTNLm/Ph0esaZJMt8fnpy&#10;epwgi+dYjyF+VWBZmlS8hs4tEaHLjIrtTYi9/8GPglNCfQp5FvdGpSyM+640lUOHznJ0FpK6NMi2&#10;giQgpFQuTntTI2rVbx9P6BuSGiNyihkwIevWmBF7AEgifYvd5zr4p1CVdTgGT/6WWB88RuSTwcUx&#10;2LYO8D0AQ1UNJ/f+B5J6ahJLT1Dv6bIR+i4IXl63RPiNCHElkGRPDUKtHO9o0Aa6isMw46wB/P3e&#10;fvInNZKVs47aqOLh10ag4sx8c6TTs+l8nvouL0gHM1rgS8vTS4vb2Euga5rSo+Flnib/aA5TjWAf&#10;qeOX6VQyCSfp7IrLiIfFZezbm94MqZbL7Ea95kW8cfdeJvDEatLSw+5RoB9UF0mtt3BoOVG+0l3v&#10;myIdLDcRdJtF+czrwDf1aRbO8Kakh+DlOns9v3yLPwAAAP//AwBQSwMEFAAGAAgAAAAhAPl7mnnf&#10;AAAACwEAAA8AAABkcnMvZG93bnJldi54bWxMj8FOwzAQRO9I/IO1SNyo7RShEuJUCKkqCA5QeunN&#10;SZY4Il5HsduEv2d7gtuMdjT7pljPvhcnHGMXyIBeKBBIdWg6ag3sPzc3KxAxWWpsHwgN/GCEdXl5&#10;Udi8CRN94GmXWsElFHNrwKU05FLG2qG3cREGJL59hdHbxHZsZTPaict9LzOl7qS3HfEHZwd8clh/&#10;747ewNZNszxs9Xsa7jer55fXSi7fKmOur+bHBxAJ5/QXhjM+o0PJTFU4UhNFz15ljJ5Y3GoW54RW&#10;vK4ykOlsCbIs5P8N5S8AAAD//wMAUEsBAi0AFAAGAAgAAAAhALaDOJL+AAAA4QEAABMAAAAAAAAA&#10;AAAAAAAAAAAAAFtDb250ZW50X1R5cGVzXS54bWxQSwECLQAUAAYACAAAACEAOP0h/9YAAACUAQAA&#10;CwAAAAAAAAAAAAAAAAAvAQAAX3JlbHMvLnJlbHNQSwECLQAUAAYACAAAACEAXpwjvnkCAABBBQAA&#10;DgAAAAAAAAAAAAAAAAAuAgAAZHJzL2Uyb0RvYy54bWxQSwECLQAUAAYACAAAACEA+Xuaed8AAAAL&#10;AQAADwAAAAAAAAAAAAAAAADTBAAAZHJzL2Rvd25yZXYueG1sUEsFBgAAAAAEAAQA8wAAAN8FAAAA&#10;AA==&#10;" adj="20497" fillcolor="#4a66ac [3204]" strokecolor="#243255 [1604]" strokeweight="1.5pt">
                <v:stroke endcap="round"/>
              </v:shape>
            </w:pict>
          </mc:Fallback>
        </mc:AlternateContent>
      </w:r>
      <w:r w:rsidR="00F531BF">
        <w:rPr>
          <w:noProof/>
          <w:sz w:val="22"/>
          <w:szCs w:val="22"/>
        </w:rPr>
        <mc:AlternateContent>
          <mc:Choice Requires="wps">
            <w:drawing>
              <wp:anchor distT="0" distB="0" distL="114300" distR="114300" simplePos="0" relativeHeight="251676672" behindDoc="0" locked="0" layoutInCell="1" allowOverlap="1" wp14:anchorId="0B5BDBCF" wp14:editId="5BF3747C">
                <wp:simplePos x="0" y="0"/>
                <wp:positionH relativeFrom="margin">
                  <wp:align>right</wp:align>
                </wp:positionH>
                <wp:positionV relativeFrom="paragraph">
                  <wp:posOffset>100330</wp:posOffset>
                </wp:positionV>
                <wp:extent cx="1219200" cy="704850"/>
                <wp:effectExtent l="0" t="0" r="19050" b="19050"/>
                <wp:wrapNone/>
                <wp:docPr id="24" name="Rechthoek 24"/>
                <wp:cNvGraphicFramePr/>
                <a:graphic xmlns:a="http://schemas.openxmlformats.org/drawingml/2006/main">
                  <a:graphicData uri="http://schemas.microsoft.com/office/word/2010/wordprocessingShape">
                    <wps:wsp>
                      <wps:cNvSpPr/>
                      <wps:spPr>
                        <a:xfrm>
                          <a:off x="0" y="0"/>
                          <a:ext cx="1219200" cy="704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36AF883" w14:textId="3DFE20E1" w:rsidR="003B1AA2" w:rsidRDefault="003B1AA2" w:rsidP="00F531BF">
                            <w:pPr>
                              <w:jc w:val="center"/>
                            </w:pPr>
                            <w:r>
                              <w:t>Window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BDBCF" id="Rechthoek 24" o:spid="_x0000_s1039" style="position:absolute;margin-left:44.8pt;margin-top:7.9pt;width:96pt;height:5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m3fQIAAE4FAAAOAAAAZHJzL2Uyb0RvYy54bWysVFFP3DAMfp+0/xDlfbS93Q040UMnENMk&#10;xBAw8ZxLE1otjTMnd+3t189JewUxtEnT+pDGsf05/mzn7LxvDdsp9A3YkhdHOWfKSqga+1Tybw9X&#10;H04480HYShiwquR75fn56v27s84t1QxqMJVCRiDWLztX8joEt8wyL2vVCn8ETllSasBWBBLxKatQ&#10;dITemmyW55+yDrByCFJ5T6eXg5KvEr7WSoavWnsVmCk53S2kFdO6iWu2OhPLJxSubuR4DfEPt2hF&#10;YynoBHUpgmBbbH6DahuJ4EGHIwltBlo3UqUcKJsif5XNfS2cSrkQOd5NNPn/BytvdrfImqrkszln&#10;VrRUozsl61CD+s7ojAjqnF+S3b27xVHytI3Z9hrb+Kc8WJ9I3U+kqj4wSYfFrDilSnEmSXecz08W&#10;ifXs2duhD58VtCxuSo5UtMSl2F37QBHJ9GBCQrzNED/twt6oeAVj75SmRCjiLHmnFlIXBtlOUPGF&#10;lMqGxaCqRaWG40VOX0ySgkweSUqAEVk3xkzYxZ+wB5jRPrqq1IGTc/5358kjRQYbJue2sYBvAZhQ&#10;jAnowf5A0kBNZCn0mz4Vufh4KOgGqj1VHmEYCe/kVUP0XwsfbgXSDFDFaK7DV1q0ga7kMO44qwF/&#10;vnUe7ak1SctZRzNVcv9jK1BxZr5YatrTYj6PQ5iE+eJ4RgK+1Gxeauy2vQCqXEEviJNpG+2DOWw1&#10;QvtI47+OUUklrKTYJZcBD8JFGGadHhCp1utkRoPnRLi2905G8Eh0bK+H/lGgG3swUPfewGH+xPJV&#10;Kw620dPCehtAN6lPI9UDr2MJaGhTL40PTHwVXsrJ6vkZXP0CAAD//wMAUEsDBBQABgAIAAAAIQAr&#10;ki6g3gAAAAcBAAAPAAAAZHJzL2Rvd25yZXYueG1sTI/NTsMwEITvSLyDtUjcqEMkopLGqRDiR0JQ&#10;aEukHt14SQL2OsRuG96e7QluuzOr2W+K+eis2OMQOk8KLicJCKTam44aBe/r+4spiBA1GW09oYIf&#10;DDAvT08KnRt/oCXuV7ERHEIh1wraGPtcylC36HSY+B6JvQ8/OB15HRppBn3gcGdlmiSZdLoj/tDq&#10;Hm9brL9WO6egetxki7vXzcPL55ux39W6ik/PVqnzs/FmBiLiGP+O4YjP6FAy09bvyARhFXCRyOoV&#10;8x/d65SFLQ9pNgVZFvI/f/kLAAD//wMAUEsBAi0AFAAGAAgAAAAhALaDOJL+AAAA4QEAABMAAAAA&#10;AAAAAAAAAAAAAAAAAFtDb250ZW50X1R5cGVzXS54bWxQSwECLQAUAAYACAAAACEAOP0h/9YAAACU&#10;AQAACwAAAAAAAAAAAAAAAAAvAQAAX3JlbHMvLnJlbHNQSwECLQAUAAYACAAAACEAsFD5t30CAABO&#10;BQAADgAAAAAAAAAAAAAAAAAuAgAAZHJzL2Uyb0RvYy54bWxQSwECLQAUAAYACAAAACEAK5IuoN4A&#10;AAAHAQAADwAAAAAAAAAAAAAAAADXBAAAZHJzL2Rvd25yZXYueG1sUEsFBgAAAAAEAAQA8wAAAOIF&#10;AAAAAA==&#10;" fillcolor="#5aa2ae [3208]" strokecolor="#2b5158 [1608]" strokeweight="1.5pt">
                <v:stroke endcap="round"/>
                <v:textbox>
                  <w:txbxContent>
                    <w:p w14:paraId="636AF883" w14:textId="3DFE20E1" w:rsidR="003B1AA2" w:rsidRDefault="003B1AA2" w:rsidP="00F531BF">
                      <w:pPr>
                        <w:jc w:val="center"/>
                      </w:pPr>
                      <w:r>
                        <w:t>Window 4</w:t>
                      </w:r>
                    </w:p>
                  </w:txbxContent>
                </v:textbox>
                <w10:wrap anchorx="margin"/>
              </v:rect>
            </w:pict>
          </mc:Fallback>
        </mc:AlternateContent>
      </w:r>
      <w:r w:rsidR="00A704C9">
        <w:rPr>
          <w:noProof/>
          <w:sz w:val="22"/>
          <w:szCs w:val="22"/>
        </w:rPr>
        <mc:AlternateContent>
          <mc:Choice Requires="wps">
            <w:drawing>
              <wp:anchor distT="0" distB="0" distL="114300" distR="114300" simplePos="0" relativeHeight="251664384" behindDoc="0" locked="0" layoutInCell="1" allowOverlap="1" wp14:anchorId="0A791978" wp14:editId="41C2E994">
                <wp:simplePos x="0" y="0"/>
                <wp:positionH relativeFrom="column">
                  <wp:posOffset>1424305</wp:posOffset>
                </wp:positionH>
                <wp:positionV relativeFrom="paragraph">
                  <wp:posOffset>405130</wp:posOffset>
                </wp:positionV>
                <wp:extent cx="733425" cy="45719"/>
                <wp:effectExtent l="0" t="19050" r="47625" b="31115"/>
                <wp:wrapNone/>
                <wp:docPr id="12" name="Pijl: rechts 12"/>
                <wp:cNvGraphicFramePr/>
                <a:graphic xmlns:a="http://schemas.openxmlformats.org/drawingml/2006/main">
                  <a:graphicData uri="http://schemas.microsoft.com/office/word/2010/wordprocessingShape">
                    <wps:wsp>
                      <wps:cNvSpPr/>
                      <wps:spPr>
                        <a:xfrm>
                          <a:off x="0" y="0"/>
                          <a:ext cx="7334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67BAA8" id="Pijl: rechts 12" o:spid="_x0000_s1026" type="#_x0000_t13" style="position:absolute;margin-left:112.15pt;margin-top:31.9pt;width:57.7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rKeQIAAEIFAAAOAAAAZHJzL2Uyb0RvYy54bWysVFFP2zAQfp+0/2D5faQtZYyIFFUgpkkI&#10;qsHEs3HsxpPj885u0+7X7+ykAQHaw7Q8OLbv7vPd5+98frFrLdsqDAZcxadHE86Uk1Abt674j4fr&#10;T184C1G4WlhwquJ7FfjF4uOH886XagYN2FohIxAXys5XvInRl0URZKNaEY7AK0dGDdiKSEtcFzWK&#10;jtBbW8wmk89FB1h7BKlCoN2r3sgXGV9rJeOd1kFFZitOucU8Yh6f0lgszkW5RuEbI4c0xD9k0Qrj&#10;6NAR6kpEwTZo3kC1RiIE0PFIQluA1kaqXANVM528qua+EV7lWoic4Eeawv+DlbfbFTJT093NOHOi&#10;pTtamZ+2ZKhkEwOjbeKo86Ek13u/wmEVaJoK3mls059KYbvM637kVe0ik7R5enw8n51wJsk0Pzmd&#10;niXI4jnWY4hfFbQsTSqOZt3EJSJ0mVKxvQmxDzg4UnTKqM8hz+LeqpSGdd+Vpnro1FmOzkpSlxbZ&#10;VpAGhJTKxWlvakSt+u2TCX1DVmNEzjEDJmRtrB2xB4Ck0rfYfa6DfwpVWYhj8ORvifXBY0Q+GVwc&#10;g1vjAN8DsFTVcHLvfyCppyax9AT1nm4boW+D4OW1IcZvRIgrgaR76hDq5XhHg7bQVRyGGWcN4O/3&#10;9pM/yZGsnHXURxUPvzYCFWf2myOhnk3n89R4eUGXP6MFvrQ8vbS4TXsJdE1TejW8zNPkH+1hqhHa&#10;R2r5ZTqVTMJJOrviMuJhcRn7/qZHQ6rlMrtRs3kRb9y9lwk8sZq09LB7FOgH2UWS6y0cek6Ur3TX&#10;+6ZIB8tNBG2yKJ95HfimRs3CGR6V9BK8XGev56dv8QcAAP//AwBQSwMEFAAGAAgAAAAhANXU4//e&#10;AAAACQEAAA8AAABkcnMvZG93bnJldi54bWxMj8tOwzAQRfdI/IM1SOyo3aQqJGRSIR5dIlH4ADce&#10;ktDYjmLnQb+eYQW7Gc3RnXOL3WI7MdEQWu8Q1isFglzlTetqhI/3l5s7ECFqZ3TnHSF8U4BdeXlR&#10;6Nz42b3RdIi14BAXco3QxNjnUoaqIavDyvfk+PbpB6sjr0MtzaBnDredTJTaSqtbxx8a3dNjQ9Xp&#10;MFqE+ZzVr4sZv56eN/I8qf1+zk4J4vXV8nAPItIS/2D41Wd1KNnp6EdngugQkmSTMoqwTbkCA2ma&#10;8XBEuF0rkGUh/zcofwAAAP//AwBQSwECLQAUAAYACAAAACEAtoM4kv4AAADhAQAAEwAAAAAAAAAA&#10;AAAAAAAAAAAAW0NvbnRlbnRfVHlwZXNdLnhtbFBLAQItABQABgAIAAAAIQA4/SH/1gAAAJQBAAAL&#10;AAAAAAAAAAAAAAAAAC8BAABfcmVscy8ucmVsc1BLAQItABQABgAIAAAAIQD0AFrKeQIAAEIFAAAO&#10;AAAAAAAAAAAAAAAAAC4CAABkcnMvZTJvRG9jLnhtbFBLAQItABQABgAIAAAAIQDV1OP/3gAAAAkB&#10;AAAPAAAAAAAAAAAAAAAAANMEAABkcnMvZG93bnJldi54bWxQSwUGAAAAAAQABADzAAAA3gUAAAAA&#10;" adj="20927" fillcolor="#4a66ac [3204]" strokecolor="#243255 [1604]" strokeweight="1.5pt">
                <v:stroke endcap="round"/>
              </v:shape>
            </w:pict>
          </mc:Fallback>
        </mc:AlternateContent>
      </w:r>
      <w:r w:rsidR="00A704C9">
        <w:rPr>
          <w:noProof/>
          <w:sz w:val="22"/>
          <w:szCs w:val="22"/>
        </w:rPr>
        <mc:AlternateContent>
          <mc:Choice Requires="wps">
            <w:drawing>
              <wp:anchor distT="0" distB="0" distL="114300" distR="114300" simplePos="0" relativeHeight="251666432" behindDoc="0" locked="0" layoutInCell="1" allowOverlap="1" wp14:anchorId="0141E25E" wp14:editId="53779E36">
                <wp:simplePos x="0" y="0"/>
                <wp:positionH relativeFrom="margin">
                  <wp:posOffset>2281555</wp:posOffset>
                </wp:positionH>
                <wp:positionV relativeFrom="paragraph">
                  <wp:posOffset>43180</wp:posOffset>
                </wp:positionV>
                <wp:extent cx="1133475" cy="790575"/>
                <wp:effectExtent l="0" t="0" r="28575" b="28575"/>
                <wp:wrapNone/>
                <wp:docPr id="15" name="Rechthoek: afgeronde hoeken 15"/>
                <wp:cNvGraphicFramePr/>
                <a:graphic xmlns:a="http://schemas.openxmlformats.org/drawingml/2006/main">
                  <a:graphicData uri="http://schemas.microsoft.com/office/word/2010/wordprocessingShape">
                    <wps:wsp>
                      <wps:cNvSpPr/>
                      <wps:spPr>
                        <a:xfrm>
                          <a:off x="0" y="0"/>
                          <a:ext cx="1133475" cy="7905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0682211" w14:textId="74D21661" w:rsidR="003B1AA2" w:rsidRDefault="003B1AA2" w:rsidP="00A704C9">
                            <w:r>
                              <w:t xml:space="preserve">Leverancier toevoegen (1.1)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1E25E" id="Rechthoek: afgeronde hoeken 15" o:spid="_x0000_s1040" style="position:absolute;margin-left:179.65pt;margin-top:3.4pt;width:89.25pt;height:6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PJiAIAAGUFAAAOAAAAZHJzL2Uyb0RvYy54bWysVFFP2zAQfp+0/2D5fSQp7YCIFFUgpkkI&#10;EDDx7Dp2E832ebbbpPv1OztpQAxt0rQ+pHe+u8935+/u/KLXiuyE8y2YihZHOSXCcKhbs6not6fr&#10;T6eU+MBMzRQYUdG98PRi+fHDeWdLMYMGVC0cQRDjy85WtAnBllnmeSM080dghUGjBKdZQNVtstqx&#10;DtG1ymZ5/jnrwNXWARfe4+nVYKTLhC+l4OFOSi8CURXF3EL6uvRdx2+2PGflxjHbtHxMg/1DFpq1&#10;Bi+doK5YYGTr2t+gdMsdeJDhiIPOQMqWi1QDVlPkb6p5bJgVqRZsjrdTm/z/g+W3u3tH2hrfbkGJ&#10;YRrf6EHwJjQgvpeEyY1wYGpBoi4MQS9sWWd9iZGP9t6Nmkcx1t9Lp+M/Vkb61Ob91GbRB8LxsCiO&#10;j+cneB1H28lZvkAZYbKXaOt8+CJAkyhU1MHW1JhVSC1muxsfBv+DHwbHlIYkkhT2SsQ8lHkQEuvD&#10;a2cpOjFLXCpHdgw5wTgXJoymhmGh6XiR429MaopIKSbAiCxbpSbs4k/YQ66jfwwViZhTcP734Cki&#10;3QwmTMG6NeDeA1ChGAuQg/+hSUNrYpdCv+6Ht59H13i0hnqPhHAwTIq3/LrFN7hhPtwzh6OBQ4Tj&#10;Hu7wIxV0FYVRokgR9/O98+iPjEUrJR2OWkX9jy1zghL11SCXz4r5PM5mUuaLkxkq7rVl/dpitvoS&#10;8OUKXCyWJzH6B3UQpQP9jFthFW9FEzMc764oD+6gXIZhBeBe4WK1Sm44j5aFG/NoeQSPjY70euqf&#10;mbMjEQNS+BYOY8nKN1QcfGOkgdU2gGwTT1/6Oj4BznLi0rh34rJ4rSevl+24/AUAAP//AwBQSwME&#10;FAAGAAgAAAAhAKrUWzXeAAAACQEAAA8AAABkcnMvZG93bnJldi54bWxMj81OwzAQhO9IvIO1SNyo&#10;U6IWCHGqih8BByRaeIBNvMRR43WI3Ta8PcsJbjuaT7Mz5WryvTrQGLvABuazDBRxE2zHrYGP98eL&#10;a1AxIVvsA5OBb4qwqk5PSixsOPKGDtvUKgnhWKABl9JQaB0bRx7jLAzE4n2G0WMSObbajniUcN/r&#10;yyxbao8dyweHA905anbbvTfQusnv6teHoFk/bZ6/8C283K+NOT+b1regEk3pD4bf+lIdKulUhz3b&#10;qHoD+eImF9TAUhaIv8iv5KgFzOc56KrU/xdUPwAAAP//AwBQSwECLQAUAAYACAAAACEAtoM4kv4A&#10;AADhAQAAEwAAAAAAAAAAAAAAAAAAAAAAW0NvbnRlbnRfVHlwZXNdLnhtbFBLAQItABQABgAIAAAA&#10;IQA4/SH/1gAAAJQBAAALAAAAAAAAAAAAAAAAAC8BAABfcmVscy8ucmVsc1BLAQItABQABgAIAAAA&#10;IQBdnfPJiAIAAGUFAAAOAAAAAAAAAAAAAAAAAC4CAABkcnMvZTJvRG9jLnhtbFBLAQItABQABgAI&#10;AAAAIQCq1Fs13gAAAAkBAAAPAAAAAAAAAAAAAAAAAOIEAABkcnMvZG93bnJldi54bWxQSwUGAAAA&#10;AAQABADzAAAA7QUAAAAA&#10;" fillcolor="#629dd1 [3205]" strokecolor="#224e76 [1605]" strokeweight="1.5pt">
                <v:stroke endcap="round"/>
                <v:textbox>
                  <w:txbxContent>
                    <w:p w14:paraId="60682211" w14:textId="74D21661" w:rsidR="003B1AA2" w:rsidRDefault="003B1AA2" w:rsidP="00A704C9">
                      <w:r>
                        <w:t xml:space="preserve">Leverancier toevoegen (1.1) </w:t>
                      </w:r>
                    </w:p>
                  </w:txbxContent>
                </v:textbox>
                <w10:wrap anchorx="margin"/>
              </v:roundrect>
            </w:pict>
          </mc:Fallback>
        </mc:AlternateContent>
      </w:r>
      <w:r w:rsidR="00A704C9">
        <w:rPr>
          <w:noProof/>
          <w:sz w:val="22"/>
          <w:szCs w:val="22"/>
        </w:rPr>
        <mc:AlternateContent>
          <mc:Choice Requires="wps">
            <w:drawing>
              <wp:anchor distT="0" distB="0" distL="114300" distR="114300" simplePos="0" relativeHeight="251663360" behindDoc="0" locked="0" layoutInCell="1" allowOverlap="1" wp14:anchorId="6BB644C7" wp14:editId="2605B7A3">
                <wp:simplePos x="0" y="0"/>
                <wp:positionH relativeFrom="column">
                  <wp:posOffset>-23495</wp:posOffset>
                </wp:positionH>
                <wp:positionV relativeFrom="paragraph">
                  <wp:posOffset>62230</wp:posOffset>
                </wp:positionV>
                <wp:extent cx="1352550" cy="78105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1352550" cy="7810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3CB0EFC" w14:textId="3BAAD465" w:rsidR="003B1AA2" w:rsidRDefault="003B1AA2" w:rsidP="00A704C9">
                            <w:pPr>
                              <w:jc w:val="center"/>
                            </w:pPr>
                            <w:r>
                              <w:t>Window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644C7" id="Rechthoek 11" o:spid="_x0000_s1041" style="position:absolute;margin-left:-1.85pt;margin-top:4.9pt;width:106.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aewIAAE4FAAAOAAAAZHJzL2Uyb0RvYy54bWysVFFv2yAQfp+0/4B4X21n8dpFdaooVadJ&#10;VRu1nfpMMNTWMMeAxM5+/Q5w3KqrNmmaH/DB3X3cfXfH+cXQKbIX1rWgK1qc5JQIzaFu9VNFvz1c&#10;fTijxHmma6ZAi4oehKMXy/fvznuzEDNoQNXCEgTRbtGbijbem0WWOd6IjrkTMEKjUoLtmMetfcpq&#10;y3pE71Q2y/NPWQ+2Nha4cA5PL5OSLiO+lIL7Wymd8ERVFGPzcbVx3YY1W56zxZNlpmn5GAb7hyg6&#10;1mq8dIK6ZJ6RnW1/g+pabsGB9CccugykbLmIOWA2Rf4qm/uGGRFzQXKcmWhy/w+W3+w3lrQ11q6g&#10;RLMOa3QneOMbEN8JniFBvXELtLs3GzvuHIoh20HaLvwxDzJEUg8TqWLwhONh8bGclSVyz1F3elbk&#10;KCNM9uxtrPNfBHQkCBW1WLTIJdtfO59MjyboF6JJ90fJH5QIISh9JyQmgjfOondsIbFWluwZFp9x&#10;LrQvk6phtUjHZY7fGM/kEaOLgAFZtkpN2MWfsFOso31wFbEDJ+f8786TR7wZtJ+cu1aDfQtA+Vgl&#10;JFQm+yNJiZrAkh+2QypyeSzoFuoDVt5CGgln+FWL9F8z5zfM4gxgxXCu/S0uUkFfURglShqwP986&#10;D/bYmqilpMeZqqj7sWNWUKK+amzaz8V8HoYwbubl6Qw39qVm+1Kjd90asHLYlxhdFIO9V0dRWuge&#10;cfxX4VZUMc3x7opyb4+btU+zjg8IF6tVNMPBM8xf63vDA3ggOrTXw/DIrBl70GP33sBx/tjiVSsm&#10;2+CpYbXzINvYp4HqxOtYAhza2EvjAxNehZf7aPX8DC5/AQAA//8DAFBLAwQUAAYACAAAACEAZSsy&#10;2uAAAAAIAQAADwAAAGRycy9kb3ducmV2LnhtbEyPy07DMBBF90j8gzVI7FqHRCptiFMhxENCPFsi&#10;denGQxKwxyF22/D3DCtYju7RnXOL5eis2OMQOk8KzqYJCKTam44aBW/rm8kcRIiajLaeUME3BliW&#10;x0eFzo0/0CvuV7ERXEIh1wraGPtcylC36HSY+h6Js3c/OB35HBppBn3gcmdlmiQz6XRH/KHVPV61&#10;WH+udk5BdbeZPV0/b24fP16M/arWVbx/sEqdnoyXFyAijvEPhl99VoeSnbZ+RyYIq2CSnTOpYMED&#10;OE6TRQZiy1yWzkGWhfw/oPwBAAD//wMAUEsBAi0AFAAGAAgAAAAhALaDOJL+AAAA4QEAABMAAAAA&#10;AAAAAAAAAAAAAAAAAFtDb250ZW50X1R5cGVzXS54bWxQSwECLQAUAAYACAAAACEAOP0h/9YAAACU&#10;AQAACwAAAAAAAAAAAAAAAAAvAQAAX3JlbHMvLnJlbHNQSwECLQAUAAYACAAAACEAxEQ/mnsCAABO&#10;BQAADgAAAAAAAAAAAAAAAAAuAgAAZHJzL2Uyb0RvYy54bWxQSwECLQAUAAYACAAAACEAZSsy2uAA&#10;AAAIAQAADwAAAAAAAAAAAAAAAADVBAAAZHJzL2Rvd25yZXYueG1sUEsFBgAAAAAEAAQA8wAAAOIF&#10;AAAAAA==&#10;" fillcolor="#5aa2ae [3208]" strokecolor="#2b5158 [1608]" strokeweight="1.5pt">
                <v:stroke endcap="round"/>
                <v:textbox>
                  <w:txbxContent>
                    <w:p w14:paraId="43CB0EFC" w14:textId="3BAAD465" w:rsidR="003B1AA2" w:rsidRDefault="003B1AA2" w:rsidP="00A704C9">
                      <w:pPr>
                        <w:jc w:val="center"/>
                      </w:pPr>
                      <w:r>
                        <w:t>Window 1</w:t>
                      </w:r>
                    </w:p>
                  </w:txbxContent>
                </v:textbox>
              </v:rect>
            </w:pict>
          </mc:Fallback>
        </mc:AlternateContent>
      </w:r>
    </w:p>
    <w:p w14:paraId="577FD9B7" w14:textId="5ED01D44" w:rsidR="003C07C4" w:rsidRPr="003C07C4" w:rsidRDefault="003C07C4" w:rsidP="003C07C4">
      <w:pPr>
        <w:rPr>
          <w:sz w:val="22"/>
          <w:szCs w:val="22"/>
        </w:rPr>
      </w:pPr>
    </w:p>
    <w:p w14:paraId="70FFA719" w14:textId="1ABA4B6B" w:rsidR="003C07C4" w:rsidRPr="003C07C4" w:rsidRDefault="003C07C4" w:rsidP="003C07C4">
      <w:pPr>
        <w:rPr>
          <w:sz w:val="22"/>
          <w:szCs w:val="22"/>
        </w:rPr>
      </w:pPr>
    </w:p>
    <w:p w14:paraId="77EBF98C" w14:textId="32D15A1C" w:rsidR="003C07C4" w:rsidRPr="003C07C4" w:rsidRDefault="003C07C4" w:rsidP="003C07C4">
      <w:pPr>
        <w:rPr>
          <w:sz w:val="22"/>
          <w:szCs w:val="22"/>
        </w:rPr>
      </w:pPr>
    </w:p>
    <w:p w14:paraId="247AAD87" w14:textId="115FE737" w:rsidR="003C07C4" w:rsidRPr="003C07C4" w:rsidRDefault="003C07C4" w:rsidP="003C07C4">
      <w:pPr>
        <w:rPr>
          <w:sz w:val="22"/>
          <w:szCs w:val="22"/>
        </w:rPr>
      </w:pPr>
    </w:p>
    <w:p w14:paraId="2735F449" w14:textId="5BE95D0C" w:rsidR="003C07C4" w:rsidRPr="003C07C4" w:rsidRDefault="003C07C4" w:rsidP="003C07C4">
      <w:pPr>
        <w:rPr>
          <w:sz w:val="22"/>
          <w:szCs w:val="22"/>
        </w:rPr>
      </w:pPr>
    </w:p>
    <w:p w14:paraId="22A38EF8" w14:textId="77B0925D" w:rsidR="003C07C4" w:rsidRPr="003C07C4" w:rsidRDefault="003C07C4" w:rsidP="003C07C4">
      <w:pPr>
        <w:rPr>
          <w:sz w:val="22"/>
          <w:szCs w:val="22"/>
        </w:rPr>
      </w:pPr>
    </w:p>
    <w:p w14:paraId="4BEBE48F" w14:textId="33AC15A5" w:rsidR="003C07C4" w:rsidRPr="003C07C4" w:rsidRDefault="003C07C4" w:rsidP="003C07C4">
      <w:pPr>
        <w:rPr>
          <w:sz w:val="22"/>
          <w:szCs w:val="22"/>
        </w:rPr>
      </w:pPr>
    </w:p>
    <w:p w14:paraId="6BC730A8" w14:textId="53A29571" w:rsidR="003C07C4" w:rsidRPr="003C07C4" w:rsidRDefault="003C07C4" w:rsidP="003C07C4">
      <w:pPr>
        <w:rPr>
          <w:sz w:val="22"/>
          <w:szCs w:val="22"/>
        </w:rPr>
      </w:pPr>
    </w:p>
    <w:p w14:paraId="1F4BE5FF" w14:textId="3DC3283A" w:rsidR="003C07C4" w:rsidRPr="003C07C4" w:rsidRDefault="003C07C4" w:rsidP="003C07C4">
      <w:pPr>
        <w:rPr>
          <w:sz w:val="22"/>
          <w:szCs w:val="22"/>
        </w:rPr>
      </w:pPr>
    </w:p>
    <w:p w14:paraId="02EB0294" w14:textId="0CCEA283" w:rsidR="003C07C4" w:rsidRPr="003C07C4" w:rsidRDefault="003C07C4" w:rsidP="003C07C4">
      <w:pPr>
        <w:rPr>
          <w:sz w:val="22"/>
          <w:szCs w:val="22"/>
        </w:rPr>
      </w:pPr>
    </w:p>
    <w:p w14:paraId="6E3D3EA7" w14:textId="3E996CF1" w:rsidR="003C07C4" w:rsidRPr="003C07C4" w:rsidRDefault="003C07C4" w:rsidP="003C07C4">
      <w:pPr>
        <w:rPr>
          <w:sz w:val="22"/>
          <w:szCs w:val="22"/>
        </w:rPr>
      </w:pPr>
    </w:p>
    <w:p w14:paraId="1EF533D7" w14:textId="3FD29439" w:rsidR="003C07C4" w:rsidRPr="003C07C4" w:rsidRDefault="003C07C4" w:rsidP="003C07C4">
      <w:pPr>
        <w:rPr>
          <w:sz w:val="22"/>
          <w:szCs w:val="22"/>
        </w:rPr>
      </w:pPr>
    </w:p>
    <w:p w14:paraId="0C8D35BD" w14:textId="20533DC6" w:rsidR="003C07C4" w:rsidRPr="003C07C4" w:rsidRDefault="003C07C4" w:rsidP="003C07C4">
      <w:pPr>
        <w:rPr>
          <w:sz w:val="22"/>
          <w:szCs w:val="22"/>
        </w:rPr>
      </w:pPr>
    </w:p>
    <w:p w14:paraId="34758B8E" w14:textId="1C778A06" w:rsidR="003C07C4" w:rsidRPr="003C07C4" w:rsidRDefault="003C07C4" w:rsidP="003C07C4">
      <w:pPr>
        <w:rPr>
          <w:sz w:val="22"/>
          <w:szCs w:val="22"/>
        </w:rPr>
      </w:pPr>
    </w:p>
    <w:p w14:paraId="30F6CDF0" w14:textId="07474E27" w:rsidR="003C07C4" w:rsidRPr="003C07C4" w:rsidRDefault="003C07C4" w:rsidP="003C07C4">
      <w:pPr>
        <w:rPr>
          <w:sz w:val="22"/>
          <w:szCs w:val="22"/>
        </w:rPr>
      </w:pPr>
    </w:p>
    <w:p w14:paraId="558DD91A" w14:textId="3DCE975B" w:rsidR="003C07C4" w:rsidRPr="003C07C4" w:rsidRDefault="003C07C4" w:rsidP="003C07C4">
      <w:pPr>
        <w:rPr>
          <w:sz w:val="22"/>
          <w:szCs w:val="22"/>
        </w:rPr>
      </w:pPr>
    </w:p>
    <w:p w14:paraId="399160E4" w14:textId="193ED4B6" w:rsidR="003C07C4" w:rsidRPr="003C07C4" w:rsidRDefault="003C07C4" w:rsidP="003C07C4">
      <w:pPr>
        <w:rPr>
          <w:sz w:val="22"/>
          <w:szCs w:val="22"/>
        </w:rPr>
      </w:pPr>
    </w:p>
    <w:p w14:paraId="1A730158" w14:textId="49073B6D" w:rsidR="003C07C4" w:rsidRPr="003C07C4" w:rsidRDefault="003C07C4" w:rsidP="003C07C4">
      <w:pPr>
        <w:rPr>
          <w:sz w:val="22"/>
          <w:szCs w:val="22"/>
        </w:rPr>
      </w:pPr>
    </w:p>
    <w:p w14:paraId="357F8FC0" w14:textId="79BA99B4" w:rsidR="003C07C4" w:rsidRPr="003C07C4" w:rsidRDefault="003C07C4" w:rsidP="003C07C4">
      <w:pPr>
        <w:rPr>
          <w:sz w:val="22"/>
          <w:szCs w:val="22"/>
        </w:rPr>
      </w:pPr>
    </w:p>
    <w:p w14:paraId="06A7903F" w14:textId="65556C1E" w:rsidR="003C07C4" w:rsidRPr="003C07C4" w:rsidRDefault="003C07C4" w:rsidP="003C07C4">
      <w:pPr>
        <w:rPr>
          <w:sz w:val="22"/>
          <w:szCs w:val="22"/>
        </w:rPr>
      </w:pPr>
    </w:p>
    <w:p w14:paraId="1921B3AF" w14:textId="3CF712EC" w:rsidR="003C07C4" w:rsidRPr="003C07C4" w:rsidRDefault="003C07C4" w:rsidP="003C07C4">
      <w:pPr>
        <w:rPr>
          <w:sz w:val="22"/>
          <w:szCs w:val="22"/>
        </w:rPr>
      </w:pPr>
    </w:p>
    <w:p w14:paraId="6D9DB31C" w14:textId="55ED2F08" w:rsidR="003C07C4" w:rsidRDefault="003C07C4" w:rsidP="003C07C4">
      <w:pPr>
        <w:rPr>
          <w:sz w:val="22"/>
          <w:szCs w:val="22"/>
        </w:rPr>
      </w:pPr>
    </w:p>
    <w:p w14:paraId="07323B79" w14:textId="2D204436" w:rsidR="003C07C4" w:rsidRPr="003C07C4" w:rsidRDefault="003C07C4" w:rsidP="003C07C4">
      <w:pPr>
        <w:rPr>
          <w:sz w:val="22"/>
          <w:szCs w:val="22"/>
        </w:rPr>
      </w:pPr>
    </w:p>
    <w:p w14:paraId="49E58862" w14:textId="05ADFD5C" w:rsidR="003C07C4" w:rsidRDefault="003C07C4" w:rsidP="003C07C4">
      <w:pPr>
        <w:rPr>
          <w:sz w:val="22"/>
          <w:szCs w:val="22"/>
        </w:rPr>
      </w:pPr>
    </w:p>
    <w:p w14:paraId="7EDD5928" w14:textId="0CB25037" w:rsidR="003C07C4" w:rsidRDefault="003C07C4" w:rsidP="003C07C4">
      <w:pPr>
        <w:rPr>
          <w:sz w:val="22"/>
          <w:szCs w:val="22"/>
        </w:rPr>
      </w:pPr>
    </w:p>
    <w:p w14:paraId="6B4F0D1F" w14:textId="4BE850DA" w:rsidR="00EB5D62" w:rsidRDefault="00EB2AD3" w:rsidP="00EB2AD3">
      <w:pPr>
        <w:pStyle w:val="Kop2"/>
        <w:numPr>
          <w:ilvl w:val="1"/>
          <w:numId w:val="32"/>
        </w:numPr>
        <w:shd w:val="clear" w:color="auto" w:fill="90A1CF" w:themeFill="accent1" w:themeFillTint="99"/>
      </w:pPr>
      <w:r>
        <w:t xml:space="preserve"> </w:t>
      </w:r>
      <w:bookmarkStart w:id="27" w:name="_Toc93502140"/>
      <w:r w:rsidR="00EB5D62">
        <w:t>Beschrijving van het proces</w:t>
      </w:r>
      <w:bookmarkEnd w:id="27"/>
    </w:p>
    <w:p w14:paraId="7AC33811" w14:textId="24B081B3" w:rsidR="00EB5D62" w:rsidRDefault="00EB5D62" w:rsidP="00EB5D62"/>
    <w:p w14:paraId="226C63A8" w14:textId="2AA2E270" w:rsidR="00EB5D62" w:rsidRPr="00532B52" w:rsidRDefault="00D44A15" w:rsidP="00D44A15">
      <w:pPr>
        <w:pStyle w:val="Lijstalinea"/>
        <w:ind w:left="0"/>
        <w:rPr>
          <w:rFonts w:ascii="Arial" w:hAnsi="Arial" w:cs="Arial"/>
          <w:i/>
          <w:iCs/>
          <w:color w:val="4A66AC" w:themeColor="accent1"/>
          <w:sz w:val="24"/>
          <w:szCs w:val="24"/>
        </w:rPr>
      </w:pPr>
      <w:r>
        <w:rPr>
          <w:rFonts w:ascii="Arial" w:hAnsi="Arial" w:cs="Arial"/>
          <w:i/>
          <w:iCs/>
          <w:color w:val="4A66AC" w:themeColor="accent1"/>
          <w:sz w:val="24"/>
          <w:szCs w:val="24"/>
        </w:rPr>
        <w:t xml:space="preserve">1. </w:t>
      </w:r>
      <w:r w:rsidR="00EB5D62" w:rsidRPr="00532B52">
        <w:rPr>
          <w:rFonts w:ascii="Arial" w:hAnsi="Arial" w:cs="Arial"/>
          <w:i/>
          <w:iCs/>
          <w:color w:val="4A66AC" w:themeColor="accent1"/>
          <w:sz w:val="24"/>
          <w:szCs w:val="24"/>
        </w:rPr>
        <w:t>Window 1</w:t>
      </w:r>
    </w:p>
    <w:p w14:paraId="3F00BE1B" w14:textId="77777777" w:rsidR="00376FC9" w:rsidRPr="00C40515" w:rsidRDefault="00EB5D62" w:rsidP="00D44A15">
      <w:pPr>
        <w:rPr>
          <w:sz w:val="22"/>
          <w:szCs w:val="22"/>
        </w:rPr>
      </w:pPr>
      <w:r w:rsidRPr="00C40515">
        <w:rPr>
          <w:sz w:val="22"/>
          <w:szCs w:val="22"/>
        </w:rPr>
        <w:t xml:space="preserve">De applicatie start op met Window 1. </w:t>
      </w:r>
      <w:bookmarkStart w:id="28" w:name="_Hlk93243567"/>
      <w:r w:rsidRPr="00C40515">
        <w:rPr>
          <w:sz w:val="22"/>
          <w:szCs w:val="22"/>
        </w:rPr>
        <w:t>In de werkomgeving wordt opgestart in een Citrix omgeving, welke een veilige omgeving is. Ook worden er geen vertrouwelijke gegevens in de applicatie opgenomen. Daarom is ervoor gekozen om geen gebruik te maken van een inlogscherm. Wanneer er in de toekomst wel vertrouwelijke gegevens opgenomen worden in de applicatie zal dit aangepast moeten worden.</w:t>
      </w:r>
    </w:p>
    <w:bookmarkEnd w:id="28"/>
    <w:p w14:paraId="3CA83C72" w14:textId="7FB0DC4F" w:rsidR="00EB5D62" w:rsidRPr="00376FC9" w:rsidRDefault="00EB5D62" w:rsidP="00D44A15">
      <w:pPr>
        <w:rPr>
          <w:sz w:val="22"/>
          <w:szCs w:val="22"/>
        </w:rPr>
      </w:pPr>
      <w:r w:rsidRPr="00376FC9">
        <w:rPr>
          <w:sz w:val="22"/>
          <w:szCs w:val="22"/>
        </w:rPr>
        <w:t xml:space="preserve"> </w:t>
      </w:r>
    </w:p>
    <w:p w14:paraId="296E2397" w14:textId="261121B7" w:rsidR="00D72ED4" w:rsidRPr="00C95A7A" w:rsidRDefault="00D72ED4" w:rsidP="00D44A15">
      <w:pPr>
        <w:rPr>
          <w:rFonts w:ascii="Arial" w:hAnsi="Arial" w:cs="Arial"/>
          <w:color w:val="4A66AC" w:themeColor="accent1"/>
          <w:sz w:val="22"/>
          <w:szCs w:val="22"/>
        </w:rPr>
      </w:pPr>
      <w:r w:rsidRPr="00C95A7A">
        <w:rPr>
          <w:rFonts w:ascii="Arial" w:hAnsi="Arial" w:cs="Arial"/>
          <w:color w:val="4A66AC" w:themeColor="accent1"/>
          <w:sz w:val="22"/>
          <w:szCs w:val="22"/>
        </w:rPr>
        <w:t>1.1</w:t>
      </w:r>
      <w:r w:rsidR="00376FC9" w:rsidRPr="00C95A7A">
        <w:rPr>
          <w:rFonts w:ascii="Arial" w:hAnsi="Arial" w:cs="Arial"/>
          <w:color w:val="4A66AC" w:themeColor="accent1"/>
          <w:sz w:val="22"/>
          <w:szCs w:val="22"/>
        </w:rPr>
        <w:t xml:space="preserve"> </w:t>
      </w:r>
      <w:r w:rsidR="00376FC9" w:rsidRPr="00532B52">
        <w:rPr>
          <w:rFonts w:ascii="Arial" w:hAnsi="Arial" w:cs="Arial"/>
          <w:i/>
          <w:iCs/>
          <w:color w:val="4A66AC" w:themeColor="accent1"/>
          <w:sz w:val="22"/>
          <w:szCs w:val="22"/>
        </w:rPr>
        <w:t>(van window 1 naar window 4)</w:t>
      </w:r>
    </w:p>
    <w:p w14:paraId="2EED5543" w14:textId="1A89F1F2" w:rsidR="00D72ED4" w:rsidRDefault="00D72ED4" w:rsidP="00D44A15">
      <w:pPr>
        <w:rPr>
          <w:sz w:val="22"/>
          <w:szCs w:val="22"/>
        </w:rPr>
      </w:pPr>
      <w:r w:rsidRPr="00376FC9">
        <w:rPr>
          <w:sz w:val="22"/>
          <w:szCs w:val="22"/>
        </w:rPr>
        <w:t xml:space="preserve">In window 1 is een combo box te zien met een zoek button. Ook is in dit window de button geplaatst om een leverancier te kunnen toevoegen. In de </w:t>
      </w:r>
      <w:r w:rsidR="00376FC9" w:rsidRPr="00376FC9">
        <w:rPr>
          <w:sz w:val="22"/>
          <w:szCs w:val="22"/>
        </w:rPr>
        <w:t>Mock</w:t>
      </w:r>
      <w:r w:rsidRPr="00376FC9">
        <w:rPr>
          <w:sz w:val="22"/>
          <w:szCs w:val="22"/>
        </w:rPr>
        <w:t xml:space="preserve"> ups was deze button nog op een andere plek geplaatst. Echter is gebleken bij het maken van de applicatie dat dit niet handig was omdat je dan al in een volgend scherm zit te werken. Logischer is om deze stap in scherm 1 toe te voegen. </w:t>
      </w:r>
      <w:r w:rsidR="009D6BA8" w:rsidRPr="00376FC9">
        <w:rPr>
          <w:sz w:val="22"/>
          <w:szCs w:val="22"/>
        </w:rPr>
        <w:t>Wanneer er een leverancier wordt toegevoegd volgt window 4.</w:t>
      </w:r>
    </w:p>
    <w:p w14:paraId="3913861D" w14:textId="77777777" w:rsidR="00376FC9" w:rsidRPr="00376FC9" w:rsidRDefault="00376FC9" w:rsidP="00376FC9">
      <w:pPr>
        <w:rPr>
          <w:sz w:val="22"/>
          <w:szCs w:val="22"/>
        </w:rPr>
      </w:pPr>
    </w:p>
    <w:p w14:paraId="743CB736" w14:textId="44B379CC" w:rsidR="00D72ED4" w:rsidRPr="00532B52" w:rsidRDefault="00D72ED4" w:rsidP="00D44A15">
      <w:pPr>
        <w:rPr>
          <w:rFonts w:ascii="Arial" w:hAnsi="Arial" w:cs="Arial"/>
          <w:i/>
          <w:iCs/>
          <w:color w:val="4A66AC" w:themeColor="accent1"/>
          <w:sz w:val="22"/>
          <w:szCs w:val="22"/>
        </w:rPr>
      </w:pPr>
      <w:r w:rsidRPr="00C95A7A">
        <w:rPr>
          <w:rFonts w:ascii="Arial" w:hAnsi="Arial" w:cs="Arial"/>
          <w:color w:val="4A66AC" w:themeColor="accent1"/>
          <w:sz w:val="22"/>
          <w:szCs w:val="22"/>
        </w:rPr>
        <w:t>1.2</w:t>
      </w:r>
      <w:r w:rsidR="00376FC9" w:rsidRPr="00C95A7A">
        <w:rPr>
          <w:rFonts w:ascii="Arial" w:hAnsi="Arial" w:cs="Arial"/>
          <w:color w:val="4A66AC" w:themeColor="accent1"/>
          <w:sz w:val="22"/>
          <w:szCs w:val="22"/>
        </w:rPr>
        <w:t xml:space="preserve"> </w:t>
      </w:r>
      <w:r w:rsidR="00376FC9" w:rsidRPr="00532B52">
        <w:rPr>
          <w:rFonts w:ascii="Arial" w:hAnsi="Arial" w:cs="Arial"/>
          <w:i/>
          <w:iCs/>
          <w:color w:val="4A66AC" w:themeColor="accent1"/>
          <w:sz w:val="22"/>
          <w:szCs w:val="22"/>
        </w:rPr>
        <w:t>(van window 1 naar window 2)</w:t>
      </w:r>
    </w:p>
    <w:p w14:paraId="20C0CA9F" w14:textId="0E987CD2" w:rsidR="00D72ED4" w:rsidRDefault="00D72ED4" w:rsidP="00D44A15">
      <w:pPr>
        <w:rPr>
          <w:sz w:val="22"/>
          <w:szCs w:val="22"/>
        </w:rPr>
      </w:pPr>
      <w:r w:rsidRPr="00376FC9">
        <w:rPr>
          <w:sz w:val="22"/>
          <w:szCs w:val="22"/>
        </w:rPr>
        <w:t xml:space="preserve">Er is een combo box gemaakt in window 1. Hier </w:t>
      </w:r>
      <w:r w:rsidR="0037692A" w:rsidRPr="00376FC9">
        <w:rPr>
          <w:sz w:val="22"/>
          <w:szCs w:val="22"/>
        </w:rPr>
        <w:t>is te</w:t>
      </w:r>
      <w:r w:rsidRPr="00376FC9">
        <w:rPr>
          <w:sz w:val="22"/>
          <w:szCs w:val="22"/>
        </w:rPr>
        <w:t xml:space="preserve"> zien welke leveranciers er in de database staan. </w:t>
      </w:r>
      <w:r w:rsidR="0037692A" w:rsidRPr="00376FC9">
        <w:rPr>
          <w:sz w:val="22"/>
          <w:szCs w:val="22"/>
        </w:rPr>
        <w:t>Wanneer er informatie opgevraagd moet worden over een leverancier kan één geselecteerd worden. Hierna klik je op zoek. Window 2 volgt.</w:t>
      </w:r>
    </w:p>
    <w:p w14:paraId="0AF9409C" w14:textId="77777777" w:rsidR="000E7714" w:rsidRPr="00376FC9" w:rsidRDefault="000E7714" w:rsidP="00376FC9">
      <w:pPr>
        <w:rPr>
          <w:sz w:val="22"/>
          <w:szCs w:val="22"/>
        </w:rPr>
      </w:pPr>
    </w:p>
    <w:p w14:paraId="5B971EFD" w14:textId="20FC009A" w:rsidR="00D72ED4" w:rsidRPr="00D44A15" w:rsidRDefault="00D44A15" w:rsidP="00D44A15">
      <w:pPr>
        <w:rPr>
          <w:rFonts w:ascii="Arial" w:hAnsi="Arial" w:cs="Arial"/>
          <w:i/>
          <w:iCs/>
          <w:color w:val="4A66AC" w:themeColor="accent1"/>
          <w:sz w:val="22"/>
          <w:szCs w:val="22"/>
        </w:rPr>
      </w:pPr>
      <w:r>
        <w:rPr>
          <w:rFonts w:ascii="Arial" w:hAnsi="Arial" w:cs="Arial"/>
          <w:i/>
          <w:iCs/>
          <w:color w:val="4A66AC" w:themeColor="accent1"/>
          <w:sz w:val="24"/>
          <w:szCs w:val="24"/>
        </w:rPr>
        <w:t xml:space="preserve">2. </w:t>
      </w:r>
      <w:r w:rsidR="007006E7" w:rsidRPr="00D44A15">
        <w:rPr>
          <w:rFonts w:ascii="Arial" w:hAnsi="Arial" w:cs="Arial"/>
          <w:i/>
          <w:iCs/>
          <w:color w:val="4A66AC" w:themeColor="accent1"/>
          <w:sz w:val="24"/>
          <w:szCs w:val="24"/>
        </w:rPr>
        <w:t>Window 2</w:t>
      </w:r>
    </w:p>
    <w:p w14:paraId="05FAB923" w14:textId="3525AF8B" w:rsidR="007006E7" w:rsidRPr="00376FC9" w:rsidRDefault="007006E7" w:rsidP="00D44A15">
      <w:pPr>
        <w:rPr>
          <w:sz w:val="22"/>
          <w:szCs w:val="22"/>
        </w:rPr>
      </w:pPr>
      <w:r w:rsidRPr="00376FC9">
        <w:rPr>
          <w:sz w:val="22"/>
          <w:szCs w:val="22"/>
        </w:rPr>
        <w:t>In window 2 zijn de volgende gegevens te zien over de leverancier:</w:t>
      </w:r>
    </w:p>
    <w:p w14:paraId="01CC246B" w14:textId="14A0BBD1" w:rsidR="007006E7" w:rsidRDefault="007006E7" w:rsidP="00D44A15">
      <w:pPr>
        <w:pStyle w:val="Lijstalinea"/>
        <w:numPr>
          <w:ilvl w:val="0"/>
          <w:numId w:val="24"/>
        </w:numPr>
        <w:ind w:left="0"/>
        <w:rPr>
          <w:sz w:val="22"/>
          <w:szCs w:val="22"/>
        </w:rPr>
      </w:pPr>
      <w:r w:rsidRPr="000E7714">
        <w:rPr>
          <w:sz w:val="22"/>
          <w:szCs w:val="22"/>
        </w:rPr>
        <w:t>Leveranciersnaam;</w:t>
      </w:r>
    </w:p>
    <w:p w14:paraId="6770678F" w14:textId="7EEDB6A0" w:rsidR="007006E7" w:rsidRPr="000E7714" w:rsidRDefault="007006E7" w:rsidP="00D44A15">
      <w:pPr>
        <w:pStyle w:val="Lijstalinea"/>
        <w:numPr>
          <w:ilvl w:val="0"/>
          <w:numId w:val="24"/>
        </w:numPr>
        <w:ind w:left="0"/>
        <w:rPr>
          <w:sz w:val="22"/>
          <w:szCs w:val="22"/>
        </w:rPr>
      </w:pPr>
      <w:r w:rsidRPr="000E7714">
        <w:rPr>
          <w:sz w:val="22"/>
          <w:szCs w:val="22"/>
        </w:rPr>
        <w:t>Contactpersoon;’</w:t>
      </w:r>
    </w:p>
    <w:p w14:paraId="00840453" w14:textId="0BD1457B" w:rsidR="007006E7" w:rsidRPr="000E7714" w:rsidRDefault="007006E7" w:rsidP="00D44A15">
      <w:pPr>
        <w:pStyle w:val="Lijstalinea"/>
        <w:numPr>
          <w:ilvl w:val="0"/>
          <w:numId w:val="24"/>
        </w:numPr>
        <w:ind w:left="0"/>
        <w:rPr>
          <w:sz w:val="22"/>
          <w:szCs w:val="22"/>
        </w:rPr>
      </w:pPr>
      <w:r w:rsidRPr="000E7714">
        <w:rPr>
          <w:sz w:val="22"/>
          <w:szCs w:val="22"/>
        </w:rPr>
        <w:t xml:space="preserve">Telefoonnummer; </w:t>
      </w:r>
    </w:p>
    <w:p w14:paraId="7663255F" w14:textId="28889C3E" w:rsidR="007006E7" w:rsidRPr="000E7714" w:rsidRDefault="007006E7" w:rsidP="00D44A15">
      <w:pPr>
        <w:pStyle w:val="Lijstalinea"/>
        <w:numPr>
          <w:ilvl w:val="0"/>
          <w:numId w:val="24"/>
        </w:numPr>
        <w:ind w:left="0"/>
        <w:rPr>
          <w:sz w:val="22"/>
          <w:szCs w:val="22"/>
        </w:rPr>
      </w:pPr>
      <w:r w:rsidRPr="000E7714">
        <w:rPr>
          <w:sz w:val="22"/>
          <w:szCs w:val="22"/>
        </w:rPr>
        <w:t>Contract.</w:t>
      </w:r>
    </w:p>
    <w:p w14:paraId="19918501" w14:textId="3D0CDF07" w:rsidR="007006E7" w:rsidRDefault="007006E7" w:rsidP="00D44A15">
      <w:pPr>
        <w:rPr>
          <w:sz w:val="22"/>
          <w:szCs w:val="22"/>
        </w:rPr>
      </w:pPr>
      <w:r w:rsidRPr="00376FC9">
        <w:rPr>
          <w:sz w:val="22"/>
          <w:szCs w:val="22"/>
        </w:rPr>
        <w:t>Indien dit de informatie is die nodig is, kan het scherm afgesloten worden met het X symbool. Tevens biedt dit veld de mogelijkheid om gegevens te wijzigen (2.1), extra informatie te verkrijgen over deze leverancier (2.2) of een leverancier te verwijderen (2.3).</w:t>
      </w:r>
    </w:p>
    <w:p w14:paraId="31D4D6E0" w14:textId="4D442637" w:rsidR="00376FC9" w:rsidRDefault="00376FC9">
      <w:pPr>
        <w:rPr>
          <w:sz w:val="22"/>
          <w:szCs w:val="22"/>
        </w:rPr>
      </w:pPr>
      <w:r>
        <w:rPr>
          <w:sz w:val="22"/>
          <w:szCs w:val="22"/>
        </w:rPr>
        <w:br w:type="page"/>
      </w:r>
    </w:p>
    <w:p w14:paraId="4A7AF9D3" w14:textId="77777777" w:rsidR="00376FC9" w:rsidRPr="00376FC9" w:rsidRDefault="00376FC9" w:rsidP="00376FC9">
      <w:pPr>
        <w:rPr>
          <w:sz w:val="22"/>
          <w:szCs w:val="22"/>
        </w:rPr>
      </w:pPr>
    </w:p>
    <w:p w14:paraId="1E1FA76A" w14:textId="77777777" w:rsidR="00C40515" w:rsidRDefault="00C40515" w:rsidP="00376FC9">
      <w:pPr>
        <w:rPr>
          <w:color w:val="002060"/>
          <w:sz w:val="22"/>
          <w:szCs w:val="22"/>
        </w:rPr>
      </w:pPr>
    </w:p>
    <w:p w14:paraId="5358D861" w14:textId="77777777" w:rsidR="00C40515" w:rsidRDefault="00C40515" w:rsidP="00376FC9">
      <w:pPr>
        <w:rPr>
          <w:color w:val="002060"/>
          <w:sz w:val="22"/>
          <w:szCs w:val="22"/>
        </w:rPr>
      </w:pPr>
    </w:p>
    <w:p w14:paraId="2663660A" w14:textId="3F6651B1" w:rsidR="00D72ED4" w:rsidRPr="00532B52" w:rsidRDefault="004E34D7" w:rsidP="00376FC9">
      <w:pPr>
        <w:rPr>
          <w:rFonts w:ascii="Arial" w:hAnsi="Arial" w:cs="Arial"/>
          <w:i/>
          <w:iCs/>
          <w:color w:val="4A66AC" w:themeColor="accent1"/>
          <w:sz w:val="22"/>
          <w:szCs w:val="22"/>
        </w:rPr>
      </w:pPr>
      <w:r w:rsidRPr="00C95A7A">
        <w:rPr>
          <w:rFonts w:ascii="Arial" w:hAnsi="Arial" w:cs="Arial"/>
          <w:color w:val="4A66AC" w:themeColor="accent1"/>
          <w:sz w:val="22"/>
          <w:szCs w:val="22"/>
        </w:rPr>
        <w:t>2.1</w:t>
      </w:r>
      <w:r w:rsidR="00376FC9" w:rsidRPr="00C95A7A">
        <w:rPr>
          <w:rFonts w:ascii="Arial" w:hAnsi="Arial" w:cs="Arial"/>
          <w:color w:val="4A66AC" w:themeColor="accent1"/>
          <w:sz w:val="22"/>
          <w:szCs w:val="22"/>
        </w:rPr>
        <w:t xml:space="preserve"> </w:t>
      </w:r>
      <w:r w:rsidR="00376FC9" w:rsidRPr="00532B52">
        <w:rPr>
          <w:rFonts w:ascii="Arial" w:hAnsi="Arial" w:cs="Arial"/>
          <w:i/>
          <w:iCs/>
          <w:color w:val="4A66AC" w:themeColor="accent1"/>
          <w:sz w:val="22"/>
          <w:szCs w:val="22"/>
        </w:rPr>
        <w:t>(van window 2 naar window 5)</w:t>
      </w:r>
    </w:p>
    <w:p w14:paraId="5A280DD5" w14:textId="163FB810" w:rsidR="004E34D7" w:rsidRPr="00C40515" w:rsidRDefault="004E34D7" w:rsidP="00C40515">
      <w:pPr>
        <w:rPr>
          <w:sz w:val="22"/>
          <w:szCs w:val="22"/>
        </w:rPr>
      </w:pPr>
      <w:r w:rsidRPr="00C40515">
        <w:rPr>
          <w:sz w:val="22"/>
          <w:szCs w:val="22"/>
        </w:rPr>
        <w:t xml:space="preserve">In window 2 is de button wijzigen, door hierop te klikken komt window 5 naar voren. </w:t>
      </w:r>
      <w:r w:rsidR="00C40515" w:rsidRPr="00C40515">
        <w:rPr>
          <w:sz w:val="22"/>
          <w:szCs w:val="22"/>
        </w:rPr>
        <w:t>In dit veld kunnen</w:t>
      </w:r>
      <w:r w:rsidR="00C40515">
        <w:rPr>
          <w:sz w:val="22"/>
          <w:szCs w:val="22"/>
        </w:rPr>
        <w:t xml:space="preserve"> onderstaande </w:t>
      </w:r>
      <w:r w:rsidR="00C40515" w:rsidRPr="00C40515">
        <w:rPr>
          <w:sz w:val="22"/>
          <w:szCs w:val="22"/>
        </w:rPr>
        <w:t>gegevens</w:t>
      </w:r>
      <w:r w:rsidR="00C40515">
        <w:rPr>
          <w:sz w:val="22"/>
          <w:szCs w:val="22"/>
        </w:rPr>
        <w:t xml:space="preserve"> aangepast worden:</w:t>
      </w:r>
    </w:p>
    <w:p w14:paraId="2472DC4D" w14:textId="5DD5F45B" w:rsidR="00D36C07" w:rsidRPr="000E7714" w:rsidRDefault="00D36C07" w:rsidP="000E7714">
      <w:pPr>
        <w:pStyle w:val="Lijstalinea"/>
        <w:numPr>
          <w:ilvl w:val="0"/>
          <w:numId w:val="25"/>
        </w:numPr>
        <w:rPr>
          <w:sz w:val="22"/>
          <w:szCs w:val="22"/>
        </w:rPr>
      </w:pPr>
      <w:r w:rsidRPr="000E7714">
        <w:rPr>
          <w:sz w:val="22"/>
          <w:szCs w:val="22"/>
        </w:rPr>
        <w:t>Contactpersoon;</w:t>
      </w:r>
    </w:p>
    <w:p w14:paraId="740C1E1F" w14:textId="2CC51B61" w:rsidR="00D36C07" w:rsidRPr="000E7714" w:rsidRDefault="00D36C07" w:rsidP="000E7714">
      <w:pPr>
        <w:pStyle w:val="Lijstalinea"/>
        <w:numPr>
          <w:ilvl w:val="0"/>
          <w:numId w:val="25"/>
        </w:numPr>
        <w:rPr>
          <w:sz w:val="22"/>
          <w:szCs w:val="22"/>
        </w:rPr>
      </w:pPr>
      <w:r w:rsidRPr="000E7714">
        <w:rPr>
          <w:sz w:val="22"/>
          <w:szCs w:val="22"/>
        </w:rPr>
        <w:t>Telefoonnummer</w:t>
      </w:r>
      <w:r w:rsidR="00C40515" w:rsidRPr="000E7714">
        <w:rPr>
          <w:sz w:val="22"/>
          <w:szCs w:val="22"/>
        </w:rPr>
        <w:t>;</w:t>
      </w:r>
    </w:p>
    <w:p w14:paraId="4E0D79CD" w14:textId="5C6CB19A" w:rsidR="00D36C07" w:rsidRPr="000E7714" w:rsidRDefault="00D36C07" w:rsidP="000E7714">
      <w:pPr>
        <w:pStyle w:val="Lijstalinea"/>
        <w:numPr>
          <w:ilvl w:val="0"/>
          <w:numId w:val="25"/>
        </w:numPr>
        <w:rPr>
          <w:sz w:val="22"/>
          <w:szCs w:val="22"/>
        </w:rPr>
      </w:pPr>
      <w:r w:rsidRPr="000E7714">
        <w:rPr>
          <w:sz w:val="22"/>
          <w:szCs w:val="22"/>
        </w:rPr>
        <w:t>Contractomschrijving</w:t>
      </w:r>
    </w:p>
    <w:p w14:paraId="50E646FF" w14:textId="4344B718" w:rsidR="00D36C07" w:rsidRDefault="00D36C07" w:rsidP="00C40515">
      <w:pPr>
        <w:rPr>
          <w:sz w:val="22"/>
          <w:szCs w:val="22"/>
        </w:rPr>
      </w:pPr>
      <w:r w:rsidRPr="00C40515">
        <w:rPr>
          <w:sz w:val="22"/>
          <w:szCs w:val="22"/>
        </w:rPr>
        <w:t xml:space="preserve">De leveranciersnaam kan niet worden gewijzigd, omdat dit de </w:t>
      </w:r>
      <w:proofErr w:type="spellStart"/>
      <w:r w:rsidRPr="00C40515">
        <w:rPr>
          <w:sz w:val="22"/>
          <w:szCs w:val="22"/>
        </w:rPr>
        <w:t>primary</w:t>
      </w:r>
      <w:proofErr w:type="spellEnd"/>
      <w:r w:rsidRPr="00C40515">
        <w:rPr>
          <w:sz w:val="22"/>
          <w:szCs w:val="22"/>
        </w:rPr>
        <w:t xml:space="preserve"> key is in de database. Wanneer deze moet worden gewijzigd, kan dit alleen door de leverancier te verwijderen en opnieuw aan te maken. </w:t>
      </w:r>
      <w:r w:rsidR="00C40515">
        <w:rPr>
          <w:sz w:val="22"/>
          <w:szCs w:val="22"/>
        </w:rPr>
        <w:t xml:space="preserve">Het </w:t>
      </w:r>
      <w:r w:rsidR="009D6BA8" w:rsidRPr="00C40515">
        <w:rPr>
          <w:sz w:val="22"/>
          <w:szCs w:val="22"/>
        </w:rPr>
        <w:t xml:space="preserve">ID nummer </w:t>
      </w:r>
      <w:r w:rsidR="00C40515">
        <w:rPr>
          <w:sz w:val="22"/>
          <w:szCs w:val="22"/>
        </w:rPr>
        <w:t xml:space="preserve">kan ook niet gewijzigd worden omdat dit een </w:t>
      </w:r>
      <w:proofErr w:type="spellStart"/>
      <w:r w:rsidR="00C40515">
        <w:rPr>
          <w:sz w:val="22"/>
          <w:szCs w:val="22"/>
        </w:rPr>
        <w:t>primary</w:t>
      </w:r>
      <w:proofErr w:type="spellEnd"/>
      <w:r w:rsidR="00C40515">
        <w:rPr>
          <w:sz w:val="22"/>
          <w:szCs w:val="22"/>
        </w:rPr>
        <w:t xml:space="preserve"> key is</w:t>
      </w:r>
      <w:r w:rsidR="007D3D80">
        <w:rPr>
          <w:sz w:val="22"/>
          <w:szCs w:val="22"/>
        </w:rPr>
        <w:t>. D</w:t>
      </w:r>
      <w:r w:rsidR="009D6BA8" w:rsidRPr="00C40515">
        <w:rPr>
          <w:sz w:val="22"/>
          <w:szCs w:val="22"/>
        </w:rPr>
        <w:t>eze</w:t>
      </w:r>
      <w:r w:rsidR="007D3D80">
        <w:rPr>
          <w:sz w:val="22"/>
          <w:szCs w:val="22"/>
        </w:rPr>
        <w:t xml:space="preserve"> is</w:t>
      </w:r>
      <w:r w:rsidR="009D6BA8" w:rsidRPr="00C40515">
        <w:rPr>
          <w:sz w:val="22"/>
          <w:szCs w:val="22"/>
        </w:rPr>
        <w:t xml:space="preserve"> uniek binnen de organisatie.</w:t>
      </w:r>
      <w:r w:rsidR="00C40515">
        <w:rPr>
          <w:sz w:val="22"/>
          <w:szCs w:val="22"/>
        </w:rPr>
        <w:t xml:space="preserve"> Het relatienummer is ook een vast gegeven echter geen </w:t>
      </w:r>
      <w:proofErr w:type="spellStart"/>
      <w:r w:rsidR="00C40515">
        <w:rPr>
          <w:sz w:val="22"/>
          <w:szCs w:val="22"/>
        </w:rPr>
        <w:t>primary</w:t>
      </w:r>
      <w:proofErr w:type="spellEnd"/>
      <w:r w:rsidR="00C40515">
        <w:rPr>
          <w:sz w:val="22"/>
          <w:szCs w:val="22"/>
        </w:rPr>
        <w:t xml:space="preserve"> key omdat voor meerdere contracten hetzelfde relatienummer wordt gebruikt omdat dit middels een broker wordt ingekocht. </w:t>
      </w:r>
    </w:p>
    <w:p w14:paraId="355DD8DD" w14:textId="77777777" w:rsidR="000E7714" w:rsidRPr="003B1AA2" w:rsidRDefault="000E7714" w:rsidP="00C40515">
      <w:pPr>
        <w:rPr>
          <w:color w:val="4A66AC" w:themeColor="accent1"/>
          <w:sz w:val="22"/>
          <w:szCs w:val="22"/>
        </w:rPr>
      </w:pPr>
    </w:p>
    <w:p w14:paraId="0DAAB32F" w14:textId="49B71C8B" w:rsidR="00D36C07" w:rsidRPr="00C95A7A" w:rsidRDefault="00D36C07" w:rsidP="00D44A15">
      <w:pPr>
        <w:rPr>
          <w:rFonts w:ascii="Arial" w:hAnsi="Arial" w:cs="Arial"/>
          <w:color w:val="4A66AC" w:themeColor="accent1"/>
          <w:sz w:val="22"/>
          <w:szCs w:val="22"/>
        </w:rPr>
      </w:pPr>
      <w:r w:rsidRPr="00C95A7A">
        <w:rPr>
          <w:rFonts w:ascii="Arial" w:hAnsi="Arial" w:cs="Arial"/>
          <w:color w:val="4A66AC" w:themeColor="accent1"/>
          <w:sz w:val="22"/>
          <w:szCs w:val="22"/>
        </w:rPr>
        <w:t xml:space="preserve">2.2 </w:t>
      </w:r>
      <w:r w:rsidR="00C40515" w:rsidRPr="00532B52">
        <w:rPr>
          <w:rFonts w:ascii="Arial" w:hAnsi="Arial" w:cs="Arial"/>
          <w:i/>
          <w:iCs/>
          <w:color w:val="4A66AC" w:themeColor="accent1"/>
          <w:sz w:val="22"/>
          <w:szCs w:val="22"/>
        </w:rPr>
        <w:t>(van window 2 naar window 3)</w:t>
      </w:r>
    </w:p>
    <w:p w14:paraId="25AD02AD" w14:textId="6F1E043F" w:rsidR="00226E9C" w:rsidRPr="00376FC9" w:rsidRDefault="00226E9C" w:rsidP="00D44A15">
      <w:pPr>
        <w:rPr>
          <w:sz w:val="22"/>
          <w:szCs w:val="22"/>
        </w:rPr>
      </w:pPr>
      <w:r w:rsidRPr="00376FC9">
        <w:rPr>
          <w:sz w:val="22"/>
          <w:szCs w:val="22"/>
        </w:rPr>
        <w:t xml:space="preserve">In window 2 is de button extra info. Door hierop de klikken komt er de volgende informatie </w:t>
      </w:r>
      <w:r w:rsidR="005364B6" w:rsidRPr="00376FC9">
        <w:rPr>
          <w:sz w:val="22"/>
          <w:szCs w:val="22"/>
        </w:rPr>
        <w:t>tevoorschijn in window 3:</w:t>
      </w:r>
    </w:p>
    <w:p w14:paraId="75367782" w14:textId="7F0BD28D" w:rsidR="005364B6" w:rsidRPr="000E7714" w:rsidRDefault="0094419C" w:rsidP="00D44A15">
      <w:pPr>
        <w:pStyle w:val="Lijstalinea"/>
        <w:numPr>
          <w:ilvl w:val="0"/>
          <w:numId w:val="26"/>
        </w:numPr>
        <w:rPr>
          <w:sz w:val="22"/>
          <w:szCs w:val="22"/>
        </w:rPr>
      </w:pPr>
      <w:r w:rsidRPr="000E7714">
        <w:rPr>
          <w:sz w:val="22"/>
          <w:szCs w:val="22"/>
        </w:rPr>
        <w:t>Leveranciersnaam</w:t>
      </w:r>
      <w:r w:rsidR="00C40515" w:rsidRPr="000E7714">
        <w:rPr>
          <w:sz w:val="22"/>
          <w:szCs w:val="22"/>
        </w:rPr>
        <w:t>;</w:t>
      </w:r>
    </w:p>
    <w:p w14:paraId="6FC3AEA9" w14:textId="10CEDADD" w:rsidR="0094419C" w:rsidRPr="000E7714" w:rsidRDefault="0094419C" w:rsidP="00D44A15">
      <w:pPr>
        <w:pStyle w:val="Lijstalinea"/>
        <w:numPr>
          <w:ilvl w:val="0"/>
          <w:numId w:val="26"/>
        </w:numPr>
        <w:rPr>
          <w:sz w:val="22"/>
          <w:szCs w:val="22"/>
        </w:rPr>
      </w:pPr>
      <w:r w:rsidRPr="000E7714">
        <w:rPr>
          <w:sz w:val="22"/>
          <w:szCs w:val="22"/>
        </w:rPr>
        <w:t>ID nummer</w:t>
      </w:r>
      <w:r w:rsidR="00C40515" w:rsidRPr="000E7714">
        <w:rPr>
          <w:sz w:val="22"/>
          <w:szCs w:val="22"/>
        </w:rPr>
        <w:t>;</w:t>
      </w:r>
    </w:p>
    <w:p w14:paraId="7DA1DBA1" w14:textId="6AAF0602" w:rsidR="0094419C" w:rsidRPr="000E7714" w:rsidRDefault="0094419C" w:rsidP="00D44A15">
      <w:pPr>
        <w:pStyle w:val="Lijstalinea"/>
        <w:numPr>
          <w:ilvl w:val="0"/>
          <w:numId w:val="26"/>
        </w:numPr>
        <w:rPr>
          <w:sz w:val="22"/>
          <w:szCs w:val="22"/>
        </w:rPr>
      </w:pPr>
      <w:r w:rsidRPr="000E7714">
        <w:rPr>
          <w:sz w:val="22"/>
          <w:szCs w:val="22"/>
        </w:rPr>
        <w:t>Contractomschrijving</w:t>
      </w:r>
      <w:r w:rsidR="00C40515" w:rsidRPr="000E7714">
        <w:rPr>
          <w:sz w:val="22"/>
          <w:szCs w:val="22"/>
        </w:rPr>
        <w:t>;</w:t>
      </w:r>
    </w:p>
    <w:p w14:paraId="68EABCE3" w14:textId="57865DA1" w:rsidR="0094419C" w:rsidRPr="000E7714" w:rsidRDefault="0094419C" w:rsidP="00D44A15">
      <w:pPr>
        <w:pStyle w:val="Lijstalinea"/>
        <w:numPr>
          <w:ilvl w:val="0"/>
          <w:numId w:val="26"/>
        </w:numPr>
        <w:rPr>
          <w:sz w:val="22"/>
          <w:szCs w:val="22"/>
        </w:rPr>
      </w:pPr>
      <w:r w:rsidRPr="000E7714">
        <w:rPr>
          <w:sz w:val="22"/>
          <w:szCs w:val="22"/>
        </w:rPr>
        <w:t>Relatienummer</w:t>
      </w:r>
      <w:r w:rsidR="00C40515" w:rsidRPr="000E7714">
        <w:rPr>
          <w:sz w:val="22"/>
          <w:szCs w:val="22"/>
        </w:rPr>
        <w:t>.</w:t>
      </w:r>
    </w:p>
    <w:p w14:paraId="7E6310B1" w14:textId="6C556A5A" w:rsidR="0094419C" w:rsidRDefault="0094419C" w:rsidP="00D44A15">
      <w:pPr>
        <w:rPr>
          <w:sz w:val="22"/>
          <w:szCs w:val="22"/>
        </w:rPr>
      </w:pPr>
      <w:r w:rsidRPr="00376FC9">
        <w:rPr>
          <w:sz w:val="22"/>
          <w:szCs w:val="22"/>
        </w:rPr>
        <w:t>In deze velden kan niets worden gewijzigd. Door op X te klikken ga je weer terug naar window 2.</w:t>
      </w:r>
    </w:p>
    <w:p w14:paraId="23DDF742" w14:textId="77777777" w:rsidR="000E7714" w:rsidRPr="00376FC9" w:rsidRDefault="000E7714" w:rsidP="00376FC9">
      <w:pPr>
        <w:rPr>
          <w:sz w:val="22"/>
          <w:szCs w:val="22"/>
        </w:rPr>
      </w:pPr>
    </w:p>
    <w:p w14:paraId="0E17066F" w14:textId="05338386" w:rsidR="0094419C" w:rsidRPr="00C95A7A" w:rsidRDefault="0094419C" w:rsidP="00D44A15">
      <w:pPr>
        <w:rPr>
          <w:rFonts w:ascii="Arial" w:hAnsi="Arial" w:cs="Arial"/>
          <w:color w:val="4A66AC" w:themeColor="accent1"/>
          <w:sz w:val="22"/>
          <w:szCs w:val="22"/>
        </w:rPr>
      </w:pPr>
      <w:r w:rsidRPr="00C95A7A">
        <w:rPr>
          <w:rFonts w:ascii="Arial" w:hAnsi="Arial" w:cs="Arial"/>
          <w:color w:val="4A66AC" w:themeColor="accent1"/>
          <w:sz w:val="22"/>
          <w:szCs w:val="22"/>
        </w:rPr>
        <w:t>2.3</w:t>
      </w:r>
      <w:r w:rsidR="000E7714" w:rsidRPr="00C95A7A">
        <w:rPr>
          <w:rFonts w:ascii="Arial" w:hAnsi="Arial" w:cs="Arial"/>
          <w:color w:val="4A66AC" w:themeColor="accent1"/>
          <w:sz w:val="22"/>
          <w:szCs w:val="22"/>
        </w:rPr>
        <w:t xml:space="preserve"> </w:t>
      </w:r>
      <w:r w:rsidR="000E7714" w:rsidRPr="00532B52">
        <w:rPr>
          <w:rFonts w:ascii="Arial" w:hAnsi="Arial" w:cs="Arial"/>
          <w:i/>
          <w:iCs/>
          <w:color w:val="4A66AC" w:themeColor="accent1"/>
          <w:sz w:val="22"/>
          <w:szCs w:val="22"/>
        </w:rPr>
        <w:t>(van window 2 naar window 6)</w:t>
      </w:r>
    </w:p>
    <w:p w14:paraId="535460D0" w14:textId="3A4A2A64" w:rsidR="0094419C" w:rsidRPr="00376FC9" w:rsidRDefault="0094419C" w:rsidP="00D44A15">
      <w:pPr>
        <w:rPr>
          <w:sz w:val="22"/>
          <w:szCs w:val="22"/>
        </w:rPr>
      </w:pPr>
      <w:r w:rsidRPr="00376FC9">
        <w:rPr>
          <w:sz w:val="22"/>
          <w:szCs w:val="22"/>
        </w:rPr>
        <w:t xml:space="preserve">In window 2 is ook de button verwijderen. Door op de button te klikken komt window 6 tevoorschijn. De leveranciersnaam wordt vanuit window 2 automatisch meegenomen. Door de gegevens in te vullen en te klikken op verwijderen wordt de leverancier verwijderd. </w:t>
      </w:r>
    </w:p>
    <w:p w14:paraId="4A491385" w14:textId="707EC34F" w:rsidR="0094419C" w:rsidRPr="00376FC9" w:rsidRDefault="0094419C" w:rsidP="00376FC9">
      <w:pPr>
        <w:rPr>
          <w:sz w:val="22"/>
          <w:szCs w:val="22"/>
        </w:rPr>
      </w:pPr>
    </w:p>
    <w:p w14:paraId="4A17A06A" w14:textId="0771DFF2" w:rsidR="0094419C" w:rsidRDefault="0094419C" w:rsidP="0094419C">
      <w:pPr>
        <w:rPr>
          <w:sz w:val="22"/>
          <w:szCs w:val="22"/>
        </w:rPr>
      </w:pPr>
    </w:p>
    <w:p w14:paraId="36A90DCC" w14:textId="0E831E82" w:rsidR="0094419C" w:rsidRDefault="0094419C" w:rsidP="0094419C">
      <w:pPr>
        <w:rPr>
          <w:sz w:val="22"/>
          <w:szCs w:val="22"/>
        </w:rPr>
      </w:pPr>
    </w:p>
    <w:p w14:paraId="57361B12" w14:textId="51B96412" w:rsidR="0094419C" w:rsidRDefault="0094419C" w:rsidP="0094419C">
      <w:pPr>
        <w:rPr>
          <w:sz w:val="22"/>
          <w:szCs w:val="22"/>
        </w:rPr>
      </w:pPr>
    </w:p>
    <w:p w14:paraId="5040DAE8" w14:textId="631AE459" w:rsidR="0094419C" w:rsidRDefault="0094419C" w:rsidP="0094419C">
      <w:pPr>
        <w:rPr>
          <w:sz w:val="22"/>
          <w:szCs w:val="22"/>
        </w:rPr>
      </w:pPr>
    </w:p>
    <w:p w14:paraId="18392939" w14:textId="41B1993D" w:rsidR="002D55E3" w:rsidRPr="00BE4607" w:rsidRDefault="002D55E3" w:rsidP="002D55E3">
      <w:pPr>
        <w:pStyle w:val="Kop3"/>
        <w:numPr>
          <w:ilvl w:val="0"/>
          <w:numId w:val="10"/>
        </w:numPr>
        <w:rPr>
          <w:color w:val="4A66AC" w:themeColor="accent1"/>
        </w:rPr>
      </w:pPr>
      <w:bookmarkStart w:id="29" w:name="_Toc93502141"/>
      <w:r w:rsidRPr="00BE4607">
        <w:rPr>
          <w:color w:val="4A66AC" w:themeColor="accent1"/>
        </w:rPr>
        <w:t>Businesscase</w:t>
      </w:r>
      <w:bookmarkEnd w:id="29"/>
    </w:p>
    <w:p w14:paraId="5F2FA3F3" w14:textId="53DB5140" w:rsidR="002D55E3" w:rsidRDefault="002D55E3" w:rsidP="002D55E3"/>
    <w:p w14:paraId="1FC8F7B7" w14:textId="4AB5D6A3" w:rsidR="005652B1" w:rsidRPr="000D130B" w:rsidRDefault="005652B1" w:rsidP="00D44A15">
      <w:pPr>
        <w:rPr>
          <w:rFonts w:ascii="Arial" w:hAnsi="Arial" w:cs="Arial"/>
          <w:i/>
          <w:iCs/>
          <w:color w:val="4A66AC" w:themeColor="accent1"/>
          <w:sz w:val="24"/>
          <w:szCs w:val="24"/>
        </w:rPr>
      </w:pPr>
      <w:r w:rsidRPr="000D130B">
        <w:rPr>
          <w:rFonts w:ascii="Arial" w:hAnsi="Arial" w:cs="Arial"/>
          <w:i/>
          <w:iCs/>
          <w:color w:val="4A66AC" w:themeColor="accent1"/>
          <w:sz w:val="24"/>
          <w:szCs w:val="24"/>
        </w:rPr>
        <w:t>Aanleiding</w:t>
      </w:r>
    </w:p>
    <w:p w14:paraId="0BDA6181" w14:textId="0D5E47B6" w:rsidR="005652B1" w:rsidRDefault="005652B1" w:rsidP="00D44A15">
      <w:pPr>
        <w:rPr>
          <w:rFonts w:ascii="Trebuchet MS" w:hAnsi="Trebuchet MS" w:cs="Calibri"/>
          <w:sz w:val="22"/>
          <w:szCs w:val="22"/>
        </w:rPr>
      </w:pPr>
      <w:r w:rsidRPr="005A0427">
        <w:rPr>
          <w:rFonts w:ascii="Trebuchet MS" w:hAnsi="Trebuchet MS" w:cs="Calibri"/>
          <w:sz w:val="22"/>
          <w:szCs w:val="22"/>
        </w:rPr>
        <w:t>De contractbeheerders van de gemeente Leeuwarden</w:t>
      </w:r>
      <w:r>
        <w:rPr>
          <w:rFonts w:ascii="Trebuchet MS" w:hAnsi="Trebuchet MS" w:cs="Calibri"/>
          <w:sz w:val="22"/>
          <w:szCs w:val="22"/>
        </w:rPr>
        <w:t xml:space="preserve"> van de ICT afdeling</w:t>
      </w:r>
      <w:r w:rsidRPr="005A0427">
        <w:rPr>
          <w:rFonts w:ascii="Trebuchet MS" w:hAnsi="Trebuchet MS" w:cs="Calibri"/>
          <w:sz w:val="22"/>
          <w:szCs w:val="22"/>
        </w:rPr>
        <w:t xml:space="preserve">, </w:t>
      </w:r>
      <w:r>
        <w:rPr>
          <w:rFonts w:ascii="Trebuchet MS" w:hAnsi="Trebuchet MS" w:cs="Calibri"/>
          <w:sz w:val="22"/>
          <w:szCs w:val="22"/>
        </w:rPr>
        <w:t>hebben de wens</w:t>
      </w:r>
      <w:r w:rsidRPr="005A0427">
        <w:rPr>
          <w:rFonts w:ascii="Trebuchet MS" w:hAnsi="Trebuchet MS" w:cs="Calibri"/>
          <w:sz w:val="22"/>
          <w:szCs w:val="22"/>
        </w:rPr>
        <w:t xml:space="preserve"> dat er een tool komt om de gegevens van de leveranciers van de ICT contracten sneller te kunnen opzoeken. Deze gegevens staan nu op verschillende plekken opgeslagen in de organisatie in Excel formats. Dit vergt </w:t>
      </w:r>
      <w:r>
        <w:rPr>
          <w:rFonts w:ascii="Trebuchet MS" w:hAnsi="Trebuchet MS" w:cs="Calibri"/>
          <w:sz w:val="22"/>
          <w:szCs w:val="22"/>
        </w:rPr>
        <w:t xml:space="preserve">nu </w:t>
      </w:r>
      <w:r w:rsidRPr="005A0427">
        <w:rPr>
          <w:rFonts w:ascii="Trebuchet MS" w:hAnsi="Trebuchet MS" w:cs="Calibri"/>
          <w:sz w:val="22"/>
          <w:szCs w:val="22"/>
        </w:rPr>
        <w:t>veel tijd</w:t>
      </w:r>
      <w:r>
        <w:rPr>
          <w:rFonts w:ascii="Trebuchet MS" w:hAnsi="Trebuchet MS" w:cs="Calibri"/>
          <w:sz w:val="22"/>
          <w:szCs w:val="22"/>
        </w:rPr>
        <w:t xml:space="preserve">. </w:t>
      </w:r>
    </w:p>
    <w:p w14:paraId="5599BE93" w14:textId="0F8D2CBD" w:rsidR="006F7DAB" w:rsidRPr="000D130B" w:rsidRDefault="006F7DAB" w:rsidP="00D44A15">
      <w:pPr>
        <w:rPr>
          <w:rFonts w:ascii="Arial" w:hAnsi="Arial" w:cs="Arial"/>
          <w:i/>
          <w:iCs/>
          <w:color w:val="4A66AC" w:themeColor="accent1"/>
          <w:sz w:val="24"/>
          <w:szCs w:val="24"/>
        </w:rPr>
      </w:pPr>
      <w:r w:rsidRPr="000D130B">
        <w:rPr>
          <w:rFonts w:ascii="Arial" w:hAnsi="Arial" w:cs="Arial"/>
          <w:i/>
          <w:iCs/>
          <w:color w:val="4A66AC" w:themeColor="accent1"/>
          <w:sz w:val="24"/>
          <w:szCs w:val="24"/>
        </w:rPr>
        <w:t>Nut</w:t>
      </w:r>
    </w:p>
    <w:p w14:paraId="76FEA86F" w14:textId="473371BA" w:rsidR="005652B1" w:rsidRDefault="00B84BA7" w:rsidP="00D44A15">
      <w:pPr>
        <w:rPr>
          <w:rFonts w:cs="Arial"/>
          <w:color w:val="000000" w:themeColor="text1"/>
          <w:sz w:val="22"/>
          <w:szCs w:val="22"/>
        </w:rPr>
      </w:pPr>
      <w:r w:rsidRPr="00B84BA7">
        <w:rPr>
          <w:rFonts w:cs="Arial"/>
          <w:color w:val="000000" w:themeColor="text1"/>
          <w:sz w:val="22"/>
          <w:szCs w:val="22"/>
        </w:rPr>
        <w:t>Functioneel gezien is er de volgende, gezamenlijke geformuleerde behoefte voor de nieuwe applicatie:</w:t>
      </w:r>
    </w:p>
    <w:p w14:paraId="1B9EC357" w14:textId="1524604C" w:rsidR="00D44A15" w:rsidRDefault="00D44A15" w:rsidP="00D44A15">
      <w:pPr>
        <w:pStyle w:val="Lijstalinea"/>
        <w:numPr>
          <w:ilvl w:val="0"/>
          <w:numId w:val="22"/>
        </w:numPr>
        <w:rPr>
          <w:rFonts w:cs="Arial"/>
          <w:color w:val="000000" w:themeColor="text1"/>
          <w:sz w:val="22"/>
          <w:szCs w:val="22"/>
        </w:rPr>
      </w:pPr>
      <w:r>
        <w:rPr>
          <w:rFonts w:cs="Arial"/>
          <w:color w:val="000000" w:themeColor="text1"/>
          <w:sz w:val="22"/>
          <w:szCs w:val="22"/>
        </w:rPr>
        <w:t>Eenvoudig bij te houden applicatie/tool;</w:t>
      </w:r>
    </w:p>
    <w:p w14:paraId="2F8F088B" w14:textId="6BE562A3" w:rsidR="00D44A15" w:rsidRDefault="00D44A15" w:rsidP="00D44A15">
      <w:pPr>
        <w:pStyle w:val="Lijstalinea"/>
        <w:numPr>
          <w:ilvl w:val="0"/>
          <w:numId w:val="22"/>
        </w:numPr>
        <w:rPr>
          <w:rFonts w:cs="Arial"/>
          <w:color w:val="000000" w:themeColor="text1"/>
          <w:sz w:val="22"/>
          <w:szCs w:val="22"/>
        </w:rPr>
      </w:pPr>
      <w:r>
        <w:rPr>
          <w:rFonts w:cs="Arial"/>
          <w:color w:val="000000" w:themeColor="text1"/>
          <w:sz w:val="22"/>
          <w:szCs w:val="22"/>
        </w:rPr>
        <w:t>Een actuele contractadministratie;</w:t>
      </w:r>
    </w:p>
    <w:p w14:paraId="5A05F1B0" w14:textId="200EBE25" w:rsidR="00D44A15" w:rsidRDefault="00D44A15" w:rsidP="00D44A15">
      <w:pPr>
        <w:pStyle w:val="Lijstalinea"/>
        <w:numPr>
          <w:ilvl w:val="0"/>
          <w:numId w:val="22"/>
        </w:numPr>
        <w:rPr>
          <w:rFonts w:cs="Arial"/>
          <w:color w:val="000000" w:themeColor="text1"/>
          <w:sz w:val="22"/>
          <w:szCs w:val="22"/>
        </w:rPr>
      </w:pPr>
      <w:r>
        <w:rPr>
          <w:rFonts w:cs="Arial"/>
          <w:color w:val="000000" w:themeColor="text1"/>
          <w:sz w:val="22"/>
          <w:szCs w:val="22"/>
        </w:rPr>
        <w:t>Werkende functionaliteit voor de contractbeheerders;</w:t>
      </w:r>
    </w:p>
    <w:p w14:paraId="70A15732" w14:textId="63826B6C" w:rsidR="00D44A15" w:rsidRPr="00D44A15" w:rsidRDefault="00D44A15" w:rsidP="00D44A15">
      <w:pPr>
        <w:pStyle w:val="Lijstalinea"/>
        <w:numPr>
          <w:ilvl w:val="0"/>
          <w:numId w:val="22"/>
        </w:numPr>
        <w:rPr>
          <w:rFonts w:cs="Arial"/>
          <w:color w:val="000000" w:themeColor="text1"/>
          <w:sz w:val="22"/>
          <w:szCs w:val="22"/>
        </w:rPr>
      </w:pPr>
      <w:r>
        <w:rPr>
          <w:rFonts w:cs="Arial"/>
          <w:color w:val="000000" w:themeColor="text1"/>
          <w:sz w:val="22"/>
          <w:szCs w:val="22"/>
        </w:rPr>
        <w:t>Aanvulling voor het huidige Topdesk systeem;</w:t>
      </w:r>
    </w:p>
    <w:p w14:paraId="63242050" w14:textId="26DBFE47" w:rsidR="006F7DAB" w:rsidRPr="000D130B" w:rsidRDefault="00C95A7A" w:rsidP="00D44A15">
      <w:pPr>
        <w:shd w:val="clear" w:color="auto" w:fill="FFFFFF" w:themeFill="background1"/>
        <w:rPr>
          <w:rFonts w:ascii="Arial" w:hAnsi="Arial" w:cs="Arial"/>
          <w:i/>
          <w:iCs/>
          <w:color w:val="4A66AC" w:themeColor="accent1"/>
          <w:sz w:val="24"/>
          <w:szCs w:val="24"/>
        </w:rPr>
      </w:pPr>
      <w:r w:rsidRPr="000D130B">
        <w:rPr>
          <w:rFonts w:ascii="Arial" w:hAnsi="Arial" w:cs="Arial"/>
          <w:i/>
          <w:iCs/>
          <w:color w:val="4A66AC" w:themeColor="accent1"/>
          <w:sz w:val="24"/>
          <w:szCs w:val="24"/>
        </w:rPr>
        <w:t>Noodzaak</w:t>
      </w:r>
    </w:p>
    <w:p w14:paraId="562394FD" w14:textId="7CB6958E" w:rsidR="00BE38BC" w:rsidRPr="0010524B" w:rsidRDefault="00BE38BC" w:rsidP="00D44A15">
      <w:pPr>
        <w:rPr>
          <w:rFonts w:cs="Arial"/>
          <w:sz w:val="22"/>
          <w:szCs w:val="22"/>
        </w:rPr>
      </w:pPr>
      <w:r w:rsidRPr="0010524B">
        <w:rPr>
          <w:rFonts w:cs="Arial"/>
        </w:rPr>
        <w:t>De</w:t>
      </w:r>
      <w:r w:rsidRPr="0010524B">
        <w:rPr>
          <w:rFonts w:cs="Arial"/>
          <w:sz w:val="22"/>
          <w:szCs w:val="22"/>
        </w:rPr>
        <w:t xml:space="preserve"> contractbeheerders zijn gebaat bij een ondersteunende applicatie welke de basis is van een goed lopend contractmanagementproces. De </w:t>
      </w:r>
      <w:r w:rsidR="00EC17CB" w:rsidRPr="0010524B">
        <w:rPr>
          <w:rFonts w:cs="Arial"/>
          <w:sz w:val="22"/>
          <w:szCs w:val="22"/>
        </w:rPr>
        <w:t>bedrijfsvoering afdeling</w:t>
      </w:r>
      <w:r w:rsidRPr="0010524B">
        <w:rPr>
          <w:rFonts w:cs="Arial"/>
          <w:sz w:val="22"/>
          <w:szCs w:val="22"/>
        </w:rPr>
        <w:t xml:space="preserve"> wil uitzoeken wat de meerwaarde is van een leverancierstool naast de bestaande applicatie Topdesk. Topdesk is een goedwerkend programma waarin alle contracten worden opgenomen met einddatum en signaaldatum. Wel is gebleken dat Topdesk niet het volledige eisenpakket ondersteunt voor een goed werkend leveranciers- contractenproces</w:t>
      </w:r>
      <w:r w:rsidR="0010524B" w:rsidRPr="0010524B">
        <w:rPr>
          <w:rFonts w:cs="Arial"/>
          <w:sz w:val="22"/>
          <w:szCs w:val="22"/>
        </w:rPr>
        <w:t>. Deze uitbreiding is ook niet mogelijk. Daarom is er de noodzaak on</w:t>
      </w:r>
      <w:r w:rsidR="0010524B">
        <w:rPr>
          <w:rFonts w:cs="Arial"/>
          <w:sz w:val="22"/>
          <w:szCs w:val="22"/>
        </w:rPr>
        <w:t>t</w:t>
      </w:r>
      <w:r w:rsidR="0010524B" w:rsidRPr="0010524B">
        <w:rPr>
          <w:rFonts w:cs="Arial"/>
          <w:sz w:val="22"/>
          <w:szCs w:val="22"/>
        </w:rPr>
        <w:t>staan om naast Topdesk een leverancierstool aan te schaffen</w:t>
      </w:r>
      <w:r w:rsidR="0010524B">
        <w:rPr>
          <w:rFonts w:cs="Arial"/>
          <w:sz w:val="22"/>
          <w:szCs w:val="22"/>
        </w:rPr>
        <w:t xml:space="preserve">, die aan de eisen voldoet die nu ontbreken aan het huidige systeem. </w:t>
      </w:r>
    </w:p>
    <w:p w14:paraId="5953F06D" w14:textId="53CD8C53" w:rsidR="00C95A7A" w:rsidRPr="000D130B" w:rsidRDefault="00C95A7A" w:rsidP="00D44A15">
      <w:pPr>
        <w:rPr>
          <w:rFonts w:ascii="Arial" w:hAnsi="Arial" w:cs="Arial"/>
          <w:i/>
          <w:iCs/>
          <w:color w:val="4A66AC" w:themeColor="accent1"/>
          <w:sz w:val="24"/>
          <w:szCs w:val="24"/>
        </w:rPr>
      </w:pPr>
      <w:r w:rsidRPr="000D130B">
        <w:rPr>
          <w:rFonts w:ascii="Arial" w:hAnsi="Arial" w:cs="Arial"/>
          <w:i/>
          <w:iCs/>
          <w:color w:val="4A66AC" w:themeColor="accent1"/>
          <w:sz w:val="24"/>
          <w:szCs w:val="24"/>
        </w:rPr>
        <w:t>Impact en risico</w:t>
      </w:r>
    </w:p>
    <w:p w14:paraId="570EBE7F" w14:textId="6A87F0CD" w:rsidR="001F764D" w:rsidRDefault="001F764D" w:rsidP="00D44A15">
      <w:pPr>
        <w:rPr>
          <w:rFonts w:cs="Arial"/>
          <w:color w:val="000000" w:themeColor="text1"/>
          <w:sz w:val="22"/>
          <w:szCs w:val="22"/>
        </w:rPr>
      </w:pPr>
      <w:r>
        <w:rPr>
          <w:rFonts w:cs="Arial"/>
          <w:color w:val="000000" w:themeColor="text1"/>
          <w:sz w:val="22"/>
          <w:szCs w:val="22"/>
        </w:rPr>
        <w:t>De impact aan de gebruikerskant is laag aangezien men getraind moet worden in het gebruikt van het nieuwe software systeem. Hiernaast zijn er geen noemenswaardige risico’s</w:t>
      </w:r>
      <w:r w:rsidR="000F526C">
        <w:rPr>
          <w:rFonts w:cs="Arial"/>
          <w:color w:val="000000" w:themeColor="text1"/>
          <w:sz w:val="22"/>
          <w:szCs w:val="22"/>
        </w:rPr>
        <w:t xml:space="preserve">. </w:t>
      </w:r>
      <w:r>
        <w:rPr>
          <w:rFonts w:cs="Arial"/>
          <w:color w:val="000000" w:themeColor="text1"/>
          <w:sz w:val="22"/>
          <w:szCs w:val="22"/>
        </w:rPr>
        <w:t xml:space="preserve"> </w:t>
      </w:r>
    </w:p>
    <w:p w14:paraId="66C4FC19" w14:textId="14B4AD30" w:rsidR="00C95A7A" w:rsidRPr="000D130B" w:rsidRDefault="00C95A7A" w:rsidP="00D44A15">
      <w:pPr>
        <w:rPr>
          <w:rFonts w:ascii="Arial" w:hAnsi="Arial" w:cs="Arial"/>
          <w:i/>
          <w:iCs/>
          <w:color w:val="4A66AC" w:themeColor="accent1"/>
          <w:sz w:val="24"/>
          <w:szCs w:val="24"/>
        </w:rPr>
      </w:pPr>
      <w:r w:rsidRPr="000D130B">
        <w:rPr>
          <w:rFonts w:ascii="Arial" w:hAnsi="Arial" w:cs="Arial"/>
          <w:i/>
          <w:iCs/>
          <w:color w:val="4A66AC" w:themeColor="accent1"/>
          <w:sz w:val="24"/>
          <w:szCs w:val="24"/>
        </w:rPr>
        <w:t>Baten</w:t>
      </w:r>
    </w:p>
    <w:p w14:paraId="23BDFF9C" w14:textId="1DFF7221" w:rsidR="00C95A7A" w:rsidRDefault="00C95A7A" w:rsidP="00D44A15">
      <w:pPr>
        <w:rPr>
          <w:rFonts w:cs="Arial"/>
          <w:color w:val="000000" w:themeColor="text1"/>
          <w:sz w:val="22"/>
          <w:szCs w:val="22"/>
        </w:rPr>
      </w:pPr>
      <w:r>
        <w:rPr>
          <w:rFonts w:cs="Arial"/>
          <w:color w:val="000000" w:themeColor="text1"/>
          <w:sz w:val="22"/>
          <w:szCs w:val="22"/>
        </w:rPr>
        <w:t>Er is in deze situatie alleen gekeken naar de werkprocessen die actueel zijn. Deze applicatie sluit zonder risico’s aan op de huidige applicatie</w:t>
      </w:r>
      <w:r w:rsidR="008068F4">
        <w:rPr>
          <w:rFonts w:cs="Arial"/>
          <w:color w:val="000000" w:themeColor="text1"/>
          <w:sz w:val="22"/>
          <w:szCs w:val="22"/>
        </w:rPr>
        <w:t xml:space="preserve"> Topdesk</w:t>
      </w:r>
      <w:r w:rsidR="00554930">
        <w:rPr>
          <w:rFonts w:cs="Arial"/>
          <w:color w:val="000000" w:themeColor="text1"/>
          <w:sz w:val="22"/>
          <w:szCs w:val="22"/>
        </w:rPr>
        <w:t>.</w:t>
      </w:r>
      <w:r w:rsidR="00F2418B">
        <w:rPr>
          <w:rFonts w:cs="Arial"/>
          <w:color w:val="000000" w:themeColor="text1"/>
          <w:sz w:val="22"/>
          <w:szCs w:val="22"/>
        </w:rPr>
        <w:t xml:space="preserve"> Tevens is er een kostenreductie. Wanneer </w:t>
      </w:r>
      <w:r w:rsidR="008068F4">
        <w:rPr>
          <w:rFonts w:cs="Arial"/>
          <w:color w:val="000000" w:themeColor="text1"/>
          <w:sz w:val="22"/>
          <w:szCs w:val="22"/>
        </w:rPr>
        <w:t xml:space="preserve">het huidige programma aangepast zou moeten worden </w:t>
      </w:r>
      <w:r w:rsidR="00FC34D7">
        <w:rPr>
          <w:rFonts w:cs="Arial"/>
          <w:color w:val="000000" w:themeColor="text1"/>
          <w:sz w:val="22"/>
          <w:szCs w:val="22"/>
        </w:rPr>
        <w:t xml:space="preserve">met de functies van de leverancierstool </w:t>
      </w:r>
      <w:r w:rsidR="008068F4">
        <w:rPr>
          <w:rFonts w:cs="Arial"/>
          <w:color w:val="000000" w:themeColor="text1"/>
          <w:sz w:val="22"/>
          <w:szCs w:val="22"/>
        </w:rPr>
        <w:t>z</w:t>
      </w:r>
      <w:r w:rsidR="006E1966">
        <w:rPr>
          <w:rFonts w:cs="Arial"/>
          <w:color w:val="000000" w:themeColor="text1"/>
          <w:sz w:val="22"/>
          <w:szCs w:val="22"/>
        </w:rPr>
        <w:t>ouden</w:t>
      </w:r>
      <w:r w:rsidR="008068F4">
        <w:rPr>
          <w:rFonts w:cs="Arial"/>
          <w:color w:val="000000" w:themeColor="text1"/>
          <w:sz w:val="22"/>
          <w:szCs w:val="22"/>
        </w:rPr>
        <w:t xml:space="preserve"> deze kosten veel hoger</w:t>
      </w:r>
      <w:r w:rsidR="006E1966">
        <w:rPr>
          <w:rFonts w:cs="Arial"/>
          <w:color w:val="000000" w:themeColor="text1"/>
          <w:sz w:val="22"/>
          <w:szCs w:val="22"/>
        </w:rPr>
        <w:t xml:space="preserve"> uitvallen</w:t>
      </w:r>
      <w:r w:rsidR="008068F4">
        <w:rPr>
          <w:rFonts w:cs="Arial"/>
          <w:color w:val="000000" w:themeColor="text1"/>
          <w:sz w:val="22"/>
          <w:szCs w:val="22"/>
        </w:rPr>
        <w:t xml:space="preserve">. Tevens zijn dan de trainings- en testkosten veel hoger omdat </w:t>
      </w:r>
      <w:r w:rsidR="006E1966">
        <w:rPr>
          <w:rFonts w:cs="Arial"/>
          <w:color w:val="000000" w:themeColor="text1"/>
          <w:sz w:val="22"/>
          <w:szCs w:val="22"/>
        </w:rPr>
        <w:t xml:space="preserve">er </w:t>
      </w:r>
      <w:r w:rsidR="008068F4">
        <w:rPr>
          <w:rFonts w:cs="Arial"/>
          <w:color w:val="000000" w:themeColor="text1"/>
          <w:sz w:val="22"/>
          <w:szCs w:val="22"/>
        </w:rPr>
        <w:t>veel meer gebruikers zijn. De leverancierstool zal hooguit gebruikt worden door 5 personen</w:t>
      </w:r>
      <w:r w:rsidR="006E1966">
        <w:rPr>
          <w:rFonts w:cs="Arial"/>
          <w:color w:val="000000" w:themeColor="text1"/>
          <w:sz w:val="22"/>
          <w:szCs w:val="22"/>
        </w:rPr>
        <w:t xml:space="preserve"> en zal veel tijdwinst besparen ten opzicht van de huidige werkwijze. </w:t>
      </w:r>
    </w:p>
    <w:p w14:paraId="17879042" w14:textId="77777777" w:rsidR="00532B52" w:rsidRDefault="00532B52" w:rsidP="0010524B">
      <w:pPr>
        <w:spacing w:before="120" w:after="120" w:line="0" w:lineRule="atLeast"/>
        <w:rPr>
          <w:rFonts w:ascii="Arial" w:hAnsi="Arial" w:cs="Arial"/>
          <w:i/>
          <w:iCs/>
          <w:color w:val="4A66AC" w:themeColor="accent1"/>
          <w:sz w:val="24"/>
          <w:szCs w:val="24"/>
        </w:rPr>
      </w:pPr>
    </w:p>
    <w:p w14:paraId="4ACB9BCF" w14:textId="3FA2D8CB" w:rsidR="00532B52" w:rsidRDefault="00532B52" w:rsidP="0010524B">
      <w:pPr>
        <w:spacing w:before="120" w:after="120" w:line="0" w:lineRule="atLeast"/>
        <w:rPr>
          <w:rFonts w:ascii="Arial" w:hAnsi="Arial" w:cs="Arial"/>
          <w:i/>
          <w:iCs/>
          <w:color w:val="4A66AC" w:themeColor="accent1"/>
          <w:sz w:val="24"/>
          <w:szCs w:val="24"/>
        </w:rPr>
      </w:pPr>
    </w:p>
    <w:p w14:paraId="6563A801" w14:textId="77777777" w:rsidR="00530C4A" w:rsidRDefault="00530C4A" w:rsidP="0010524B">
      <w:pPr>
        <w:spacing w:before="120" w:after="120" w:line="0" w:lineRule="atLeast"/>
        <w:rPr>
          <w:rFonts w:ascii="Arial" w:hAnsi="Arial" w:cs="Arial"/>
          <w:i/>
          <w:iCs/>
          <w:color w:val="4A66AC" w:themeColor="accent1"/>
          <w:sz w:val="24"/>
          <w:szCs w:val="24"/>
        </w:rPr>
      </w:pPr>
    </w:p>
    <w:p w14:paraId="6888E88D" w14:textId="53F72176" w:rsidR="0010524B" w:rsidRPr="000D130B" w:rsidRDefault="00554930" w:rsidP="0010524B">
      <w:pPr>
        <w:spacing w:before="120" w:after="120" w:line="0" w:lineRule="atLeast"/>
        <w:rPr>
          <w:rFonts w:ascii="Arial" w:hAnsi="Arial" w:cs="Arial"/>
          <w:i/>
          <w:iCs/>
          <w:color w:val="4A66AC" w:themeColor="accent1"/>
          <w:sz w:val="24"/>
          <w:szCs w:val="24"/>
        </w:rPr>
      </w:pPr>
      <w:r w:rsidRPr="000D130B">
        <w:rPr>
          <w:rFonts w:ascii="Arial" w:hAnsi="Arial" w:cs="Arial"/>
          <w:i/>
          <w:iCs/>
          <w:color w:val="4A66AC" w:themeColor="accent1"/>
          <w:sz w:val="24"/>
          <w:szCs w:val="24"/>
        </w:rPr>
        <w:t xml:space="preserve">Kosten </w:t>
      </w:r>
    </w:p>
    <w:p w14:paraId="779ACB3A" w14:textId="1B59A92B" w:rsidR="00554930" w:rsidRDefault="00554930" w:rsidP="0010524B">
      <w:pPr>
        <w:spacing w:before="120" w:after="120" w:line="0" w:lineRule="atLeast"/>
        <w:rPr>
          <w:rFonts w:cs="Arial"/>
          <w:color w:val="000000" w:themeColor="text1"/>
          <w:sz w:val="22"/>
          <w:szCs w:val="22"/>
        </w:rPr>
      </w:pPr>
    </w:p>
    <w:p w14:paraId="59BB9928" w14:textId="77777777" w:rsidR="00532B52" w:rsidRPr="00CF3234" w:rsidRDefault="00532B52" w:rsidP="0010524B">
      <w:pPr>
        <w:spacing w:before="120" w:after="120" w:line="0" w:lineRule="atLeast"/>
        <w:rPr>
          <w:rFonts w:cs="Arial"/>
          <w:color w:val="000000" w:themeColor="text1"/>
          <w:sz w:val="22"/>
          <w:szCs w:val="22"/>
        </w:rPr>
      </w:pPr>
    </w:p>
    <w:tbl>
      <w:tblPr>
        <w:tblStyle w:val="Tabelraster"/>
        <w:tblW w:w="0" w:type="auto"/>
        <w:tblLook w:val="04A0" w:firstRow="1" w:lastRow="0" w:firstColumn="1" w:lastColumn="0" w:noHBand="0" w:noVBand="1"/>
      </w:tblPr>
      <w:tblGrid>
        <w:gridCol w:w="3622"/>
        <w:gridCol w:w="1811"/>
        <w:gridCol w:w="1811"/>
        <w:gridCol w:w="1812"/>
      </w:tblGrid>
      <w:tr w:rsidR="0010524B" w14:paraId="2A2F395C" w14:textId="77777777" w:rsidTr="006F7DAB">
        <w:tc>
          <w:tcPr>
            <w:tcW w:w="9056" w:type="dxa"/>
            <w:gridSpan w:val="4"/>
            <w:shd w:val="clear" w:color="auto" w:fill="9197CF" w:themeFill="text2" w:themeFillTint="66"/>
          </w:tcPr>
          <w:p w14:paraId="2EC72DA7" w14:textId="572AFC29" w:rsidR="0010524B" w:rsidRPr="003F01DB" w:rsidRDefault="0010524B" w:rsidP="0010524B">
            <w:pPr>
              <w:spacing w:before="120" w:after="120" w:line="0" w:lineRule="atLeast"/>
              <w:rPr>
                <w:rFonts w:cs="Arial"/>
                <w:b/>
                <w:bCs/>
                <w:color w:val="000000" w:themeColor="text1"/>
                <w:sz w:val="22"/>
                <w:szCs w:val="22"/>
              </w:rPr>
            </w:pPr>
            <w:r w:rsidRPr="003F01DB">
              <w:rPr>
                <w:rFonts w:cs="Arial"/>
                <w:b/>
                <w:bCs/>
                <w:color w:val="000000" w:themeColor="text1"/>
                <w:sz w:val="22"/>
                <w:szCs w:val="22"/>
              </w:rPr>
              <w:t>Financieel overzicht</w:t>
            </w:r>
          </w:p>
        </w:tc>
      </w:tr>
      <w:tr w:rsidR="0010524B" w14:paraId="4D006C4D" w14:textId="77777777" w:rsidTr="0010524B">
        <w:tc>
          <w:tcPr>
            <w:tcW w:w="3622" w:type="dxa"/>
          </w:tcPr>
          <w:p w14:paraId="2ED615D6" w14:textId="4E5E97BA" w:rsidR="0010524B" w:rsidRDefault="0010524B" w:rsidP="0010524B">
            <w:pPr>
              <w:spacing w:before="120" w:after="120" w:line="0" w:lineRule="atLeast"/>
              <w:rPr>
                <w:rFonts w:cs="Arial"/>
                <w:color w:val="000000" w:themeColor="text1"/>
                <w:sz w:val="22"/>
                <w:szCs w:val="22"/>
              </w:rPr>
            </w:pPr>
            <w:r>
              <w:rPr>
                <w:rFonts w:cs="Arial"/>
                <w:color w:val="000000" w:themeColor="text1"/>
                <w:sz w:val="22"/>
                <w:szCs w:val="22"/>
              </w:rPr>
              <w:t>Projectkosten (eenmalig)</w:t>
            </w:r>
          </w:p>
        </w:tc>
        <w:tc>
          <w:tcPr>
            <w:tcW w:w="5434" w:type="dxa"/>
            <w:gridSpan w:val="3"/>
          </w:tcPr>
          <w:p w14:paraId="0D714212" w14:textId="77777777" w:rsidR="0010524B" w:rsidRDefault="0010524B" w:rsidP="0010524B">
            <w:pPr>
              <w:spacing w:before="120" w:after="120" w:line="0" w:lineRule="atLeast"/>
              <w:rPr>
                <w:rFonts w:cs="Arial"/>
                <w:color w:val="000000" w:themeColor="text1"/>
                <w:sz w:val="22"/>
                <w:szCs w:val="22"/>
              </w:rPr>
            </w:pPr>
          </w:p>
        </w:tc>
      </w:tr>
      <w:tr w:rsidR="00945FB0" w14:paraId="3C8F07B9" w14:textId="77777777" w:rsidTr="003B1AA2">
        <w:tc>
          <w:tcPr>
            <w:tcW w:w="3622" w:type="dxa"/>
          </w:tcPr>
          <w:p w14:paraId="2EABB78F" w14:textId="77777777" w:rsidR="00945FB0" w:rsidRDefault="00945FB0" w:rsidP="00945FB0">
            <w:pPr>
              <w:spacing w:before="120" w:after="120" w:line="0" w:lineRule="atLeast"/>
              <w:rPr>
                <w:rFonts w:cs="Arial"/>
                <w:color w:val="000000" w:themeColor="text1"/>
                <w:sz w:val="22"/>
                <w:szCs w:val="22"/>
              </w:rPr>
            </w:pPr>
          </w:p>
        </w:tc>
        <w:tc>
          <w:tcPr>
            <w:tcW w:w="1811" w:type="dxa"/>
          </w:tcPr>
          <w:p w14:paraId="0CADC21E" w14:textId="1DF4F919" w:rsidR="00945FB0" w:rsidRDefault="00945FB0" w:rsidP="000A30A7">
            <w:pPr>
              <w:spacing w:before="120" w:after="120" w:line="0" w:lineRule="atLeast"/>
              <w:jc w:val="right"/>
              <w:rPr>
                <w:rFonts w:cs="Arial"/>
                <w:color w:val="000000" w:themeColor="text1"/>
                <w:sz w:val="22"/>
                <w:szCs w:val="22"/>
              </w:rPr>
            </w:pPr>
            <w:r>
              <w:rPr>
                <w:rFonts w:cs="Arial"/>
                <w:color w:val="000000" w:themeColor="text1"/>
                <w:sz w:val="22"/>
                <w:szCs w:val="22"/>
              </w:rPr>
              <w:t>2022</w:t>
            </w:r>
          </w:p>
        </w:tc>
        <w:tc>
          <w:tcPr>
            <w:tcW w:w="1811" w:type="dxa"/>
          </w:tcPr>
          <w:p w14:paraId="00FCB239" w14:textId="3B8ABEE1" w:rsidR="00945FB0" w:rsidRDefault="00945FB0" w:rsidP="000A30A7">
            <w:pPr>
              <w:spacing w:before="120" w:after="120" w:line="0" w:lineRule="atLeast"/>
              <w:jc w:val="right"/>
              <w:rPr>
                <w:rFonts w:cs="Arial"/>
                <w:color w:val="000000" w:themeColor="text1"/>
                <w:sz w:val="22"/>
                <w:szCs w:val="22"/>
              </w:rPr>
            </w:pPr>
            <w:r>
              <w:rPr>
                <w:rFonts w:cs="Arial"/>
                <w:color w:val="000000" w:themeColor="text1"/>
                <w:sz w:val="22"/>
                <w:szCs w:val="22"/>
              </w:rPr>
              <w:t>Totaal</w:t>
            </w:r>
          </w:p>
        </w:tc>
        <w:tc>
          <w:tcPr>
            <w:tcW w:w="1812" w:type="dxa"/>
          </w:tcPr>
          <w:p w14:paraId="794DE675" w14:textId="3F5E7C92" w:rsidR="00945FB0" w:rsidRDefault="00945FB0" w:rsidP="000A30A7">
            <w:pPr>
              <w:spacing w:before="120" w:after="120" w:line="0" w:lineRule="atLeast"/>
              <w:jc w:val="right"/>
              <w:rPr>
                <w:rFonts w:cs="Arial"/>
                <w:color w:val="000000" w:themeColor="text1"/>
                <w:sz w:val="22"/>
                <w:szCs w:val="22"/>
              </w:rPr>
            </w:pPr>
            <w:r>
              <w:rPr>
                <w:rFonts w:cs="Arial"/>
                <w:color w:val="000000" w:themeColor="text1"/>
                <w:sz w:val="22"/>
                <w:szCs w:val="22"/>
              </w:rPr>
              <w:t>Toelichting</w:t>
            </w:r>
          </w:p>
        </w:tc>
      </w:tr>
      <w:tr w:rsidR="00945FB0" w14:paraId="1AD4F63E" w14:textId="77777777" w:rsidTr="003B1AA2">
        <w:tc>
          <w:tcPr>
            <w:tcW w:w="3622" w:type="dxa"/>
          </w:tcPr>
          <w:p w14:paraId="004A949A" w14:textId="7F1F38D6" w:rsidR="00945FB0" w:rsidRDefault="00945FB0" w:rsidP="00945FB0">
            <w:pPr>
              <w:spacing w:before="120" w:after="120" w:line="0" w:lineRule="atLeast"/>
              <w:rPr>
                <w:rFonts w:cs="Arial"/>
                <w:color w:val="000000" w:themeColor="text1"/>
                <w:sz w:val="22"/>
                <w:szCs w:val="22"/>
              </w:rPr>
            </w:pPr>
            <w:r>
              <w:rPr>
                <w:rFonts w:cs="Arial"/>
                <w:color w:val="000000" w:themeColor="text1"/>
                <w:sz w:val="22"/>
                <w:szCs w:val="22"/>
              </w:rPr>
              <w:t>Software</w:t>
            </w:r>
          </w:p>
        </w:tc>
        <w:tc>
          <w:tcPr>
            <w:tcW w:w="1811" w:type="dxa"/>
          </w:tcPr>
          <w:p w14:paraId="48337D7C" w14:textId="45FF9C88"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 xml:space="preserve">€ </w:t>
            </w:r>
            <w:r w:rsidR="00F2418B">
              <w:rPr>
                <w:rFonts w:cs="Arial"/>
                <w:color w:val="000000" w:themeColor="text1"/>
                <w:sz w:val="22"/>
                <w:szCs w:val="22"/>
              </w:rPr>
              <w:t>9</w:t>
            </w:r>
            <w:r>
              <w:rPr>
                <w:rFonts w:cs="Arial"/>
                <w:color w:val="000000" w:themeColor="text1"/>
                <w:sz w:val="22"/>
                <w:szCs w:val="22"/>
              </w:rPr>
              <w:t>.</w:t>
            </w:r>
            <w:r w:rsidR="00F61448">
              <w:rPr>
                <w:rFonts w:cs="Arial"/>
                <w:color w:val="000000" w:themeColor="text1"/>
                <w:sz w:val="22"/>
                <w:szCs w:val="22"/>
              </w:rPr>
              <w:t>750</w:t>
            </w:r>
          </w:p>
        </w:tc>
        <w:tc>
          <w:tcPr>
            <w:tcW w:w="1811" w:type="dxa"/>
          </w:tcPr>
          <w:p w14:paraId="7A61D7F6" w14:textId="0F108A48" w:rsidR="00945FB0" w:rsidRDefault="00945FB0" w:rsidP="00945FB0">
            <w:pPr>
              <w:spacing w:before="120" w:after="120" w:line="0" w:lineRule="atLeast"/>
              <w:jc w:val="center"/>
              <w:rPr>
                <w:rFonts w:cs="Arial"/>
                <w:color w:val="000000" w:themeColor="text1"/>
                <w:sz w:val="22"/>
                <w:szCs w:val="22"/>
              </w:rPr>
            </w:pPr>
            <w:r>
              <w:rPr>
                <w:rFonts w:cs="Arial"/>
                <w:color w:val="000000" w:themeColor="text1"/>
                <w:sz w:val="22"/>
                <w:szCs w:val="22"/>
              </w:rPr>
              <w:t xml:space="preserve">           € </w:t>
            </w:r>
            <w:r w:rsidR="00F2418B">
              <w:rPr>
                <w:rFonts w:cs="Arial"/>
                <w:color w:val="000000" w:themeColor="text1"/>
                <w:sz w:val="22"/>
                <w:szCs w:val="22"/>
              </w:rPr>
              <w:t>9</w:t>
            </w:r>
            <w:r>
              <w:rPr>
                <w:rFonts w:cs="Arial"/>
                <w:color w:val="000000" w:themeColor="text1"/>
                <w:sz w:val="22"/>
                <w:szCs w:val="22"/>
              </w:rPr>
              <w:t>.</w:t>
            </w:r>
            <w:r w:rsidR="00F61448">
              <w:rPr>
                <w:rFonts w:cs="Arial"/>
                <w:color w:val="000000" w:themeColor="text1"/>
                <w:sz w:val="22"/>
                <w:szCs w:val="22"/>
              </w:rPr>
              <w:t>750</w:t>
            </w:r>
          </w:p>
        </w:tc>
        <w:tc>
          <w:tcPr>
            <w:tcW w:w="1812" w:type="dxa"/>
          </w:tcPr>
          <w:p w14:paraId="16A6DF65" w14:textId="0C4781AD" w:rsidR="00945FB0" w:rsidRDefault="00945FB0" w:rsidP="00F61448">
            <w:pPr>
              <w:spacing w:before="120" w:after="120" w:line="0" w:lineRule="atLeast"/>
              <w:jc w:val="right"/>
              <w:rPr>
                <w:rFonts w:cs="Arial"/>
                <w:color w:val="000000" w:themeColor="text1"/>
                <w:sz w:val="22"/>
                <w:szCs w:val="22"/>
              </w:rPr>
            </w:pPr>
            <w:r>
              <w:rPr>
                <w:rFonts w:cs="Arial"/>
                <w:color w:val="000000" w:themeColor="text1"/>
                <w:sz w:val="22"/>
                <w:szCs w:val="22"/>
              </w:rPr>
              <w:t>Licentiekosten</w:t>
            </w:r>
            <w:r w:rsidR="00C75516">
              <w:rPr>
                <w:rFonts w:cs="Arial"/>
                <w:color w:val="000000" w:themeColor="text1"/>
                <w:sz w:val="22"/>
                <w:szCs w:val="22"/>
              </w:rPr>
              <w:t xml:space="preserve">/ onderhoud </w:t>
            </w:r>
          </w:p>
        </w:tc>
      </w:tr>
      <w:tr w:rsidR="00945FB0" w14:paraId="60926B15" w14:textId="77777777" w:rsidTr="003B1AA2">
        <w:tc>
          <w:tcPr>
            <w:tcW w:w="3622" w:type="dxa"/>
          </w:tcPr>
          <w:p w14:paraId="6BAFA15B" w14:textId="356989CB" w:rsidR="00945FB0" w:rsidRDefault="00945FB0" w:rsidP="00945FB0">
            <w:pPr>
              <w:spacing w:before="120" w:after="120" w:line="0" w:lineRule="atLeast"/>
              <w:rPr>
                <w:rFonts w:cs="Arial"/>
                <w:color w:val="000000" w:themeColor="text1"/>
                <w:sz w:val="22"/>
                <w:szCs w:val="22"/>
              </w:rPr>
            </w:pPr>
            <w:r>
              <w:rPr>
                <w:rFonts w:cs="Arial"/>
                <w:color w:val="000000" w:themeColor="text1"/>
                <w:sz w:val="22"/>
                <w:szCs w:val="22"/>
              </w:rPr>
              <w:t>Ontwerp</w:t>
            </w:r>
          </w:p>
        </w:tc>
        <w:tc>
          <w:tcPr>
            <w:tcW w:w="1811" w:type="dxa"/>
          </w:tcPr>
          <w:p w14:paraId="4BCDFF11" w14:textId="0BF2466B"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  5.000</w:t>
            </w:r>
          </w:p>
        </w:tc>
        <w:tc>
          <w:tcPr>
            <w:tcW w:w="1811" w:type="dxa"/>
          </w:tcPr>
          <w:p w14:paraId="38BF154E" w14:textId="5331F5B6"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 xml:space="preserve"> € 5.000</w:t>
            </w:r>
          </w:p>
        </w:tc>
        <w:tc>
          <w:tcPr>
            <w:tcW w:w="1812" w:type="dxa"/>
          </w:tcPr>
          <w:p w14:paraId="15A11AEB" w14:textId="67799BF5" w:rsidR="00945FB0" w:rsidRDefault="00945FB0" w:rsidP="00F61448">
            <w:pPr>
              <w:spacing w:before="120" w:after="120" w:line="0" w:lineRule="atLeast"/>
              <w:jc w:val="right"/>
              <w:rPr>
                <w:rFonts w:cs="Arial"/>
                <w:color w:val="000000" w:themeColor="text1"/>
                <w:sz w:val="22"/>
                <w:szCs w:val="22"/>
              </w:rPr>
            </w:pPr>
            <w:r>
              <w:rPr>
                <w:rFonts w:cs="Arial"/>
                <w:color w:val="000000" w:themeColor="text1"/>
                <w:sz w:val="22"/>
                <w:szCs w:val="22"/>
              </w:rPr>
              <w:t>Huisstijl</w:t>
            </w:r>
          </w:p>
        </w:tc>
      </w:tr>
      <w:tr w:rsidR="00945FB0" w14:paraId="0DE7EF59" w14:textId="77777777" w:rsidTr="003B1AA2">
        <w:tc>
          <w:tcPr>
            <w:tcW w:w="3622" w:type="dxa"/>
          </w:tcPr>
          <w:p w14:paraId="1699B896" w14:textId="2D75B2F4" w:rsidR="00945FB0" w:rsidRDefault="00945FB0" w:rsidP="00945FB0">
            <w:pPr>
              <w:spacing w:before="120" w:after="120" w:line="0" w:lineRule="atLeast"/>
              <w:rPr>
                <w:rFonts w:cs="Arial"/>
                <w:color w:val="000000" w:themeColor="text1"/>
                <w:sz w:val="22"/>
                <w:szCs w:val="22"/>
              </w:rPr>
            </w:pPr>
            <w:r>
              <w:rPr>
                <w:rFonts w:cs="Arial"/>
                <w:color w:val="000000" w:themeColor="text1"/>
                <w:sz w:val="22"/>
                <w:szCs w:val="22"/>
              </w:rPr>
              <w:t>Testen</w:t>
            </w:r>
          </w:p>
        </w:tc>
        <w:tc>
          <w:tcPr>
            <w:tcW w:w="1811" w:type="dxa"/>
          </w:tcPr>
          <w:p w14:paraId="224B0E10" w14:textId="64918C62"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  5.000</w:t>
            </w:r>
          </w:p>
        </w:tc>
        <w:tc>
          <w:tcPr>
            <w:tcW w:w="1811" w:type="dxa"/>
          </w:tcPr>
          <w:p w14:paraId="34673ECD" w14:textId="133EE5B3"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€ 5.000</w:t>
            </w:r>
          </w:p>
        </w:tc>
        <w:tc>
          <w:tcPr>
            <w:tcW w:w="1812" w:type="dxa"/>
          </w:tcPr>
          <w:p w14:paraId="77E100C8" w14:textId="5E7A0798" w:rsidR="00945FB0" w:rsidRDefault="00945FB0" w:rsidP="00F61448">
            <w:pPr>
              <w:spacing w:before="120" w:after="120" w:line="0" w:lineRule="atLeast"/>
              <w:jc w:val="right"/>
              <w:rPr>
                <w:rFonts w:cs="Arial"/>
                <w:color w:val="000000" w:themeColor="text1"/>
                <w:sz w:val="22"/>
                <w:szCs w:val="22"/>
              </w:rPr>
            </w:pPr>
            <w:r>
              <w:rPr>
                <w:rFonts w:cs="Arial"/>
                <w:color w:val="000000" w:themeColor="text1"/>
                <w:sz w:val="22"/>
                <w:szCs w:val="22"/>
              </w:rPr>
              <w:t>Testen</w:t>
            </w:r>
          </w:p>
        </w:tc>
      </w:tr>
      <w:tr w:rsidR="00945FB0" w14:paraId="55F74F0F" w14:textId="77777777" w:rsidTr="003B1AA2">
        <w:tc>
          <w:tcPr>
            <w:tcW w:w="3622" w:type="dxa"/>
          </w:tcPr>
          <w:p w14:paraId="32BBE234" w14:textId="39A6DE41" w:rsidR="00945FB0" w:rsidRDefault="00945FB0" w:rsidP="00945FB0">
            <w:pPr>
              <w:spacing w:before="120" w:after="120" w:line="0" w:lineRule="atLeast"/>
              <w:rPr>
                <w:rFonts w:cs="Arial"/>
                <w:color w:val="000000" w:themeColor="text1"/>
                <w:sz w:val="22"/>
                <w:szCs w:val="22"/>
              </w:rPr>
            </w:pPr>
            <w:r>
              <w:rPr>
                <w:rFonts w:cs="Arial"/>
                <w:color w:val="000000" w:themeColor="text1"/>
                <w:sz w:val="22"/>
                <w:szCs w:val="22"/>
              </w:rPr>
              <w:t>Training</w:t>
            </w:r>
          </w:p>
        </w:tc>
        <w:tc>
          <w:tcPr>
            <w:tcW w:w="1811" w:type="dxa"/>
          </w:tcPr>
          <w:p w14:paraId="6CE1A1E1" w14:textId="62714694" w:rsidR="00945FB0" w:rsidRDefault="00945FB0" w:rsidP="00945FB0">
            <w:pPr>
              <w:spacing w:before="120" w:after="120" w:line="0" w:lineRule="atLeast"/>
              <w:jc w:val="center"/>
              <w:rPr>
                <w:rFonts w:cs="Arial"/>
                <w:color w:val="000000" w:themeColor="text1"/>
                <w:sz w:val="22"/>
                <w:szCs w:val="22"/>
              </w:rPr>
            </w:pPr>
            <w:r>
              <w:rPr>
                <w:rFonts w:cs="Arial"/>
                <w:color w:val="000000" w:themeColor="text1"/>
                <w:sz w:val="22"/>
                <w:szCs w:val="22"/>
              </w:rPr>
              <w:t xml:space="preserve">            €  2.</w:t>
            </w:r>
            <w:r w:rsidR="00F2418B">
              <w:rPr>
                <w:rFonts w:cs="Arial"/>
                <w:color w:val="000000" w:themeColor="text1"/>
                <w:sz w:val="22"/>
                <w:szCs w:val="22"/>
              </w:rPr>
              <w:t>75</w:t>
            </w:r>
            <w:r>
              <w:rPr>
                <w:rFonts w:cs="Arial"/>
                <w:color w:val="000000" w:themeColor="text1"/>
                <w:sz w:val="22"/>
                <w:szCs w:val="22"/>
              </w:rPr>
              <w:t>0</w:t>
            </w:r>
          </w:p>
        </w:tc>
        <w:tc>
          <w:tcPr>
            <w:tcW w:w="1811" w:type="dxa"/>
          </w:tcPr>
          <w:p w14:paraId="270C2F66" w14:textId="03D8DFB0"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€ 2.</w:t>
            </w:r>
            <w:r w:rsidR="00F2418B">
              <w:rPr>
                <w:rFonts w:cs="Arial"/>
                <w:color w:val="000000" w:themeColor="text1"/>
                <w:sz w:val="22"/>
                <w:szCs w:val="22"/>
              </w:rPr>
              <w:t>75</w:t>
            </w:r>
            <w:r>
              <w:rPr>
                <w:rFonts w:cs="Arial"/>
                <w:color w:val="000000" w:themeColor="text1"/>
                <w:sz w:val="22"/>
                <w:szCs w:val="22"/>
              </w:rPr>
              <w:t>0</w:t>
            </w:r>
          </w:p>
        </w:tc>
        <w:tc>
          <w:tcPr>
            <w:tcW w:w="1812" w:type="dxa"/>
          </w:tcPr>
          <w:p w14:paraId="19831CDF" w14:textId="162D69C5" w:rsidR="00945FB0" w:rsidRDefault="00945FB0" w:rsidP="00F61448">
            <w:pPr>
              <w:spacing w:before="120" w:after="120" w:line="0" w:lineRule="atLeast"/>
              <w:jc w:val="right"/>
              <w:rPr>
                <w:rFonts w:cs="Arial"/>
                <w:color w:val="000000" w:themeColor="text1"/>
                <w:sz w:val="22"/>
                <w:szCs w:val="22"/>
              </w:rPr>
            </w:pPr>
            <w:r>
              <w:rPr>
                <w:rFonts w:cs="Arial"/>
                <w:color w:val="000000" w:themeColor="text1"/>
                <w:sz w:val="22"/>
                <w:szCs w:val="22"/>
              </w:rPr>
              <w:t>Mobiel werken</w:t>
            </w:r>
          </w:p>
        </w:tc>
      </w:tr>
      <w:tr w:rsidR="00945FB0" w14:paraId="7395334C" w14:textId="77777777" w:rsidTr="003B1AA2">
        <w:tc>
          <w:tcPr>
            <w:tcW w:w="3622" w:type="dxa"/>
          </w:tcPr>
          <w:p w14:paraId="4B677A9C" w14:textId="77777777" w:rsidR="00945FB0" w:rsidRDefault="00945FB0" w:rsidP="00945FB0">
            <w:pPr>
              <w:spacing w:before="120" w:after="120" w:line="0" w:lineRule="atLeast"/>
              <w:rPr>
                <w:rFonts w:cs="Arial"/>
                <w:color w:val="000000" w:themeColor="text1"/>
                <w:sz w:val="22"/>
                <w:szCs w:val="22"/>
              </w:rPr>
            </w:pPr>
            <w:r>
              <w:rPr>
                <w:rFonts w:cs="Arial"/>
                <w:color w:val="000000" w:themeColor="text1"/>
                <w:sz w:val="22"/>
                <w:szCs w:val="22"/>
              </w:rPr>
              <w:t xml:space="preserve">Onvoorziene kosten per dagdeel </w:t>
            </w:r>
          </w:p>
          <w:p w14:paraId="1FAE8909" w14:textId="644D7F43" w:rsidR="00945FB0" w:rsidRDefault="00945FB0" w:rsidP="00945FB0">
            <w:pPr>
              <w:spacing w:before="120" w:after="120" w:line="0" w:lineRule="atLeast"/>
              <w:rPr>
                <w:rFonts w:cs="Arial"/>
                <w:color w:val="000000" w:themeColor="text1"/>
                <w:sz w:val="22"/>
                <w:szCs w:val="22"/>
              </w:rPr>
            </w:pPr>
            <w:r>
              <w:rPr>
                <w:rFonts w:cs="Arial"/>
                <w:color w:val="000000" w:themeColor="text1"/>
                <w:sz w:val="22"/>
                <w:szCs w:val="22"/>
              </w:rPr>
              <w:t xml:space="preserve">€ </w:t>
            </w:r>
            <w:r w:rsidR="00F61448">
              <w:rPr>
                <w:rFonts w:cs="Arial"/>
                <w:color w:val="000000" w:themeColor="text1"/>
                <w:sz w:val="22"/>
                <w:szCs w:val="22"/>
              </w:rPr>
              <w:t>275</w:t>
            </w:r>
            <w:r>
              <w:rPr>
                <w:rFonts w:cs="Arial"/>
                <w:color w:val="000000" w:themeColor="text1"/>
                <w:sz w:val="22"/>
                <w:szCs w:val="22"/>
              </w:rPr>
              <w:t>,- excl. btw</w:t>
            </w:r>
          </w:p>
        </w:tc>
        <w:tc>
          <w:tcPr>
            <w:tcW w:w="1811" w:type="dxa"/>
          </w:tcPr>
          <w:p w14:paraId="05CBD44C" w14:textId="48457D94"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 xml:space="preserve"> € </w:t>
            </w:r>
            <w:r w:rsidR="00F61448">
              <w:rPr>
                <w:rFonts w:cs="Arial"/>
                <w:color w:val="000000" w:themeColor="text1"/>
                <w:sz w:val="22"/>
                <w:szCs w:val="22"/>
              </w:rPr>
              <w:t>2</w:t>
            </w:r>
            <w:r>
              <w:rPr>
                <w:rFonts w:cs="Arial"/>
                <w:color w:val="000000" w:themeColor="text1"/>
                <w:sz w:val="22"/>
                <w:szCs w:val="22"/>
              </w:rPr>
              <w:t>.</w:t>
            </w:r>
            <w:r w:rsidR="00F61448">
              <w:rPr>
                <w:rFonts w:cs="Arial"/>
                <w:color w:val="000000" w:themeColor="text1"/>
                <w:sz w:val="22"/>
                <w:szCs w:val="22"/>
              </w:rPr>
              <w:t>750</w:t>
            </w:r>
            <w:r>
              <w:rPr>
                <w:rFonts w:cs="Arial"/>
                <w:color w:val="000000" w:themeColor="text1"/>
                <w:sz w:val="22"/>
                <w:szCs w:val="22"/>
              </w:rPr>
              <w:t xml:space="preserve"> </w:t>
            </w:r>
          </w:p>
        </w:tc>
        <w:tc>
          <w:tcPr>
            <w:tcW w:w="1811" w:type="dxa"/>
          </w:tcPr>
          <w:p w14:paraId="779C19A9" w14:textId="56B2CB0E"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w:t>
            </w:r>
            <w:r w:rsidR="00F61448">
              <w:rPr>
                <w:rFonts w:cs="Arial"/>
                <w:color w:val="000000" w:themeColor="text1"/>
                <w:sz w:val="22"/>
                <w:szCs w:val="22"/>
              </w:rPr>
              <w:t>2.750</w:t>
            </w:r>
          </w:p>
        </w:tc>
        <w:tc>
          <w:tcPr>
            <w:tcW w:w="1812" w:type="dxa"/>
          </w:tcPr>
          <w:p w14:paraId="3A914F1F" w14:textId="77777777" w:rsidR="00945FB0" w:rsidRDefault="00945FB0" w:rsidP="00945FB0">
            <w:pPr>
              <w:spacing w:before="120" w:after="120" w:line="0" w:lineRule="atLeast"/>
              <w:rPr>
                <w:rFonts w:cs="Arial"/>
                <w:color w:val="000000" w:themeColor="text1"/>
                <w:sz w:val="22"/>
                <w:szCs w:val="22"/>
              </w:rPr>
            </w:pPr>
          </w:p>
        </w:tc>
      </w:tr>
      <w:tr w:rsidR="004C3C5D" w14:paraId="5DD15B26" w14:textId="77777777" w:rsidTr="003B1AA2">
        <w:tc>
          <w:tcPr>
            <w:tcW w:w="3622" w:type="dxa"/>
          </w:tcPr>
          <w:p w14:paraId="308EBA36" w14:textId="4FE71AE9" w:rsidR="004C3C5D" w:rsidRDefault="004C3C5D" w:rsidP="00945FB0">
            <w:pPr>
              <w:spacing w:before="120" w:after="120" w:line="0" w:lineRule="atLeast"/>
              <w:rPr>
                <w:rFonts w:cs="Arial"/>
                <w:color w:val="000000" w:themeColor="text1"/>
                <w:sz w:val="22"/>
                <w:szCs w:val="22"/>
              </w:rPr>
            </w:pPr>
            <w:r>
              <w:rPr>
                <w:rFonts w:cs="Arial"/>
                <w:color w:val="000000" w:themeColor="text1"/>
                <w:sz w:val="22"/>
                <w:szCs w:val="22"/>
              </w:rPr>
              <w:t>Optioneel per uitbreiding</w:t>
            </w:r>
          </w:p>
        </w:tc>
        <w:tc>
          <w:tcPr>
            <w:tcW w:w="1811" w:type="dxa"/>
          </w:tcPr>
          <w:p w14:paraId="6E8A6841" w14:textId="5C81FB18" w:rsidR="004C3C5D" w:rsidRDefault="00C75516" w:rsidP="00945FB0">
            <w:pPr>
              <w:spacing w:before="120" w:after="120" w:line="0" w:lineRule="atLeast"/>
              <w:jc w:val="right"/>
              <w:rPr>
                <w:rFonts w:cs="Arial"/>
                <w:color w:val="000000" w:themeColor="text1"/>
                <w:sz w:val="22"/>
                <w:szCs w:val="22"/>
              </w:rPr>
            </w:pPr>
            <w:r>
              <w:rPr>
                <w:rFonts w:cs="Arial"/>
                <w:color w:val="000000" w:themeColor="text1"/>
                <w:sz w:val="22"/>
                <w:szCs w:val="22"/>
              </w:rPr>
              <w:t>€ 4.800</w:t>
            </w:r>
            <w:r w:rsidR="004C3C5D">
              <w:rPr>
                <w:rFonts w:cs="Arial"/>
                <w:color w:val="000000" w:themeColor="text1"/>
                <w:sz w:val="22"/>
                <w:szCs w:val="22"/>
              </w:rPr>
              <w:t xml:space="preserve"> </w:t>
            </w:r>
          </w:p>
        </w:tc>
        <w:tc>
          <w:tcPr>
            <w:tcW w:w="1811" w:type="dxa"/>
          </w:tcPr>
          <w:p w14:paraId="4ECE801F" w14:textId="77777777" w:rsidR="004C3C5D" w:rsidRDefault="004C3C5D" w:rsidP="00945FB0">
            <w:pPr>
              <w:spacing w:before="120" w:after="120" w:line="0" w:lineRule="atLeast"/>
              <w:jc w:val="right"/>
              <w:rPr>
                <w:rFonts w:cs="Arial"/>
                <w:color w:val="000000" w:themeColor="text1"/>
                <w:sz w:val="22"/>
                <w:szCs w:val="22"/>
              </w:rPr>
            </w:pPr>
          </w:p>
        </w:tc>
        <w:tc>
          <w:tcPr>
            <w:tcW w:w="1812" w:type="dxa"/>
          </w:tcPr>
          <w:p w14:paraId="6315FE80" w14:textId="28EE4EA4" w:rsidR="004C3C5D" w:rsidRDefault="00C75516" w:rsidP="00945FB0">
            <w:pPr>
              <w:spacing w:before="120" w:after="120" w:line="0" w:lineRule="atLeast"/>
              <w:rPr>
                <w:rFonts w:cs="Arial"/>
                <w:color w:val="000000" w:themeColor="text1"/>
                <w:sz w:val="22"/>
                <w:szCs w:val="22"/>
              </w:rPr>
            </w:pPr>
            <w:r>
              <w:rPr>
                <w:rFonts w:cs="Arial"/>
                <w:color w:val="000000" w:themeColor="text1"/>
                <w:sz w:val="22"/>
                <w:szCs w:val="22"/>
              </w:rPr>
              <w:t>Uurtarief € 60,-</w:t>
            </w:r>
          </w:p>
        </w:tc>
      </w:tr>
      <w:tr w:rsidR="003F01DB" w14:paraId="5E7C30BD" w14:textId="77777777" w:rsidTr="003B1AA2">
        <w:tc>
          <w:tcPr>
            <w:tcW w:w="3622" w:type="dxa"/>
          </w:tcPr>
          <w:p w14:paraId="6DD0CBAD" w14:textId="72BFFC78" w:rsidR="003F01DB" w:rsidRPr="003F01DB" w:rsidRDefault="003F01DB" w:rsidP="00945FB0">
            <w:pPr>
              <w:spacing w:before="120" w:after="120" w:line="0" w:lineRule="atLeast"/>
              <w:rPr>
                <w:rFonts w:cs="Arial"/>
                <w:b/>
                <w:bCs/>
                <w:color w:val="000000" w:themeColor="text1"/>
                <w:sz w:val="22"/>
                <w:szCs w:val="22"/>
              </w:rPr>
            </w:pPr>
            <w:r w:rsidRPr="003F01DB">
              <w:rPr>
                <w:rFonts w:cs="Arial"/>
                <w:b/>
                <w:bCs/>
                <w:color w:val="000000" w:themeColor="text1"/>
                <w:sz w:val="22"/>
                <w:szCs w:val="22"/>
              </w:rPr>
              <w:t>Totale projectkosten</w:t>
            </w:r>
          </w:p>
        </w:tc>
        <w:tc>
          <w:tcPr>
            <w:tcW w:w="1811" w:type="dxa"/>
          </w:tcPr>
          <w:p w14:paraId="7E22AC6C" w14:textId="77777777" w:rsidR="003F01DB" w:rsidRDefault="003F01DB" w:rsidP="00945FB0">
            <w:pPr>
              <w:spacing w:before="120" w:after="120" w:line="0" w:lineRule="atLeast"/>
              <w:jc w:val="right"/>
              <w:rPr>
                <w:rFonts w:cs="Arial"/>
                <w:color w:val="000000" w:themeColor="text1"/>
                <w:sz w:val="22"/>
                <w:szCs w:val="22"/>
              </w:rPr>
            </w:pPr>
          </w:p>
        </w:tc>
        <w:tc>
          <w:tcPr>
            <w:tcW w:w="1811" w:type="dxa"/>
          </w:tcPr>
          <w:p w14:paraId="133D9FC0" w14:textId="5DA23A6B" w:rsidR="003F01DB" w:rsidRPr="003F01DB" w:rsidRDefault="003F01DB" w:rsidP="00945FB0">
            <w:pPr>
              <w:spacing w:before="120" w:after="120" w:line="0" w:lineRule="atLeast"/>
              <w:jc w:val="right"/>
              <w:rPr>
                <w:rFonts w:cs="Arial"/>
                <w:b/>
                <w:bCs/>
                <w:color w:val="000000" w:themeColor="text1"/>
                <w:sz w:val="22"/>
                <w:szCs w:val="22"/>
              </w:rPr>
            </w:pPr>
            <w:r w:rsidRPr="003F01DB">
              <w:rPr>
                <w:rFonts w:cs="Arial"/>
                <w:b/>
                <w:bCs/>
                <w:color w:val="000000" w:themeColor="text1"/>
                <w:sz w:val="22"/>
                <w:szCs w:val="22"/>
              </w:rPr>
              <w:t xml:space="preserve">€ </w:t>
            </w:r>
            <w:r w:rsidR="00F2418B">
              <w:rPr>
                <w:rFonts w:cs="Arial"/>
                <w:b/>
                <w:bCs/>
                <w:color w:val="000000" w:themeColor="text1"/>
                <w:sz w:val="22"/>
                <w:szCs w:val="22"/>
              </w:rPr>
              <w:t>25</w:t>
            </w:r>
            <w:r w:rsidR="00F61448">
              <w:rPr>
                <w:rFonts w:cs="Arial"/>
                <w:b/>
                <w:bCs/>
                <w:color w:val="000000" w:themeColor="text1"/>
                <w:sz w:val="22"/>
                <w:szCs w:val="22"/>
              </w:rPr>
              <w:t>.</w:t>
            </w:r>
            <w:r w:rsidR="00F2418B">
              <w:rPr>
                <w:rFonts w:cs="Arial"/>
                <w:b/>
                <w:bCs/>
                <w:color w:val="000000" w:themeColor="text1"/>
                <w:sz w:val="22"/>
                <w:szCs w:val="22"/>
              </w:rPr>
              <w:t>2</w:t>
            </w:r>
            <w:r w:rsidR="00F61448">
              <w:rPr>
                <w:rFonts w:cs="Arial"/>
                <w:b/>
                <w:bCs/>
                <w:color w:val="000000" w:themeColor="text1"/>
                <w:sz w:val="22"/>
                <w:szCs w:val="22"/>
              </w:rPr>
              <w:t>50</w:t>
            </w:r>
          </w:p>
        </w:tc>
        <w:tc>
          <w:tcPr>
            <w:tcW w:w="1812" w:type="dxa"/>
          </w:tcPr>
          <w:p w14:paraId="3E264D9C" w14:textId="77777777" w:rsidR="003F01DB" w:rsidRDefault="003F01DB" w:rsidP="00945FB0">
            <w:pPr>
              <w:spacing w:before="120" w:after="120" w:line="0" w:lineRule="atLeast"/>
              <w:rPr>
                <w:rFonts w:cs="Arial"/>
                <w:color w:val="000000" w:themeColor="text1"/>
                <w:sz w:val="22"/>
                <w:szCs w:val="22"/>
              </w:rPr>
            </w:pPr>
          </w:p>
        </w:tc>
      </w:tr>
      <w:tr w:rsidR="00945FB0" w14:paraId="5CBA77AF" w14:textId="77777777" w:rsidTr="003B1AA2">
        <w:tc>
          <w:tcPr>
            <w:tcW w:w="9056" w:type="dxa"/>
            <w:gridSpan w:val="4"/>
          </w:tcPr>
          <w:p w14:paraId="1E1668AD" w14:textId="77777777" w:rsidR="00945FB0" w:rsidRDefault="00945FB0" w:rsidP="00945FB0">
            <w:pPr>
              <w:spacing w:before="120" w:after="120" w:line="0" w:lineRule="atLeast"/>
              <w:rPr>
                <w:rFonts w:cs="Arial"/>
                <w:color w:val="000000" w:themeColor="text1"/>
                <w:sz w:val="22"/>
                <w:szCs w:val="22"/>
              </w:rPr>
            </w:pPr>
          </w:p>
        </w:tc>
      </w:tr>
      <w:tr w:rsidR="00945FB0" w14:paraId="0511CAFA" w14:textId="77777777" w:rsidTr="006F7DAB">
        <w:tc>
          <w:tcPr>
            <w:tcW w:w="9056" w:type="dxa"/>
            <w:gridSpan w:val="4"/>
            <w:shd w:val="clear" w:color="auto" w:fill="9197CF" w:themeFill="text2" w:themeFillTint="66"/>
          </w:tcPr>
          <w:p w14:paraId="6C57F2FD" w14:textId="0BC5567C" w:rsidR="00945FB0" w:rsidRPr="003F01DB" w:rsidRDefault="00945FB0" w:rsidP="00945FB0">
            <w:pPr>
              <w:spacing w:before="120" w:after="120" w:line="0" w:lineRule="atLeast"/>
              <w:rPr>
                <w:rFonts w:cs="Arial"/>
                <w:b/>
                <w:bCs/>
                <w:color w:val="000000" w:themeColor="text1"/>
                <w:sz w:val="22"/>
                <w:szCs w:val="22"/>
              </w:rPr>
            </w:pPr>
            <w:r w:rsidRPr="003F01DB">
              <w:rPr>
                <w:rFonts w:cs="Arial"/>
                <w:b/>
                <w:bCs/>
                <w:color w:val="000000" w:themeColor="text1"/>
                <w:sz w:val="22"/>
                <w:szCs w:val="22"/>
              </w:rPr>
              <w:t>Exploitatiekosten (structureel)</w:t>
            </w:r>
          </w:p>
        </w:tc>
      </w:tr>
      <w:tr w:rsidR="00945FB0" w14:paraId="676092A2" w14:textId="77777777" w:rsidTr="003B1AA2">
        <w:tc>
          <w:tcPr>
            <w:tcW w:w="3622" w:type="dxa"/>
          </w:tcPr>
          <w:p w14:paraId="353D94A3" w14:textId="53E1D7D6" w:rsidR="00945FB0" w:rsidRDefault="00945FB0" w:rsidP="00945FB0">
            <w:pPr>
              <w:spacing w:before="120" w:after="120" w:line="0" w:lineRule="atLeast"/>
              <w:rPr>
                <w:rFonts w:cs="Arial"/>
                <w:color w:val="000000" w:themeColor="text1"/>
                <w:sz w:val="22"/>
                <w:szCs w:val="22"/>
              </w:rPr>
            </w:pPr>
          </w:p>
        </w:tc>
        <w:tc>
          <w:tcPr>
            <w:tcW w:w="1811" w:type="dxa"/>
          </w:tcPr>
          <w:p w14:paraId="167BFF25" w14:textId="48C32221" w:rsidR="00945FB0" w:rsidRDefault="00945FB0" w:rsidP="000A30A7">
            <w:pPr>
              <w:spacing w:before="120" w:after="120" w:line="0" w:lineRule="atLeast"/>
              <w:jc w:val="right"/>
              <w:rPr>
                <w:rFonts w:cs="Arial"/>
                <w:color w:val="000000" w:themeColor="text1"/>
                <w:sz w:val="22"/>
                <w:szCs w:val="22"/>
              </w:rPr>
            </w:pPr>
            <w:r>
              <w:rPr>
                <w:rFonts w:cs="Arial"/>
                <w:color w:val="000000" w:themeColor="text1"/>
                <w:sz w:val="22"/>
                <w:szCs w:val="22"/>
              </w:rPr>
              <w:t>202</w:t>
            </w:r>
            <w:r w:rsidR="00552260">
              <w:rPr>
                <w:rFonts w:cs="Arial"/>
                <w:color w:val="000000" w:themeColor="text1"/>
                <w:sz w:val="22"/>
                <w:szCs w:val="22"/>
              </w:rPr>
              <w:t>2</w:t>
            </w:r>
          </w:p>
        </w:tc>
        <w:tc>
          <w:tcPr>
            <w:tcW w:w="1811" w:type="dxa"/>
          </w:tcPr>
          <w:p w14:paraId="2DF7DE52" w14:textId="777668B7" w:rsidR="00945FB0" w:rsidRDefault="00945FB0" w:rsidP="000A30A7">
            <w:pPr>
              <w:spacing w:before="120" w:after="120" w:line="0" w:lineRule="atLeast"/>
              <w:jc w:val="right"/>
              <w:rPr>
                <w:rFonts w:cs="Arial"/>
                <w:color w:val="000000" w:themeColor="text1"/>
                <w:sz w:val="22"/>
                <w:szCs w:val="22"/>
              </w:rPr>
            </w:pPr>
            <w:r>
              <w:rPr>
                <w:rFonts w:cs="Arial"/>
                <w:color w:val="000000" w:themeColor="text1"/>
                <w:sz w:val="22"/>
                <w:szCs w:val="22"/>
              </w:rPr>
              <w:t>202</w:t>
            </w:r>
            <w:r w:rsidR="00552260">
              <w:rPr>
                <w:rFonts w:cs="Arial"/>
                <w:color w:val="000000" w:themeColor="text1"/>
                <w:sz w:val="22"/>
                <w:szCs w:val="22"/>
              </w:rPr>
              <w:t>3</w:t>
            </w:r>
          </w:p>
        </w:tc>
        <w:tc>
          <w:tcPr>
            <w:tcW w:w="1812" w:type="dxa"/>
          </w:tcPr>
          <w:p w14:paraId="1918CC41" w14:textId="540D0CCA" w:rsidR="00945FB0" w:rsidRDefault="00552260" w:rsidP="000A30A7">
            <w:pPr>
              <w:spacing w:before="120" w:after="120" w:line="0" w:lineRule="atLeast"/>
              <w:jc w:val="right"/>
              <w:rPr>
                <w:rFonts w:cs="Arial"/>
                <w:color w:val="000000" w:themeColor="text1"/>
                <w:sz w:val="22"/>
                <w:szCs w:val="22"/>
              </w:rPr>
            </w:pPr>
            <w:r>
              <w:rPr>
                <w:rFonts w:cs="Arial"/>
                <w:color w:val="000000" w:themeColor="text1"/>
                <w:sz w:val="22"/>
                <w:szCs w:val="22"/>
              </w:rPr>
              <w:t>2024</w:t>
            </w:r>
          </w:p>
        </w:tc>
      </w:tr>
      <w:tr w:rsidR="00945FB0" w14:paraId="0B7BBBC6" w14:textId="77777777" w:rsidTr="003B1AA2">
        <w:tc>
          <w:tcPr>
            <w:tcW w:w="3622" w:type="dxa"/>
          </w:tcPr>
          <w:p w14:paraId="6C97D3E8" w14:textId="78139867" w:rsidR="00945FB0" w:rsidRDefault="00945FB0" w:rsidP="00945FB0">
            <w:pPr>
              <w:spacing w:before="120" w:after="120" w:line="0" w:lineRule="atLeast"/>
              <w:rPr>
                <w:rFonts w:cs="Arial"/>
                <w:color w:val="000000" w:themeColor="text1"/>
                <w:sz w:val="22"/>
                <w:szCs w:val="22"/>
              </w:rPr>
            </w:pPr>
            <w:r>
              <w:rPr>
                <w:rFonts w:cs="Arial"/>
                <w:color w:val="000000" w:themeColor="text1"/>
                <w:sz w:val="22"/>
                <w:szCs w:val="22"/>
              </w:rPr>
              <w:t>Onderhoudslasten</w:t>
            </w:r>
            <w:r w:rsidR="00552260">
              <w:rPr>
                <w:rFonts w:cs="Arial"/>
                <w:color w:val="000000" w:themeColor="text1"/>
                <w:sz w:val="22"/>
                <w:szCs w:val="22"/>
              </w:rPr>
              <w:t>, inclusief beheerskosten</w:t>
            </w:r>
          </w:p>
        </w:tc>
        <w:tc>
          <w:tcPr>
            <w:tcW w:w="1811" w:type="dxa"/>
          </w:tcPr>
          <w:p w14:paraId="17A954EF" w14:textId="53A98B2F" w:rsidR="00945FB0" w:rsidRDefault="00945FB0" w:rsidP="00945FB0">
            <w:pPr>
              <w:spacing w:before="120" w:after="120" w:line="0" w:lineRule="atLeast"/>
              <w:jc w:val="right"/>
              <w:rPr>
                <w:rFonts w:cs="Arial"/>
                <w:color w:val="000000" w:themeColor="text1"/>
                <w:sz w:val="22"/>
                <w:szCs w:val="22"/>
              </w:rPr>
            </w:pPr>
            <w:r>
              <w:rPr>
                <w:rFonts w:cs="Arial"/>
                <w:color w:val="000000" w:themeColor="text1"/>
                <w:sz w:val="22"/>
                <w:szCs w:val="22"/>
              </w:rPr>
              <w:t xml:space="preserve">€ </w:t>
            </w:r>
            <w:r w:rsidR="00F2418B">
              <w:rPr>
                <w:rFonts w:cs="Arial"/>
                <w:color w:val="000000" w:themeColor="text1"/>
                <w:sz w:val="22"/>
                <w:szCs w:val="22"/>
              </w:rPr>
              <w:t>9</w:t>
            </w:r>
            <w:r w:rsidR="00F61448">
              <w:rPr>
                <w:rFonts w:cs="Arial"/>
                <w:color w:val="000000" w:themeColor="text1"/>
                <w:sz w:val="22"/>
                <w:szCs w:val="22"/>
              </w:rPr>
              <w:t>.750</w:t>
            </w:r>
          </w:p>
        </w:tc>
        <w:tc>
          <w:tcPr>
            <w:tcW w:w="1811" w:type="dxa"/>
          </w:tcPr>
          <w:p w14:paraId="562C0CCB" w14:textId="60454392" w:rsidR="00945FB0" w:rsidRDefault="00F61448" w:rsidP="00945FB0">
            <w:pPr>
              <w:spacing w:before="120" w:after="120" w:line="0" w:lineRule="atLeast"/>
              <w:jc w:val="right"/>
              <w:rPr>
                <w:rFonts w:cs="Arial"/>
                <w:color w:val="000000" w:themeColor="text1"/>
                <w:sz w:val="22"/>
                <w:szCs w:val="22"/>
              </w:rPr>
            </w:pPr>
            <w:r>
              <w:rPr>
                <w:rFonts w:cs="Arial"/>
                <w:color w:val="000000" w:themeColor="text1"/>
                <w:sz w:val="22"/>
                <w:szCs w:val="22"/>
              </w:rPr>
              <w:t xml:space="preserve">€ </w:t>
            </w:r>
            <w:r w:rsidR="00F2418B">
              <w:rPr>
                <w:rFonts w:cs="Arial"/>
                <w:color w:val="000000" w:themeColor="text1"/>
                <w:sz w:val="22"/>
                <w:szCs w:val="22"/>
              </w:rPr>
              <w:t>9</w:t>
            </w:r>
            <w:r>
              <w:rPr>
                <w:rFonts w:cs="Arial"/>
                <w:color w:val="000000" w:themeColor="text1"/>
                <w:sz w:val="22"/>
                <w:szCs w:val="22"/>
              </w:rPr>
              <w:t>.750</w:t>
            </w:r>
          </w:p>
        </w:tc>
        <w:tc>
          <w:tcPr>
            <w:tcW w:w="1812" w:type="dxa"/>
          </w:tcPr>
          <w:p w14:paraId="72F3BBE2" w14:textId="573C3F03" w:rsidR="00945FB0" w:rsidRDefault="00F61448" w:rsidP="00945FB0">
            <w:pPr>
              <w:spacing w:before="120" w:after="120" w:line="0" w:lineRule="atLeast"/>
              <w:jc w:val="right"/>
              <w:rPr>
                <w:rFonts w:cs="Arial"/>
                <w:color w:val="000000" w:themeColor="text1"/>
                <w:sz w:val="22"/>
                <w:szCs w:val="22"/>
              </w:rPr>
            </w:pPr>
            <w:r>
              <w:rPr>
                <w:rFonts w:cs="Arial"/>
                <w:color w:val="000000" w:themeColor="text1"/>
                <w:sz w:val="22"/>
                <w:szCs w:val="22"/>
              </w:rPr>
              <w:t xml:space="preserve">€ </w:t>
            </w:r>
            <w:r w:rsidR="00F2418B">
              <w:rPr>
                <w:rFonts w:cs="Arial"/>
                <w:color w:val="000000" w:themeColor="text1"/>
                <w:sz w:val="22"/>
                <w:szCs w:val="22"/>
              </w:rPr>
              <w:t>9</w:t>
            </w:r>
            <w:r>
              <w:rPr>
                <w:rFonts w:cs="Arial"/>
                <w:color w:val="000000" w:themeColor="text1"/>
                <w:sz w:val="22"/>
                <w:szCs w:val="22"/>
              </w:rPr>
              <w:t>.750</w:t>
            </w:r>
          </w:p>
        </w:tc>
      </w:tr>
      <w:tr w:rsidR="003F01DB" w14:paraId="08CAF2D2" w14:textId="77777777" w:rsidTr="003B1AA2">
        <w:tc>
          <w:tcPr>
            <w:tcW w:w="3622" w:type="dxa"/>
          </w:tcPr>
          <w:p w14:paraId="7D2910C3" w14:textId="4AF733F3" w:rsidR="003F01DB" w:rsidRPr="003F01DB" w:rsidRDefault="003F01DB" w:rsidP="00945FB0">
            <w:pPr>
              <w:spacing w:before="120" w:after="120" w:line="0" w:lineRule="atLeast"/>
              <w:rPr>
                <w:rFonts w:cs="Arial"/>
                <w:b/>
                <w:bCs/>
                <w:color w:val="000000" w:themeColor="text1"/>
                <w:sz w:val="22"/>
                <w:szCs w:val="22"/>
              </w:rPr>
            </w:pPr>
            <w:r w:rsidRPr="003F01DB">
              <w:rPr>
                <w:rFonts w:cs="Arial"/>
                <w:b/>
                <w:bCs/>
                <w:color w:val="000000" w:themeColor="text1"/>
                <w:sz w:val="22"/>
                <w:szCs w:val="22"/>
              </w:rPr>
              <w:t>Totaal</w:t>
            </w:r>
          </w:p>
        </w:tc>
        <w:tc>
          <w:tcPr>
            <w:tcW w:w="1811" w:type="dxa"/>
          </w:tcPr>
          <w:p w14:paraId="2B750C0A" w14:textId="743DCB52" w:rsidR="003F01DB" w:rsidRPr="003F01DB" w:rsidRDefault="003F01DB" w:rsidP="00945FB0">
            <w:pPr>
              <w:spacing w:before="120" w:after="120" w:line="0" w:lineRule="atLeast"/>
              <w:jc w:val="right"/>
              <w:rPr>
                <w:rFonts w:cs="Arial"/>
                <w:b/>
                <w:bCs/>
                <w:color w:val="000000" w:themeColor="text1"/>
                <w:sz w:val="22"/>
                <w:szCs w:val="22"/>
              </w:rPr>
            </w:pPr>
            <w:r w:rsidRPr="003F01DB">
              <w:rPr>
                <w:rFonts w:cs="Arial"/>
                <w:b/>
                <w:bCs/>
                <w:color w:val="000000" w:themeColor="text1"/>
                <w:sz w:val="22"/>
                <w:szCs w:val="22"/>
              </w:rPr>
              <w:t>€</w:t>
            </w:r>
            <w:r w:rsidR="00F2418B">
              <w:rPr>
                <w:rFonts w:cs="Arial"/>
                <w:b/>
                <w:bCs/>
                <w:color w:val="000000" w:themeColor="text1"/>
                <w:sz w:val="22"/>
                <w:szCs w:val="22"/>
              </w:rPr>
              <w:t>25.250</w:t>
            </w:r>
            <w:r w:rsidRPr="003F01DB">
              <w:rPr>
                <w:rFonts w:cs="Arial"/>
                <w:b/>
                <w:bCs/>
                <w:color w:val="000000" w:themeColor="text1"/>
                <w:sz w:val="22"/>
                <w:szCs w:val="22"/>
              </w:rPr>
              <w:t xml:space="preserve"> </w:t>
            </w:r>
          </w:p>
        </w:tc>
        <w:tc>
          <w:tcPr>
            <w:tcW w:w="1811" w:type="dxa"/>
          </w:tcPr>
          <w:p w14:paraId="445BB792" w14:textId="3CFFF273" w:rsidR="003F01DB" w:rsidRPr="00F61448" w:rsidRDefault="00F61448" w:rsidP="00945FB0">
            <w:pPr>
              <w:spacing w:before="120" w:after="120" w:line="0" w:lineRule="atLeast"/>
              <w:jc w:val="right"/>
              <w:rPr>
                <w:rFonts w:cs="Arial"/>
                <w:b/>
                <w:bCs/>
                <w:color w:val="000000" w:themeColor="text1"/>
                <w:sz w:val="22"/>
                <w:szCs w:val="22"/>
              </w:rPr>
            </w:pPr>
            <w:r w:rsidRPr="00F61448">
              <w:rPr>
                <w:rFonts w:cs="Arial"/>
                <w:b/>
                <w:bCs/>
                <w:color w:val="000000" w:themeColor="text1"/>
                <w:sz w:val="22"/>
                <w:szCs w:val="22"/>
              </w:rPr>
              <w:t xml:space="preserve">€ </w:t>
            </w:r>
            <w:r w:rsidR="00F2418B">
              <w:rPr>
                <w:rFonts w:cs="Arial"/>
                <w:b/>
                <w:bCs/>
                <w:color w:val="000000" w:themeColor="text1"/>
                <w:sz w:val="22"/>
                <w:szCs w:val="22"/>
              </w:rPr>
              <w:t>9</w:t>
            </w:r>
            <w:r w:rsidRPr="00F61448">
              <w:rPr>
                <w:rFonts w:cs="Arial"/>
                <w:b/>
                <w:bCs/>
                <w:color w:val="000000" w:themeColor="text1"/>
                <w:sz w:val="22"/>
                <w:szCs w:val="22"/>
              </w:rPr>
              <w:t>.750</w:t>
            </w:r>
          </w:p>
        </w:tc>
        <w:tc>
          <w:tcPr>
            <w:tcW w:w="1812" w:type="dxa"/>
          </w:tcPr>
          <w:p w14:paraId="0D9E3103" w14:textId="76725EFB" w:rsidR="003F01DB" w:rsidRPr="00F61448" w:rsidRDefault="00F61448" w:rsidP="003F01DB">
            <w:pPr>
              <w:spacing w:before="120" w:after="120" w:line="0" w:lineRule="atLeast"/>
              <w:jc w:val="right"/>
              <w:rPr>
                <w:rFonts w:cs="Arial"/>
                <w:b/>
                <w:bCs/>
                <w:color w:val="000000" w:themeColor="text1"/>
                <w:sz w:val="22"/>
                <w:szCs w:val="22"/>
              </w:rPr>
            </w:pPr>
            <w:r w:rsidRPr="00F61448">
              <w:rPr>
                <w:rFonts w:cs="Arial"/>
                <w:b/>
                <w:bCs/>
                <w:color w:val="000000" w:themeColor="text1"/>
                <w:sz w:val="22"/>
                <w:szCs w:val="22"/>
              </w:rPr>
              <w:t xml:space="preserve">€ </w:t>
            </w:r>
            <w:r w:rsidR="00F2418B">
              <w:rPr>
                <w:rFonts w:cs="Arial"/>
                <w:b/>
                <w:bCs/>
                <w:color w:val="000000" w:themeColor="text1"/>
                <w:sz w:val="22"/>
                <w:szCs w:val="22"/>
              </w:rPr>
              <w:t>9</w:t>
            </w:r>
            <w:r w:rsidRPr="00F61448">
              <w:rPr>
                <w:rFonts w:cs="Arial"/>
                <w:b/>
                <w:bCs/>
                <w:color w:val="000000" w:themeColor="text1"/>
                <w:sz w:val="22"/>
                <w:szCs w:val="22"/>
              </w:rPr>
              <w:t>.750</w:t>
            </w:r>
          </w:p>
        </w:tc>
      </w:tr>
    </w:tbl>
    <w:p w14:paraId="70175254" w14:textId="0B86796E" w:rsidR="0010524B" w:rsidRDefault="0010524B" w:rsidP="0010524B">
      <w:pPr>
        <w:spacing w:before="120" w:after="120" w:line="0" w:lineRule="atLeast"/>
        <w:rPr>
          <w:rFonts w:cs="Arial"/>
          <w:color w:val="000000" w:themeColor="text1"/>
          <w:sz w:val="22"/>
          <w:szCs w:val="22"/>
        </w:rPr>
      </w:pPr>
    </w:p>
    <w:p w14:paraId="59F89386" w14:textId="77777777" w:rsidR="00532B52" w:rsidRDefault="00532B52">
      <w:pPr>
        <w:rPr>
          <w:rFonts w:ascii="Arial" w:hAnsi="Arial" w:cs="Arial"/>
          <w:i/>
          <w:iCs/>
          <w:color w:val="4A66AC" w:themeColor="accent1"/>
          <w:sz w:val="24"/>
          <w:szCs w:val="24"/>
        </w:rPr>
      </w:pPr>
      <w:r>
        <w:rPr>
          <w:rFonts w:ascii="Arial" w:hAnsi="Arial" w:cs="Arial"/>
          <w:i/>
          <w:iCs/>
          <w:color w:val="4A66AC" w:themeColor="accent1"/>
          <w:sz w:val="24"/>
          <w:szCs w:val="24"/>
        </w:rPr>
        <w:br w:type="page"/>
      </w:r>
    </w:p>
    <w:p w14:paraId="32E93547" w14:textId="77777777" w:rsidR="00532B52" w:rsidRDefault="00532B52" w:rsidP="00DC47B9">
      <w:pPr>
        <w:spacing w:before="120" w:after="120" w:line="0" w:lineRule="atLeast"/>
        <w:rPr>
          <w:rFonts w:ascii="Arial" w:hAnsi="Arial" w:cs="Arial"/>
          <w:i/>
          <w:iCs/>
          <w:color w:val="4A66AC" w:themeColor="accent1"/>
          <w:sz w:val="24"/>
          <w:szCs w:val="24"/>
        </w:rPr>
      </w:pPr>
    </w:p>
    <w:p w14:paraId="1D9FB3BC" w14:textId="77777777" w:rsidR="00532B52" w:rsidRDefault="00532B52" w:rsidP="00DC47B9">
      <w:pPr>
        <w:spacing w:before="120" w:after="120" w:line="0" w:lineRule="atLeast"/>
        <w:rPr>
          <w:rFonts w:ascii="Arial" w:hAnsi="Arial" w:cs="Arial"/>
          <w:i/>
          <w:iCs/>
          <w:color w:val="4A66AC" w:themeColor="accent1"/>
          <w:sz w:val="24"/>
          <w:szCs w:val="24"/>
        </w:rPr>
      </w:pPr>
    </w:p>
    <w:p w14:paraId="6035E86F" w14:textId="77777777" w:rsidR="00D44A15" w:rsidRDefault="00D44A15" w:rsidP="00D44A15">
      <w:pPr>
        <w:rPr>
          <w:rFonts w:ascii="Arial" w:hAnsi="Arial" w:cs="Arial"/>
          <w:i/>
          <w:iCs/>
          <w:color w:val="4A66AC" w:themeColor="accent1"/>
          <w:sz w:val="24"/>
          <w:szCs w:val="24"/>
        </w:rPr>
      </w:pPr>
    </w:p>
    <w:p w14:paraId="44BE2E1F" w14:textId="6FD52D40" w:rsidR="00DC47B9" w:rsidRPr="00DE4274" w:rsidRDefault="00DC47B9" w:rsidP="00D44A15">
      <w:pPr>
        <w:rPr>
          <w:rFonts w:ascii="Arial" w:hAnsi="Arial" w:cs="Arial"/>
          <w:i/>
          <w:iCs/>
          <w:color w:val="4A66AC" w:themeColor="accent1"/>
          <w:sz w:val="24"/>
          <w:szCs w:val="24"/>
        </w:rPr>
      </w:pPr>
      <w:r w:rsidRPr="00DE4274">
        <w:rPr>
          <w:rFonts w:ascii="Arial" w:hAnsi="Arial" w:cs="Arial"/>
          <w:i/>
          <w:iCs/>
          <w:color w:val="4A66AC" w:themeColor="accent1"/>
          <w:sz w:val="24"/>
          <w:szCs w:val="24"/>
        </w:rPr>
        <w:t>Bijhouden applicatie</w:t>
      </w:r>
    </w:p>
    <w:p w14:paraId="4F0D730C" w14:textId="455AEFF4" w:rsidR="00D44A15" w:rsidRDefault="00DC47B9" w:rsidP="00D44A15">
      <w:pPr>
        <w:rPr>
          <w:rFonts w:ascii="Arial" w:hAnsi="Arial" w:cs="Arial"/>
          <w:i/>
          <w:iCs/>
          <w:color w:val="4A66AC" w:themeColor="accent1"/>
          <w:sz w:val="24"/>
          <w:szCs w:val="24"/>
        </w:rPr>
      </w:pPr>
      <w:r w:rsidRPr="00554930">
        <w:rPr>
          <w:sz w:val="22"/>
          <w:szCs w:val="22"/>
        </w:rPr>
        <w:t xml:space="preserve">De investering voor de implementatie, installatie, training en het testen bedraagt              € </w:t>
      </w:r>
      <w:r>
        <w:rPr>
          <w:sz w:val="22"/>
          <w:szCs w:val="22"/>
        </w:rPr>
        <w:t>25</w:t>
      </w:r>
      <w:r w:rsidRPr="00554930">
        <w:rPr>
          <w:sz w:val="22"/>
          <w:szCs w:val="22"/>
        </w:rPr>
        <w:t>.</w:t>
      </w:r>
      <w:r>
        <w:rPr>
          <w:sz w:val="22"/>
          <w:szCs w:val="22"/>
        </w:rPr>
        <w:t>2</w:t>
      </w:r>
      <w:r w:rsidRPr="00554930">
        <w:rPr>
          <w:sz w:val="22"/>
          <w:szCs w:val="22"/>
        </w:rPr>
        <w:t xml:space="preserve">50. Hierna zullen de onderhoudskosten € </w:t>
      </w:r>
      <w:r>
        <w:rPr>
          <w:sz w:val="22"/>
          <w:szCs w:val="22"/>
        </w:rPr>
        <w:t>9.</w:t>
      </w:r>
      <w:r w:rsidRPr="00554930">
        <w:rPr>
          <w:sz w:val="22"/>
          <w:szCs w:val="22"/>
        </w:rPr>
        <w:t xml:space="preserve">750 per jaar bedragen. </w:t>
      </w:r>
      <w:r>
        <w:rPr>
          <w:sz w:val="22"/>
          <w:szCs w:val="22"/>
        </w:rPr>
        <w:t xml:space="preserve">Dit bedrag is gebaseerd op een uurtarief van € 60,00 voor een junior software </w:t>
      </w:r>
      <w:proofErr w:type="spellStart"/>
      <w:r>
        <w:rPr>
          <w:sz w:val="22"/>
          <w:szCs w:val="22"/>
        </w:rPr>
        <w:t>developer</w:t>
      </w:r>
      <w:proofErr w:type="spellEnd"/>
      <w:r>
        <w:rPr>
          <w:sz w:val="22"/>
          <w:szCs w:val="22"/>
        </w:rPr>
        <w:t xml:space="preserve">. Voor dit bedrag is het mogelijk om de versies van de applicatie bij te houden en eventuele storingen te kunnen oplossen. Er zal met betrekking tot het onderhoud afspraken gemaakt moeten worden. Met het starten van de applicatie is het nodig om het eerste </w:t>
      </w:r>
      <w:r w:rsidR="00EB2AD3">
        <w:rPr>
          <w:sz w:val="22"/>
          <w:szCs w:val="22"/>
        </w:rPr>
        <w:t>weken</w:t>
      </w:r>
      <w:r>
        <w:rPr>
          <w:sz w:val="22"/>
          <w:szCs w:val="22"/>
        </w:rPr>
        <w:t xml:space="preserve"> vaak contact te hebben met de gebruikers of alles goed loopt. Zodra er weinig tot geen problemen zijn is het handig om eens per kwartaal overleg te hebben. Bij een storing kan  bijvoorbeeld de afspraak gemaakt worden dat deze binnen 48 uur wordt afgehandeld. </w:t>
      </w:r>
      <w:r>
        <w:rPr>
          <w:sz w:val="22"/>
          <w:szCs w:val="22"/>
        </w:rPr>
        <w:br/>
      </w:r>
    </w:p>
    <w:p w14:paraId="2216D998" w14:textId="2BFAC968" w:rsidR="00F74FBF" w:rsidRPr="00F74FBF" w:rsidRDefault="00F74FBF" w:rsidP="00D44A15">
      <w:pPr>
        <w:rPr>
          <w:rFonts w:ascii="Arial" w:hAnsi="Arial" w:cs="Arial"/>
          <w:i/>
          <w:iCs/>
          <w:color w:val="4A66AC" w:themeColor="accent1"/>
          <w:sz w:val="24"/>
          <w:szCs w:val="24"/>
        </w:rPr>
      </w:pPr>
      <w:r w:rsidRPr="00F74FBF">
        <w:rPr>
          <w:rFonts w:ascii="Arial" w:hAnsi="Arial" w:cs="Arial"/>
          <w:i/>
          <w:iCs/>
          <w:color w:val="4A66AC" w:themeColor="accent1"/>
          <w:sz w:val="24"/>
          <w:szCs w:val="24"/>
        </w:rPr>
        <w:t>Aanbeveling</w:t>
      </w:r>
    </w:p>
    <w:p w14:paraId="49B6F94A" w14:textId="65BE8B01" w:rsidR="00F74FBF" w:rsidRDefault="00036066" w:rsidP="00D44A15">
      <w:pPr>
        <w:rPr>
          <w:sz w:val="22"/>
          <w:szCs w:val="22"/>
        </w:rPr>
      </w:pPr>
      <w:r w:rsidRPr="00554930">
        <w:rPr>
          <w:sz w:val="22"/>
          <w:szCs w:val="22"/>
        </w:rPr>
        <w:t xml:space="preserve">Voor een uitbreiding </w:t>
      </w:r>
      <w:r w:rsidR="001F764D" w:rsidRPr="00554930">
        <w:rPr>
          <w:sz w:val="22"/>
          <w:szCs w:val="22"/>
        </w:rPr>
        <w:t xml:space="preserve">wordt een prijs van € </w:t>
      </w:r>
      <w:r w:rsidR="00C75516">
        <w:rPr>
          <w:sz w:val="22"/>
          <w:szCs w:val="22"/>
        </w:rPr>
        <w:t>4</w:t>
      </w:r>
      <w:r w:rsidR="001F764D" w:rsidRPr="00554930">
        <w:rPr>
          <w:sz w:val="22"/>
          <w:szCs w:val="22"/>
        </w:rPr>
        <w:t>.</w:t>
      </w:r>
      <w:r w:rsidR="00C75516">
        <w:rPr>
          <w:sz w:val="22"/>
          <w:szCs w:val="22"/>
        </w:rPr>
        <w:t>80</w:t>
      </w:r>
      <w:r w:rsidR="001F764D" w:rsidRPr="00554930">
        <w:rPr>
          <w:sz w:val="22"/>
          <w:szCs w:val="22"/>
        </w:rPr>
        <w:t xml:space="preserve">0 </w:t>
      </w:r>
      <w:r w:rsidR="00C75516" w:rsidRPr="00554930">
        <w:rPr>
          <w:sz w:val="22"/>
          <w:szCs w:val="22"/>
        </w:rPr>
        <w:t>ge</w:t>
      </w:r>
      <w:r w:rsidR="00C75516">
        <w:rPr>
          <w:sz w:val="22"/>
          <w:szCs w:val="22"/>
        </w:rPr>
        <w:t xml:space="preserve">hanteerd, zodat er functies toegevoegd kunnen worden en meer informatie kan worden opgevraagd. </w:t>
      </w:r>
      <w:r w:rsidR="00F74FBF">
        <w:rPr>
          <w:sz w:val="22"/>
          <w:szCs w:val="22"/>
        </w:rPr>
        <w:t>De applicatie zou nog uitgebreid kunnen worden met de functies:</w:t>
      </w:r>
    </w:p>
    <w:p w14:paraId="51A7AF33" w14:textId="2E1534D4" w:rsidR="00F74FBF" w:rsidRPr="00F74FBF" w:rsidRDefault="00F74FBF" w:rsidP="00D44A15">
      <w:pPr>
        <w:pStyle w:val="Lijstalinea"/>
        <w:numPr>
          <w:ilvl w:val="0"/>
          <w:numId w:val="28"/>
        </w:numPr>
        <w:rPr>
          <w:sz w:val="22"/>
          <w:szCs w:val="22"/>
        </w:rPr>
      </w:pPr>
      <w:r w:rsidRPr="00F74FBF">
        <w:rPr>
          <w:sz w:val="22"/>
          <w:szCs w:val="22"/>
        </w:rPr>
        <w:t>Welk soort contract het is hardware of software;</w:t>
      </w:r>
    </w:p>
    <w:p w14:paraId="7E98833A" w14:textId="3B2552A6" w:rsidR="00F74FBF" w:rsidRPr="00F74FBF" w:rsidRDefault="00F74FBF" w:rsidP="00D44A15">
      <w:pPr>
        <w:pStyle w:val="Lijstalinea"/>
        <w:numPr>
          <w:ilvl w:val="0"/>
          <w:numId w:val="28"/>
        </w:numPr>
        <w:rPr>
          <w:sz w:val="22"/>
          <w:szCs w:val="22"/>
        </w:rPr>
      </w:pPr>
      <w:r w:rsidRPr="00F74FBF">
        <w:rPr>
          <w:sz w:val="22"/>
          <w:szCs w:val="22"/>
        </w:rPr>
        <w:t>Bij hardware de keuze levering- of servicecontract;</w:t>
      </w:r>
    </w:p>
    <w:p w14:paraId="168030B9" w14:textId="4B750976" w:rsidR="00F74FBF" w:rsidRPr="00F74FBF" w:rsidRDefault="00F74FBF" w:rsidP="00D44A15">
      <w:pPr>
        <w:pStyle w:val="Lijstalinea"/>
        <w:numPr>
          <w:ilvl w:val="0"/>
          <w:numId w:val="28"/>
        </w:numPr>
        <w:rPr>
          <w:sz w:val="22"/>
          <w:szCs w:val="22"/>
        </w:rPr>
      </w:pPr>
      <w:r w:rsidRPr="00F74FBF">
        <w:rPr>
          <w:sz w:val="22"/>
          <w:szCs w:val="22"/>
        </w:rPr>
        <w:t>Bij software de keuze gebruikers- of licentieovereenkomst;</w:t>
      </w:r>
    </w:p>
    <w:p w14:paraId="63F8D546" w14:textId="4FE467AA" w:rsidR="00F74FBF" w:rsidRDefault="00F74FBF" w:rsidP="00D44A15">
      <w:pPr>
        <w:pStyle w:val="Lijstalinea"/>
      </w:pPr>
    </w:p>
    <w:p w14:paraId="1B564ACC" w14:textId="0FED3CFE" w:rsidR="005E1A7C" w:rsidRDefault="00F74FBF" w:rsidP="00D44A15">
      <w:pPr>
        <w:rPr>
          <w:sz w:val="22"/>
          <w:szCs w:val="22"/>
        </w:rPr>
      </w:pPr>
      <w:r>
        <w:rPr>
          <w:sz w:val="22"/>
          <w:szCs w:val="22"/>
        </w:rPr>
        <w:t xml:space="preserve">Het gevaar is wel dat wanneer er meer functies </w:t>
      </w:r>
      <w:r w:rsidR="00BB75CB">
        <w:rPr>
          <w:sz w:val="22"/>
          <w:szCs w:val="22"/>
        </w:rPr>
        <w:t xml:space="preserve">(of teveel) </w:t>
      </w:r>
      <w:r>
        <w:rPr>
          <w:sz w:val="22"/>
          <w:szCs w:val="22"/>
        </w:rPr>
        <w:t xml:space="preserve">worden toegevoegd </w:t>
      </w:r>
      <w:r w:rsidR="00BB75CB">
        <w:rPr>
          <w:sz w:val="22"/>
          <w:szCs w:val="22"/>
        </w:rPr>
        <w:t xml:space="preserve">dat </w:t>
      </w:r>
      <w:r w:rsidR="00C75516">
        <w:rPr>
          <w:sz w:val="22"/>
          <w:szCs w:val="22"/>
        </w:rPr>
        <w:t>er teveel overlap ontstaat met Topdesk</w:t>
      </w:r>
      <w:r w:rsidR="00BB75CB">
        <w:rPr>
          <w:sz w:val="22"/>
          <w:szCs w:val="22"/>
        </w:rPr>
        <w:t xml:space="preserve"> en andere programma’s</w:t>
      </w:r>
      <w:r w:rsidR="00C75516">
        <w:rPr>
          <w:sz w:val="22"/>
          <w:szCs w:val="22"/>
        </w:rPr>
        <w:t xml:space="preserve">. </w:t>
      </w:r>
      <w:r w:rsidR="00BB75CB">
        <w:rPr>
          <w:sz w:val="22"/>
          <w:szCs w:val="22"/>
        </w:rPr>
        <w:t xml:space="preserve">Het moet een toevoeging zijn omdat het niet mogelijk is dit te ontwikkelen binnen het bestaande programma. </w:t>
      </w:r>
    </w:p>
    <w:p w14:paraId="66C9510A" w14:textId="44232383" w:rsidR="00CD67E9" w:rsidRDefault="00CD67E9" w:rsidP="00D44A15">
      <w:pPr>
        <w:rPr>
          <w:rFonts w:ascii="Arial" w:hAnsi="Arial" w:cs="Arial"/>
          <w:i/>
          <w:iCs/>
          <w:color w:val="4A66AC" w:themeColor="accent1"/>
          <w:sz w:val="24"/>
          <w:szCs w:val="24"/>
        </w:rPr>
      </w:pPr>
      <w:r w:rsidRPr="00CD67E9">
        <w:rPr>
          <w:rFonts w:ascii="Arial" w:hAnsi="Arial" w:cs="Arial"/>
          <w:i/>
          <w:iCs/>
          <w:color w:val="4A66AC" w:themeColor="accent1"/>
          <w:sz w:val="24"/>
          <w:szCs w:val="24"/>
        </w:rPr>
        <w:t>Testen</w:t>
      </w:r>
    </w:p>
    <w:p w14:paraId="6A38A5FB" w14:textId="322C0F60" w:rsidR="00CD67E9" w:rsidRDefault="00CD67E9" w:rsidP="00D44A15">
      <w:pPr>
        <w:rPr>
          <w:rFonts w:cs="Arial"/>
          <w:sz w:val="22"/>
          <w:szCs w:val="22"/>
        </w:rPr>
      </w:pPr>
      <w:r w:rsidRPr="00CD67E9">
        <w:rPr>
          <w:rFonts w:cs="Arial"/>
          <w:sz w:val="22"/>
          <w:szCs w:val="22"/>
        </w:rPr>
        <w:t>De applicatie is uitvoering getest door</w:t>
      </w:r>
      <w:r>
        <w:rPr>
          <w:rFonts w:cs="Arial"/>
          <w:sz w:val="22"/>
          <w:szCs w:val="22"/>
        </w:rPr>
        <w:t xml:space="preserve"> een</w:t>
      </w:r>
      <w:r w:rsidRPr="00CD67E9">
        <w:rPr>
          <w:rFonts w:cs="Arial"/>
          <w:sz w:val="22"/>
          <w:szCs w:val="22"/>
        </w:rPr>
        <w:t xml:space="preserve"> </w:t>
      </w:r>
      <w:r>
        <w:rPr>
          <w:rFonts w:cs="Arial"/>
          <w:sz w:val="22"/>
          <w:szCs w:val="22"/>
        </w:rPr>
        <w:t xml:space="preserve">medestudent en een collega. Naar aanleiding van deze testen </w:t>
      </w:r>
      <w:r w:rsidR="00422F05">
        <w:rPr>
          <w:rFonts w:cs="Arial"/>
          <w:sz w:val="22"/>
          <w:szCs w:val="22"/>
        </w:rPr>
        <w:t xml:space="preserve">zijn nog </w:t>
      </w:r>
      <w:r>
        <w:rPr>
          <w:rFonts w:cs="Arial"/>
          <w:sz w:val="22"/>
          <w:szCs w:val="22"/>
        </w:rPr>
        <w:t>een aantal wijzigingen doorgevoerd in de applicatie:</w:t>
      </w:r>
    </w:p>
    <w:p w14:paraId="28881FFB" w14:textId="4B865A7C" w:rsidR="00422F05" w:rsidRDefault="00422F05" w:rsidP="00D44A15">
      <w:pPr>
        <w:pStyle w:val="Lijstalinea"/>
        <w:numPr>
          <w:ilvl w:val="0"/>
          <w:numId w:val="29"/>
        </w:numPr>
        <w:rPr>
          <w:rFonts w:cs="Arial"/>
          <w:sz w:val="22"/>
          <w:szCs w:val="22"/>
        </w:rPr>
      </w:pPr>
      <w:r>
        <w:rPr>
          <w:rFonts w:cs="Arial"/>
          <w:sz w:val="22"/>
          <w:szCs w:val="22"/>
        </w:rPr>
        <w:t>Een t</w:t>
      </w:r>
      <w:r w:rsidR="00CD67E9">
        <w:rPr>
          <w:rFonts w:cs="Arial"/>
          <w:sz w:val="22"/>
          <w:szCs w:val="22"/>
        </w:rPr>
        <w:t xml:space="preserve">extbox is gewijzigd naar een label omdat </w:t>
      </w:r>
      <w:r>
        <w:rPr>
          <w:rFonts w:cs="Arial"/>
          <w:sz w:val="22"/>
          <w:szCs w:val="22"/>
        </w:rPr>
        <w:t>dit</w:t>
      </w:r>
      <w:r w:rsidR="00CD67E9">
        <w:rPr>
          <w:rFonts w:cs="Arial"/>
          <w:sz w:val="22"/>
          <w:szCs w:val="22"/>
        </w:rPr>
        <w:t xml:space="preserve"> veld niet gewijzigd </w:t>
      </w:r>
      <w:r>
        <w:rPr>
          <w:rFonts w:cs="Arial"/>
          <w:sz w:val="22"/>
          <w:szCs w:val="22"/>
        </w:rPr>
        <w:t xml:space="preserve">kan </w:t>
      </w:r>
      <w:r w:rsidR="00CD67E9">
        <w:rPr>
          <w:rFonts w:cs="Arial"/>
          <w:sz w:val="22"/>
          <w:szCs w:val="22"/>
        </w:rPr>
        <w:t>worden i</w:t>
      </w:r>
      <w:r>
        <w:rPr>
          <w:rFonts w:cs="Arial"/>
          <w:sz w:val="22"/>
          <w:szCs w:val="22"/>
        </w:rPr>
        <w:t>n verband met een unieke naam;</w:t>
      </w:r>
    </w:p>
    <w:p w14:paraId="37364C43" w14:textId="4E09EDEF" w:rsidR="00CD67E9" w:rsidRDefault="00422F05" w:rsidP="00D44A15">
      <w:pPr>
        <w:pStyle w:val="Lijstalinea"/>
        <w:numPr>
          <w:ilvl w:val="0"/>
          <w:numId w:val="29"/>
        </w:numPr>
        <w:rPr>
          <w:rFonts w:cs="Arial"/>
          <w:sz w:val="22"/>
          <w:szCs w:val="22"/>
        </w:rPr>
      </w:pPr>
      <w:r>
        <w:rPr>
          <w:rFonts w:cs="Arial"/>
          <w:sz w:val="22"/>
          <w:szCs w:val="22"/>
        </w:rPr>
        <w:t>Een paar invoer velden zijn aangepast met een max</w:t>
      </w:r>
      <w:r w:rsidR="00EB2AD3">
        <w:rPr>
          <w:rFonts w:cs="Arial"/>
          <w:sz w:val="22"/>
          <w:szCs w:val="22"/>
        </w:rPr>
        <w:t>imale lengte</w:t>
      </w:r>
      <w:r>
        <w:rPr>
          <w:rFonts w:cs="Arial"/>
          <w:sz w:val="22"/>
          <w:szCs w:val="22"/>
        </w:rPr>
        <w:t>, zodat de applicatie niet vastloopt bij oneindige invoer van tekst en getallen;</w:t>
      </w:r>
    </w:p>
    <w:p w14:paraId="57A2DC0F" w14:textId="3D75447F" w:rsidR="00422F05" w:rsidRDefault="00422F05" w:rsidP="00D44A15">
      <w:pPr>
        <w:pStyle w:val="Lijstalinea"/>
        <w:numPr>
          <w:ilvl w:val="0"/>
          <w:numId w:val="29"/>
        </w:numPr>
        <w:rPr>
          <w:rFonts w:cs="Arial"/>
          <w:sz w:val="22"/>
          <w:szCs w:val="22"/>
        </w:rPr>
      </w:pPr>
      <w:r>
        <w:rPr>
          <w:rFonts w:cs="Arial"/>
          <w:sz w:val="22"/>
          <w:szCs w:val="22"/>
        </w:rPr>
        <w:t>Bij het aanmaken van een nieuwe leverancier geeft de applicatie aan wanneer een leverancier reeds bestaat in de database;</w:t>
      </w:r>
    </w:p>
    <w:p w14:paraId="1A6D05F0" w14:textId="45638D6B" w:rsidR="00422F05" w:rsidRDefault="00422F05" w:rsidP="00D44A15">
      <w:pPr>
        <w:pStyle w:val="Lijstalinea"/>
        <w:numPr>
          <w:ilvl w:val="0"/>
          <w:numId w:val="29"/>
        </w:numPr>
        <w:rPr>
          <w:rFonts w:cs="Arial"/>
          <w:sz w:val="22"/>
          <w:szCs w:val="22"/>
        </w:rPr>
      </w:pPr>
      <w:r>
        <w:rPr>
          <w:rFonts w:cs="Arial"/>
          <w:sz w:val="22"/>
          <w:szCs w:val="22"/>
        </w:rPr>
        <w:t xml:space="preserve">De database is hierna ook nog aangepast met de invoer tekst qua lengte. </w:t>
      </w:r>
    </w:p>
    <w:p w14:paraId="46B5E714" w14:textId="77777777" w:rsidR="00532B52" w:rsidRPr="00532B52" w:rsidRDefault="00532B52" w:rsidP="00D44A15">
      <w:pPr>
        <w:pStyle w:val="Lijstalinea"/>
        <w:numPr>
          <w:ilvl w:val="0"/>
          <w:numId w:val="29"/>
        </w:numPr>
        <w:rPr>
          <w:sz w:val="22"/>
          <w:szCs w:val="22"/>
        </w:rPr>
      </w:pPr>
      <w:r w:rsidRPr="00532B52">
        <w:rPr>
          <w:sz w:val="22"/>
          <w:szCs w:val="22"/>
        </w:rPr>
        <w:t>In de werkomgeving wordt opgestart in een Citrix omgeving, welke een veilige omgeving is. Ook worden er geen vertrouwelijke gegevens in de applicatie opgenomen. Daarom is ervoor gekozen om geen gebruik te maken van een inlogscherm. Wanneer er in de toekomst wel vertrouwelijke gegevens opgenomen worden in de applicatie zal dit aangepast moeten worden.</w:t>
      </w:r>
    </w:p>
    <w:p w14:paraId="2F862EBC" w14:textId="6CF71E31" w:rsidR="00532B52" w:rsidRDefault="00532B52" w:rsidP="00530C4A">
      <w:pPr>
        <w:spacing w:line="240" w:lineRule="auto"/>
        <w:rPr>
          <w:rFonts w:ascii="Arial" w:hAnsi="Arial" w:cs="Arial"/>
          <w:i/>
          <w:iCs/>
          <w:color w:val="4A66AC" w:themeColor="accent1"/>
          <w:sz w:val="24"/>
          <w:szCs w:val="24"/>
        </w:rPr>
      </w:pPr>
    </w:p>
    <w:p w14:paraId="5F4E27F9" w14:textId="77777777" w:rsidR="00530C4A" w:rsidRDefault="00530C4A" w:rsidP="00530C4A">
      <w:pPr>
        <w:spacing w:line="240" w:lineRule="auto"/>
        <w:rPr>
          <w:rFonts w:ascii="Arial" w:hAnsi="Arial" w:cs="Arial"/>
          <w:i/>
          <w:iCs/>
          <w:color w:val="4A66AC" w:themeColor="accent1"/>
          <w:sz w:val="24"/>
          <w:szCs w:val="24"/>
        </w:rPr>
      </w:pPr>
    </w:p>
    <w:p w14:paraId="6137FE90" w14:textId="00253C47" w:rsidR="00422F05" w:rsidRDefault="00532B52" w:rsidP="00D44A15">
      <w:pPr>
        <w:rPr>
          <w:rFonts w:ascii="Arial" w:hAnsi="Arial" w:cs="Arial"/>
          <w:i/>
          <w:iCs/>
          <w:color w:val="4A66AC" w:themeColor="accent1"/>
          <w:sz w:val="24"/>
          <w:szCs w:val="24"/>
        </w:rPr>
      </w:pPr>
      <w:r>
        <w:rPr>
          <w:rFonts w:ascii="Arial" w:hAnsi="Arial" w:cs="Arial"/>
          <w:i/>
          <w:iCs/>
          <w:color w:val="4A66AC" w:themeColor="accent1"/>
          <w:sz w:val="24"/>
          <w:szCs w:val="24"/>
        </w:rPr>
        <w:t>Beveiliging</w:t>
      </w:r>
    </w:p>
    <w:p w14:paraId="4E39D2D2" w14:textId="7D24D79D" w:rsidR="00532B52" w:rsidRPr="00C40515" w:rsidRDefault="00530C4A" w:rsidP="00D44A15">
      <w:pPr>
        <w:rPr>
          <w:sz w:val="22"/>
          <w:szCs w:val="22"/>
        </w:rPr>
      </w:pPr>
      <w:r>
        <w:rPr>
          <w:sz w:val="22"/>
          <w:szCs w:val="22"/>
        </w:rPr>
        <w:t>D</w:t>
      </w:r>
      <w:r w:rsidR="00532B52" w:rsidRPr="00C40515">
        <w:rPr>
          <w:sz w:val="22"/>
          <w:szCs w:val="22"/>
        </w:rPr>
        <w:t>e werkomgeving wordt opgestart in een Citrix omgeving, welke een veilige omgeving is. Ook worden er geen vertrouwelijke gegevens in de applicatie opgenomen. Daarom is ervoor gekozen om geen gebruik te maken van een inlogscherm. Wanneer er in de toekomst wel vertrouwelijke gegevens opgenomen worden in de applicatie zal dit aangepast moeten worden.</w:t>
      </w:r>
    </w:p>
    <w:p w14:paraId="3FC086B5" w14:textId="77777777" w:rsidR="00532B52" w:rsidRDefault="00532B52" w:rsidP="00422F05">
      <w:pPr>
        <w:rPr>
          <w:rFonts w:ascii="Arial" w:hAnsi="Arial" w:cs="Arial"/>
          <w:i/>
          <w:iCs/>
          <w:color w:val="4A66AC" w:themeColor="accent1"/>
          <w:sz w:val="24"/>
          <w:szCs w:val="24"/>
        </w:rPr>
      </w:pPr>
    </w:p>
    <w:p w14:paraId="00EA989D" w14:textId="49BBABF4" w:rsidR="00422F05" w:rsidRPr="00422F05" w:rsidRDefault="00422F05" w:rsidP="00D44A15">
      <w:pPr>
        <w:rPr>
          <w:rFonts w:ascii="Arial" w:hAnsi="Arial" w:cs="Arial"/>
          <w:i/>
          <w:iCs/>
          <w:color w:val="4A66AC" w:themeColor="accent1"/>
          <w:sz w:val="24"/>
          <w:szCs w:val="24"/>
        </w:rPr>
      </w:pPr>
      <w:r w:rsidRPr="00422F05">
        <w:rPr>
          <w:rFonts w:ascii="Arial" w:hAnsi="Arial" w:cs="Arial"/>
          <w:i/>
          <w:iCs/>
          <w:color w:val="4A66AC" w:themeColor="accent1"/>
          <w:sz w:val="24"/>
          <w:szCs w:val="24"/>
        </w:rPr>
        <w:t>Database model</w:t>
      </w:r>
    </w:p>
    <w:p w14:paraId="72DFF9C7" w14:textId="37409281" w:rsidR="00422F05" w:rsidRDefault="00422F05" w:rsidP="00D44A15">
      <w:pPr>
        <w:rPr>
          <w:sz w:val="22"/>
          <w:szCs w:val="22"/>
        </w:rPr>
      </w:pPr>
      <w:r w:rsidRPr="00376FC9">
        <w:rPr>
          <w:sz w:val="22"/>
          <w:szCs w:val="22"/>
        </w:rPr>
        <w:t xml:space="preserve">Hieronder is een schematische weergave van het database model te zien. De tabellen zijn gekoppeld door de primairy key leveranciersnaam en het </w:t>
      </w:r>
      <w:r>
        <w:rPr>
          <w:sz w:val="22"/>
          <w:szCs w:val="22"/>
        </w:rPr>
        <w:t>ID</w:t>
      </w:r>
      <w:r w:rsidRPr="00376FC9">
        <w:rPr>
          <w:sz w:val="22"/>
          <w:szCs w:val="22"/>
        </w:rPr>
        <w:t xml:space="preserve">nummer. De Foreign key van de contractentabel is hiermee de leveranciersnaam. De leveranciersnaam en het </w:t>
      </w:r>
      <w:r>
        <w:rPr>
          <w:sz w:val="22"/>
          <w:szCs w:val="22"/>
        </w:rPr>
        <w:t>ID</w:t>
      </w:r>
      <w:r w:rsidRPr="00376FC9">
        <w:rPr>
          <w:sz w:val="22"/>
          <w:szCs w:val="22"/>
        </w:rPr>
        <w:t xml:space="preserve">nummer </w:t>
      </w:r>
      <w:r>
        <w:rPr>
          <w:sz w:val="22"/>
          <w:szCs w:val="22"/>
        </w:rPr>
        <w:t>zijn</w:t>
      </w:r>
      <w:r w:rsidRPr="00376FC9">
        <w:rPr>
          <w:sz w:val="22"/>
          <w:szCs w:val="22"/>
        </w:rPr>
        <w:t xml:space="preserve"> uniek. </w:t>
      </w:r>
    </w:p>
    <w:p w14:paraId="43412765" w14:textId="58A45281" w:rsidR="00530C4A" w:rsidRPr="00376FC9" w:rsidRDefault="00E5661C" w:rsidP="00530C4A">
      <w:pPr>
        <w:spacing w:line="240" w:lineRule="auto"/>
        <w:rPr>
          <w:sz w:val="22"/>
          <w:szCs w:val="22"/>
        </w:rPr>
      </w:pPr>
      <w:r>
        <w:rPr>
          <w:noProof/>
        </w:rPr>
        <w:drawing>
          <wp:inline distT="0" distB="0" distL="0" distR="0" wp14:anchorId="32FE0332" wp14:editId="55CD50F5">
            <wp:extent cx="4048125" cy="20097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2009775"/>
                    </a:xfrm>
                    <a:prstGeom prst="rect">
                      <a:avLst/>
                    </a:prstGeom>
                  </pic:spPr>
                </pic:pic>
              </a:graphicData>
            </a:graphic>
          </wp:inline>
        </w:drawing>
      </w:r>
    </w:p>
    <w:p w14:paraId="27B40C10" w14:textId="0345B0B0" w:rsidR="00CD67E9" w:rsidRPr="00CD67E9" w:rsidRDefault="00CD67E9" w:rsidP="00554930">
      <w:pPr>
        <w:rPr>
          <w:rFonts w:cs="Arial"/>
          <w:sz w:val="22"/>
          <w:szCs w:val="22"/>
        </w:rPr>
      </w:pPr>
    </w:p>
    <w:sectPr w:rsidR="00CD67E9" w:rsidRPr="00CD67E9" w:rsidSect="00317D56">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BE70C" w14:textId="77777777" w:rsidR="009D47D0" w:rsidRDefault="009D47D0" w:rsidP="00AC2A92">
      <w:pPr>
        <w:spacing w:before="0" w:after="0" w:line="240" w:lineRule="auto"/>
      </w:pPr>
      <w:r>
        <w:separator/>
      </w:r>
    </w:p>
  </w:endnote>
  <w:endnote w:type="continuationSeparator" w:id="0">
    <w:p w14:paraId="5E4F8387" w14:textId="77777777" w:rsidR="009D47D0" w:rsidRDefault="009D47D0" w:rsidP="00AC2A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iley Sans ITC TT">
    <w:altName w:val="Calibri"/>
    <w:charset w:val="00"/>
    <w:family w:val="auto"/>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Times New Roman (Hoofdtekst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3D714" w14:textId="77777777" w:rsidR="003B1AA2" w:rsidRDefault="003B1A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303156"/>
      <w:docPartObj>
        <w:docPartGallery w:val="Page Numbers (Bottom of Page)"/>
        <w:docPartUnique/>
      </w:docPartObj>
    </w:sdtPr>
    <w:sdtEndPr/>
    <w:sdtContent>
      <w:p w14:paraId="32DD3A5E" w14:textId="2BCDEDF5" w:rsidR="003B1AA2" w:rsidRDefault="003B1AA2">
        <w:pPr>
          <w:pStyle w:val="Voettekst"/>
          <w:jc w:val="center"/>
        </w:pPr>
        <w:r>
          <w:rPr>
            <w:noProof/>
          </w:rPr>
          <mc:AlternateContent>
            <mc:Choice Requires="wps">
              <w:drawing>
                <wp:inline distT="0" distB="0" distL="0" distR="0" wp14:anchorId="7472BBFD" wp14:editId="78514C2A">
                  <wp:extent cx="5467350" cy="54610"/>
                  <wp:effectExtent l="9525" t="19050" r="9525" b="12065"/>
                  <wp:docPr id="8" name="Stroomdiagram: Beslissing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574B3FB" id="_x0000_t110" coordsize="21600,21600" o:spt="110" path="m10800,l,10800,10800,21600,21600,10800xe">
                  <v:stroke joinstyle="miter"/>
                  <v:path gradientshapeok="t" o:connecttype="rect" textboxrect="5400,5400,16200,16200"/>
                </v:shapetype>
                <v:shape id="Stroomdiagram: Beslissing 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yHLQIAAFgEAAAOAAAAZHJzL2Uyb0RvYy54bWysVFFvEzEMfkfiP0R5Z9eWdmynXaexMYQ0&#10;YNLgB7i5XC8iiYOT9jp+PU6uKx28IMQ9RHGcfLa/z76Ly52zYqspGvSNnJ5MpNBeYWv8upFfv9y+&#10;OpMiJvAtWPS6kY86ysvlyxcXQ6j1DHu0rSbBID7WQ2hkn1KoqyqqXjuIJxi0Z2eH5CCxSeuqJRgY&#10;3dlqNpmcVgNSGwiVjpFPb0anXBb8rtMqfe66qJOwjeTcUlmprKu8VssLqNcEoTdqnwb8QxYOjOeg&#10;B6gbSCA2ZP6AckYRRuzSiUJXYdcZpUsNXM108ls1Dz0EXWphcmI40BT/H6z6tL0nYdpGslAeHEv0&#10;kAjRtQaYFleLtzpaU8gVZ5muIcSaXz2Ee8oFx3CH6lsUHq978Gt9RYRDr6HlJKf5fvXsQTYiPxWr&#10;4SO2HA02CQtzu45cBmROxK4I9HgQSO+SUHy4mJ++eb1gHRX72JgWASuonx4Hium9RifyppGdxYHT&#10;onSjlcktWiLB9i6mnBnUT/dLJWhNe2usLQatV9eWxBZy45SvFMMFH1+zXgyNPF/MFgX5mS/+HYQz&#10;iSfAGscSHOJAnSl859vSnwmMHfecsvV7TjONoxwrbB+ZUsKxvXkcedMj/ZBi4NZuZPy+AdJS2A+e&#10;ZTmfzud5FooxX7yZsUHHntWxB7xiqEYmKcbtdRrnZxPIrHuONC21e7xiKTtTmM0yj1ntk+X2LYTv&#10;Ry3Px7Fdbv36ISx/Ag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CWKgyHLQIAAFgEAAAOAAAAAAAAAAAAAAAAAC4CAABkcnMvZTJv&#10;RG9jLnhtbFBLAQItABQABgAIAAAAIQAi5fz52QAAAAMBAAAPAAAAAAAAAAAAAAAAAIcEAABkcnMv&#10;ZG93bnJldi54bWxQSwUGAAAAAAQABADzAAAAjQUAAAAA&#10;" fillcolor="black">
                  <w10:anchorlock/>
                </v:shape>
              </w:pict>
            </mc:Fallback>
          </mc:AlternateContent>
        </w:r>
      </w:p>
      <w:p w14:paraId="6C15056F" w14:textId="7F3EEB18" w:rsidR="003B1AA2" w:rsidRDefault="003B1AA2">
        <w:pPr>
          <w:pStyle w:val="Voettekst"/>
          <w:jc w:val="center"/>
        </w:pPr>
        <w:r>
          <w:fldChar w:fldCharType="begin"/>
        </w:r>
        <w:r>
          <w:instrText>PAGE    \* MERGEFORMAT</w:instrText>
        </w:r>
        <w:r>
          <w:fldChar w:fldCharType="separate"/>
        </w:r>
        <w:r>
          <w:t>2</w:t>
        </w:r>
        <w:r>
          <w:fldChar w:fldCharType="end"/>
        </w:r>
      </w:p>
    </w:sdtContent>
  </w:sdt>
  <w:p w14:paraId="3A10E5F9" w14:textId="1D19738D" w:rsidR="003B1AA2" w:rsidRDefault="003B1AA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09251" w14:textId="77777777" w:rsidR="003B1AA2" w:rsidRDefault="003B1A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2663A" w14:textId="77777777" w:rsidR="009D47D0" w:rsidRDefault="009D47D0" w:rsidP="00AC2A92">
      <w:pPr>
        <w:spacing w:before="0" w:after="0" w:line="240" w:lineRule="auto"/>
      </w:pPr>
      <w:r>
        <w:separator/>
      </w:r>
    </w:p>
  </w:footnote>
  <w:footnote w:type="continuationSeparator" w:id="0">
    <w:p w14:paraId="4D00AFEB" w14:textId="77777777" w:rsidR="009D47D0" w:rsidRDefault="009D47D0" w:rsidP="00AC2A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0BE1" w14:textId="77777777" w:rsidR="003B1AA2" w:rsidRDefault="003B1AA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86123" w14:textId="5CC98973" w:rsidR="003B1AA2" w:rsidRPr="00782A55" w:rsidRDefault="003B1AA2" w:rsidP="00367F58">
    <w:pPr>
      <w:ind w:left="6372"/>
      <w:rPr>
        <w:i/>
        <w:iCs/>
        <w:sz w:val="22"/>
        <w:szCs w:val="22"/>
      </w:rPr>
    </w:pPr>
    <w:r w:rsidRPr="00367F58">
      <w:rPr>
        <w:i/>
        <w:iCs/>
      </w:rPr>
      <w:t xml:space="preserve"> </w:t>
    </w:r>
    <w:r w:rsidRPr="00782A55">
      <w:rPr>
        <w:i/>
        <w:iCs/>
      </w:rPr>
      <w:t>Leverancierstool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9CE59" w14:textId="77777777" w:rsidR="003B1AA2" w:rsidRDefault="003B1A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A4996"/>
    <w:multiLevelType w:val="multilevel"/>
    <w:tmpl w:val="0D9C6E94"/>
    <w:lvl w:ilvl="0">
      <w:start w:val="1"/>
      <w:numFmt w:val="decimal"/>
      <w:lvlText w:val="%1."/>
      <w:lvlJc w:val="left"/>
      <w:pPr>
        <w:ind w:left="720" w:hanging="360"/>
      </w:pPr>
    </w:lvl>
    <w:lvl w:ilvl="1">
      <w:start w:val="2"/>
      <w:numFmt w:val="decimal"/>
      <w:isLgl/>
      <w:lvlText w:val="%1.%2"/>
      <w:lvlJc w:val="left"/>
      <w:pPr>
        <w:ind w:left="1298" w:hanging="480"/>
      </w:pPr>
    </w:lvl>
    <w:lvl w:ilvl="2">
      <w:start w:val="4"/>
      <w:numFmt w:val="decimal"/>
      <w:isLgl/>
      <w:lvlText w:val="%1.%2.%3"/>
      <w:lvlJc w:val="left"/>
      <w:pPr>
        <w:ind w:left="1996" w:hanging="720"/>
      </w:pPr>
    </w:lvl>
    <w:lvl w:ilvl="3">
      <w:start w:val="1"/>
      <w:numFmt w:val="decimal"/>
      <w:isLgl/>
      <w:lvlText w:val="%1.%2.%3.%4"/>
      <w:lvlJc w:val="left"/>
      <w:pPr>
        <w:ind w:left="2454" w:hanging="720"/>
      </w:pPr>
    </w:lvl>
    <w:lvl w:ilvl="4">
      <w:start w:val="1"/>
      <w:numFmt w:val="decimal"/>
      <w:isLgl/>
      <w:lvlText w:val="%1.%2.%3.%4.%5"/>
      <w:lvlJc w:val="left"/>
      <w:pPr>
        <w:ind w:left="3272" w:hanging="1080"/>
      </w:pPr>
    </w:lvl>
    <w:lvl w:ilvl="5">
      <w:start w:val="1"/>
      <w:numFmt w:val="decimal"/>
      <w:isLgl/>
      <w:lvlText w:val="%1.%2.%3.%4.%5.%6"/>
      <w:lvlJc w:val="left"/>
      <w:pPr>
        <w:ind w:left="3730" w:hanging="1080"/>
      </w:pPr>
    </w:lvl>
    <w:lvl w:ilvl="6">
      <w:start w:val="1"/>
      <w:numFmt w:val="decimal"/>
      <w:isLgl/>
      <w:lvlText w:val="%1.%2.%3.%4.%5.%6.%7"/>
      <w:lvlJc w:val="left"/>
      <w:pPr>
        <w:ind w:left="4548" w:hanging="1440"/>
      </w:pPr>
    </w:lvl>
    <w:lvl w:ilvl="7">
      <w:start w:val="1"/>
      <w:numFmt w:val="decimal"/>
      <w:isLgl/>
      <w:lvlText w:val="%1.%2.%3.%4.%5.%6.%7.%8"/>
      <w:lvlJc w:val="left"/>
      <w:pPr>
        <w:ind w:left="5006" w:hanging="1440"/>
      </w:pPr>
    </w:lvl>
    <w:lvl w:ilvl="8">
      <w:start w:val="1"/>
      <w:numFmt w:val="decimal"/>
      <w:isLgl/>
      <w:lvlText w:val="%1.%2.%3.%4.%5.%6.%7.%8.%9"/>
      <w:lvlJc w:val="left"/>
      <w:pPr>
        <w:ind w:left="5464" w:hanging="1440"/>
      </w:pPr>
    </w:lvl>
  </w:abstractNum>
  <w:abstractNum w:abstractNumId="1" w15:restartNumberingAfterBreak="0">
    <w:nsid w:val="0A743529"/>
    <w:multiLevelType w:val="hybridMultilevel"/>
    <w:tmpl w:val="F95E26A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BA1B01"/>
    <w:multiLevelType w:val="hybridMultilevel"/>
    <w:tmpl w:val="13DC34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0FCA6ACC"/>
    <w:multiLevelType w:val="multilevel"/>
    <w:tmpl w:val="A51CA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0660F4"/>
    <w:multiLevelType w:val="hybridMultilevel"/>
    <w:tmpl w:val="8D5C76DA"/>
    <w:lvl w:ilvl="0" w:tplc="C17EA33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F8D22EB"/>
    <w:multiLevelType w:val="multilevel"/>
    <w:tmpl w:val="A51CA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39598C"/>
    <w:multiLevelType w:val="hybridMultilevel"/>
    <w:tmpl w:val="FDE045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23DA0A39"/>
    <w:multiLevelType w:val="hybridMultilevel"/>
    <w:tmpl w:val="1E7A952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B60B84"/>
    <w:multiLevelType w:val="hybridMultilevel"/>
    <w:tmpl w:val="E96A122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8840EBE"/>
    <w:multiLevelType w:val="hybridMultilevel"/>
    <w:tmpl w:val="69EAA4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0C5A22"/>
    <w:multiLevelType w:val="hybridMultilevel"/>
    <w:tmpl w:val="51BC13C4"/>
    <w:lvl w:ilvl="0" w:tplc="3C2AA69C">
      <w:start w:val="1"/>
      <w:numFmt w:val="bullet"/>
      <w:lvlText w:val="-"/>
      <w:lvlJc w:val="left"/>
      <w:pPr>
        <w:ind w:left="360" w:hanging="360"/>
      </w:pPr>
      <w:rPr>
        <w:rFonts w:ascii="Trebuchet MS" w:eastAsiaTheme="minorEastAsia" w:hAnsi="Trebuchet MS"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14E3923"/>
    <w:multiLevelType w:val="hybridMultilevel"/>
    <w:tmpl w:val="AF0C058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2C21AE"/>
    <w:multiLevelType w:val="multilevel"/>
    <w:tmpl w:val="A51CA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1D84047"/>
    <w:multiLevelType w:val="hybridMultilevel"/>
    <w:tmpl w:val="493A9DE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3752A15"/>
    <w:multiLevelType w:val="hybridMultilevel"/>
    <w:tmpl w:val="FDE045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485A580B"/>
    <w:multiLevelType w:val="hybridMultilevel"/>
    <w:tmpl w:val="FDE045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5089688B"/>
    <w:multiLevelType w:val="hybridMultilevel"/>
    <w:tmpl w:val="FDE045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52932B55"/>
    <w:multiLevelType w:val="multilevel"/>
    <w:tmpl w:val="A51CA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EBF1A8E"/>
    <w:multiLevelType w:val="hybridMultilevel"/>
    <w:tmpl w:val="FDE045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61011BDB"/>
    <w:multiLevelType w:val="multilevel"/>
    <w:tmpl w:val="A51CA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5A53A93"/>
    <w:multiLevelType w:val="hybridMultilevel"/>
    <w:tmpl w:val="56EAD7A8"/>
    <w:lvl w:ilvl="0" w:tplc="426459D2">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AB74CA5"/>
    <w:multiLevelType w:val="hybridMultilevel"/>
    <w:tmpl w:val="FDE045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2" w15:restartNumberingAfterBreak="0">
    <w:nsid w:val="6FD879AA"/>
    <w:multiLevelType w:val="multilevel"/>
    <w:tmpl w:val="8DC8DDAC"/>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05E05C7"/>
    <w:multiLevelType w:val="hybridMultilevel"/>
    <w:tmpl w:val="054452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2A56506"/>
    <w:multiLevelType w:val="hybridMultilevel"/>
    <w:tmpl w:val="1228C86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744262C4"/>
    <w:multiLevelType w:val="hybridMultilevel"/>
    <w:tmpl w:val="7B004A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4B63C9C"/>
    <w:multiLevelType w:val="hybridMultilevel"/>
    <w:tmpl w:val="CD5E4542"/>
    <w:lvl w:ilvl="0" w:tplc="5B92828E">
      <w:start w:val="1"/>
      <w:numFmt w:val="decimalZero"/>
      <w:lvlText w:val="%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5D1338A"/>
    <w:multiLevelType w:val="hybridMultilevel"/>
    <w:tmpl w:val="C368FD04"/>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8B7660A"/>
    <w:multiLevelType w:val="multilevel"/>
    <w:tmpl w:val="A4641F0E"/>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9604E2"/>
    <w:multiLevelType w:val="multilevel"/>
    <w:tmpl w:val="A51CA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F1510FF"/>
    <w:multiLevelType w:val="hybridMultilevel"/>
    <w:tmpl w:val="78C6AB2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7"/>
  </w:num>
  <w:num w:numId="4">
    <w:abstractNumId w:val="26"/>
  </w:num>
  <w:num w:numId="5">
    <w:abstractNumId w:val="19"/>
  </w:num>
  <w:num w:numId="6">
    <w:abstractNumId w:val="29"/>
  </w:num>
  <w:num w:numId="7">
    <w:abstractNumId w:val="3"/>
  </w:num>
  <w:num w:numId="8">
    <w:abstractNumId w:val="0"/>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17"/>
  </w:num>
  <w:num w:numId="14">
    <w:abstractNumId w:val="5"/>
  </w:num>
  <w:num w:numId="15">
    <w:abstractNumId w:val="12"/>
  </w:num>
  <w:num w:numId="16">
    <w:abstractNumId w:val="23"/>
  </w:num>
  <w:num w:numId="17">
    <w:abstractNumId w:val="6"/>
  </w:num>
  <w:num w:numId="18">
    <w:abstractNumId w:val="21"/>
  </w:num>
  <w:num w:numId="19">
    <w:abstractNumId w:val="16"/>
  </w:num>
  <w:num w:numId="20">
    <w:abstractNumId w:val="18"/>
  </w:num>
  <w:num w:numId="21">
    <w:abstractNumId w:val="15"/>
  </w:num>
  <w:num w:numId="22">
    <w:abstractNumId w:val="10"/>
  </w:num>
  <w:num w:numId="23">
    <w:abstractNumId w:val="24"/>
  </w:num>
  <w:num w:numId="24">
    <w:abstractNumId w:val="7"/>
  </w:num>
  <w:num w:numId="25">
    <w:abstractNumId w:val="9"/>
  </w:num>
  <w:num w:numId="26">
    <w:abstractNumId w:val="11"/>
  </w:num>
  <w:num w:numId="27">
    <w:abstractNumId w:val="8"/>
  </w:num>
  <w:num w:numId="28">
    <w:abstractNumId w:val="30"/>
  </w:num>
  <w:num w:numId="29">
    <w:abstractNumId w:val="13"/>
  </w:num>
  <w:num w:numId="30">
    <w:abstractNumId w:val="28"/>
  </w:num>
  <w:num w:numId="31">
    <w:abstractNumId w:val="2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92"/>
    <w:rsid w:val="00006575"/>
    <w:rsid w:val="000065CA"/>
    <w:rsid w:val="00010B0E"/>
    <w:rsid w:val="000125C7"/>
    <w:rsid w:val="00017A89"/>
    <w:rsid w:val="00022F9B"/>
    <w:rsid w:val="00036066"/>
    <w:rsid w:val="00060541"/>
    <w:rsid w:val="000658A5"/>
    <w:rsid w:val="00067274"/>
    <w:rsid w:val="00095ACE"/>
    <w:rsid w:val="000A30A7"/>
    <w:rsid w:val="000B4C0F"/>
    <w:rsid w:val="000D130B"/>
    <w:rsid w:val="000E0259"/>
    <w:rsid w:val="000E7714"/>
    <w:rsid w:val="000F526C"/>
    <w:rsid w:val="000F6A4E"/>
    <w:rsid w:val="0010074A"/>
    <w:rsid w:val="0010524B"/>
    <w:rsid w:val="001078B3"/>
    <w:rsid w:val="001145F2"/>
    <w:rsid w:val="00141E43"/>
    <w:rsid w:val="00145901"/>
    <w:rsid w:val="00170E1E"/>
    <w:rsid w:val="00184C74"/>
    <w:rsid w:val="001E40E6"/>
    <w:rsid w:val="001E5F59"/>
    <w:rsid w:val="001F764D"/>
    <w:rsid w:val="00200E9C"/>
    <w:rsid w:val="00201FFF"/>
    <w:rsid w:val="00202EB8"/>
    <w:rsid w:val="00221546"/>
    <w:rsid w:val="00226E9C"/>
    <w:rsid w:val="00227620"/>
    <w:rsid w:val="00233181"/>
    <w:rsid w:val="00272C79"/>
    <w:rsid w:val="00292464"/>
    <w:rsid w:val="002D30AF"/>
    <w:rsid w:val="002D55E3"/>
    <w:rsid w:val="00302F76"/>
    <w:rsid w:val="003130DE"/>
    <w:rsid w:val="00317D56"/>
    <w:rsid w:val="003231C9"/>
    <w:rsid w:val="00324784"/>
    <w:rsid w:val="00367F58"/>
    <w:rsid w:val="0037692A"/>
    <w:rsid w:val="00376FC9"/>
    <w:rsid w:val="0038405B"/>
    <w:rsid w:val="003B1AA2"/>
    <w:rsid w:val="003C07C4"/>
    <w:rsid w:val="003C1F0B"/>
    <w:rsid w:val="003E2B98"/>
    <w:rsid w:val="003E2BB0"/>
    <w:rsid w:val="003F01DB"/>
    <w:rsid w:val="0041274C"/>
    <w:rsid w:val="00413538"/>
    <w:rsid w:val="00422F05"/>
    <w:rsid w:val="00423258"/>
    <w:rsid w:val="004245EF"/>
    <w:rsid w:val="00424A6C"/>
    <w:rsid w:val="004364BF"/>
    <w:rsid w:val="004445FC"/>
    <w:rsid w:val="00453B1E"/>
    <w:rsid w:val="00471862"/>
    <w:rsid w:val="00474AED"/>
    <w:rsid w:val="004A2C79"/>
    <w:rsid w:val="004B1103"/>
    <w:rsid w:val="004B168B"/>
    <w:rsid w:val="004C3C5D"/>
    <w:rsid w:val="004D7951"/>
    <w:rsid w:val="004E131D"/>
    <w:rsid w:val="004E34D7"/>
    <w:rsid w:val="004F29EB"/>
    <w:rsid w:val="00515052"/>
    <w:rsid w:val="00516228"/>
    <w:rsid w:val="005213A8"/>
    <w:rsid w:val="00530C4A"/>
    <w:rsid w:val="005315B2"/>
    <w:rsid w:val="00532B52"/>
    <w:rsid w:val="005346EA"/>
    <w:rsid w:val="005364B6"/>
    <w:rsid w:val="00552260"/>
    <w:rsid w:val="00554930"/>
    <w:rsid w:val="005652B1"/>
    <w:rsid w:val="005733BB"/>
    <w:rsid w:val="005A0427"/>
    <w:rsid w:val="005B6D83"/>
    <w:rsid w:val="005D79C7"/>
    <w:rsid w:val="005E1A7C"/>
    <w:rsid w:val="005F1076"/>
    <w:rsid w:val="0062141E"/>
    <w:rsid w:val="0063389C"/>
    <w:rsid w:val="006A2C67"/>
    <w:rsid w:val="006C1EF6"/>
    <w:rsid w:val="006E0B68"/>
    <w:rsid w:val="006E1966"/>
    <w:rsid w:val="006E4CD7"/>
    <w:rsid w:val="006F3B77"/>
    <w:rsid w:val="006F7DAB"/>
    <w:rsid w:val="007006E7"/>
    <w:rsid w:val="00716114"/>
    <w:rsid w:val="0072311C"/>
    <w:rsid w:val="007511B7"/>
    <w:rsid w:val="007529DA"/>
    <w:rsid w:val="007670F6"/>
    <w:rsid w:val="00782A55"/>
    <w:rsid w:val="00783495"/>
    <w:rsid w:val="007C2785"/>
    <w:rsid w:val="007D3D80"/>
    <w:rsid w:val="007D6378"/>
    <w:rsid w:val="007F0292"/>
    <w:rsid w:val="007F248A"/>
    <w:rsid w:val="008068F4"/>
    <w:rsid w:val="00811822"/>
    <w:rsid w:val="00830908"/>
    <w:rsid w:val="0083687B"/>
    <w:rsid w:val="00856891"/>
    <w:rsid w:val="00871F5D"/>
    <w:rsid w:val="00876891"/>
    <w:rsid w:val="008B017B"/>
    <w:rsid w:val="008E3897"/>
    <w:rsid w:val="00916717"/>
    <w:rsid w:val="009333EF"/>
    <w:rsid w:val="0094419C"/>
    <w:rsid w:val="00945FB0"/>
    <w:rsid w:val="00946B82"/>
    <w:rsid w:val="009606A8"/>
    <w:rsid w:val="00961854"/>
    <w:rsid w:val="00967BBF"/>
    <w:rsid w:val="009857D4"/>
    <w:rsid w:val="0099081C"/>
    <w:rsid w:val="009956B0"/>
    <w:rsid w:val="009A05C1"/>
    <w:rsid w:val="009D0D46"/>
    <w:rsid w:val="009D47D0"/>
    <w:rsid w:val="009D6BA8"/>
    <w:rsid w:val="009F0391"/>
    <w:rsid w:val="00A16433"/>
    <w:rsid w:val="00A35AE2"/>
    <w:rsid w:val="00A451EA"/>
    <w:rsid w:val="00A646CF"/>
    <w:rsid w:val="00A704C9"/>
    <w:rsid w:val="00A74992"/>
    <w:rsid w:val="00A90B99"/>
    <w:rsid w:val="00AA1249"/>
    <w:rsid w:val="00AC2A92"/>
    <w:rsid w:val="00AD459D"/>
    <w:rsid w:val="00AE39EF"/>
    <w:rsid w:val="00B01D9A"/>
    <w:rsid w:val="00B116EC"/>
    <w:rsid w:val="00B208AC"/>
    <w:rsid w:val="00B343EF"/>
    <w:rsid w:val="00B57D7A"/>
    <w:rsid w:val="00B84BA7"/>
    <w:rsid w:val="00B85BB5"/>
    <w:rsid w:val="00B939B4"/>
    <w:rsid w:val="00BB75CB"/>
    <w:rsid w:val="00BC6313"/>
    <w:rsid w:val="00BD7892"/>
    <w:rsid w:val="00BD7B3F"/>
    <w:rsid w:val="00BE38BC"/>
    <w:rsid w:val="00BE4607"/>
    <w:rsid w:val="00C17874"/>
    <w:rsid w:val="00C230C9"/>
    <w:rsid w:val="00C233A8"/>
    <w:rsid w:val="00C40515"/>
    <w:rsid w:val="00C560AE"/>
    <w:rsid w:val="00C60BB9"/>
    <w:rsid w:val="00C75516"/>
    <w:rsid w:val="00C95A7A"/>
    <w:rsid w:val="00CA0255"/>
    <w:rsid w:val="00CA3E9C"/>
    <w:rsid w:val="00CB670B"/>
    <w:rsid w:val="00CC1016"/>
    <w:rsid w:val="00CD3BBF"/>
    <w:rsid w:val="00CD67E9"/>
    <w:rsid w:val="00CF3234"/>
    <w:rsid w:val="00D0019B"/>
    <w:rsid w:val="00D05A10"/>
    <w:rsid w:val="00D155C9"/>
    <w:rsid w:val="00D354BF"/>
    <w:rsid w:val="00D36C07"/>
    <w:rsid w:val="00D44A15"/>
    <w:rsid w:val="00D72ED4"/>
    <w:rsid w:val="00D75C55"/>
    <w:rsid w:val="00D8448E"/>
    <w:rsid w:val="00D956A5"/>
    <w:rsid w:val="00DA5B48"/>
    <w:rsid w:val="00DB4252"/>
    <w:rsid w:val="00DB59CA"/>
    <w:rsid w:val="00DC47B9"/>
    <w:rsid w:val="00DD2908"/>
    <w:rsid w:val="00DE4274"/>
    <w:rsid w:val="00E304A0"/>
    <w:rsid w:val="00E37453"/>
    <w:rsid w:val="00E42F0D"/>
    <w:rsid w:val="00E452BE"/>
    <w:rsid w:val="00E5661C"/>
    <w:rsid w:val="00E756E9"/>
    <w:rsid w:val="00E93509"/>
    <w:rsid w:val="00EA441F"/>
    <w:rsid w:val="00EA68B5"/>
    <w:rsid w:val="00EB2AD3"/>
    <w:rsid w:val="00EB5D62"/>
    <w:rsid w:val="00EC17CB"/>
    <w:rsid w:val="00ED543E"/>
    <w:rsid w:val="00EF1AC7"/>
    <w:rsid w:val="00F06CD8"/>
    <w:rsid w:val="00F20FC7"/>
    <w:rsid w:val="00F2418B"/>
    <w:rsid w:val="00F324C1"/>
    <w:rsid w:val="00F354B3"/>
    <w:rsid w:val="00F36549"/>
    <w:rsid w:val="00F531BF"/>
    <w:rsid w:val="00F61448"/>
    <w:rsid w:val="00F74FBF"/>
    <w:rsid w:val="00F77BC7"/>
    <w:rsid w:val="00FA1699"/>
    <w:rsid w:val="00FA674E"/>
    <w:rsid w:val="00FC34D7"/>
    <w:rsid w:val="00FE59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F0835"/>
  <w14:defaultImageDpi w14:val="32767"/>
  <w15:chartTrackingRefBased/>
  <w15:docId w15:val="{A3CC7673-DDA1-4C45-9453-67F4C020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AC2A92"/>
    <w:rPr>
      <w:sz w:val="20"/>
      <w:szCs w:val="20"/>
    </w:rPr>
  </w:style>
  <w:style w:type="paragraph" w:styleId="Kop1">
    <w:name w:val="heading 1"/>
    <w:basedOn w:val="Standaard"/>
    <w:next w:val="Standaard"/>
    <w:link w:val="Kop1Char"/>
    <w:uiPriority w:val="9"/>
    <w:qFormat/>
    <w:rsid w:val="00AC2A9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AC2A9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AC2A92"/>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Kop4">
    <w:name w:val="heading 4"/>
    <w:basedOn w:val="Standaard"/>
    <w:next w:val="Standaard"/>
    <w:link w:val="Kop4Char"/>
    <w:uiPriority w:val="9"/>
    <w:unhideWhenUsed/>
    <w:qFormat/>
    <w:rsid w:val="00AC2A92"/>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Kop5">
    <w:name w:val="heading 5"/>
    <w:basedOn w:val="Standaard"/>
    <w:next w:val="Standaard"/>
    <w:link w:val="Kop5Char"/>
    <w:uiPriority w:val="9"/>
    <w:unhideWhenUsed/>
    <w:qFormat/>
    <w:rsid w:val="00AC2A92"/>
    <w:pPr>
      <w:pBdr>
        <w:bottom w:val="single" w:sz="6" w:space="1" w:color="4A66AC" w:themeColor="accent1"/>
      </w:pBdr>
      <w:spacing w:before="300" w:after="0"/>
      <w:outlineLvl w:val="4"/>
    </w:pPr>
    <w:rPr>
      <w:caps/>
      <w:color w:val="374C80" w:themeColor="accent1" w:themeShade="BF"/>
      <w:spacing w:val="10"/>
      <w:sz w:val="22"/>
      <w:szCs w:val="22"/>
    </w:rPr>
  </w:style>
  <w:style w:type="paragraph" w:styleId="Kop6">
    <w:name w:val="heading 6"/>
    <w:basedOn w:val="Standaard"/>
    <w:next w:val="Standaard"/>
    <w:link w:val="Kop6Char"/>
    <w:uiPriority w:val="9"/>
    <w:unhideWhenUsed/>
    <w:qFormat/>
    <w:rsid w:val="00AC2A92"/>
    <w:pPr>
      <w:pBdr>
        <w:bottom w:val="dotted" w:sz="6" w:space="1" w:color="4A66AC" w:themeColor="accent1"/>
      </w:pBdr>
      <w:spacing w:before="300" w:after="0"/>
      <w:outlineLvl w:val="5"/>
    </w:pPr>
    <w:rPr>
      <w:caps/>
      <w:color w:val="374C80" w:themeColor="accent1" w:themeShade="BF"/>
      <w:spacing w:val="10"/>
      <w:sz w:val="22"/>
      <w:szCs w:val="22"/>
    </w:rPr>
  </w:style>
  <w:style w:type="paragraph" w:styleId="Kop7">
    <w:name w:val="heading 7"/>
    <w:basedOn w:val="Standaard"/>
    <w:next w:val="Standaard"/>
    <w:link w:val="Kop7Char"/>
    <w:uiPriority w:val="9"/>
    <w:unhideWhenUsed/>
    <w:qFormat/>
    <w:rsid w:val="00AC2A92"/>
    <w:pPr>
      <w:spacing w:before="300" w:after="0"/>
      <w:outlineLvl w:val="6"/>
    </w:pPr>
    <w:rPr>
      <w:caps/>
      <w:color w:val="374C80" w:themeColor="accent1" w:themeShade="BF"/>
      <w:spacing w:val="10"/>
      <w:sz w:val="22"/>
      <w:szCs w:val="22"/>
    </w:rPr>
  </w:style>
  <w:style w:type="paragraph" w:styleId="Kop8">
    <w:name w:val="heading 8"/>
    <w:basedOn w:val="Standaard"/>
    <w:next w:val="Standaard"/>
    <w:link w:val="Kop8Char"/>
    <w:uiPriority w:val="9"/>
    <w:unhideWhenUsed/>
    <w:qFormat/>
    <w:rsid w:val="00AC2A92"/>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C2A92"/>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2A92"/>
    <w:rPr>
      <w:b/>
      <w:bCs/>
      <w:caps/>
      <w:color w:val="FFFFFF" w:themeColor="background1"/>
      <w:spacing w:val="15"/>
      <w:shd w:val="clear" w:color="auto" w:fill="4A66AC" w:themeFill="accent1"/>
    </w:rPr>
  </w:style>
  <w:style w:type="character" w:customStyle="1" w:styleId="Kop2Char">
    <w:name w:val="Kop 2 Char"/>
    <w:basedOn w:val="Standaardalinea-lettertype"/>
    <w:link w:val="Kop2"/>
    <w:uiPriority w:val="9"/>
    <w:rsid w:val="00AC2A92"/>
    <w:rPr>
      <w:caps/>
      <w:spacing w:val="15"/>
      <w:shd w:val="clear" w:color="auto" w:fill="D9DFEF" w:themeFill="accent1" w:themeFillTint="33"/>
    </w:rPr>
  </w:style>
  <w:style w:type="character" w:customStyle="1" w:styleId="Kop3Char">
    <w:name w:val="Kop 3 Char"/>
    <w:basedOn w:val="Standaardalinea-lettertype"/>
    <w:link w:val="Kop3"/>
    <w:uiPriority w:val="9"/>
    <w:rsid w:val="00AC2A92"/>
    <w:rPr>
      <w:caps/>
      <w:color w:val="243255" w:themeColor="accent1" w:themeShade="7F"/>
      <w:spacing w:val="15"/>
    </w:rPr>
  </w:style>
  <w:style w:type="character" w:customStyle="1" w:styleId="Kop4Char">
    <w:name w:val="Kop 4 Char"/>
    <w:basedOn w:val="Standaardalinea-lettertype"/>
    <w:link w:val="Kop4"/>
    <w:uiPriority w:val="9"/>
    <w:rsid w:val="00AC2A92"/>
    <w:rPr>
      <w:caps/>
      <w:color w:val="374C80" w:themeColor="accent1" w:themeShade="BF"/>
      <w:spacing w:val="10"/>
    </w:rPr>
  </w:style>
  <w:style w:type="character" w:customStyle="1" w:styleId="Kop5Char">
    <w:name w:val="Kop 5 Char"/>
    <w:basedOn w:val="Standaardalinea-lettertype"/>
    <w:link w:val="Kop5"/>
    <w:uiPriority w:val="9"/>
    <w:rsid w:val="00AC2A92"/>
    <w:rPr>
      <w:caps/>
      <w:color w:val="374C80" w:themeColor="accent1" w:themeShade="BF"/>
      <w:spacing w:val="10"/>
    </w:rPr>
  </w:style>
  <w:style w:type="character" w:customStyle="1" w:styleId="Kop6Char">
    <w:name w:val="Kop 6 Char"/>
    <w:basedOn w:val="Standaardalinea-lettertype"/>
    <w:link w:val="Kop6"/>
    <w:uiPriority w:val="9"/>
    <w:rsid w:val="00AC2A92"/>
    <w:rPr>
      <w:caps/>
      <w:color w:val="374C80" w:themeColor="accent1" w:themeShade="BF"/>
      <w:spacing w:val="10"/>
    </w:rPr>
  </w:style>
  <w:style w:type="character" w:customStyle="1" w:styleId="Kop7Char">
    <w:name w:val="Kop 7 Char"/>
    <w:basedOn w:val="Standaardalinea-lettertype"/>
    <w:link w:val="Kop7"/>
    <w:uiPriority w:val="9"/>
    <w:rsid w:val="00AC2A92"/>
    <w:rPr>
      <w:caps/>
      <w:color w:val="374C80" w:themeColor="accent1" w:themeShade="BF"/>
      <w:spacing w:val="10"/>
    </w:rPr>
  </w:style>
  <w:style w:type="character" w:customStyle="1" w:styleId="Kop8Char">
    <w:name w:val="Kop 8 Char"/>
    <w:basedOn w:val="Standaardalinea-lettertype"/>
    <w:link w:val="Kop8"/>
    <w:uiPriority w:val="9"/>
    <w:rsid w:val="00AC2A92"/>
    <w:rPr>
      <w:caps/>
      <w:spacing w:val="10"/>
      <w:sz w:val="18"/>
      <w:szCs w:val="18"/>
    </w:rPr>
  </w:style>
  <w:style w:type="character" w:customStyle="1" w:styleId="Kop9Char">
    <w:name w:val="Kop 9 Char"/>
    <w:basedOn w:val="Standaardalinea-lettertype"/>
    <w:link w:val="Kop9"/>
    <w:uiPriority w:val="9"/>
    <w:semiHidden/>
    <w:rsid w:val="00AC2A92"/>
    <w:rPr>
      <w:i/>
      <w:caps/>
      <w:spacing w:val="10"/>
      <w:sz w:val="18"/>
      <w:szCs w:val="18"/>
    </w:rPr>
  </w:style>
  <w:style w:type="paragraph" w:styleId="Bijschrift">
    <w:name w:val="caption"/>
    <w:basedOn w:val="Standaard"/>
    <w:next w:val="Standaard"/>
    <w:uiPriority w:val="35"/>
    <w:unhideWhenUsed/>
    <w:qFormat/>
    <w:rsid w:val="00AC2A92"/>
    <w:rPr>
      <w:b/>
      <w:bCs/>
      <w:color w:val="374C80" w:themeColor="accent1" w:themeShade="BF"/>
      <w:sz w:val="16"/>
      <w:szCs w:val="16"/>
    </w:rPr>
  </w:style>
  <w:style w:type="paragraph" w:styleId="Titel">
    <w:name w:val="Title"/>
    <w:basedOn w:val="Standaard"/>
    <w:next w:val="Standaard"/>
    <w:link w:val="TitelChar"/>
    <w:uiPriority w:val="10"/>
    <w:qFormat/>
    <w:rsid w:val="00AC2A92"/>
    <w:pPr>
      <w:spacing w:before="720"/>
    </w:pPr>
    <w:rPr>
      <w:caps/>
      <w:color w:val="4A66AC" w:themeColor="accent1"/>
      <w:spacing w:val="10"/>
      <w:kern w:val="28"/>
      <w:sz w:val="52"/>
      <w:szCs w:val="52"/>
    </w:rPr>
  </w:style>
  <w:style w:type="character" w:customStyle="1" w:styleId="TitelChar">
    <w:name w:val="Titel Char"/>
    <w:basedOn w:val="Standaardalinea-lettertype"/>
    <w:link w:val="Titel"/>
    <w:uiPriority w:val="10"/>
    <w:rsid w:val="00AC2A92"/>
    <w:rPr>
      <w:caps/>
      <w:color w:val="4A66AC" w:themeColor="accent1"/>
      <w:spacing w:val="10"/>
      <w:kern w:val="28"/>
      <w:sz w:val="52"/>
      <w:szCs w:val="52"/>
    </w:rPr>
  </w:style>
  <w:style w:type="paragraph" w:styleId="Ondertitel">
    <w:name w:val="Subtitle"/>
    <w:basedOn w:val="Standaard"/>
    <w:next w:val="Standaard"/>
    <w:link w:val="OndertitelChar"/>
    <w:uiPriority w:val="11"/>
    <w:qFormat/>
    <w:rsid w:val="00AC2A92"/>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AC2A92"/>
    <w:rPr>
      <w:caps/>
      <w:color w:val="595959" w:themeColor="text1" w:themeTint="A6"/>
      <w:spacing w:val="10"/>
      <w:sz w:val="24"/>
      <w:szCs w:val="24"/>
    </w:rPr>
  </w:style>
  <w:style w:type="character" w:styleId="Zwaar">
    <w:name w:val="Strong"/>
    <w:uiPriority w:val="22"/>
    <w:qFormat/>
    <w:rsid w:val="00AC2A92"/>
    <w:rPr>
      <w:b/>
      <w:bCs/>
    </w:rPr>
  </w:style>
  <w:style w:type="character" w:styleId="Nadruk">
    <w:name w:val="Emphasis"/>
    <w:uiPriority w:val="20"/>
    <w:qFormat/>
    <w:rsid w:val="00AC2A92"/>
    <w:rPr>
      <w:caps/>
      <w:color w:val="243255" w:themeColor="accent1" w:themeShade="7F"/>
      <w:spacing w:val="5"/>
    </w:rPr>
  </w:style>
  <w:style w:type="paragraph" w:styleId="Geenafstand">
    <w:name w:val="No Spacing"/>
    <w:basedOn w:val="Standaard"/>
    <w:link w:val="GeenafstandChar"/>
    <w:uiPriority w:val="1"/>
    <w:qFormat/>
    <w:rsid w:val="00AC2A92"/>
    <w:pPr>
      <w:spacing w:before="0" w:after="0" w:line="240" w:lineRule="auto"/>
    </w:pPr>
  </w:style>
  <w:style w:type="paragraph" w:styleId="Lijstalinea">
    <w:name w:val="List Paragraph"/>
    <w:basedOn w:val="Standaard"/>
    <w:uiPriority w:val="34"/>
    <w:qFormat/>
    <w:rsid w:val="00AC2A92"/>
    <w:pPr>
      <w:ind w:left="720"/>
      <w:contextualSpacing/>
    </w:pPr>
  </w:style>
  <w:style w:type="paragraph" w:styleId="Citaat">
    <w:name w:val="Quote"/>
    <w:basedOn w:val="Standaard"/>
    <w:next w:val="Standaard"/>
    <w:link w:val="CitaatChar"/>
    <w:uiPriority w:val="29"/>
    <w:qFormat/>
    <w:rsid w:val="00AC2A92"/>
    <w:rPr>
      <w:i/>
      <w:iCs/>
    </w:rPr>
  </w:style>
  <w:style w:type="character" w:customStyle="1" w:styleId="CitaatChar">
    <w:name w:val="Citaat Char"/>
    <w:basedOn w:val="Standaardalinea-lettertype"/>
    <w:link w:val="Citaat"/>
    <w:uiPriority w:val="29"/>
    <w:rsid w:val="00AC2A92"/>
    <w:rPr>
      <w:i/>
      <w:iCs/>
      <w:sz w:val="20"/>
      <w:szCs w:val="20"/>
    </w:rPr>
  </w:style>
  <w:style w:type="paragraph" w:styleId="Duidelijkcitaat">
    <w:name w:val="Intense Quote"/>
    <w:basedOn w:val="Standaard"/>
    <w:next w:val="Standaard"/>
    <w:link w:val="DuidelijkcitaatChar"/>
    <w:uiPriority w:val="30"/>
    <w:qFormat/>
    <w:rsid w:val="00AC2A92"/>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DuidelijkcitaatChar">
    <w:name w:val="Duidelijk citaat Char"/>
    <w:basedOn w:val="Standaardalinea-lettertype"/>
    <w:link w:val="Duidelijkcitaat"/>
    <w:uiPriority w:val="30"/>
    <w:rsid w:val="00AC2A92"/>
    <w:rPr>
      <w:i/>
      <w:iCs/>
      <w:color w:val="4A66AC" w:themeColor="accent1"/>
      <w:sz w:val="20"/>
      <w:szCs w:val="20"/>
    </w:rPr>
  </w:style>
  <w:style w:type="character" w:styleId="Subtielebenadrukking">
    <w:name w:val="Subtle Emphasis"/>
    <w:uiPriority w:val="19"/>
    <w:qFormat/>
    <w:rsid w:val="00AC2A92"/>
    <w:rPr>
      <w:i/>
      <w:iCs/>
      <w:color w:val="243255" w:themeColor="accent1" w:themeShade="7F"/>
    </w:rPr>
  </w:style>
  <w:style w:type="character" w:styleId="Intensievebenadrukking">
    <w:name w:val="Intense Emphasis"/>
    <w:uiPriority w:val="21"/>
    <w:qFormat/>
    <w:rsid w:val="00AC2A92"/>
    <w:rPr>
      <w:b/>
      <w:bCs/>
      <w:caps/>
      <w:color w:val="243255" w:themeColor="accent1" w:themeShade="7F"/>
      <w:spacing w:val="10"/>
    </w:rPr>
  </w:style>
  <w:style w:type="character" w:styleId="Subtieleverwijzing">
    <w:name w:val="Subtle Reference"/>
    <w:uiPriority w:val="31"/>
    <w:qFormat/>
    <w:rsid w:val="00AC2A92"/>
    <w:rPr>
      <w:b/>
      <w:bCs/>
      <w:color w:val="4A66AC" w:themeColor="accent1"/>
    </w:rPr>
  </w:style>
  <w:style w:type="character" w:styleId="Intensieveverwijzing">
    <w:name w:val="Intense Reference"/>
    <w:uiPriority w:val="32"/>
    <w:qFormat/>
    <w:rsid w:val="00AC2A92"/>
    <w:rPr>
      <w:b/>
      <w:bCs/>
      <w:i/>
      <w:iCs/>
      <w:caps/>
      <w:color w:val="4A66AC" w:themeColor="accent1"/>
    </w:rPr>
  </w:style>
  <w:style w:type="character" w:styleId="Titelvanboek">
    <w:name w:val="Book Title"/>
    <w:uiPriority w:val="33"/>
    <w:qFormat/>
    <w:rsid w:val="00AC2A92"/>
    <w:rPr>
      <w:b/>
      <w:bCs/>
      <w:i/>
      <w:iCs/>
      <w:spacing w:val="9"/>
    </w:rPr>
  </w:style>
  <w:style w:type="paragraph" w:styleId="Kopvaninhoudsopgave">
    <w:name w:val="TOC Heading"/>
    <w:basedOn w:val="Kop1"/>
    <w:next w:val="Standaard"/>
    <w:uiPriority w:val="39"/>
    <w:unhideWhenUsed/>
    <w:qFormat/>
    <w:rsid w:val="00AC2A92"/>
    <w:pPr>
      <w:outlineLvl w:val="9"/>
    </w:pPr>
  </w:style>
  <w:style w:type="character" w:customStyle="1" w:styleId="GeenafstandChar">
    <w:name w:val="Geen afstand Char"/>
    <w:basedOn w:val="Standaardalinea-lettertype"/>
    <w:link w:val="Geenafstand"/>
    <w:uiPriority w:val="1"/>
    <w:rsid w:val="00AC2A92"/>
    <w:rPr>
      <w:sz w:val="20"/>
      <w:szCs w:val="20"/>
    </w:rPr>
  </w:style>
  <w:style w:type="paragraph" w:styleId="Koptekst">
    <w:name w:val="header"/>
    <w:basedOn w:val="Standaard"/>
    <w:link w:val="KoptekstChar"/>
    <w:uiPriority w:val="99"/>
    <w:unhideWhenUsed/>
    <w:rsid w:val="00AC2A9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AC2A92"/>
    <w:rPr>
      <w:sz w:val="20"/>
      <w:szCs w:val="20"/>
    </w:rPr>
  </w:style>
  <w:style w:type="paragraph" w:styleId="Voettekst">
    <w:name w:val="footer"/>
    <w:basedOn w:val="Standaard"/>
    <w:link w:val="VoettekstChar"/>
    <w:uiPriority w:val="99"/>
    <w:unhideWhenUsed/>
    <w:rsid w:val="00AC2A9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AC2A92"/>
    <w:rPr>
      <w:sz w:val="20"/>
      <w:szCs w:val="20"/>
    </w:rPr>
  </w:style>
  <w:style w:type="table" w:styleId="Tabelraster">
    <w:name w:val="Table Grid"/>
    <w:basedOn w:val="Standaardtabel"/>
    <w:uiPriority w:val="39"/>
    <w:rsid w:val="00CC10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060541"/>
    <w:pPr>
      <w:spacing w:after="100"/>
    </w:pPr>
  </w:style>
  <w:style w:type="character" w:styleId="Hyperlink">
    <w:name w:val="Hyperlink"/>
    <w:basedOn w:val="Standaardalinea-lettertype"/>
    <w:uiPriority w:val="99"/>
    <w:unhideWhenUsed/>
    <w:rsid w:val="00060541"/>
    <w:rPr>
      <w:color w:val="9454C3" w:themeColor="hyperlink"/>
      <w:u w:val="single"/>
    </w:rPr>
  </w:style>
  <w:style w:type="paragraph" w:styleId="Inhopg2">
    <w:name w:val="toc 2"/>
    <w:basedOn w:val="Standaard"/>
    <w:next w:val="Standaard"/>
    <w:autoRedefine/>
    <w:uiPriority w:val="39"/>
    <w:unhideWhenUsed/>
    <w:rsid w:val="003130DE"/>
    <w:pPr>
      <w:spacing w:after="100"/>
      <w:ind w:left="200"/>
    </w:pPr>
  </w:style>
  <w:style w:type="paragraph" w:styleId="Inhopg3">
    <w:name w:val="toc 3"/>
    <w:basedOn w:val="Standaard"/>
    <w:next w:val="Standaard"/>
    <w:autoRedefine/>
    <w:uiPriority w:val="39"/>
    <w:unhideWhenUsed/>
    <w:rsid w:val="00A646CF"/>
    <w:pPr>
      <w:spacing w:after="100"/>
      <w:ind w:left="400"/>
    </w:pPr>
  </w:style>
  <w:style w:type="character" w:styleId="Verwijzingopmerking">
    <w:name w:val="annotation reference"/>
    <w:basedOn w:val="Standaardalinea-lettertype"/>
    <w:uiPriority w:val="99"/>
    <w:semiHidden/>
    <w:unhideWhenUsed/>
    <w:rsid w:val="008B017B"/>
    <w:rPr>
      <w:sz w:val="16"/>
      <w:szCs w:val="16"/>
    </w:rPr>
  </w:style>
  <w:style w:type="paragraph" w:styleId="Tekstopmerking">
    <w:name w:val="annotation text"/>
    <w:basedOn w:val="Standaard"/>
    <w:link w:val="TekstopmerkingChar"/>
    <w:uiPriority w:val="99"/>
    <w:semiHidden/>
    <w:unhideWhenUsed/>
    <w:rsid w:val="008B017B"/>
    <w:pPr>
      <w:spacing w:line="240" w:lineRule="auto"/>
    </w:pPr>
  </w:style>
  <w:style w:type="character" w:customStyle="1" w:styleId="TekstopmerkingChar">
    <w:name w:val="Tekst opmerking Char"/>
    <w:basedOn w:val="Standaardalinea-lettertype"/>
    <w:link w:val="Tekstopmerking"/>
    <w:uiPriority w:val="99"/>
    <w:semiHidden/>
    <w:rsid w:val="008B017B"/>
    <w:rPr>
      <w:sz w:val="20"/>
      <w:szCs w:val="20"/>
    </w:rPr>
  </w:style>
  <w:style w:type="paragraph" w:styleId="Onderwerpvanopmerking">
    <w:name w:val="annotation subject"/>
    <w:basedOn w:val="Tekstopmerking"/>
    <w:next w:val="Tekstopmerking"/>
    <w:link w:val="OnderwerpvanopmerkingChar"/>
    <w:uiPriority w:val="99"/>
    <w:semiHidden/>
    <w:unhideWhenUsed/>
    <w:rsid w:val="008B017B"/>
    <w:rPr>
      <w:b/>
      <w:bCs/>
    </w:rPr>
  </w:style>
  <w:style w:type="character" w:customStyle="1" w:styleId="OnderwerpvanopmerkingChar">
    <w:name w:val="Onderwerp van opmerking Char"/>
    <w:basedOn w:val="TekstopmerkingChar"/>
    <w:link w:val="Onderwerpvanopmerking"/>
    <w:uiPriority w:val="99"/>
    <w:semiHidden/>
    <w:rsid w:val="008B017B"/>
    <w:rPr>
      <w:b/>
      <w:bCs/>
      <w:sz w:val="20"/>
      <w:szCs w:val="20"/>
    </w:rPr>
  </w:style>
  <w:style w:type="paragraph" w:styleId="Ballontekst">
    <w:name w:val="Balloon Text"/>
    <w:basedOn w:val="Standaard"/>
    <w:link w:val="BallontekstChar"/>
    <w:uiPriority w:val="99"/>
    <w:semiHidden/>
    <w:unhideWhenUsed/>
    <w:rsid w:val="008B017B"/>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01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1742">
      <w:bodyDiv w:val="1"/>
      <w:marLeft w:val="0"/>
      <w:marRight w:val="0"/>
      <w:marTop w:val="0"/>
      <w:marBottom w:val="0"/>
      <w:divBdr>
        <w:top w:val="none" w:sz="0" w:space="0" w:color="auto"/>
        <w:left w:val="none" w:sz="0" w:space="0" w:color="auto"/>
        <w:bottom w:val="none" w:sz="0" w:space="0" w:color="auto"/>
        <w:right w:val="none" w:sz="0" w:space="0" w:color="auto"/>
      </w:divBdr>
    </w:div>
    <w:div w:id="109206236">
      <w:bodyDiv w:val="1"/>
      <w:marLeft w:val="0"/>
      <w:marRight w:val="0"/>
      <w:marTop w:val="0"/>
      <w:marBottom w:val="0"/>
      <w:divBdr>
        <w:top w:val="none" w:sz="0" w:space="0" w:color="auto"/>
        <w:left w:val="none" w:sz="0" w:space="0" w:color="auto"/>
        <w:bottom w:val="none" w:sz="0" w:space="0" w:color="auto"/>
        <w:right w:val="none" w:sz="0" w:space="0" w:color="auto"/>
      </w:divBdr>
    </w:div>
    <w:div w:id="1673603435">
      <w:bodyDiv w:val="1"/>
      <w:marLeft w:val="0"/>
      <w:marRight w:val="0"/>
      <w:marTop w:val="0"/>
      <w:marBottom w:val="0"/>
      <w:divBdr>
        <w:top w:val="none" w:sz="0" w:space="0" w:color="auto"/>
        <w:left w:val="none" w:sz="0" w:space="0" w:color="auto"/>
        <w:bottom w:val="none" w:sz="0" w:space="0" w:color="auto"/>
        <w:right w:val="none" w:sz="0" w:space="0" w:color="auto"/>
      </w:divBdr>
    </w:div>
    <w:div w:id="205253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Facet">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FDA6-6131-134C-B9B5-E37516EA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4136</Words>
  <Characters>22752</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Tjitsche Tamminga</dc:creator>
  <cp:keywords/>
  <dc:description/>
  <cp:lastModifiedBy>Tamminga - Osinga, Tjitsche</cp:lastModifiedBy>
  <cp:revision>89</cp:revision>
  <cp:lastPrinted>2022-01-17T14:27:00Z</cp:lastPrinted>
  <dcterms:created xsi:type="dcterms:W3CDTF">2021-11-15T15:19:00Z</dcterms:created>
  <dcterms:modified xsi:type="dcterms:W3CDTF">2022-01-19T15:29:00Z</dcterms:modified>
</cp:coreProperties>
</file>