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writing to apply for the Product Owner, Payments role because I'm confident it's work I can do well.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over a decade I have run my own business, which meant owning much of the product owner function: understanding what clients needed, translating those needs cross-functionally, setting priorities, managing risk, and delivering solutions.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of that was also managing invoicing and payment collection through Stripe, so I've worked with payment collection systems as a user and would bring that perspective to a team building them.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also someone who works fluently with AI tools, using them daily as a force multiplier and thinking partner. Paired with a Computer Science degree I'm completing at UMKC, I have a unique combination of business experience and technical fluency that would be ideal for this role.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welcome the opportunity to talk further.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consideration,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Tyler Prince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tp624@umkc.edu</w:t>
        </w:r>
      </w:hyperlink>
      <w:r w:rsidDel="00000000" w:rsidR="00000000" w:rsidRPr="00000000">
        <w:rPr>
          <w:rtl w:val="0"/>
        </w:rPr>
        <w:br w:type="textWrapping"/>
        <w:t xml:space="preserve">(816) 383-1228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p624@umk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