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sz w:val="20"/>
          <w:szCs w:val="20"/>
          <w:rtl w:val="0"/>
        </w:rPr>
        <w:t xml:space="preserve"> | GitHub: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bring over a decade of entrepreneurial experience owning projects from end-to-end and translating business needs into delivered solutions. I leverage AI tools daily to execute responsibilities, enhance decision-making, and streamline processes. Supported by credentials in AI engineering and a Bachelor’s in Computer Science in progress.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Prince Professional Window Cleaning LLC   |  Owner / Founder  | 2014 – Present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and scaled a seasonal post-construction and commercial cleaning business from door-to-door cold outreach to a peak of 266 clients and roughly $400K in revenue within a single operating season (April–November), winning contracts with private schools, luxury apartment complexes, hotels, and corporate campuses throughout Kansas City.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Transitioned the business to a streamlined repeat-client model to focus on completing a Computer Science degree and pursuing a product career, demonstrating deliberate prioritization of competing commitments.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and coordinated a team of up to 3 technicians, managing logistics and quality in high-stakes environments to deliver results that secured repeat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Delivered custom websites and digital solutions for early-stage startups and local businesses, managing projects from requirements gathering and scoping through launch and optimization.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directly with founders and stakeholders to translate business goals into technical solutions, balancing functionality, usability, performance, and timeline constraints.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discoverability and site performance through technical SEO, analytics integration, content architecture, and data-informed iteration.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Million Cups Kansas City   |  Community Organizer  | 2016 –  2020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Helped organize and emcee weekly startup events that connected founders, investors, and community leaders across Kansas City.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Coordinated event logistics, presenter preparation, and stakeholder communication to ensure smooth execution and strong audience engagement.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founders in refining messaging and presenting ideas clearly to diverse audiences.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Intrusion Detection Dashboard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Python, Scikit-learn, Pandas,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React, Vite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https://github.com/Tjprimc09/NIDD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the backend training pipeline for a network intrusion detection dashboard using the KDD intrusion detection dataset.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Preprocessed mixed network traffic features with scaling and one-hot encoding, mapped raw attack labels into broader intrusion categories, and removed leakage-prone fields before training.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Tuned and evaluated a neural-network classifier with GridSearchCV using accuracy, precision, recall, F1, confusion matrix, and classification reporting, with logic to serialize the best model for deployment.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Structured the project as separate backend and frontend applications, with a React / Vite frontend scaffold prepared for dashboard integration.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Patient Queue Management System  |  Java  |  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multi-department patient management system using a custom queue class that extends a provided abstract base, backed by an ArrayList with priority insertion so critical patients are served ahead of regular ones while preserving first-in-first-out order within each tier.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 CSV intake pipeline with field validation and error logging, routing each record to the correct clinic queue and enforcing capacity limits.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Designed a two-tier menu interface for admitting, treating, cancelling, and searching patients across three clinics, with transaction logs grouped by clinic and an end-of-day export of remaining patients to a reschedule file.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Missouri - Kansas City | Honors Program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Bachelor of Science in Computer Science (2029)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GPA:</w:t>
      </w:r>
      <w:r w:rsidDel="00000000" w:rsidR="00000000" w:rsidRPr="00000000">
        <w:rPr>
          <w:sz w:val="20"/>
          <w:szCs w:val="20"/>
          <w:rtl w:val="0"/>
        </w:rPr>
        <w:t xml:space="preserve">   3.8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sz w:val="20"/>
          <w:szCs w:val="20"/>
          <w:rtl w:val="0"/>
        </w:rPr>
        <w:t xml:space="preserve">: Python and Java Programming, AI Fundamentals, Data Fundamentals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Activities/ Programs:</w:t>
      </w: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"Roo" Hackathon</w:t>
      </w:r>
      <w:r w:rsidDel="00000000" w:rsidR="00000000" w:rsidRPr="00000000">
        <w:rPr>
          <w:sz w:val="20"/>
          <w:szCs w:val="20"/>
          <w:rtl w:val="0"/>
        </w:rPr>
        <w:t xml:space="preserve"> (Fall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APEX: AI-Prepared Experiential Credential:</w:t>
      </w:r>
      <w:r w:rsidDel="00000000" w:rsidR="00000000" w:rsidRPr="00000000">
        <w:rPr>
          <w:sz w:val="20"/>
          <w:szCs w:val="20"/>
          <w:rtl w:val="0"/>
        </w:rPr>
        <w:t xml:space="preserve"> AI/ML/LLMs, unsupervised learning, NLP, deep learning, and cloud deployment for AI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Center of Excellence in Data Science and Artificial Intelligence: AI-Empowered Spatial Computing Credential</w:t>
      </w:r>
      <w:r w:rsidDel="00000000" w:rsidR="00000000" w:rsidRPr="00000000">
        <w:rPr>
          <w:sz w:val="20"/>
          <w:szCs w:val="20"/>
          <w:rtl w:val="0"/>
        </w:rPr>
        <w:t xml:space="preserve">: spatial data lifecycle (access, indexing, retrieval, entity resolution), spatial data science using Python, Unity programming for AR/VR, and spatial/geostatistical analysis.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Python, Java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sz w:val="20"/>
          <w:szCs w:val="20"/>
          <w:rtl w:val="0"/>
        </w:rPr>
        <w:t xml:space="preserve"> Git, GitHub, VS Code, Jupyter Notebooks, MLflow, Scikit-Learn, Pandas, Numpy, PyTorch, AWS, Azure, Hugging Face, LLMs, AI-driven development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&amp; Data Engineering:</w:t>
      </w:r>
      <w:r w:rsidDel="00000000" w:rsidR="00000000" w:rsidRPr="00000000">
        <w:rPr>
          <w:sz w:val="20"/>
          <w:szCs w:val="20"/>
          <w:rtl w:val="0"/>
        </w:rPr>
        <w:t xml:space="preserve"> Machine learning workflows, NLP preprocessing/tokenization, clustering, network modeling, deep learning fundamentals, MLOps workflows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Credentials: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Microsoft Certified: Azure AI Fundamentals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Science and Innovation Center: Unsupervised Machine Learning: Network Modeling and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Science and Innovation Center: Introduction to AI / ML/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jprimc0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Relationship Id="rId8" Type="http://schemas.openxmlformats.org/officeDocument/2006/relationships/hyperlink" Target="https://github.com/Tjprimc09/NI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