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48" w:rsidRDefault="00D342CB">
      <w:proofErr w:type="spellStart"/>
      <w:r>
        <w:t>EventRequest</w:t>
      </w:r>
      <w:proofErr w:type="spellEnd"/>
    </w:p>
    <w:p w:rsidR="00D342CB" w:rsidRDefault="00D342CB">
      <w:r>
        <w:t xml:space="preserve">Create table </w:t>
      </w:r>
      <w:proofErr w:type="spellStart"/>
      <w:proofErr w:type="gramStart"/>
      <w:r>
        <w:t>eventrequest</w:t>
      </w:r>
      <w:proofErr w:type="spellEnd"/>
      <w:r>
        <w:t>(</w:t>
      </w:r>
      <w:proofErr w:type="gramEnd"/>
    </w:p>
    <w:p w:rsidR="00D342CB" w:rsidRDefault="00D342CB">
      <w:proofErr w:type="spellStart"/>
      <w:r>
        <w:t xml:space="preserve">eventno </w:t>
      </w:r>
      <w:proofErr w:type="spellEnd"/>
      <w:proofErr w:type="gramStart"/>
      <w:r>
        <w:t>varchar(</w:t>
      </w:r>
      <w:proofErr w:type="gramEnd"/>
      <w:r>
        <w:t>8) not null,</w:t>
      </w:r>
    </w:p>
    <w:p w:rsidR="00D342CB" w:rsidRDefault="00D342CB">
      <w:proofErr w:type="spellStart"/>
      <w:r>
        <w:t>dateheld</w:t>
      </w:r>
      <w:proofErr w:type="spellEnd"/>
      <w:r>
        <w:t xml:space="preserve"> date not null,</w:t>
      </w:r>
    </w:p>
    <w:p w:rsidR="00D342CB" w:rsidRDefault="00D342CB">
      <w:proofErr w:type="spellStart"/>
      <w:r>
        <w:t>datereq</w:t>
      </w:r>
      <w:proofErr w:type="spellEnd"/>
      <w:r>
        <w:t xml:space="preserve"> date not null check (</w:t>
      </w:r>
      <w:proofErr w:type="spellStart"/>
      <w:r>
        <w:t>datereq</w:t>
      </w:r>
      <w:proofErr w:type="spellEnd"/>
      <w:r>
        <w:t xml:space="preserve"> &gt; </w:t>
      </w:r>
      <w:proofErr w:type="spellStart"/>
      <w:r>
        <w:t>dateheld</w:t>
      </w:r>
      <w:proofErr w:type="spellEnd"/>
      <w:r>
        <w:t>),</w:t>
      </w:r>
    </w:p>
    <w:p w:rsidR="00D342CB" w:rsidRDefault="00D342CB">
      <w:proofErr w:type="spellStart"/>
      <w:r>
        <w:t>custno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D342CB" w:rsidRDefault="00D342CB">
      <w:proofErr w:type="spellStart"/>
      <w:r>
        <w:t>facno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D342CB" w:rsidRDefault="00D342CB">
      <w:proofErr w:type="spellStart"/>
      <w:r>
        <w:t>dateauth</w:t>
      </w:r>
      <w:proofErr w:type="spellEnd"/>
      <w:r>
        <w:t xml:space="preserve"> date,</w:t>
      </w:r>
    </w:p>
    <w:p w:rsidR="00D342CB" w:rsidRDefault="00D342CB">
      <w:r>
        <w:t xml:space="preserve">status </w:t>
      </w:r>
      <w:proofErr w:type="gramStart"/>
      <w:r>
        <w:t>varchar(</w:t>
      </w:r>
      <w:proofErr w:type="gramEnd"/>
      <w:r>
        <w:t>20) not null check (status in (“</w:t>
      </w:r>
      <w:proofErr w:type="spellStart"/>
      <w:r>
        <w:t>Applied”,”Denied”,”Pending</w:t>
      </w:r>
      <w:proofErr w:type="spellEnd"/>
      <w:r>
        <w:t>)),</w:t>
      </w:r>
    </w:p>
    <w:p w:rsidR="00D342CB" w:rsidRDefault="00D342CB">
      <w:proofErr w:type="spellStart"/>
      <w:r>
        <w:t>estcost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342CB" w:rsidRDefault="00D342CB">
      <w:proofErr w:type="spellStart"/>
      <w:r>
        <w:t>estaudience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check (</w:t>
      </w:r>
      <w:proofErr w:type="spellStart"/>
      <w:r>
        <w:t>estaudience</w:t>
      </w:r>
      <w:proofErr w:type="spellEnd"/>
      <w:r>
        <w:t>&gt;0),</w:t>
      </w:r>
    </w:p>
    <w:p w:rsidR="00D342CB" w:rsidRDefault="00D342CB">
      <w:proofErr w:type="spellStart"/>
      <w:r>
        <w:t>budno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D342CB" w:rsidRDefault="00D342CB">
      <w:r>
        <w:t xml:space="preserve">constraint </w:t>
      </w:r>
      <w:proofErr w:type="spellStart"/>
      <w:r>
        <w:t>ereqpk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:rsidR="00D342CB" w:rsidRDefault="00D342CB">
      <w:r>
        <w:t xml:space="preserve">constraint </w:t>
      </w:r>
      <w:proofErr w:type="spellStart"/>
      <w:r>
        <w:t>ereqfo</w:t>
      </w:r>
      <w:proofErr w:type="spellEnd"/>
      <w:r>
        <w:t xml:space="preserve"> foreign key(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D342CB" w:rsidRDefault="00D342CB">
      <w:r>
        <w:t xml:space="preserve">constraint </w:t>
      </w:r>
      <w:proofErr w:type="spellStart"/>
      <w:r>
        <w:t>ereqft</w:t>
      </w:r>
      <w:proofErr w:type="spellEnd"/>
      <w:r>
        <w:t xml:space="preserve"> foreign key(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</w:t>
      </w:r>
    </w:p>
    <w:p w:rsidR="00D342CB" w:rsidRDefault="00D342CB">
      <w:r>
        <w:t>);</w:t>
      </w:r>
    </w:p>
    <w:p w:rsidR="00D342CB" w:rsidRDefault="00D342CB" w:rsidP="005D7D2C">
      <w:pPr>
        <w:ind w:left="-851" w:right="-897"/>
      </w:pPr>
      <w:bookmarkStart w:id="0" w:name="_GoBack"/>
      <w:r>
        <w:rPr>
          <w:noProof/>
        </w:rPr>
        <w:drawing>
          <wp:inline distT="0" distB="0" distL="0" distR="0">
            <wp:extent cx="6991241" cy="4419600"/>
            <wp:effectExtent l="0" t="0" r="635" b="0"/>
            <wp:docPr id="2" name="Picture 2" descr="C:\Users\Tejesh\AppData\Local\Microsoft\Windows\INetCache\Content.Word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esh\AppData\Local\Microsoft\Windows\INetCache\Content.Word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277" cy="442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42CB" w:rsidRDefault="00D342CB"/>
    <w:sectPr w:rsidR="00D342CB" w:rsidSect="005D7D2C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CB"/>
    <w:rsid w:val="005D7D2C"/>
    <w:rsid w:val="00D342CB"/>
    <w:rsid w:val="00E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FE41"/>
  <w15:chartTrackingRefBased/>
  <w15:docId w15:val="{B114D83F-8F90-4F5A-BC8D-7A8836B9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2017-06-10T14:25:00Z</dcterms:created>
  <dcterms:modified xsi:type="dcterms:W3CDTF">2017-06-10T14:36:00Z</dcterms:modified>
</cp:coreProperties>
</file>