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E22662">
      <w:r>
        <w:t>Query 9</w:t>
      </w:r>
    </w:p>
    <w:p w:rsidR="00E22662" w:rsidRDefault="00E22662" w:rsidP="00E22662">
      <w:r>
        <w:t xml:space="preserve">SELECT </w:t>
      </w:r>
      <w:proofErr w:type="gramStart"/>
      <w:r>
        <w:t>CalMonth,AddrCatCode</w:t>
      </w:r>
      <w:proofErr w:type="gramEnd"/>
      <w:r>
        <w:t>1,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SUM(Quantity) AS </w:t>
      </w:r>
      <w:proofErr w:type="spellStart"/>
      <w:r>
        <w:t>SuQ</w:t>
      </w:r>
      <w:proofErr w:type="spellEnd"/>
      <w:r>
        <w:t xml:space="preserve">, GROUPING_ID(CalMonth,AddrCatCode1) AS </w:t>
      </w:r>
      <w:proofErr w:type="spellStart"/>
      <w:r>
        <w:t>Group_level</w:t>
      </w:r>
      <w:proofErr w:type="spellEnd"/>
    </w:p>
    <w:p w:rsidR="00E22662" w:rsidRDefault="00E22662" w:rsidP="00E22662"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</w:t>
      </w:r>
      <w:proofErr w:type="spellEnd"/>
    </w:p>
    <w:p w:rsidR="00E22662" w:rsidRDefault="00E22662" w:rsidP="00E22662"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E22662" w:rsidRDefault="00E22662" w:rsidP="00E22662"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E22662" w:rsidRDefault="00E22662" w:rsidP="00E22662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E22662" w:rsidRDefault="00E22662" w:rsidP="00E22662">
      <w:r>
        <w:t xml:space="preserve">AND </w:t>
      </w:r>
      <w:proofErr w:type="spellStart"/>
      <w:r>
        <w:t>CalYear</w:t>
      </w:r>
      <w:proofErr w:type="spellEnd"/>
      <w:r>
        <w:t>=2011</w:t>
      </w:r>
    </w:p>
    <w:p w:rsidR="00E22662" w:rsidRDefault="00E22662" w:rsidP="00E22662">
      <w:r>
        <w:t>GROUP BY CUBE(</w:t>
      </w:r>
      <w:proofErr w:type="gramStart"/>
      <w:r>
        <w:t>CalMonth,AddrCatCode</w:t>
      </w:r>
      <w:proofErr w:type="gramEnd"/>
      <w:r>
        <w:t>1)</w:t>
      </w:r>
    </w:p>
    <w:p w:rsidR="00E22662" w:rsidRDefault="00E22662" w:rsidP="00E22662">
      <w:pPr>
        <w:rPr>
          <w:noProof/>
        </w:rPr>
      </w:pPr>
      <w:r>
        <w:t xml:space="preserve">ORDER BY </w:t>
      </w:r>
      <w:proofErr w:type="spellStart"/>
      <w:r>
        <w:t>Group_level</w:t>
      </w:r>
      <w:proofErr w:type="spellEnd"/>
      <w:r>
        <w:t>;</w:t>
      </w:r>
      <w:r w:rsidRPr="00E22662">
        <w:rPr>
          <w:noProof/>
        </w:rPr>
        <w:t xml:space="preserve"> </w:t>
      </w:r>
    </w:p>
    <w:p w:rsidR="00E22662" w:rsidRDefault="00E22662" w:rsidP="00E22662">
      <w:pPr>
        <w:ind w:left="-993"/>
      </w:pPr>
      <w:bookmarkStart w:id="0" w:name="_GoBack"/>
      <w:r>
        <w:rPr>
          <w:noProof/>
        </w:rPr>
        <w:drawing>
          <wp:inline distT="0" distB="0" distL="0" distR="0" wp14:anchorId="567D2EC7" wp14:editId="1B785EC3">
            <wp:extent cx="7143750" cy="4414831"/>
            <wp:effectExtent l="0" t="0" r="0" b="5080"/>
            <wp:docPr id="2" name="Picture 2" descr="C:\Users\Tejesh\AppData\Local\Microsoft\Windows\INetCache\Content.Word\Q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9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249" cy="44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2662" w:rsidRDefault="00E22662" w:rsidP="00E22662">
      <w:pPr>
        <w:ind w:left="-993"/>
      </w:pPr>
      <w:r>
        <w:rPr>
          <w:noProof/>
        </w:rPr>
        <w:lastRenderedPageBreak/>
        <w:drawing>
          <wp:inline distT="0" distB="0" distL="0" distR="0">
            <wp:extent cx="7167865" cy="4610100"/>
            <wp:effectExtent l="0" t="0" r="0" b="0"/>
            <wp:docPr id="1" name="Picture 1" descr="C:\Users\Tejesh\AppData\Local\Microsoft\Windows\INetCache\Content.Word\Q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9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372" cy="462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62"/>
    <w:rsid w:val="00A00BCE"/>
    <w:rsid w:val="00D62410"/>
    <w:rsid w:val="00E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1139"/>
  <w15:chartTrackingRefBased/>
  <w15:docId w15:val="{3C04996A-62AF-4DF1-9EF1-7D90C3D6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2017-08-06T19:42:00Z</dcterms:created>
  <dcterms:modified xsi:type="dcterms:W3CDTF">2017-08-06T19:43:00Z</dcterms:modified>
</cp:coreProperties>
</file>