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7C71D" w14:textId="2F866F74" w:rsidR="00AF569C" w:rsidRPr="00AF569C" w:rsidRDefault="00AF569C" w:rsidP="00105949">
      <w:pPr>
        <w:jc w:val="center"/>
      </w:pPr>
      <w:r w:rsidRPr="00AF569C">
        <w:t>Université de Vakinankaratra</w:t>
      </w:r>
      <w:r w:rsidRPr="00AF569C">
        <w:br/>
      </w:r>
      <w:r w:rsidR="00156CAD">
        <w:t xml:space="preserve">  </w:t>
      </w:r>
      <w:r w:rsidRPr="00AF569C">
        <w:t xml:space="preserve"> de l’ESPA Antsirabe</w:t>
      </w:r>
      <w:r w:rsidRPr="00AF569C">
        <w:br/>
        <w:t xml:space="preserve">Campus </w:t>
      </w:r>
      <w:r w:rsidR="00D57A20" w:rsidRPr="00AF569C">
        <w:t>Vatofotsy Antsirabe</w:t>
      </w:r>
    </w:p>
    <w:p w14:paraId="618E5AC1" w14:textId="77777777" w:rsidR="00AF569C" w:rsidRPr="00416CA5" w:rsidRDefault="00AF569C" w:rsidP="00AF569C">
      <w:pPr>
        <w:jc w:val="center"/>
        <w:rPr>
          <w:b/>
          <w:bCs/>
          <w:u w:val="single"/>
        </w:rPr>
      </w:pPr>
      <w:r w:rsidRPr="00416CA5">
        <w:rPr>
          <w:b/>
          <w:bCs/>
          <w:u w:val="single"/>
        </w:rPr>
        <w:t>PROCÈS-VERBAL DE LA RÉUNION DE PRÉPARATION DU CALENDRIER ET DU DÉROULEMENT DES SOUTENANCES</w:t>
      </w:r>
    </w:p>
    <w:p w14:paraId="2D3C994C" w14:textId="77777777" w:rsidR="00AF569C" w:rsidRPr="00AF569C" w:rsidRDefault="00AF569C" w:rsidP="00AF569C">
      <w:r w:rsidRPr="00AF569C">
        <w:t>Date : 3 mars 2026</w:t>
      </w:r>
      <w:r w:rsidRPr="00AF569C">
        <w:br/>
        <w:t>Heure : 09h00</w:t>
      </w:r>
      <w:r w:rsidRPr="00AF569C">
        <w:br/>
        <w:t xml:space="preserve">Lieu : Salle de conférence du Campus </w:t>
      </w:r>
      <w:proofErr w:type="spellStart"/>
      <w:r w:rsidRPr="00AF569C">
        <w:t>Vatofotsy</w:t>
      </w:r>
      <w:proofErr w:type="spellEnd"/>
    </w:p>
    <w:p w14:paraId="08D1C3C4" w14:textId="607A396F" w:rsidR="00AF569C" w:rsidRPr="00AF569C" w:rsidRDefault="00AF569C" w:rsidP="00AF569C">
      <w:r w:rsidRPr="00AF569C">
        <w:t>Présidence : Monsieur le Directeur de l’ESPA</w:t>
      </w:r>
      <w:r w:rsidRPr="00AF569C">
        <w:br/>
        <w:t xml:space="preserve">Secrétariat : Monsieur </w:t>
      </w:r>
      <w:r w:rsidR="00114108">
        <w:t>Rakoto Yves</w:t>
      </w:r>
    </w:p>
    <w:p w14:paraId="724FF0CB" w14:textId="77777777" w:rsidR="00AF569C" w:rsidRPr="00AF569C" w:rsidRDefault="00AF569C" w:rsidP="00AF569C">
      <w:r w:rsidRPr="00FE58C4">
        <w:rPr>
          <w:b/>
          <w:bCs/>
        </w:rPr>
        <w:t>Membres présents</w:t>
      </w:r>
      <w:r w:rsidRPr="00AF569C">
        <w:t xml:space="preserve"> :</w:t>
      </w:r>
    </w:p>
    <w:p w14:paraId="7FD59D98" w14:textId="77777777" w:rsidR="00AF569C" w:rsidRPr="00AF569C" w:rsidRDefault="00AF569C" w:rsidP="00AF569C">
      <w:pPr>
        <w:numPr>
          <w:ilvl w:val="0"/>
          <w:numId w:val="1"/>
        </w:numPr>
      </w:pPr>
      <w:r w:rsidRPr="00AF569C">
        <w:t>M. Rakoto, Chef de département</w:t>
      </w:r>
    </w:p>
    <w:p w14:paraId="7C0B5F34" w14:textId="7485D6D9" w:rsidR="00AF569C" w:rsidRPr="00AF569C" w:rsidRDefault="00AF569C" w:rsidP="00AF569C">
      <w:pPr>
        <w:numPr>
          <w:ilvl w:val="0"/>
          <w:numId w:val="1"/>
        </w:numPr>
      </w:pPr>
      <w:r w:rsidRPr="00AF569C">
        <w:t>Mme Ranaivo, Responsable pédagogique</w:t>
      </w:r>
    </w:p>
    <w:p w14:paraId="5B504D91" w14:textId="77777777" w:rsidR="00AF569C" w:rsidRPr="005821EC" w:rsidRDefault="00AF569C" w:rsidP="00AF569C">
      <w:pPr>
        <w:rPr>
          <w:u w:val="single"/>
        </w:rPr>
      </w:pPr>
      <w:r w:rsidRPr="00B74516">
        <w:rPr>
          <w:b/>
          <w:bCs/>
          <w:u w:val="single"/>
        </w:rPr>
        <w:t>ORDRE DU JOUR</w:t>
      </w:r>
      <w:r w:rsidRPr="005821EC">
        <w:rPr>
          <w:u w:val="single"/>
        </w:rPr>
        <w:t xml:space="preserve"> :</w:t>
      </w:r>
    </w:p>
    <w:p w14:paraId="32BCA14C" w14:textId="77777777" w:rsidR="00AF569C" w:rsidRPr="00AF569C" w:rsidRDefault="00AF569C" w:rsidP="00AF569C">
      <w:pPr>
        <w:numPr>
          <w:ilvl w:val="0"/>
          <w:numId w:val="2"/>
        </w:numPr>
      </w:pPr>
      <w:r w:rsidRPr="00AF569C">
        <w:t>Élaboration du calendrier des soutenances</w:t>
      </w:r>
    </w:p>
    <w:p w14:paraId="0984B07D" w14:textId="77777777" w:rsidR="00AF569C" w:rsidRPr="00AF569C" w:rsidRDefault="00AF569C" w:rsidP="00AF569C">
      <w:pPr>
        <w:numPr>
          <w:ilvl w:val="0"/>
          <w:numId w:val="2"/>
        </w:numPr>
      </w:pPr>
      <w:r w:rsidRPr="00AF569C">
        <w:t>Organisation du déroulement des soutenances</w:t>
      </w:r>
    </w:p>
    <w:p w14:paraId="427350A6" w14:textId="77777777" w:rsidR="00AF569C" w:rsidRPr="00AF569C" w:rsidRDefault="00AF569C" w:rsidP="00AF569C">
      <w:pPr>
        <w:numPr>
          <w:ilvl w:val="0"/>
          <w:numId w:val="2"/>
        </w:numPr>
      </w:pPr>
      <w:r w:rsidRPr="00AF569C">
        <w:t>Divers</w:t>
      </w:r>
    </w:p>
    <w:p w14:paraId="5CE9D4B5" w14:textId="77777777" w:rsidR="00AF569C" w:rsidRPr="005821EC" w:rsidRDefault="00AF569C" w:rsidP="00AF569C">
      <w:pPr>
        <w:rPr>
          <w:u w:val="single"/>
        </w:rPr>
      </w:pPr>
      <w:r w:rsidRPr="00B74516">
        <w:rPr>
          <w:b/>
          <w:bCs/>
          <w:u w:val="single"/>
        </w:rPr>
        <w:t>DÉROULEMENT</w:t>
      </w:r>
      <w:r w:rsidRPr="005821EC">
        <w:rPr>
          <w:u w:val="single"/>
        </w:rPr>
        <w:t xml:space="preserve"> :</w:t>
      </w:r>
    </w:p>
    <w:p w14:paraId="11920CE2" w14:textId="24F7C71A" w:rsidR="00AF569C" w:rsidRPr="00AF569C" w:rsidRDefault="00AF569C" w:rsidP="00AF569C">
      <w:r w:rsidRPr="00AF569C">
        <w:t>Point 1 :</w:t>
      </w:r>
      <w:r w:rsidRPr="00AF569C">
        <w:br/>
        <w:t xml:space="preserve">Le Directeur ouvre la séance et rappelle l’importance du respect du calendrier académique. Après discussion, il est décidé que les soutenances se tiendront du </w:t>
      </w:r>
      <w:r w:rsidR="00A178D0">
        <w:t>15</w:t>
      </w:r>
      <w:r w:rsidRPr="00AF569C">
        <w:t xml:space="preserve"> au </w:t>
      </w:r>
      <w:r w:rsidR="00A178D0">
        <w:t>19</w:t>
      </w:r>
      <w:r w:rsidRPr="00AF569C">
        <w:t xml:space="preserve"> </w:t>
      </w:r>
      <w:r w:rsidR="00A178D0">
        <w:t>juin</w:t>
      </w:r>
      <w:r w:rsidRPr="00AF569C">
        <w:t xml:space="preserve"> 2026.</w:t>
      </w:r>
    </w:p>
    <w:p w14:paraId="2B04E782" w14:textId="3309E3F9" w:rsidR="00AF569C" w:rsidRPr="00AF569C" w:rsidRDefault="00AF569C" w:rsidP="00AF569C">
      <w:r w:rsidRPr="00AF569C">
        <w:t>Point 2 :</w:t>
      </w:r>
      <w:r w:rsidRPr="00AF569C">
        <w:br/>
        <w:t xml:space="preserve">Mme Ranaivo présente une proposition concernant l’organisation pratique des soutenances. Après délibération, il est arrêté que chaque jury sera composé de trois membres et que chaque candidat disposera de </w:t>
      </w:r>
      <w:r w:rsidR="00A178D0">
        <w:t>quinze</w:t>
      </w:r>
      <w:r w:rsidRPr="00AF569C">
        <w:t xml:space="preserve"> (</w:t>
      </w:r>
      <w:r w:rsidR="00A178D0">
        <w:t>15</w:t>
      </w:r>
      <w:r w:rsidRPr="00AF569C">
        <w:t>) minutes de présentation suivies de dix (10) minutes de questions.</w:t>
      </w:r>
    </w:p>
    <w:p w14:paraId="763242E9" w14:textId="77777777" w:rsidR="00AF569C" w:rsidRPr="00AF569C" w:rsidRDefault="00AF569C" w:rsidP="00AF569C">
      <w:r w:rsidRPr="00AF569C">
        <w:t>Point 3 :</w:t>
      </w:r>
      <w:r w:rsidRPr="00AF569C">
        <w:br/>
        <w:t>M. Rakoto souligne la nécessité de procéder à la vérification du matériel informatique et des équipements audiovisuels avant le début des soutenances. Il est convenu qu’une vérification technique sera effectuée deux jours avant la première soutenance.</w:t>
      </w:r>
    </w:p>
    <w:p w14:paraId="3CB81F11" w14:textId="4D012FE2" w:rsidR="00AF569C" w:rsidRPr="00AF569C" w:rsidRDefault="00AF569C" w:rsidP="00AF569C">
      <w:r w:rsidRPr="00B74516">
        <w:rPr>
          <w:b/>
          <w:bCs/>
        </w:rPr>
        <w:t>CLÔTURE :</w:t>
      </w:r>
      <w:r w:rsidR="00A178D0">
        <w:t xml:space="preserve"> </w:t>
      </w:r>
      <w:r w:rsidR="005821EC">
        <w:t>L</w:t>
      </w:r>
      <w:r w:rsidRPr="00AF569C">
        <w:t>’ordre du jour étant épuisé, la séance est levée à 11h30.</w:t>
      </w:r>
    </w:p>
    <w:p w14:paraId="7E8CABA3" w14:textId="742D108D" w:rsidR="00AF569C" w:rsidRPr="00AF569C" w:rsidRDefault="00AF569C" w:rsidP="00AF569C"/>
    <w:tbl>
      <w:tblPr>
        <w:tblStyle w:val="Grilledutableau"/>
        <w:tblW w:w="9562" w:type="dxa"/>
        <w:tblInd w:w="137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820"/>
        <w:gridCol w:w="4742"/>
      </w:tblGrid>
      <w:tr w:rsidR="00392E78" w14:paraId="755BEA09" w14:textId="77777777" w:rsidTr="00B74516">
        <w:trPr>
          <w:trHeight w:val="583"/>
        </w:trPr>
        <w:tc>
          <w:tcPr>
            <w:tcW w:w="9562" w:type="dxa"/>
            <w:gridSpan w:val="2"/>
            <w:vAlign w:val="center"/>
          </w:tcPr>
          <w:p w14:paraId="2F51EF73" w14:textId="7FE0D579" w:rsidR="00392E78" w:rsidRPr="00AF569C" w:rsidRDefault="00392E78" w:rsidP="00B74516">
            <w:pPr>
              <w:jc w:val="right"/>
            </w:pPr>
            <w:r w:rsidRPr="00AF569C">
              <w:t>Fait à Antsirabe, le 3 mars 2026.</w:t>
            </w:r>
          </w:p>
        </w:tc>
      </w:tr>
      <w:tr w:rsidR="0087733E" w14:paraId="0DD3E8BB" w14:textId="77777777" w:rsidTr="00B74516">
        <w:trPr>
          <w:trHeight w:val="583"/>
        </w:trPr>
        <w:tc>
          <w:tcPr>
            <w:tcW w:w="4820" w:type="dxa"/>
            <w:vAlign w:val="center"/>
          </w:tcPr>
          <w:p w14:paraId="5102A945" w14:textId="27314A71" w:rsidR="0087733E" w:rsidRDefault="0087733E" w:rsidP="0087733E">
            <w:pPr>
              <w:jc w:val="center"/>
            </w:pPr>
            <w:r w:rsidRPr="00AF569C">
              <w:t>Le Président de séance</w:t>
            </w:r>
          </w:p>
        </w:tc>
        <w:tc>
          <w:tcPr>
            <w:tcW w:w="4742" w:type="dxa"/>
            <w:vAlign w:val="center"/>
          </w:tcPr>
          <w:p w14:paraId="6E249E25" w14:textId="046E0D67" w:rsidR="0087733E" w:rsidRDefault="0087733E" w:rsidP="0087733E">
            <w:pPr>
              <w:jc w:val="center"/>
            </w:pPr>
            <w:r w:rsidRPr="00AF569C">
              <w:t>Le Secrétaire</w:t>
            </w:r>
          </w:p>
        </w:tc>
      </w:tr>
      <w:tr w:rsidR="0087733E" w14:paraId="0E9F93B2" w14:textId="77777777" w:rsidTr="004A119A">
        <w:trPr>
          <w:trHeight w:val="552"/>
        </w:trPr>
        <w:tc>
          <w:tcPr>
            <w:tcW w:w="4820" w:type="dxa"/>
            <w:vAlign w:val="center"/>
          </w:tcPr>
          <w:p w14:paraId="15940802" w14:textId="56C5ABBB" w:rsidR="0087733E" w:rsidRDefault="0087733E" w:rsidP="0087733E">
            <w:pPr>
              <w:jc w:val="center"/>
            </w:pPr>
            <w:r w:rsidRPr="00AF569C">
              <w:t>(Signature)</w:t>
            </w:r>
          </w:p>
        </w:tc>
        <w:tc>
          <w:tcPr>
            <w:tcW w:w="4742" w:type="dxa"/>
            <w:vAlign w:val="center"/>
          </w:tcPr>
          <w:p w14:paraId="6B03DF6F" w14:textId="785A08E3" w:rsidR="0087733E" w:rsidRDefault="0087733E" w:rsidP="0087733E">
            <w:pPr>
              <w:jc w:val="center"/>
            </w:pPr>
            <w:r w:rsidRPr="00AF569C">
              <w:t>(Signature)</w:t>
            </w:r>
          </w:p>
        </w:tc>
      </w:tr>
    </w:tbl>
    <w:p w14:paraId="746453E1" w14:textId="4DCB4876" w:rsidR="00841C91" w:rsidRPr="00AF569C" w:rsidRDefault="00841C91" w:rsidP="004A119A"/>
    <w:sectPr w:rsidR="00841C91" w:rsidRPr="00AF56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42C9F"/>
    <w:multiLevelType w:val="multilevel"/>
    <w:tmpl w:val="2EE0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73BB7"/>
    <w:multiLevelType w:val="multilevel"/>
    <w:tmpl w:val="4214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356997">
    <w:abstractNumId w:val="0"/>
  </w:num>
  <w:num w:numId="2" w16cid:durableId="143544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73"/>
    <w:rsid w:val="00105949"/>
    <w:rsid w:val="00114108"/>
    <w:rsid w:val="00156CAD"/>
    <w:rsid w:val="00172829"/>
    <w:rsid w:val="002F7C73"/>
    <w:rsid w:val="00374F1C"/>
    <w:rsid w:val="00392E78"/>
    <w:rsid w:val="00416CA5"/>
    <w:rsid w:val="004A119A"/>
    <w:rsid w:val="005821EC"/>
    <w:rsid w:val="00683BA8"/>
    <w:rsid w:val="0079698E"/>
    <w:rsid w:val="00841C91"/>
    <w:rsid w:val="00852D4D"/>
    <w:rsid w:val="0087733E"/>
    <w:rsid w:val="008963DA"/>
    <w:rsid w:val="00A178D0"/>
    <w:rsid w:val="00A93C37"/>
    <w:rsid w:val="00AF569C"/>
    <w:rsid w:val="00B74516"/>
    <w:rsid w:val="00D57A20"/>
    <w:rsid w:val="00E27C41"/>
    <w:rsid w:val="00ED4C2C"/>
    <w:rsid w:val="00FE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8A18F"/>
  <w15:chartTrackingRefBased/>
  <w15:docId w15:val="{697DE456-24A9-41FE-AF25-A952BF009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7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7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7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7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7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7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7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7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7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7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7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7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7C7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7C7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7C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7C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7C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7C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7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7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7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7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7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7C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7C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7C7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7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7C7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7C73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77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223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</dc:creator>
  <cp:keywords/>
  <dc:description/>
  <cp:lastModifiedBy>Armando</cp:lastModifiedBy>
  <cp:revision>44</cp:revision>
  <dcterms:created xsi:type="dcterms:W3CDTF">2026-03-03T06:36:00Z</dcterms:created>
  <dcterms:modified xsi:type="dcterms:W3CDTF">2026-03-03T09:20:00Z</dcterms:modified>
</cp:coreProperties>
</file>