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BEEC1">
      <w:pPr>
        <w:pStyle w:val="7"/>
        <w:tabs>
          <w:tab w:val="right" w:leader="hyphen" w:pos="8306"/>
        </w:tabs>
        <w:rPr>
          <w:b/>
          <w:bCs/>
        </w:rPr>
      </w:pPr>
      <w:bookmarkStart w:id="0" w:name="_Toc29607"/>
      <w:r>
        <w:fldChar w:fldCharType="begin"/>
      </w:r>
      <w:r>
        <w:instrText xml:space="preserve">TOC \o "1-2" \h \u </w:instrText>
      </w:r>
      <w:r>
        <w:fldChar w:fldCharType="separate"/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\l _Toc15202 </w:instrText>
      </w:r>
      <w:r>
        <w:rPr>
          <w:b/>
          <w:bCs/>
        </w:rPr>
        <w:fldChar w:fldCharType="separate"/>
      </w:r>
      <w:r>
        <w:rPr>
          <w:b/>
          <w:bCs/>
        </w:rPr>
        <w:t>1. Giới thiệu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_Toc15202 \h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51B53101">
      <w:pPr>
        <w:pStyle w:val="8"/>
        <w:tabs>
          <w:tab w:val="right" w:leader="hyphen" w:pos="8306"/>
        </w:tabs>
      </w:pPr>
      <w:r>
        <w:fldChar w:fldCharType="begin"/>
      </w:r>
      <w:r>
        <w:instrText xml:space="preserve"> HYPERLINK \l _Toc4256 </w:instrText>
      </w:r>
      <w:r>
        <w:fldChar w:fldCharType="separate"/>
      </w:r>
      <w:r>
        <w:rPr>
          <w:rFonts w:hint="default"/>
        </w:rPr>
        <w:t xml:space="preserve">1.1. </w:t>
      </w:r>
      <w:r>
        <w:t>Mục đích</w:t>
      </w:r>
      <w:r>
        <w:tab/>
      </w:r>
      <w:r>
        <w:fldChar w:fldCharType="begin"/>
      </w:r>
      <w:r>
        <w:instrText xml:space="preserve"> PAGEREF _Toc4256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92F0EB0">
      <w:pPr>
        <w:pStyle w:val="8"/>
        <w:tabs>
          <w:tab w:val="right" w:leader="hyphen" w:pos="8306"/>
        </w:tabs>
      </w:pPr>
      <w:r>
        <w:fldChar w:fldCharType="begin"/>
      </w:r>
      <w:r>
        <w:instrText xml:space="preserve"> HYPERLINK \l _Toc27522 </w:instrText>
      </w:r>
      <w:r>
        <w:fldChar w:fldCharType="separate"/>
      </w:r>
      <w:r>
        <w:t>1.2. Phạm vi</w:t>
      </w:r>
      <w:r>
        <w:tab/>
      </w:r>
      <w:r>
        <w:fldChar w:fldCharType="begin"/>
      </w:r>
      <w:r>
        <w:instrText xml:space="preserve"> PAGEREF _Toc27522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30CFCE6">
      <w:pPr>
        <w:pStyle w:val="7"/>
        <w:tabs>
          <w:tab w:val="right" w:leader="hyphen" w:pos="8306"/>
        </w:tabs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\l _Toc23157 </w:instrText>
      </w:r>
      <w:r>
        <w:rPr>
          <w:b/>
          <w:bCs/>
        </w:rPr>
        <w:fldChar w:fldCharType="separate"/>
      </w:r>
      <w:r>
        <w:rPr>
          <w:b/>
          <w:bCs/>
        </w:rPr>
        <w:t>2. Tổng quan tính năng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_Toc23157 \h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5757CAF8">
      <w:pPr>
        <w:pStyle w:val="8"/>
        <w:tabs>
          <w:tab w:val="right" w:leader="hyphen" w:pos="8306"/>
        </w:tabs>
      </w:pPr>
      <w:r>
        <w:fldChar w:fldCharType="begin"/>
      </w:r>
      <w:r>
        <w:instrText xml:space="preserve"> HYPERLINK \l _Toc8322 </w:instrText>
      </w:r>
      <w:r>
        <w:fldChar w:fldCharType="separate"/>
      </w:r>
      <w:r>
        <w:rPr>
          <w:rFonts w:hint="default"/>
        </w:rPr>
        <w:t xml:space="preserve">2.1. </w:t>
      </w:r>
      <w:r>
        <w:t>Mô tả chung</w:t>
      </w:r>
      <w:r>
        <w:tab/>
      </w:r>
      <w:r>
        <w:fldChar w:fldCharType="begin"/>
      </w:r>
      <w:r>
        <w:instrText xml:space="preserve"> PAGEREF _Toc8322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CD716D1">
      <w:pPr>
        <w:pStyle w:val="8"/>
        <w:tabs>
          <w:tab w:val="right" w:leader="hyphen" w:pos="8306"/>
        </w:tabs>
      </w:pPr>
      <w:r>
        <w:fldChar w:fldCharType="begin"/>
      </w:r>
      <w:r>
        <w:instrText xml:space="preserve"> HYPERLINK \l _Toc8346 </w:instrText>
      </w:r>
      <w:r>
        <w:fldChar w:fldCharType="separate"/>
      </w:r>
      <w:r>
        <w:t>2.2. Nguyên tắc hoạt động</w:t>
      </w:r>
      <w:r>
        <w:tab/>
      </w:r>
      <w:r>
        <w:fldChar w:fldCharType="begin"/>
      </w:r>
      <w:r>
        <w:instrText xml:space="preserve"> PAGEREF _Toc8346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6F4CC04">
      <w:pPr>
        <w:pStyle w:val="7"/>
        <w:tabs>
          <w:tab w:val="right" w:leader="hyphen" w:pos="8306"/>
        </w:tabs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\l _Toc18631 </w:instrText>
      </w:r>
      <w:r>
        <w:rPr>
          <w:b/>
          <w:bCs/>
        </w:rPr>
        <w:fldChar w:fldCharType="separate"/>
      </w:r>
      <w:r>
        <w:rPr>
          <w:b/>
          <w:bCs/>
        </w:rPr>
        <w:t>3. Luồng nghiệp vụ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_Toc18631 \h </w:instrText>
      </w:r>
      <w:r>
        <w:rPr>
          <w:b/>
          <w:bCs/>
        </w:rPr>
        <w:fldChar w:fldCharType="separate"/>
      </w:r>
      <w:r>
        <w:rPr>
          <w:b/>
          <w:bCs/>
        </w:rPr>
        <w:t>2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46F7EFB5">
      <w:pPr>
        <w:pStyle w:val="8"/>
        <w:tabs>
          <w:tab w:val="right" w:leader="hyphen" w:pos="8306"/>
        </w:tabs>
      </w:pPr>
      <w:bookmarkStart w:id="37" w:name="_GoBack"/>
      <w:bookmarkEnd w:id="37"/>
      <w:r>
        <w:fldChar w:fldCharType="begin"/>
      </w:r>
      <w:r>
        <w:instrText xml:space="preserve"> HYPERLINK \l _Toc14672 </w:instrText>
      </w:r>
      <w:r>
        <w:fldChar w:fldCharType="separate"/>
      </w:r>
      <w:r>
        <w:rPr>
          <w:rFonts w:hint="default"/>
        </w:rPr>
        <w:t xml:space="preserve">3.1. </w:t>
      </w:r>
      <w:r>
        <w:t>Điều kiện hoàn tiền</w:t>
      </w:r>
      <w:r>
        <w:tab/>
      </w:r>
      <w:r>
        <w:fldChar w:fldCharType="begin"/>
      </w:r>
      <w:r>
        <w:instrText xml:space="preserve"> PAGEREF _Toc14672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A47C6DE">
      <w:pPr>
        <w:pStyle w:val="8"/>
        <w:tabs>
          <w:tab w:val="right" w:leader="hyphen" w:pos="8306"/>
        </w:tabs>
      </w:pPr>
      <w:r>
        <w:fldChar w:fldCharType="begin"/>
      </w:r>
      <w:r>
        <w:instrText xml:space="preserve"> HYPERLINK \l _Toc17720 </w:instrText>
      </w:r>
      <w:r>
        <w:fldChar w:fldCharType="separate"/>
      </w:r>
      <w:r>
        <w:t>3.2. Quy trình hoàn tiền</w:t>
      </w:r>
      <w:r>
        <w:tab/>
      </w:r>
      <w:r>
        <w:fldChar w:fldCharType="begin"/>
      </w:r>
      <w:r>
        <w:instrText xml:space="preserve"> PAGEREF _Toc17720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C506594">
      <w:pPr>
        <w:pStyle w:val="7"/>
        <w:tabs>
          <w:tab w:val="right" w:leader="hyphen" w:pos="8306"/>
        </w:tabs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\l _Toc32483 </w:instrText>
      </w:r>
      <w:r>
        <w:rPr>
          <w:b/>
          <w:bCs/>
        </w:rPr>
        <w:fldChar w:fldCharType="separate"/>
      </w:r>
      <w:r>
        <w:rPr>
          <w:b/>
          <w:bCs/>
        </w:rPr>
        <w:t>4. Mô tả chi tiết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_Toc32483 \h </w:instrText>
      </w:r>
      <w:r>
        <w:rPr>
          <w:b/>
          <w:bCs/>
        </w:rPr>
        <w:fldChar w:fldCharType="separate"/>
      </w:r>
      <w:r>
        <w:rPr>
          <w:b/>
          <w:bCs/>
        </w:rPr>
        <w:t>3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0B47E7F4">
      <w:pPr>
        <w:pStyle w:val="8"/>
        <w:tabs>
          <w:tab w:val="right" w:leader="hyphen" w:pos="8306"/>
        </w:tabs>
      </w:pPr>
      <w:r>
        <w:fldChar w:fldCharType="begin"/>
      </w:r>
      <w:r>
        <w:instrText xml:space="preserve"> HYPERLINK \l _Toc6124 </w:instrText>
      </w:r>
      <w:r>
        <w:fldChar w:fldCharType="separate"/>
      </w:r>
      <w:r>
        <w:rPr>
          <w:rFonts w:hint="default"/>
        </w:rPr>
        <w:t xml:space="preserve">4.1. </w:t>
      </w:r>
      <w:r>
        <w:t>Tạo yêu cầu</w:t>
      </w:r>
      <w:r>
        <w:tab/>
      </w:r>
      <w:r>
        <w:fldChar w:fldCharType="begin"/>
      </w:r>
      <w:r>
        <w:instrText xml:space="preserve"> PAGEREF _Toc6124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3AC423B">
      <w:pPr>
        <w:pStyle w:val="8"/>
        <w:tabs>
          <w:tab w:val="right" w:leader="hyphen" w:pos="8306"/>
        </w:tabs>
      </w:pPr>
      <w:r>
        <w:fldChar w:fldCharType="begin"/>
      </w:r>
      <w:r>
        <w:instrText xml:space="preserve"> HYPERLINK \l _Toc8227 </w:instrText>
      </w:r>
      <w:r>
        <w:fldChar w:fldCharType="separate"/>
      </w:r>
      <w:r>
        <w:rPr>
          <w:rFonts w:hint="default"/>
        </w:rPr>
        <w:t xml:space="preserve">4.2. </w:t>
      </w:r>
      <w:r>
        <w:t>Xử lý</w:t>
      </w:r>
      <w:r>
        <w:tab/>
      </w:r>
      <w:r>
        <w:fldChar w:fldCharType="begin"/>
      </w:r>
      <w:r>
        <w:instrText xml:space="preserve"> PAGEREF _Toc8227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12A0E6D">
      <w:pPr>
        <w:pStyle w:val="8"/>
        <w:tabs>
          <w:tab w:val="right" w:leader="hyphen" w:pos="8306"/>
        </w:tabs>
      </w:pPr>
      <w:r>
        <w:fldChar w:fldCharType="begin"/>
      </w:r>
      <w:r>
        <w:instrText xml:space="preserve"> HYPERLINK \l _Toc23869 </w:instrText>
      </w:r>
      <w:r>
        <w:fldChar w:fldCharType="separate"/>
      </w:r>
      <w:r>
        <w:t>4.3. Kết quả</w:t>
      </w:r>
      <w:r>
        <w:tab/>
      </w:r>
      <w:r>
        <w:fldChar w:fldCharType="begin"/>
      </w:r>
      <w:r>
        <w:instrText xml:space="preserve"> PAGEREF _Toc23869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135A949">
      <w:pPr>
        <w:pStyle w:val="7"/>
        <w:tabs>
          <w:tab w:val="right" w:leader="hyphen" w:pos="8306"/>
        </w:tabs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\l _Toc30112 </w:instrText>
      </w:r>
      <w:r>
        <w:rPr>
          <w:b/>
          <w:bCs/>
        </w:rPr>
        <w:fldChar w:fldCharType="separate"/>
      </w:r>
      <w:r>
        <w:rPr>
          <w:b/>
          <w:bCs/>
        </w:rPr>
        <w:t>5. Quy định &amp; Giới hạn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_Toc30112 \h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645B3E3B">
      <w:pPr>
        <w:pStyle w:val="8"/>
        <w:tabs>
          <w:tab w:val="right" w:leader="hyphen" w:pos="8306"/>
        </w:tabs>
      </w:pPr>
      <w:r>
        <w:fldChar w:fldCharType="begin"/>
      </w:r>
      <w:r>
        <w:instrText xml:space="preserve"> HYPERLINK \l _Toc2707 </w:instrText>
      </w:r>
      <w:r>
        <w:fldChar w:fldCharType="separate"/>
      </w:r>
      <w:r>
        <w:rPr>
          <w:rFonts w:hint="default"/>
        </w:rPr>
        <w:t xml:space="preserve">5.1. </w:t>
      </w:r>
      <w:r>
        <w:t>Giới hạn số tiền</w:t>
      </w:r>
      <w:r>
        <w:tab/>
      </w:r>
      <w:r>
        <w:fldChar w:fldCharType="begin"/>
      </w:r>
      <w:r>
        <w:instrText xml:space="preserve"> PAGEREF _Toc2707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A67A34">
      <w:pPr>
        <w:pStyle w:val="8"/>
        <w:tabs>
          <w:tab w:val="right" w:leader="hyphen" w:pos="8306"/>
        </w:tabs>
      </w:pPr>
      <w:r>
        <w:fldChar w:fldCharType="begin"/>
      </w:r>
      <w:r>
        <w:instrText xml:space="preserve"> HYPERLINK \l _Toc2519 </w:instrText>
      </w:r>
      <w:r>
        <w:fldChar w:fldCharType="separate"/>
      </w:r>
      <w:r>
        <w:t>5.2. Thời gian xử lý</w:t>
      </w:r>
      <w:r>
        <w:tab/>
      </w:r>
      <w:r>
        <w:fldChar w:fldCharType="begin"/>
      </w:r>
      <w:r>
        <w:instrText xml:space="preserve"> PAGEREF _Toc2519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5A4B270">
      <w:pPr>
        <w:pStyle w:val="7"/>
        <w:tabs>
          <w:tab w:val="right" w:leader="hyphen" w:pos="8306"/>
        </w:tabs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\l _Toc2145 </w:instrText>
      </w:r>
      <w:r>
        <w:rPr>
          <w:b/>
          <w:bCs/>
        </w:rPr>
        <w:fldChar w:fldCharType="separate"/>
      </w:r>
      <w:r>
        <w:rPr>
          <w:b/>
          <w:bCs/>
        </w:rPr>
        <w:t>6. Thông báo &amp; Lỗi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_Toc2145 \h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62376829">
      <w:pPr>
        <w:pStyle w:val="7"/>
        <w:tabs>
          <w:tab w:val="right" w:leader="hyphen" w:pos="8306"/>
        </w:tabs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\l _Toc13234 </w:instrText>
      </w:r>
      <w:r>
        <w:rPr>
          <w:b/>
          <w:bCs/>
        </w:rPr>
        <w:fldChar w:fldCharType="separate"/>
      </w:r>
      <w:r>
        <w:rPr>
          <w:b/>
          <w:bCs/>
        </w:rPr>
        <w:t>7. Phụ lục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_Toc13234 \h </w:instrText>
      </w:r>
      <w:r>
        <w:rPr>
          <w:b/>
          <w:bCs/>
        </w:rPr>
        <w:fldChar w:fldCharType="separate"/>
      </w:r>
      <w:r>
        <w:rPr>
          <w:b/>
          <w:bCs/>
        </w:rPr>
        <w:t>5</w: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</w:p>
    <w:p w14:paraId="4A4D7645">
      <w:pPr>
        <w:pStyle w:val="2"/>
        <w:numPr>
          <w:numId w:val="0"/>
        </w:numPr>
        <w:bidi w:val="0"/>
      </w:pPr>
      <w:r>
        <w:fldChar w:fldCharType="end"/>
      </w:r>
    </w:p>
    <w:p w14:paraId="0394C185">
      <w:pPr>
        <w:pStyle w:val="2"/>
        <w:numPr>
          <w:ilvl w:val="0"/>
          <w:numId w:val="1"/>
        </w:numPr>
        <w:bidi w:val="0"/>
      </w:pPr>
      <w:bookmarkStart w:id="1" w:name="_Toc15202"/>
      <w:r>
        <w:t>Giới thiệu</w:t>
      </w:r>
      <w:bookmarkEnd w:id="0"/>
      <w:bookmarkEnd w:id="1"/>
    </w:p>
    <w:p w14:paraId="46CEDC72">
      <w:pPr>
        <w:pStyle w:val="3"/>
        <w:numPr>
          <w:ilvl w:val="1"/>
          <w:numId w:val="2"/>
        </w:numPr>
        <w:bidi w:val="0"/>
      </w:pPr>
      <w:bookmarkStart w:id="2" w:name="_Toc20024"/>
      <w:bookmarkStart w:id="3" w:name="_Toc4256"/>
      <w:r>
        <w:t>Mục đích</w:t>
      </w:r>
      <w:bookmarkEnd w:id="2"/>
      <w:bookmarkEnd w:id="3"/>
    </w:p>
    <w:p w14:paraId="569BCEED">
      <w:pPr>
        <w:pStyle w:val="3"/>
        <w:numPr>
          <w:numId w:val="0"/>
        </w:numPr>
        <w:bidi w:val="0"/>
        <w:ind w:leftChars="0"/>
      </w:pPr>
      <w:bookmarkStart w:id="4" w:name="_Toc18060"/>
      <w:bookmarkStart w:id="5" w:name="_Toc27522"/>
      <w:r>
        <w:t>1.2. Phạm vi</w:t>
      </w:r>
      <w:bookmarkEnd w:id="4"/>
      <w:bookmarkEnd w:id="5"/>
    </w:p>
    <w:p w14:paraId="75ECA6C1">
      <w:pPr>
        <w:pStyle w:val="2"/>
        <w:numPr>
          <w:ilvl w:val="0"/>
          <w:numId w:val="2"/>
        </w:numPr>
        <w:bidi w:val="0"/>
      </w:pPr>
      <w:bookmarkStart w:id="6" w:name="_Toc14573"/>
      <w:bookmarkStart w:id="7" w:name="_Toc21882"/>
      <w:bookmarkStart w:id="8" w:name="_Toc23157"/>
      <w:r>
        <w:t>Tổng quan tính năng</w:t>
      </w:r>
      <w:bookmarkEnd w:id="6"/>
      <w:bookmarkEnd w:id="7"/>
      <w:bookmarkEnd w:id="8"/>
    </w:p>
    <w:p w14:paraId="7E214561">
      <w:pPr>
        <w:pStyle w:val="3"/>
        <w:numPr>
          <w:ilvl w:val="1"/>
          <w:numId w:val="2"/>
        </w:numPr>
        <w:bidi w:val="0"/>
      </w:pPr>
      <w:bookmarkStart w:id="9" w:name="_Toc13663"/>
      <w:bookmarkStart w:id="10" w:name="_Toc8322"/>
      <w:r>
        <w:t>Mô tả chung</w:t>
      </w:r>
      <w:bookmarkEnd w:id="9"/>
      <w:bookmarkEnd w:id="10"/>
    </w:p>
    <w:p w14:paraId="303C2822">
      <w:pPr>
        <w:pStyle w:val="3"/>
        <w:numPr>
          <w:numId w:val="0"/>
        </w:numPr>
        <w:bidi w:val="0"/>
        <w:ind w:leftChars="0"/>
      </w:pPr>
      <w:bookmarkStart w:id="11" w:name="_Toc21556"/>
      <w:bookmarkStart w:id="12" w:name="_Toc8346"/>
      <w:r>
        <w:t>2.2. Nguyên tắc hoạt động</w:t>
      </w:r>
      <w:bookmarkEnd w:id="11"/>
      <w:bookmarkEnd w:id="12"/>
    </w:p>
    <w:p w14:paraId="4AF07550">
      <w:bookmarkStart w:id="13" w:name="_Toc20069"/>
      <w:r>
        <w:br w:type="page"/>
      </w:r>
    </w:p>
    <w:p w14:paraId="6F84DF3F">
      <w:pPr>
        <w:pStyle w:val="2"/>
        <w:numPr>
          <w:ilvl w:val="0"/>
          <w:numId w:val="2"/>
        </w:numPr>
        <w:bidi w:val="0"/>
      </w:pPr>
      <w:bookmarkStart w:id="14" w:name="_Toc18631"/>
      <w:r>
        <w:t>Luồng nghiệp vụ</w:t>
      </w:r>
      <w:bookmarkEnd w:id="13"/>
      <w:bookmarkEnd w:id="14"/>
    </w:p>
    <w:p w14:paraId="6BFB5592">
      <w:pPr>
        <w:pStyle w:val="3"/>
        <w:numPr>
          <w:ilvl w:val="1"/>
          <w:numId w:val="2"/>
        </w:numPr>
        <w:bidi w:val="0"/>
      </w:pPr>
      <w:bookmarkStart w:id="15" w:name="_Toc25142"/>
      <w:bookmarkStart w:id="16" w:name="_Toc14672"/>
      <w:r>
        <w:t>Điều kiện hoàn tiền</w:t>
      </w:r>
      <w:bookmarkEnd w:id="15"/>
      <w:bookmarkEnd w:id="16"/>
    </w:p>
    <w:p w14:paraId="7762AFF0">
      <w:pPr>
        <w:pStyle w:val="3"/>
        <w:numPr>
          <w:numId w:val="0"/>
        </w:numPr>
        <w:bidi w:val="0"/>
        <w:ind w:leftChars="0"/>
      </w:pPr>
      <w:bookmarkStart w:id="17" w:name="_Toc19527"/>
      <w:bookmarkStart w:id="18" w:name="_Toc17720"/>
      <w:r>
        <w:t>3.2. Quy trình hoàn tiền</w:t>
      </w:r>
      <w:bookmarkEnd w:id="17"/>
      <w:bookmarkEnd w:id="18"/>
    </w:p>
    <w:p w14:paraId="30847FEE">
      <w:bookmarkStart w:id="19" w:name="_Toc22389"/>
      <w:bookmarkStart w:id="20" w:name="_Toc32483"/>
      <w:r>
        <w:br w:type="page"/>
      </w:r>
    </w:p>
    <w:p w14:paraId="2AD3E749">
      <w:pPr>
        <w:pStyle w:val="2"/>
        <w:numPr>
          <w:ilvl w:val="0"/>
          <w:numId w:val="2"/>
        </w:numPr>
        <w:bidi w:val="0"/>
      </w:pPr>
      <w:r>
        <w:t>Mô tả chi tiết</w:t>
      </w:r>
      <w:bookmarkEnd w:id="19"/>
      <w:bookmarkEnd w:id="20"/>
      <w:r>
        <w:t xml:space="preserve"> </w:t>
      </w:r>
    </w:p>
    <w:p w14:paraId="4097918A">
      <w:pPr>
        <w:pStyle w:val="3"/>
        <w:numPr>
          <w:ilvl w:val="1"/>
          <w:numId w:val="2"/>
        </w:numPr>
        <w:bidi w:val="0"/>
      </w:pPr>
      <w:bookmarkStart w:id="21" w:name="_Toc27647"/>
      <w:bookmarkStart w:id="22" w:name="_Toc6124"/>
      <w:r>
        <w:t>Tạo yêu cầu</w:t>
      </w:r>
      <w:bookmarkEnd w:id="21"/>
      <w:bookmarkEnd w:id="22"/>
    </w:p>
    <w:p w14:paraId="7EAD87DD">
      <w:pPr>
        <w:pStyle w:val="3"/>
        <w:numPr>
          <w:ilvl w:val="1"/>
          <w:numId w:val="2"/>
        </w:numPr>
        <w:bidi w:val="0"/>
      </w:pPr>
      <w:bookmarkStart w:id="23" w:name="_Toc5526"/>
      <w:bookmarkStart w:id="24" w:name="_Toc8227"/>
      <w:r>
        <w:t>Xử lý</w:t>
      </w:r>
      <w:bookmarkEnd w:id="23"/>
      <w:bookmarkEnd w:id="24"/>
    </w:p>
    <w:p w14:paraId="69BE7F55">
      <w:pPr>
        <w:pStyle w:val="3"/>
        <w:numPr>
          <w:numId w:val="0"/>
        </w:numPr>
        <w:bidi w:val="0"/>
        <w:ind w:leftChars="0"/>
      </w:pPr>
      <w:bookmarkStart w:id="25" w:name="_Toc1761"/>
      <w:bookmarkStart w:id="26" w:name="_Toc23869"/>
      <w:r>
        <w:t>4.3. Kết quả</w:t>
      </w:r>
      <w:bookmarkEnd w:id="25"/>
      <w:bookmarkEnd w:id="26"/>
    </w:p>
    <w:p w14:paraId="4363E6A6">
      <w:bookmarkStart w:id="27" w:name="_Toc15805"/>
      <w:bookmarkStart w:id="28" w:name="_Toc30112"/>
      <w:r>
        <w:br w:type="page"/>
      </w:r>
    </w:p>
    <w:p w14:paraId="5AB540F8">
      <w:pPr>
        <w:pStyle w:val="2"/>
        <w:numPr>
          <w:ilvl w:val="0"/>
          <w:numId w:val="2"/>
        </w:numPr>
        <w:bidi w:val="0"/>
      </w:pPr>
      <w:r>
        <w:t>Quy định &amp; Giới hạn</w:t>
      </w:r>
      <w:bookmarkEnd w:id="27"/>
      <w:bookmarkEnd w:id="28"/>
    </w:p>
    <w:p w14:paraId="603AA434">
      <w:pPr>
        <w:pStyle w:val="3"/>
        <w:numPr>
          <w:ilvl w:val="1"/>
          <w:numId w:val="2"/>
        </w:numPr>
        <w:bidi w:val="0"/>
      </w:pPr>
      <w:bookmarkStart w:id="29" w:name="_Toc14878"/>
      <w:bookmarkStart w:id="30" w:name="_Toc2707"/>
      <w:r>
        <w:t>Giới hạn số tiền</w:t>
      </w:r>
      <w:bookmarkEnd w:id="29"/>
      <w:bookmarkEnd w:id="30"/>
    </w:p>
    <w:p w14:paraId="2A49769F">
      <w:pPr>
        <w:pStyle w:val="3"/>
        <w:numPr>
          <w:numId w:val="0"/>
        </w:numPr>
        <w:bidi w:val="0"/>
        <w:ind w:leftChars="0"/>
      </w:pPr>
      <w:bookmarkStart w:id="31" w:name="_Toc24205"/>
      <w:bookmarkStart w:id="32" w:name="_Toc2519"/>
      <w:r>
        <w:t>5.2. Thời gian xử lý</w:t>
      </w:r>
      <w:bookmarkEnd w:id="31"/>
      <w:bookmarkEnd w:id="32"/>
    </w:p>
    <w:p w14:paraId="778E4ED8">
      <w:pPr>
        <w:pStyle w:val="2"/>
        <w:bidi w:val="0"/>
      </w:pPr>
      <w:bookmarkStart w:id="33" w:name="_Toc28473"/>
      <w:bookmarkStart w:id="34" w:name="_Toc2145"/>
      <w:r>
        <w:t>6. Thông báo &amp; Lỗi</w:t>
      </w:r>
      <w:bookmarkEnd w:id="33"/>
      <w:bookmarkEnd w:id="34"/>
    </w:p>
    <w:p w14:paraId="074C096C">
      <w:bookmarkStart w:id="35" w:name="_Toc9022"/>
      <w:bookmarkStart w:id="36" w:name="_Toc13234"/>
      <w:r>
        <w:br w:type="page"/>
      </w:r>
    </w:p>
    <w:p w14:paraId="587B900A">
      <w:pPr>
        <w:pStyle w:val="2"/>
        <w:bidi w:val="0"/>
        <w:rPr>
          <w:rFonts w:hint="default"/>
          <w:lang w:val="vi-VN"/>
        </w:rPr>
      </w:pPr>
      <w:r>
        <w:t>7.</w:t>
      </w:r>
      <w:bookmarkEnd w:id="35"/>
      <w:bookmarkEnd w:id="36"/>
      <w:r>
        <w:rPr>
          <w:rFonts w:hint="default"/>
          <w:lang w:val="vi-VN"/>
        </w:rPr>
        <w:t xml:space="preserve"> Phụ lục</w:t>
      </w:r>
    </w:p>
    <w:p w14:paraId="08D9D18A">
      <w:pPr>
        <w:bidi w:val="0"/>
      </w:pPr>
      <w: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2B1CE"/>
    <w:multiLevelType w:val="singleLevel"/>
    <w:tmpl w:val="8AD2B1C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AA16999"/>
    <w:multiLevelType w:val="multilevel"/>
    <w:tmpl w:val="7AA1699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B506EB"/>
    <w:rsid w:val="2AB5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2026-10-25T02:24:00Z</dcterms:created>
  <dc:creator>kien trung</dc:creator>
  <cp:lastModifiedBy>kien trung</cp:lastModifiedBy>
  <dcterms:modified xsi:type="dcterms:W3CDTF">2026-10-25T02:35:42Z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C8A472746A6E4B91830E400CBBF62CE2_11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