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ED52" w14:textId="77777777" w:rsidR="005E3A3D" w:rsidRPr="005E3A3D" w:rsidRDefault="005E3A3D" w:rsidP="005E3A3D">
      <w:pPr>
        <w:spacing w:after="0"/>
        <w:ind w:firstLine="709"/>
        <w:jc w:val="both"/>
        <w:rPr>
          <w:b/>
          <w:bCs/>
          <w:sz w:val="32"/>
          <w:szCs w:val="32"/>
        </w:rPr>
      </w:pPr>
      <w:r w:rsidRPr="005E3A3D">
        <w:rPr>
          <w:b/>
          <w:bCs/>
          <w:sz w:val="32"/>
          <w:szCs w:val="32"/>
        </w:rPr>
        <w:t>Отчёт по лабораторной работе №1</w:t>
      </w:r>
    </w:p>
    <w:p w14:paraId="66424A1D" w14:textId="77777777" w:rsidR="005E3A3D" w:rsidRDefault="005E3A3D" w:rsidP="005E3A3D">
      <w:pPr>
        <w:spacing w:after="0"/>
        <w:ind w:firstLine="709"/>
        <w:jc w:val="both"/>
      </w:pPr>
    </w:p>
    <w:p w14:paraId="182226E2" w14:textId="41DAD635" w:rsidR="005E3A3D" w:rsidRPr="005E3A3D" w:rsidRDefault="005E3A3D" w:rsidP="005E3A3D">
      <w:pPr>
        <w:spacing w:after="0"/>
        <w:ind w:firstLine="709"/>
        <w:jc w:val="both"/>
      </w:pPr>
      <w:r>
        <w:t xml:space="preserve">Тема: </w:t>
      </w:r>
      <w:r w:rsidRPr="005E3A3D">
        <w:t xml:space="preserve">Рефакторинг архитектуры основного модуля серверной части CRM-системы с внедрением </w:t>
      </w:r>
      <w:proofErr w:type="spellStart"/>
      <w:r w:rsidRPr="005E3A3D">
        <w:t>Onion</w:t>
      </w:r>
      <w:proofErr w:type="spellEnd"/>
      <w:r w:rsidRPr="005E3A3D">
        <w:t xml:space="preserve"> и CQS для повышения масштабируемости и </w:t>
      </w:r>
      <w:proofErr w:type="spellStart"/>
      <w:r w:rsidRPr="005E3A3D">
        <w:t>поддерживаемости</w:t>
      </w:r>
      <w:proofErr w:type="spellEnd"/>
      <w:r w:rsidRPr="005E3A3D">
        <w:t>.</w:t>
      </w:r>
    </w:p>
    <w:p w14:paraId="713A789A" w14:textId="3BA355C3" w:rsidR="005E3A3D" w:rsidRDefault="005E3A3D" w:rsidP="005E3A3D">
      <w:pPr>
        <w:spacing w:after="0"/>
        <w:ind w:firstLine="709"/>
        <w:jc w:val="both"/>
      </w:pPr>
      <w:r>
        <w:t>Цель работы</w:t>
      </w:r>
      <w:r w:rsidR="00783D14">
        <w:t>: научиться</w:t>
      </w:r>
      <w:r>
        <w:t xml:space="preserve"> анализировать поставленную задачу, формулировать функциональные и нефункциональные требования к проектируемой системе.</w:t>
      </w:r>
    </w:p>
    <w:p w14:paraId="6B31973E" w14:textId="77777777" w:rsidR="005E3A3D" w:rsidRDefault="005E3A3D" w:rsidP="005E3A3D">
      <w:pPr>
        <w:spacing w:after="0"/>
        <w:ind w:firstLine="709"/>
        <w:jc w:val="both"/>
      </w:pPr>
    </w:p>
    <w:p w14:paraId="6884038E" w14:textId="77777777" w:rsidR="005E3A3D" w:rsidRDefault="005E3A3D" w:rsidP="005E3A3D">
      <w:pPr>
        <w:spacing w:after="0"/>
        <w:ind w:firstLine="709"/>
        <w:jc w:val="both"/>
      </w:pPr>
      <w:r>
        <w:t>Перечень заинтересованных лиц (стейкхолдеров)</w:t>
      </w:r>
    </w:p>
    <w:p w14:paraId="2B895D4B" w14:textId="77777777" w:rsidR="005E3A3D" w:rsidRDefault="005E3A3D" w:rsidP="005E3A3D">
      <w:pPr>
        <w:spacing w:after="0"/>
        <w:ind w:firstLine="709"/>
        <w:jc w:val="both"/>
      </w:pPr>
    </w:p>
    <w:p w14:paraId="4FCCBFA4" w14:textId="77777777" w:rsidR="005E3A3D" w:rsidRDefault="005E3A3D" w:rsidP="005E3A3D">
      <w:pPr>
        <w:spacing w:after="0"/>
        <w:ind w:firstLine="709"/>
        <w:jc w:val="both"/>
      </w:pPr>
      <w:r>
        <w:t>Менеджер по работе с клиентами (основной пользователь): Сотрудник компании, который ежедневно использует систему для управления клиентами, задачами, ведения календаря и обработки финансовых операций. Заинтересован в удобстве, скорости и надежности системы.</w:t>
      </w:r>
    </w:p>
    <w:p w14:paraId="7CE0D5A9" w14:textId="77777777" w:rsidR="005E3A3D" w:rsidRDefault="005E3A3D" w:rsidP="005E3A3D">
      <w:pPr>
        <w:spacing w:after="0"/>
        <w:ind w:firstLine="709"/>
        <w:jc w:val="both"/>
      </w:pPr>
    </w:p>
    <w:p w14:paraId="5871A17D" w14:textId="788ED5F9" w:rsidR="005E3A3D" w:rsidRDefault="005E3A3D" w:rsidP="005E3A3D">
      <w:pPr>
        <w:spacing w:after="0"/>
        <w:ind w:firstLine="709"/>
        <w:jc w:val="both"/>
      </w:pPr>
      <w:r>
        <w:t>Руководитель отдела продаж/обслуживания</w:t>
      </w:r>
      <w:r>
        <w:t>: использует</w:t>
      </w:r>
      <w:r>
        <w:t xml:space="preserve"> систему для контроля работы менеджеров, формирования отчетов, анализа показателей. Заинтересован в достоверности данных, возможности аналитики и масштабировании системы при росте команды.</w:t>
      </w:r>
    </w:p>
    <w:p w14:paraId="229466E3" w14:textId="77777777" w:rsidR="005E3A3D" w:rsidRPr="005E3A3D" w:rsidRDefault="005E3A3D" w:rsidP="005E3A3D">
      <w:pPr>
        <w:spacing w:after="0"/>
        <w:jc w:val="both"/>
        <w:rPr>
          <w:lang w:val="en-US"/>
        </w:rPr>
      </w:pPr>
    </w:p>
    <w:p w14:paraId="323BC784" w14:textId="7D4354BD" w:rsidR="005E3A3D" w:rsidRDefault="005E3A3D" w:rsidP="005E3A3D">
      <w:pPr>
        <w:spacing w:after="0"/>
        <w:ind w:firstLine="709"/>
        <w:jc w:val="both"/>
      </w:pPr>
      <w:r>
        <w:t>Разработчик (команда сопровождения): Программисты, которые будут поддерживать, дорабатывать и исправлять ошибки в системе после рефакторинга. Заинтересованы в чистоте кода, модульности, тестируемости, понятной архитектуре.</w:t>
      </w:r>
    </w:p>
    <w:p w14:paraId="3A61DD82" w14:textId="77777777" w:rsidR="005E3A3D" w:rsidRDefault="005E3A3D" w:rsidP="005E3A3D">
      <w:pPr>
        <w:spacing w:after="0"/>
        <w:ind w:firstLine="709"/>
        <w:jc w:val="both"/>
      </w:pPr>
    </w:p>
    <w:p w14:paraId="577B93CD" w14:textId="6F154D8E" w:rsidR="005E3A3D" w:rsidRDefault="005E3A3D" w:rsidP="005E3A3D">
      <w:pPr>
        <w:spacing w:after="0"/>
        <w:ind w:firstLine="709"/>
        <w:jc w:val="both"/>
      </w:pPr>
      <w:r>
        <w:t xml:space="preserve">Тестировщик (QA-инженер): </w:t>
      </w:r>
      <w:r>
        <w:t>с</w:t>
      </w:r>
      <w:r>
        <w:t>пециалист, отвечающий за обеспечение качества системы. Заинтересован в возможности создания автоматизированных тестов (</w:t>
      </w:r>
      <w:proofErr w:type="spellStart"/>
      <w:r>
        <w:t>unit</w:t>
      </w:r>
      <w:proofErr w:type="spellEnd"/>
      <w:r>
        <w:t>, интеграционных) для отдельных модулей и команд/запросов.</w:t>
      </w:r>
    </w:p>
    <w:p w14:paraId="3AE1F591" w14:textId="77777777" w:rsidR="005E3A3D" w:rsidRDefault="005E3A3D" w:rsidP="005E3A3D">
      <w:pPr>
        <w:spacing w:after="0"/>
        <w:ind w:firstLine="709"/>
        <w:jc w:val="both"/>
      </w:pPr>
    </w:p>
    <w:p w14:paraId="09968A34" w14:textId="4CB2ACC1" w:rsidR="005E3A3D" w:rsidRDefault="005E3A3D" w:rsidP="005E3A3D">
      <w:pPr>
        <w:spacing w:after="0"/>
        <w:ind w:firstLine="709"/>
        <w:jc w:val="both"/>
      </w:pPr>
      <w:r>
        <w:t>Технический лидер:</w:t>
      </w:r>
      <w:r>
        <w:t xml:space="preserve"> з</w:t>
      </w:r>
      <w:r>
        <w:t>аинтересован в достижении целевых архитектурных свойств (</w:t>
      </w:r>
      <w:proofErr w:type="spellStart"/>
      <w:r>
        <w:t>поддерживаемость</w:t>
      </w:r>
      <w:proofErr w:type="spellEnd"/>
      <w:r>
        <w:t xml:space="preserve">, масштабируемость), соблюдении принципов проектирования (SOLID, CQRS, </w:t>
      </w:r>
      <w:proofErr w:type="spellStart"/>
      <w:r>
        <w:t>Onion</w:t>
      </w:r>
      <w:proofErr w:type="spellEnd"/>
      <w:r>
        <w:t>) и создании устойчивой к изменениям кодовой базы.</w:t>
      </w:r>
    </w:p>
    <w:p w14:paraId="6F40AE27" w14:textId="77777777" w:rsidR="005E3A3D" w:rsidRDefault="005E3A3D" w:rsidP="005E3A3D">
      <w:pPr>
        <w:spacing w:after="0"/>
        <w:ind w:firstLine="709"/>
        <w:jc w:val="both"/>
      </w:pPr>
    </w:p>
    <w:p w14:paraId="1F65F007" w14:textId="77777777" w:rsidR="005E3A3D" w:rsidRPr="005E3A3D" w:rsidRDefault="005E3A3D" w:rsidP="005E3A3D">
      <w:pPr>
        <w:spacing w:after="0"/>
        <w:ind w:firstLine="709"/>
        <w:jc w:val="both"/>
        <w:rPr>
          <w:b/>
          <w:bCs/>
          <w:sz w:val="32"/>
          <w:szCs w:val="32"/>
        </w:rPr>
      </w:pPr>
      <w:r w:rsidRPr="005E3A3D">
        <w:rPr>
          <w:b/>
          <w:bCs/>
          <w:sz w:val="32"/>
          <w:szCs w:val="32"/>
        </w:rPr>
        <w:t>Перечень функциональных требований</w:t>
      </w:r>
    </w:p>
    <w:p w14:paraId="24B5F8B6" w14:textId="77777777" w:rsidR="005E3A3D" w:rsidRDefault="005E3A3D" w:rsidP="005E3A3D">
      <w:pPr>
        <w:spacing w:after="0"/>
        <w:ind w:firstLine="709"/>
        <w:jc w:val="both"/>
      </w:pPr>
    </w:p>
    <w:p w14:paraId="7413327C" w14:textId="1FA2B7FD" w:rsidR="005E3A3D" w:rsidRDefault="005E3A3D" w:rsidP="005E3A3D">
      <w:pPr>
        <w:spacing w:after="0"/>
        <w:ind w:firstLine="709"/>
        <w:jc w:val="both"/>
      </w:pPr>
      <w:r>
        <w:t>Функциональные требования описывают, что должна делать система для пользователей (стейкхолдеров 1-2).</w:t>
      </w:r>
    </w:p>
    <w:p w14:paraId="1F84AD1E" w14:textId="77777777" w:rsidR="005E3A3D" w:rsidRDefault="005E3A3D" w:rsidP="005E3A3D">
      <w:pPr>
        <w:spacing w:after="0"/>
        <w:ind w:firstLine="709"/>
        <w:jc w:val="both"/>
      </w:pPr>
    </w:p>
    <w:p w14:paraId="3FF22B4B" w14:textId="77777777" w:rsidR="005E3A3D" w:rsidRDefault="005E3A3D" w:rsidP="005E3A3D">
      <w:pPr>
        <w:spacing w:after="0"/>
        <w:ind w:firstLine="709"/>
        <w:jc w:val="both"/>
      </w:pPr>
      <w:r>
        <w:t>Система должна обеспечивать управление клиентами: создание, просмотр, редактирование, поиск и фильтрацию карточек клиентов.</w:t>
      </w:r>
    </w:p>
    <w:p w14:paraId="4873BC74" w14:textId="77777777" w:rsidR="005E3A3D" w:rsidRDefault="005E3A3D" w:rsidP="005E3A3D">
      <w:pPr>
        <w:spacing w:after="0"/>
        <w:ind w:firstLine="709"/>
        <w:jc w:val="both"/>
      </w:pPr>
    </w:p>
    <w:p w14:paraId="1B1190AD" w14:textId="77777777" w:rsidR="005E3A3D" w:rsidRDefault="005E3A3D" w:rsidP="005E3A3D">
      <w:pPr>
        <w:spacing w:after="0"/>
        <w:ind w:firstLine="709"/>
        <w:jc w:val="both"/>
      </w:pPr>
      <w:r>
        <w:lastRenderedPageBreak/>
        <w:t>Система должна предоставлять возможность работы с задачами в канбане: создание задач, перемещение задач между этапами (столбцами), назначение исполнителей, установка сроков.</w:t>
      </w:r>
    </w:p>
    <w:p w14:paraId="0BE7EADB" w14:textId="77777777" w:rsidR="005E3A3D" w:rsidRDefault="005E3A3D" w:rsidP="005E3A3D">
      <w:pPr>
        <w:spacing w:after="0"/>
        <w:ind w:firstLine="709"/>
        <w:jc w:val="both"/>
      </w:pPr>
    </w:p>
    <w:p w14:paraId="5B299B43" w14:textId="77777777" w:rsidR="005E3A3D" w:rsidRDefault="005E3A3D" w:rsidP="005E3A3D">
      <w:pPr>
        <w:spacing w:after="0"/>
        <w:ind w:firstLine="709"/>
        <w:jc w:val="both"/>
      </w:pPr>
      <w:r>
        <w:t>Система должна интегрировать календарь задач и встреч: отображение задач и событий в календарной форме, создание новых событий, привязка событий к клиентам.</w:t>
      </w:r>
    </w:p>
    <w:p w14:paraId="66365305" w14:textId="77777777" w:rsidR="005E3A3D" w:rsidRDefault="005E3A3D" w:rsidP="005E3A3D">
      <w:pPr>
        <w:spacing w:after="0"/>
        <w:ind w:firstLine="709"/>
        <w:jc w:val="both"/>
      </w:pPr>
    </w:p>
    <w:p w14:paraId="4D1BE66B" w14:textId="77777777" w:rsidR="005E3A3D" w:rsidRDefault="005E3A3D" w:rsidP="005E3A3D">
      <w:pPr>
        <w:spacing w:after="0"/>
        <w:ind w:firstLine="709"/>
        <w:jc w:val="both"/>
      </w:pPr>
      <w:r>
        <w:t>Система должна позволять проводить финансовые операции: регистрацию сделок, создание счетов, отображение истории платежей по клиенту.</w:t>
      </w:r>
    </w:p>
    <w:p w14:paraId="42637D86" w14:textId="77777777" w:rsidR="005E3A3D" w:rsidRDefault="005E3A3D" w:rsidP="005E3A3D">
      <w:pPr>
        <w:spacing w:after="0"/>
        <w:ind w:firstLine="709"/>
        <w:jc w:val="both"/>
      </w:pPr>
    </w:p>
    <w:p w14:paraId="7DD351AC" w14:textId="77777777" w:rsidR="005E3A3D" w:rsidRDefault="005E3A3D" w:rsidP="005E3A3D">
      <w:pPr>
        <w:spacing w:after="0"/>
        <w:ind w:firstLine="709"/>
        <w:jc w:val="both"/>
      </w:pPr>
      <w:r>
        <w:t>Система должна формировать отчеты и аналитику: базовые отчеты по активности менеджеров, статусу сделок, финансовым показателям (для руководителя).</w:t>
      </w:r>
    </w:p>
    <w:p w14:paraId="2EF12514" w14:textId="77777777" w:rsidR="005E3A3D" w:rsidRPr="00783D14" w:rsidRDefault="005E3A3D" w:rsidP="005E3A3D">
      <w:pPr>
        <w:spacing w:after="0"/>
        <w:ind w:firstLine="709"/>
        <w:jc w:val="both"/>
        <w:rPr>
          <w:lang w:val="en-US"/>
        </w:rPr>
      </w:pPr>
    </w:p>
    <w:p w14:paraId="742831D3" w14:textId="77777777" w:rsidR="005E3A3D" w:rsidRPr="00C81856" w:rsidRDefault="005E3A3D" w:rsidP="005E3A3D">
      <w:pPr>
        <w:spacing w:after="0"/>
        <w:ind w:firstLine="709"/>
        <w:jc w:val="both"/>
        <w:rPr>
          <w:b/>
          <w:bCs/>
          <w:sz w:val="32"/>
          <w:szCs w:val="32"/>
        </w:rPr>
      </w:pPr>
      <w:r w:rsidRPr="00C81856">
        <w:rPr>
          <w:b/>
          <w:bCs/>
          <w:sz w:val="32"/>
          <w:szCs w:val="32"/>
        </w:rPr>
        <w:t>Диаграмма вариантов использования</w:t>
      </w:r>
    </w:p>
    <w:p w14:paraId="450C6962" w14:textId="77777777" w:rsidR="005E3A3D" w:rsidRDefault="005E3A3D" w:rsidP="005E3A3D">
      <w:pPr>
        <w:spacing w:after="0"/>
        <w:ind w:firstLine="709"/>
        <w:jc w:val="both"/>
      </w:pPr>
    </w:p>
    <w:p w14:paraId="20467685" w14:textId="096B98A8" w:rsidR="005E3A3D" w:rsidRDefault="005E7E83" w:rsidP="001C2EA1">
      <w:pPr>
        <w:spacing w:after="0"/>
        <w:jc w:val="center"/>
      </w:pPr>
      <w:r>
        <w:rPr>
          <w:noProof/>
        </w:rPr>
        <w:drawing>
          <wp:inline distT="0" distB="0" distL="0" distR="0" wp14:anchorId="7D0DBCA7" wp14:editId="79AA29AF">
            <wp:extent cx="5476875" cy="2799174"/>
            <wp:effectExtent l="0" t="0" r="0" b="1270"/>
            <wp:docPr id="2262907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066" cy="2810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B954F1" w14:textId="77777777" w:rsidR="001C2EA1" w:rsidRDefault="001C2EA1" w:rsidP="005E3A3D">
      <w:pPr>
        <w:spacing w:after="0"/>
        <w:ind w:firstLine="709"/>
        <w:jc w:val="both"/>
        <w:rPr>
          <w:lang w:val="en-US"/>
        </w:rPr>
      </w:pPr>
    </w:p>
    <w:p w14:paraId="4A3D8869" w14:textId="23E942ED" w:rsidR="005E3A3D" w:rsidRPr="00C81856" w:rsidRDefault="005E3A3D" w:rsidP="005E3A3D">
      <w:pPr>
        <w:spacing w:after="0"/>
        <w:ind w:firstLine="709"/>
        <w:jc w:val="both"/>
        <w:rPr>
          <w:b/>
          <w:bCs/>
          <w:sz w:val="32"/>
          <w:szCs w:val="32"/>
        </w:rPr>
      </w:pPr>
      <w:r w:rsidRPr="00C81856">
        <w:rPr>
          <w:b/>
          <w:bCs/>
          <w:sz w:val="32"/>
          <w:szCs w:val="32"/>
        </w:rPr>
        <w:t>Перечень сделанных предположений</w:t>
      </w:r>
    </w:p>
    <w:p w14:paraId="35A6F18C" w14:textId="77777777" w:rsidR="005E3A3D" w:rsidRDefault="005E3A3D" w:rsidP="005E3A3D">
      <w:pPr>
        <w:spacing w:after="0"/>
        <w:ind w:firstLine="709"/>
        <w:jc w:val="both"/>
      </w:pPr>
    </w:p>
    <w:p w14:paraId="608D53AF" w14:textId="77777777" w:rsidR="005E3A3D" w:rsidRDefault="005E3A3D" w:rsidP="005E3A3D">
      <w:pPr>
        <w:spacing w:after="0"/>
        <w:ind w:firstLine="709"/>
        <w:jc w:val="both"/>
      </w:pPr>
      <w:r>
        <w:t>Предполагается, что рефакторингу подвергается работающая CRM-система с существующей бизнес-логикой и базой данных. Цель — не добавление новой функциональности, а улучшение архитектуры.</w:t>
      </w:r>
    </w:p>
    <w:p w14:paraId="28D059E3" w14:textId="77777777" w:rsidR="005E3A3D" w:rsidRDefault="005E3A3D" w:rsidP="005E3A3D">
      <w:pPr>
        <w:spacing w:after="0"/>
        <w:ind w:firstLine="709"/>
        <w:jc w:val="both"/>
      </w:pPr>
    </w:p>
    <w:p w14:paraId="5C150FDD" w14:textId="4E30BF81" w:rsidR="005E3A3D" w:rsidRDefault="005E3A3D" w:rsidP="005E3A3D">
      <w:pPr>
        <w:spacing w:after="0"/>
        <w:ind w:firstLine="709"/>
        <w:jc w:val="both"/>
      </w:pPr>
      <w:r>
        <w:t xml:space="preserve">Предполагается, что система имеет классическую клиент-серверную архитектуру с веб-клиентом, взаимодействующим с </w:t>
      </w:r>
      <w:proofErr w:type="spellStart"/>
      <w:r>
        <w:t>RESTful</w:t>
      </w:r>
      <w:proofErr w:type="spellEnd"/>
      <w:r>
        <w:t xml:space="preserve"> API </w:t>
      </w:r>
      <w:proofErr w:type="spellStart"/>
      <w:r>
        <w:t>эндпоинтами</w:t>
      </w:r>
      <w:proofErr w:type="spellEnd"/>
      <w:r>
        <w:t xml:space="preserve"> серверного модуля.</w:t>
      </w:r>
    </w:p>
    <w:p w14:paraId="2F0E662E" w14:textId="77777777" w:rsidR="005E3A3D" w:rsidRDefault="005E3A3D" w:rsidP="005E3A3D">
      <w:pPr>
        <w:spacing w:after="0"/>
        <w:ind w:firstLine="709"/>
        <w:jc w:val="both"/>
      </w:pPr>
    </w:p>
    <w:p w14:paraId="5672C4D5" w14:textId="77777777" w:rsidR="005E3A3D" w:rsidRDefault="005E3A3D" w:rsidP="005E3A3D">
      <w:pPr>
        <w:spacing w:after="0"/>
        <w:ind w:firstLine="709"/>
        <w:jc w:val="both"/>
      </w:pPr>
      <w:r>
        <w:lastRenderedPageBreak/>
        <w:t>Предполагается, что команда разработки готова принять новые архитектурные парадигмы (</w:t>
      </w:r>
      <w:proofErr w:type="spellStart"/>
      <w:r>
        <w:t>Onion</w:t>
      </w:r>
      <w:proofErr w:type="spellEnd"/>
      <w:r>
        <w:t>, CQS) и имеет необходимую квалификацию или ресурсы для обучения.</w:t>
      </w:r>
    </w:p>
    <w:p w14:paraId="0BF5FC38" w14:textId="77777777" w:rsidR="005E3A3D" w:rsidRDefault="005E3A3D" w:rsidP="005E3A3D">
      <w:pPr>
        <w:spacing w:after="0"/>
        <w:ind w:firstLine="709"/>
        <w:jc w:val="both"/>
      </w:pPr>
    </w:p>
    <w:p w14:paraId="76D9A5D7" w14:textId="77777777" w:rsidR="005E3A3D" w:rsidRDefault="005E3A3D" w:rsidP="005E3A3D">
      <w:pPr>
        <w:spacing w:after="0"/>
        <w:ind w:firstLine="709"/>
        <w:jc w:val="both"/>
      </w:pPr>
      <w:r>
        <w:t>Предполагается наличие или возможность написания автоматизированных тестов (</w:t>
      </w:r>
      <w:proofErr w:type="spellStart"/>
      <w:r>
        <w:t>unit</w:t>
      </w:r>
      <w:proofErr w:type="spellEnd"/>
      <w:r>
        <w:t>, интеграционных) для обеспечения безопасности рефакторинга.</w:t>
      </w:r>
    </w:p>
    <w:p w14:paraId="16BC1D79" w14:textId="77777777" w:rsidR="005E3A3D" w:rsidRDefault="005E3A3D" w:rsidP="005E3A3D">
      <w:pPr>
        <w:spacing w:after="0"/>
        <w:ind w:firstLine="709"/>
        <w:jc w:val="both"/>
      </w:pPr>
    </w:p>
    <w:p w14:paraId="49C361E1" w14:textId="77777777" w:rsidR="005E3A3D" w:rsidRDefault="005E3A3D" w:rsidP="005E3A3D">
      <w:pPr>
        <w:spacing w:after="0"/>
        <w:ind w:firstLine="709"/>
        <w:jc w:val="both"/>
      </w:pPr>
      <w:r>
        <w:t>Предполагается, что база данных и ее схема могут быть подвергнуты минимальным изменениям (например, для разделения моделей чтения/записи в рамках CQRS), но без полной переработки.</w:t>
      </w:r>
    </w:p>
    <w:p w14:paraId="678ED40C" w14:textId="77777777" w:rsidR="005E3A3D" w:rsidRDefault="005E3A3D" w:rsidP="005E3A3D">
      <w:pPr>
        <w:spacing w:after="0"/>
        <w:ind w:firstLine="709"/>
        <w:jc w:val="both"/>
      </w:pPr>
    </w:p>
    <w:p w14:paraId="6D69ABFF" w14:textId="77777777" w:rsidR="005E3A3D" w:rsidRPr="00C81856" w:rsidRDefault="005E3A3D" w:rsidP="005E3A3D">
      <w:pPr>
        <w:spacing w:after="0"/>
        <w:ind w:firstLine="709"/>
        <w:jc w:val="both"/>
        <w:rPr>
          <w:b/>
          <w:bCs/>
          <w:sz w:val="32"/>
          <w:szCs w:val="32"/>
        </w:rPr>
      </w:pPr>
      <w:r w:rsidRPr="00C81856">
        <w:rPr>
          <w:b/>
          <w:bCs/>
          <w:sz w:val="32"/>
          <w:szCs w:val="32"/>
        </w:rPr>
        <w:t>Перечень нефункциональных требований</w:t>
      </w:r>
    </w:p>
    <w:p w14:paraId="09F83519" w14:textId="77777777" w:rsidR="005E3A3D" w:rsidRDefault="005E3A3D" w:rsidP="005E3A3D">
      <w:pPr>
        <w:spacing w:after="0"/>
        <w:ind w:firstLine="709"/>
        <w:jc w:val="both"/>
      </w:pPr>
    </w:p>
    <w:p w14:paraId="1219C372" w14:textId="201D8ABF" w:rsidR="005E3A3D" w:rsidRDefault="005E3A3D" w:rsidP="005E3A3D">
      <w:pPr>
        <w:spacing w:after="0"/>
        <w:ind w:firstLine="709"/>
        <w:jc w:val="both"/>
      </w:pPr>
      <w:r>
        <w:t>Нефункциональные требования описывают, как система должна работать, и направлены на интересы стейкхолдеров 3-6.</w:t>
      </w:r>
    </w:p>
    <w:p w14:paraId="016BAB35" w14:textId="77777777" w:rsidR="005E3A3D" w:rsidRDefault="005E3A3D" w:rsidP="005E3A3D">
      <w:pPr>
        <w:spacing w:after="0"/>
        <w:ind w:firstLine="709"/>
        <w:jc w:val="both"/>
      </w:pPr>
    </w:p>
    <w:p w14:paraId="1A93CBF9" w14:textId="434A630D" w:rsidR="005E3A3D" w:rsidRDefault="005E3A3D" w:rsidP="005E3A3D">
      <w:pPr>
        <w:spacing w:after="0"/>
        <w:ind w:firstLine="709"/>
        <w:jc w:val="both"/>
      </w:pPr>
      <w:proofErr w:type="spellStart"/>
      <w:r>
        <w:t>Поддерживаемость</w:t>
      </w:r>
      <w:proofErr w:type="spellEnd"/>
      <w:r>
        <w:t>:</w:t>
      </w:r>
    </w:p>
    <w:p w14:paraId="3304E062" w14:textId="77777777" w:rsidR="005E3A3D" w:rsidRDefault="005E3A3D" w:rsidP="005E3A3D">
      <w:pPr>
        <w:spacing w:after="0"/>
        <w:ind w:firstLine="709"/>
        <w:jc w:val="both"/>
      </w:pPr>
    </w:p>
    <w:p w14:paraId="5D20D52C" w14:textId="6821C560" w:rsidR="005E3A3D" w:rsidRDefault="005E3A3D" w:rsidP="005E3A3D">
      <w:pPr>
        <w:spacing w:after="0"/>
        <w:ind w:firstLine="709"/>
        <w:jc w:val="both"/>
      </w:pPr>
      <w:r>
        <w:t xml:space="preserve">Ключевая цель рефакторинга. Система должна быть легко изменяемой для добавления новой функциональности и исправления ошибок. </w:t>
      </w:r>
      <w:proofErr w:type="spellStart"/>
      <w:r>
        <w:t>Onion</w:t>
      </w:r>
      <w:proofErr w:type="spellEnd"/>
      <w:r>
        <w:t>-архитектура обеспечивает это за счет изоляции бизнес-логики и зависимостей.</w:t>
      </w:r>
    </w:p>
    <w:p w14:paraId="5630E406" w14:textId="77777777" w:rsidR="005E3A3D" w:rsidRDefault="005E3A3D" w:rsidP="00F53B85">
      <w:pPr>
        <w:spacing w:after="0"/>
        <w:jc w:val="both"/>
      </w:pPr>
    </w:p>
    <w:p w14:paraId="2CA894B2" w14:textId="3D25F41B" w:rsidR="005E3A3D" w:rsidRPr="00F53B85" w:rsidRDefault="005E3A3D" w:rsidP="005E3A3D">
      <w:pPr>
        <w:spacing w:after="0"/>
        <w:ind w:firstLine="709"/>
        <w:jc w:val="both"/>
      </w:pPr>
      <w:r>
        <w:t>Масштабируемость</w:t>
      </w:r>
      <w:r w:rsidRPr="00F53B85">
        <w:t xml:space="preserve"> </w:t>
      </w:r>
      <w:r>
        <w:t>разработки</w:t>
      </w:r>
      <w:r w:rsidRPr="00F53B85">
        <w:t>:</w:t>
      </w:r>
    </w:p>
    <w:p w14:paraId="5A5D3453" w14:textId="77777777" w:rsidR="005E3A3D" w:rsidRPr="00F53B85" w:rsidRDefault="005E3A3D" w:rsidP="005E3A3D">
      <w:pPr>
        <w:spacing w:after="0"/>
        <w:ind w:firstLine="709"/>
        <w:jc w:val="both"/>
      </w:pPr>
    </w:p>
    <w:p w14:paraId="52DC7647" w14:textId="77777777" w:rsidR="00F53B85" w:rsidRDefault="005E3A3D" w:rsidP="00F53B85">
      <w:pPr>
        <w:spacing w:after="0"/>
        <w:ind w:firstLine="709"/>
        <w:jc w:val="both"/>
      </w:pPr>
      <w:r>
        <w:t>С ростом команды и кодовой базы производительность разработчиков не должна падать. CQS и чистая архитектура позволяют разным командам работать над независимыми модулями (например, над командами записи и запросами чтения) с минимальными конфликтами.</w:t>
      </w:r>
      <w:r w:rsidR="00F53B85">
        <w:t xml:space="preserve"> </w:t>
      </w:r>
    </w:p>
    <w:p w14:paraId="204ABC1A" w14:textId="7BD1078E" w:rsidR="005E3A3D" w:rsidRDefault="005E3A3D" w:rsidP="00F53B85">
      <w:pPr>
        <w:spacing w:after="0"/>
        <w:ind w:firstLine="709"/>
        <w:jc w:val="both"/>
      </w:pPr>
      <w:r>
        <w:t xml:space="preserve">Возможность добавления нового разработчика в команду с выходом на </w:t>
      </w:r>
      <w:r w:rsidR="00F53B85">
        <w:t>уровень самостоятельной разработки</w:t>
      </w:r>
      <w:r>
        <w:t xml:space="preserve"> в течение 1-2 недель за счет понятной структуры.</w:t>
      </w:r>
    </w:p>
    <w:p w14:paraId="6E1F03CA" w14:textId="77777777" w:rsidR="005E3A3D" w:rsidRDefault="005E3A3D" w:rsidP="005E3A3D">
      <w:pPr>
        <w:spacing w:after="0"/>
        <w:ind w:firstLine="709"/>
        <w:jc w:val="both"/>
      </w:pPr>
    </w:p>
    <w:p w14:paraId="36E14E20" w14:textId="6C4E907A" w:rsidR="005E3A3D" w:rsidRDefault="005E3A3D" w:rsidP="005E3A3D">
      <w:pPr>
        <w:spacing w:after="0"/>
        <w:ind w:firstLine="709"/>
        <w:jc w:val="both"/>
      </w:pPr>
      <w:r>
        <w:t>Тестируемость:</w:t>
      </w:r>
    </w:p>
    <w:p w14:paraId="7C7EF145" w14:textId="77777777" w:rsidR="005E3A3D" w:rsidRDefault="005E3A3D" w:rsidP="005E3A3D">
      <w:pPr>
        <w:spacing w:after="0"/>
        <w:ind w:firstLine="709"/>
        <w:jc w:val="both"/>
      </w:pPr>
    </w:p>
    <w:p w14:paraId="2CFAE77E" w14:textId="7CCA3D19" w:rsidR="005E3A3D" w:rsidRDefault="005E3A3D" w:rsidP="005E3A3D">
      <w:pPr>
        <w:spacing w:after="0"/>
        <w:ind w:firstLine="709"/>
        <w:jc w:val="both"/>
      </w:pPr>
      <w:r>
        <w:t xml:space="preserve">Необходима для безопасного рефакторинга и поддержки качества. </w:t>
      </w:r>
      <w:proofErr w:type="spellStart"/>
      <w:r>
        <w:t>Onion</w:t>
      </w:r>
      <w:proofErr w:type="spellEnd"/>
      <w:r>
        <w:t xml:space="preserve">-архитектура с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позволяет легко подменять инфраструктурные зависимости (БД, внешние API) </w:t>
      </w:r>
      <w:proofErr w:type="spellStart"/>
      <w:r>
        <w:t>mock</w:t>
      </w:r>
      <w:proofErr w:type="spellEnd"/>
      <w:r>
        <w:t xml:space="preserve">-объектами в </w:t>
      </w:r>
      <w:proofErr w:type="spellStart"/>
      <w:r>
        <w:t>unit</w:t>
      </w:r>
      <w:proofErr w:type="spellEnd"/>
      <w:r>
        <w:t>-тестах.</w:t>
      </w:r>
    </w:p>
    <w:p w14:paraId="308F9754" w14:textId="77777777" w:rsidR="005E3A3D" w:rsidRDefault="005E3A3D" w:rsidP="005E3A3D">
      <w:pPr>
        <w:spacing w:after="0"/>
        <w:ind w:firstLine="709"/>
        <w:jc w:val="both"/>
      </w:pPr>
    </w:p>
    <w:p w14:paraId="556BF80C" w14:textId="722F00AB" w:rsidR="00F12C76" w:rsidRDefault="005E3A3D" w:rsidP="00F53B85">
      <w:pPr>
        <w:spacing w:after="0"/>
        <w:ind w:firstLine="709"/>
        <w:jc w:val="both"/>
      </w:pPr>
      <w:r>
        <w:t xml:space="preserve">Покрытие </w:t>
      </w:r>
      <w:proofErr w:type="spellStart"/>
      <w:r>
        <w:t>unit</w:t>
      </w:r>
      <w:proofErr w:type="spellEnd"/>
      <w:r>
        <w:t xml:space="preserve">-тестами ключевой бизнес-логики (Domain слоя) должно составлять не менее </w:t>
      </w:r>
      <w:r w:rsidR="00A124D6">
        <w:t>8</w:t>
      </w:r>
      <w:r>
        <w:t>0%. Интеграционные тесты для сценариев использования (Application слоя) должны выполняться изолированно от реальной БД.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35AE"/>
    <w:multiLevelType w:val="multilevel"/>
    <w:tmpl w:val="140A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2399C"/>
    <w:multiLevelType w:val="multilevel"/>
    <w:tmpl w:val="B96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59288D"/>
    <w:multiLevelType w:val="multilevel"/>
    <w:tmpl w:val="A672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6C7F14"/>
    <w:multiLevelType w:val="multilevel"/>
    <w:tmpl w:val="E07E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160049">
    <w:abstractNumId w:val="2"/>
  </w:num>
  <w:num w:numId="2" w16cid:durableId="242838820">
    <w:abstractNumId w:val="0"/>
  </w:num>
  <w:num w:numId="3" w16cid:durableId="552429636">
    <w:abstractNumId w:val="3"/>
  </w:num>
  <w:num w:numId="4" w16cid:durableId="1891070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A8"/>
    <w:rsid w:val="00176CA8"/>
    <w:rsid w:val="001C2EA1"/>
    <w:rsid w:val="003E1063"/>
    <w:rsid w:val="005E3A3D"/>
    <w:rsid w:val="005E7E83"/>
    <w:rsid w:val="006C0B77"/>
    <w:rsid w:val="00783D14"/>
    <w:rsid w:val="008242FF"/>
    <w:rsid w:val="00870751"/>
    <w:rsid w:val="008C1518"/>
    <w:rsid w:val="00922C48"/>
    <w:rsid w:val="00A124D6"/>
    <w:rsid w:val="00B915B7"/>
    <w:rsid w:val="00C81856"/>
    <w:rsid w:val="00DC798F"/>
    <w:rsid w:val="00EA59DF"/>
    <w:rsid w:val="00EE4070"/>
    <w:rsid w:val="00F117D1"/>
    <w:rsid w:val="00F12C76"/>
    <w:rsid w:val="00F53B85"/>
    <w:rsid w:val="00FB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893F1"/>
  <w15:chartTrackingRefBased/>
  <w15:docId w15:val="{C54C34A3-8197-496C-B06A-AA66EEA3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7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C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C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C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C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C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C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C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C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C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C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CA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76CA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76CA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76CA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76CA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76CA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76C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C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CA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76C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CA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C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CA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76CA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999</dc:creator>
  <cp:keywords/>
  <dc:description/>
  <cp:lastModifiedBy>Максим 999</cp:lastModifiedBy>
  <cp:revision>8</cp:revision>
  <dcterms:created xsi:type="dcterms:W3CDTF">2025-12-03T12:10:00Z</dcterms:created>
  <dcterms:modified xsi:type="dcterms:W3CDTF">2025-12-03T15:01:00Z</dcterms:modified>
</cp:coreProperties>
</file>