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DC7AC" w14:textId="77777777" w:rsidR="0083016F" w:rsidRDefault="0083016F" w:rsidP="002D50D8">
      <w:pPr>
        <w:spacing w:after="0" w:line="240" w:lineRule="auto"/>
        <w:rPr>
          <w:rFonts w:ascii="Times New Roman" w:hAnsi="Times New Roman" w:cs="Times New Roman"/>
          <w:sz w:val="24"/>
          <w:szCs w:val="24"/>
        </w:rPr>
      </w:pPr>
    </w:p>
    <w:tbl>
      <w:tblPr>
        <w:tblStyle w:val="a7"/>
        <w:tblpPr w:leftFromText="180" w:rightFromText="180" w:vertAnchor="text" w:horzAnchor="margin" w:tblpXSpec="center" w:tblpY="-401"/>
        <w:tblW w:w="10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8"/>
        <w:gridCol w:w="4623"/>
      </w:tblGrid>
      <w:tr w:rsidR="00627B1B" w:rsidRPr="006310D9" w14:paraId="254745A0" w14:textId="77777777" w:rsidTr="0083016F">
        <w:trPr>
          <w:trHeight w:val="4203"/>
        </w:trPr>
        <w:tc>
          <w:tcPr>
            <w:tcW w:w="5408" w:type="dxa"/>
          </w:tcPr>
          <w:p w14:paraId="719EA2A8" w14:textId="77777777" w:rsidR="00627B1B" w:rsidRPr="006310D9" w:rsidRDefault="00627B1B" w:rsidP="002D50D8">
            <w:pPr>
              <w:rPr>
                <w:rFonts w:ascii="Times New Roman" w:hAnsi="Times New Roman" w:cs="Times New Roman"/>
                <w:sz w:val="28"/>
                <w:szCs w:val="28"/>
              </w:rPr>
            </w:pPr>
            <w:r w:rsidRPr="006310D9">
              <w:rPr>
                <w:rFonts w:ascii="Times New Roman" w:hAnsi="Times New Roman" w:cs="Times New Roman"/>
                <w:noProof/>
                <w:sz w:val="28"/>
                <w:szCs w:val="28"/>
                <w:lang w:eastAsia="ru-RU"/>
              </w:rPr>
              <w:drawing>
                <wp:inline distT="0" distB="0" distL="0" distR="0" wp14:anchorId="319A5250" wp14:editId="194D348F">
                  <wp:extent cx="2870200" cy="375703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t="7430" b="6827"/>
                          <a:stretch>
                            <a:fillRect/>
                          </a:stretch>
                        </pic:blipFill>
                        <pic:spPr bwMode="auto">
                          <a:xfrm>
                            <a:off x="0" y="0"/>
                            <a:ext cx="2873152" cy="3760897"/>
                          </a:xfrm>
                          <a:prstGeom prst="rect">
                            <a:avLst/>
                          </a:prstGeom>
                          <a:noFill/>
                        </pic:spPr>
                      </pic:pic>
                    </a:graphicData>
                  </a:graphic>
                </wp:inline>
              </w:drawing>
            </w:r>
          </w:p>
        </w:tc>
        <w:tc>
          <w:tcPr>
            <w:tcW w:w="4623" w:type="dxa"/>
            <w:vMerge w:val="restart"/>
          </w:tcPr>
          <w:p w14:paraId="6DD2F8C5" w14:textId="77777777" w:rsidR="00627B1B" w:rsidRPr="00627B1B" w:rsidRDefault="00627B1B" w:rsidP="002D50D8">
            <w:pPr>
              <w:rPr>
                <w:rFonts w:ascii="Times New Roman" w:hAnsi="Times New Roman" w:cs="Times New Roman"/>
                <w:b/>
                <w:sz w:val="28"/>
                <w:szCs w:val="28"/>
              </w:rPr>
            </w:pPr>
            <w:r w:rsidRPr="006310D9">
              <w:rPr>
                <w:rFonts w:ascii="Times New Roman" w:hAnsi="Times New Roman" w:cs="Times New Roman"/>
                <w:b/>
                <w:sz w:val="28"/>
                <w:szCs w:val="28"/>
              </w:rPr>
              <w:t>Аннотация</w:t>
            </w:r>
          </w:p>
          <w:p w14:paraId="519E9394" w14:textId="77777777" w:rsidR="00627B1B" w:rsidRPr="006310D9" w:rsidRDefault="00627B1B" w:rsidP="002D50D8">
            <w:pPr>
              <w:rPr>
                <w:rFonts w:ascii="Times New Roman" w:hAnsi="Times New Roman" w:cs="Times New Roman"/>
                <w:sz w:val="28"/>
                <w:szCs w:val="28"/>
              </w:rPr>
            </w:pPr>
            <w:r w:rsidRPr="006310D9">
              <w:rPr>
                <w:rFonts w:ascii="Times New Roman" w:hAnsi="Times New Roman" w:cs="Times New Roman"/>
                <w:sz w:val="28"/>
                <w:szCs w:val="28"/>
              </w:rPr>
              <w:t xml:space="preserve">Монография посвящена исследованию проблемы духовного воспроизводства с точки зрения его методологического и социологического аспектов. Анализируются основные элементы духовного воспроизводства, главными среди них выступают духовное производство и духовное потребление. Рассматриваются основные функции и механизм взаимодействия элементов, процесс воспроизводства духовных ценностей и самого субъекта духовной деятельности. </w:t>
            </w:r>
          </w:p>
          <w:p w14:paraId="4B9071E7" w14:textId="7D42C789" w:rsidR="00627B1B" w:rsidRPr="006310D9" w:rsidRDefault="00627B1B" w:rsidP="002D50D8">
            <w:pPr>
              <w:rPr>
                <w:rFonts w:ascii="Times New Roman" w:hAnsi="Times New Roman" w:cs="Times New Roman"/>
                <w:sz w:val="28"/>
                <w:szCs w:val="28"/>
              </w:rPr>
            </w:pPr>
            <w:r w:rsidRPr="006310D9">
              <w:rPr>
                <w:rFonts w:ascii="Times New Roman" w:hAnsi="Times New Roman" w:cs="Times New Roman"/>
                <w:sz w:val="28"/>
                <w:szCs w:val="28"/>
              </w:rPr>
              <w:t>Духовное воспроизводство определяется как воспроизводство взглядов, идей, представлений, мировоззрения предыдущих поколений и является неотъемлемой частью воспроизводства всего образа жизни.</w:t>
            </w:r>
          </w:p>
          <w:p w14:paraId="7F6E7C49" w14:textId="77777777" w:rsidR="00627B1B" w:rsidRPr="006310D9" w:rsidRDefault="00627B1B" w:rsidP="002D50D8">
            <w:pPr>
              <w:rPr>
                <w:rFonts w:ascii="Times New Roman" w:hAnsi="Times New Roman" w:cs="Times New Roman"/>
                <w:sz w:val="28"/>
                <w:szCs w:val="28"/>
              </w:rPr>
            </w:pPr>
            <w:r w:rsidRPr="006310D9">
              <w:rPr>
                <w:rFonts w:ascii="Times New Roman" w:hAnsi="Times New Roman" w:cs="Times New Roman"/>
                <w:sz w:val="28"/>
                <w:szCs w:val="28"/>
              </w:rPr>
              <w:t>Целью работы является выяснение общих закономерностей и условий духовного воспроизводства и применение данной теории к анализу одного из видов духовного воспроизводства – искусства.</w:t>
            </w:r>
          </w:p>
          <w:p w14:paraId="4CA306C3" w14:textId="77777777" w:rsidR="00627B1B" w:rsidRPr="006310D9" w:rsidRDefault="00627B1B" w:rsidP="002D50D8">
            <w:pPr>
              <w:rPr>
                <w:rFonts w:ascii="Times New Roman" w:hAnsi="Times New Roman" w:cs="Times New Roman"/>
                <w:sz w:val="28"/>
                <w:szCs w:val="28"/>
              </w:rPr>
            </w:pPr>
          </w:p>
        </w:tc>
      </w:tr>
      <w:tr w:rsidR="00627B1B" w:rsidRPr="006310D9" w14:paraId="3215436F" w14:textId="77777777" w:rsidTr="0083016F">
        <w:trPr>
          <w:trHeight w:val="1603"/>
        </w:trPr>
        <w:tc>
          <w:tcPr>
            <w:tcW w:w="5408" w:type="dxa"/>
          </w:tcPr>
          <w:p w14:paraId="3A46DC59" w14:textId="77777777" w:rsidR="00627B1B" w:rsidRPr="006310D9" w:rsidRDefault="00627B1B" w:rsidP="002D50D8">
            <w:pPr>
              <w:rPr>
                <w:rFonts w:ascii="Times New Roman" w:hAnsi="Times New Roman" w:cs="Times New Roman"/>
                <w:sz w:val="28"/>
                <w:szCs w:val="28"/>
              </w:rPr>
            </w:pPr>
          </w:p>
          <w:p w14:paraId="4B801846" w14:textId="139B5040" w:rsidR="00627B1B" w:rsidRDefault="00627B1B" w:rsidP="002D50D8">
            <w:pPr>
              <w:rPr>
                <w:rFonts w:ascii="Times New Roman" w:hAnsi="Times New Roman" w:cs="Times New Roman"/>
                <w:b/>
                <w:sz w:val="28"/>
                <w:szCs w:val="28"/>
              </w:rPr>
            </w:pPr>
            <w:r w:rsidRPr="006310D9">
              <w:rPr>
                <w:rFonts w:ascii="Times New Roman" w:hAnsi="Times New Roman" w:cs="Times New Roman"/>
                <w:b/>
                <w:sz w:val="28"/>
                <w:szCs w:val="28"/>
              </w:rPr>
              <w:t xml:space="preserve">Коган Л.Н., </w:t>
            </w:r>
            <w:proofErr w:type="spellStart"/>
            <w:r w:rsidRPr="006310D9">
              <w:rPr>
                <w:rFonts w:ascii="Times New Roman" w:hAnsi="Times New Roman" w:cs="Times New Roman"/>
                <w:b/>
                <w:sz w:val="28"/>
                <w:szCs w:val="28"/>
              </w:rPr>
              <w:t>Сесюнина</w:t>
            </w:r>
            <w:proofErr w:type="spellEnd"/>
            <w:r w:rsidRPr="006310D9">
              <w:rPr>
                <w:rFonts w:ascii="Times New Roman" w:hAnsi="Times New Roman" w:cs="Times New Roman"/>
                <w:b/>
                <w:sz w:val="28"/>
                <w:szCs w:val="28"/>
              </w:rPr>
              <w:t xml:space="preserve"> И. Б. Духовное воспроизводство: методологические и социологические проблемы.</w:t>
            </w:r>
            <w:r w:rsidR="0083016F">
              <w:rPr>
                <w:rFonts w:ascii="Times New Roman" w:hAnsi="Times New Roman" w:cs="Times New Roman"/>
                <w:b/>
                <w:sz w:val="28"/>
                <w:szCs w:val="28"/>
              </w:rPr>
              <w:t xml:space="preserve"> -</w:t>
            </w:r>
            <w:r w:rsidRPr="006310D9">
              <w:rPr>
                <w:rFonts w:ascii="Times New Roman" w:hAnsi="Times New Roman" w:cs="Times New Roman"/>
                <w:b/>
                <w:sz w:val="28"/>
                <w:szCs w:val="28"/>
              </w:rPr>
              <w:t xml:space="preserve"> Томск</w:t>
            </w:r>
            <w:r w:rsidR="0083016F">
              <w:rPr>
                <w:rFonts w:ascii="Times New Roman" w:hAnsi="Times New Roman" w:cs="Times New Roman"/>
                <w:b/>
                <w:sz w:val="28"/>
                <w:szCs w:val="28"/>
              </w:rPr>
              <w:t xml:space="preserve"> </w:t>
            </w:r>
            <w:r w:rsidRPr="006310D9">
              <w:rPr>
                <w:rFonts w:ascii="Times New Roman" w:hAnsi="Times New Roman" w:cs="Times New Roman"/>
                <w:b/>
                <w:sz w:val="28"/>
                <w:szCs w:val="28"/>
              </w:rPr>
              <w:t xml:space="preserve">: Изд-во Том. ун-та, 1986. — 168 с. </w:t>
            </w:r>
          </w:p>
          <w:p w14:paraId="0C301C62" w14:textId="77777777" w:rsidR="00627B1B" w:rsidRDefault="00627B1B" w:rsidP="002D50D8">
            <w:pPr>
              <w:rPr>
                <w:rFonts w:ascii="Times New Roman" w:hAnsi="Times New Roman" w:cs="Times New Roman"/>
                <w:b/>
                <w:sz w:val="28"/>
                <w:szCs w:val="28"/>
              </w:rPr>
            </w:pPr>
          </w:p>
          <w:p w14:paraId="2CBDA51C" w14:textId="7A0C88C8" w:rsidR="00627B1B" w:rsidRPr="00627B1B" w:rsidRDefault="00627B1B" w:rsidP="002D50D8">
            <w:pPr>
              <w:rPr>
                <w:rFonts w:ascii="Times New Roman" w:hAnsi="Times New Roman" w:cs="Times New Roman"/>
                <w:sz w:val="28"/>
                <w:szCs w:val="28"/>
              </w:rPr>
            </w:pPr>
          </w:p>
        </w:tc>
        <w:tc>
          <w:tcPr>
            <w:tcW w:w="4623" w:type="dxa"/>
            <w:vMerge/>
          </w:tcPr>
          <w:p w14:paraId="0273DDEB" w14:textId="77777777" w:rsidR="00627B1B" w:rsidRPr="006310D9" w:rsidRDefault="00627B1B" w:rsidP="002D50D8">
            <w:pPr>
              <w:rPr>
                <w:rFonts w:ascii="Times New Roman" w:hAnsi="Times New Roman" w:cs="Times New Roman"/>
                <w:sz w:val="28"/>
                <w:szCs w:val="28"/>
              </w:rPr>
            </w:pPr>
          </w:p>
        </w:tc>
      </w:tr>
    </w:tbl>
    <w:p w14:paraId="12C40D73" w14:textId="15BAB779" w:rsidR="0083016F" w:rsidRDefault="0083016F" w:rsidP="002D50D8">
      <w:pPr>
        <w:spacing w:after="0" w:line="240" w:lineRule="auto"/>
        <w:rPr>
          <w:rFonts w:ascii="Times New Roman" w:hAnsi="Times New Roman" w:cs="Times New Roman"/>
          <w:sz w:val="28"/>
          <w:szCs w:val="28"/>
        </w:rPr>
      </w:pPr>
      <w:r w:rsidRPr="006310D9">
        <w:rPr>
          <w:rFonts w:ascii="Times New Roman" w:hAnsi="Times New Roman" w:cs="Times New Roman"/>
          <w:b/>
          <w:sz w:val="28"/>
          <w:szCs w:val="28"/>
        </w:rPr>
        <w:t>Ключевые слова</w:t>
      </w:r>
      <w:r w:rsidRPr="006310D9">
        <w:rPr>
          <w:rFonts w:ascii="Times New Roman" w:hAnsi="Times New Roman" w:cs="Times New Roman"/>
          <w:sz w:val="28"/>
          <w:szCs w:val="28"/>
        </w:rPr>
        <w:t>: духовное воспроизводство, искусство, социализм, социология культуры, духовное потребление.</w:t>
      </w:r>
    </w:p>
    <w:p w14:paraId="371D6603" w14:textId="1D405E02" w:rsidR="0083016F" w:rsidRDefault="0083016F" w:rsidP="002D50D8">
      <w:pPr>
        <w:spacing w:after="0" w:line="240" w:lineRule="auto"/>
        <w:rPr>
          <w:rFonts w:ascii="Times New Roman" w:hAnsi="Times New Roman" w:cs="Times New Roman"/>
          <w:b/>
          <w:sz w:val="28"/>
          <w:szCs w:val="28"/>
        </w:rPr>
      </w:pPr>
    </w:p>
    <w:p w14:paraId="7E06BF21" w14:textId="77777777" w:rsidR="007012D7" w:rsidRPr="00627B1B" w:rsidRDefault="007012D7" w:rsidP="007012D7">
      <w:pPr>
        <w:pStyle w:val="a6"/>
        <w:ind w:left="0"/>
        <w:jc w:val="both"/>
        <w:rPr>
          <w:rFonts w:cs="Times New Roman"/>
          <w:b/>
          <w:sz w:val="28"/>
          <w:szCs w:val="28"/>
        </w:rPr>
      </w:pPr>
    </w:p>
    <w:p w14:paraId="2830E4A5" w14:textId="3EC5504F" w:rsidR="007012D7" w:rsidRPr="00627B1B" w:rsidRDefault="007012D7" w:rsidP="007012D7">
      <w:pPr>
        <w:pStyle w:val="a6"/>
        <w:ind w:left="0"/>
        <w:jc w:val="both"/>
        <w:rPr>
          <w:rFonts w:cs="Times New Roman"/>
          <w:sz w:val="28"/>
          <w:szCs w:val="28"/>
        </w:rPr>
      </w:pPr>
      <w:r w:rsidRPr="00627B1B">
        <w:rPr>
          <w:rFonts w:cs="Times New Roman"/>
          <w:b/>
          <w:sz w:val="28"/>
          <w:szCs w:val="28"/>
        </w:rPr>
        <w:t>Работу по сканированию, редактуре и оформлению текста выполнили студенты департамента политологии и социологии</w:t>
      </w:r>
      <w:r w:rsidRPr="00627B1B">
        <w:rPr>
          <w:rFonts w:cs="Times New Roman"/>
          <w:sz w:val="28"/>
          <w:szCs w:val="28"/>
        </w:rPr>
        <w:t>:</w:t>
      </w:r>
      <w:r>
        <w:rPr>
          <w:rFonts w:cs="Times New Roman"/>
          <w:sz w:val="28"/>
          <w:szCs w:val="28"/>
        </w:rPr>
        <w:t xml:space="preserve"> </w:t>
      </w:r>
      <w:r w:rsidRPr="00627B1B">
        <w:rPr>
          <w:rFonts w:cs="Times New Roman"/>
          <w:sz w:val="28"/>
          <w:szCs w:val="28"/>
        </w:rPr>
        <w:t>Белоусова Евгения, Остапенко Екатерина,</w:t>
      </w:r>
      <w:r>
        <w:rPr>
          <w:rFonts w:cs="Times New Roman"/>
          <w:sz w:val="28"/>
          <w:szCs w:val="28"/>
        </w:rPr>
        <w:t xml:space="preserve"> </w:t>
      </w:r>
      <w:r w:rsidRPr="00627B1B">
        <w:rPr>
          <w:rFonts w:cs="Times New Roman"/>
          <w:sz w:val="28"/>
          <w:szCs w:val="28"/>
        </w:rPr>
        <w:t>Полякова Ольга,</w:t>
      </w:r>
      <w:r>
        <w:rPr>
          <w:rFonts w:cs="Times New Roman"/>
          <w:sz w:val="28"/>
          <w:szCs w:val="28"/>
        </w:rPr>
        <w:t xml:space="preserve"> </w:t>
      </w:r>
      <w:r w:rsidRPr="00627B1B">
        <w:rPr>
          <w:rFonts w:cs="Times New Roman"/>
          <w:sz w:val="28"/>
          <w:szCs w:val="28"/>
        </w:rPr>
        <w:t>Трубина Софья,</w:t>
      </w:r>
      <w:r>
        <w:rPr>
          <w:rFonts w:cs="Times New Roman"/>
          <w:sz w:val="28"/>
          <w:szCs w:val="28"/>
        </w:rPr>
        <w:t xml:space="preserve"> </w:t>
      </w:r>
      <w:r w:rsidRPr="00627B1B">
        <w:rPr>
          <w:rFonts w:cs="Times New Roman"/>
          <w:sz w:val="28"/>
          <w:szCs w:val="28"/>
        </w:rPr>
        <w:t>Фролова Наталия,</w:t>
      </w:r>
      <w:r>
        <w:rPr>
          <w:rFonts w:cs="Times New Roman"/>
          <w:sz w:val="28"/>
          <w:szCs w:val="28"/>
        </w:rPr>
        <w:t xml:space="preserve"> </w:t>
      </w:r>
      <w:r w:rsidRPr="00627B1B">
        <w:rPr>
          <w:rFonts w:cs="Times New Roman"/>
          <w:sz w:val="28"/>
          <w:szCs w:val="28"/>
        </w:rPr>
        <w:t>Фролова Снежана.</w:t>
      </w:r>
    </w:p>
    <w:p w14:paraId="3DEB1162" w14:textId="77777777" w:rsidR="007012D7" w:rsidRDefault="007012D7" w:rsidP="002D50D8">
      <w:pPr>
        <w:spacing w:after="0" w:line="240" w:lineRule="auto"/>
        <w:rPr>
          <w:rFonts w:ascii="Times New Roman" w:hAnsi="Times New Roman" w:cs="Times New Roman"/>
          <w:b/>
          <w:sz w:val="28"/>
          <w:szCs w:val="28"/>
        </w:rPr>
      </w:pPr>
    </w:p>
    <w:p w14:paraId="74C8C29B" w14:textId="761B5CCD" w:rsidR="00627B1B" w:rsidRPr="006310D9" w:rsidRDefault="00627B1B" w:rsidP="002D50D8">
      <w:pPr>
        <w:spacing w:after="0" w:line="240" w:lineRule="auto"/>
        <w:jc w:val="center"/>
        <w:rPr>
          <w:rFonts w:ascii="Times New Roman" w:hAnsi="Times New Roman" w:cs="Times New Roman"/>
          <w:b/>
          <w:sz w:val="28"/>
          <w:szCs w:val="28"/>
        </w:rPr>
      </w:pPr>
      <w:r w:rsidRPr="006310D9">
        <w:rPr>
          <w:rFonts w:ascii="Times New Roman" w:hAnsi="Times New Roman" w:cs="Times New Roman"/>
          <w:b/>
          <w:sz w:val="28"/>
          <w:szCs w:val="28"/>
        </w:rPr>
        <w:t>ОГЛАВЛЕНИЕ</w:t>
      </w:r>
    </w:p>
    <w:p w14:paraId="54DE9783" w14:textId="77777777" w:rsidR="00627B1B" w:rsidRPr="00627B1B" w:rsidRDefault="00627B1B" w:rsidP="002D50D8">
      <w:pPr>
        <w:spacing w:after="0" w:line="240" w:lineRule="auto"/>
        <w:rPr>
          <w:rFonts w:ascii="Times New Roman" w:hAnsi="Times New Roman" w:cs="Times New Roman"/>
          <w:sz w:val="26"/>
          <w:szCs w:val="26"/>
        </w:rPr>
      </w:pPr>
      <w:r w:rsidRPr="00627B1B">
        <w:rPr>
          <w:rFonts w:ascii="Times New Roman" w:hAnsi="Times New Roman" w:cs="Times New Roman"/>
          <w:sz w:val="26"/>
          <w:szCs w:val="26"/>
        </w:rPr>
        <w:t>Введение</w:t>
      </w:r>
    </w:p>
    <w:p w14:paraId="095D0460" w14:textId="77777777" w:rsidR="00A14E86" w:rsidRDefault="00627B1B" w:rsidP="002D50D8">
      <w:pPr>
        <w:spacing w:after="0" w:line="240" w:lineRule="auto"/>
        <w:rPr>
          <w:rFonts w:ascii="Times New Roman" w:hAnsi="Times New Roman" w:cs="Times New Roman"/>
          <w:sz w:val="26"/>
          <w:szCs w:val="26"/>
        </w:rPr>
      </w:pPr>
      <w:r w:rsidRPr="00627B1B">
        <w:rPr>
          <w:rFonts w:ascii="Times New Roman" w:hAnsi="Times New Roman" w:cs="Times New Roman"/>
          <w:sz w:val="26"/>
          <w:szCs w:val="26"/>
        </w:rPr>
        <w:t>Глава 1. Процесс духовного воспроизводства</w:t>
      </w:r>
    </w:p>
    <w:p w14:paraId="7A67694F" w14:textId="074BFE07" w:rsidR="00627B1B" w:rsidRPr="00627B1B" w:rsidRDefault="00627B1B" w:rsidP="002D50D8">
      <w:pPr>
        <w:spacing w:after="0" w:line="240" w:lineRule="auto"/>
        <w:rPr>
          <w:rFonts w:ascii="Times New Roman" w:hAnsi="Times New Roman" w:cs="Times New Roman"/>
          <w:sz w:val="26"/>
          <w:szCs w:val="26"/>
        </w:rPr>
      </w:pPr>
      <w:r w:rsidRPr="00627B1B">
        <w:rPr>
          <w:rFonts w:ascii="Times New Roman" w:hAnsi="Times New Roman" w:cs="Times New Roman"/>
          <w:sz w:val="26"/>
          <w:szCs w:val="26"/>
        </w:rPr>
        <w:t xml:space="preserve">Глава 2. О сущности производства </w:t>
      </w:r>
    </w:p>
    <w:p w14:paraId="6C3FEB0A" w14:textId="77777777" w:rsidR="00627B1B" w:rsidRPr="00627B1B" w:rsidRDefault="00627B1B" w:rsidP="002D50D8">
      <w:pPr>
        <w:spacing w:after="0" w:line="240" w:lineRule="auto"/>
        <w:rPr>
          <w:rFonts w:ascii="Times New Roman" w:hAnsi="Times New Roman" w:cs="Times New Roman"/>
          <w:sz w:val="26"/>
          <w:szCs w:val="26"/>
        </w:rPr>
      </w:pPr>
      <w:r w:rsidRPr="00627B1B">
        <w:rPr>
          <w:rFonts w:ascii="Times New Roman" w:hAnsi="Times New Roman" w:cs="Times New Roman"/>
          <w:sz w:val="26"/>
          <w:szCs w:val="26"/>
        </w:rPr>
        <w:t>Глава 3. Диалектика духовного производства и потребления. Распределение и обмен</w:t>
      </w:r>
    </w:p>
    <w:p w14:paraId="6B28DBD6" w14:textId="77777777" w:rsidR="00627B1B" w:rsidRPr="00627B1B" w:rsidRDefault="00627B1B" w:rsidP="002D50D8">
      <w:pPr>
        <w:spacing w:after="0" w:line="240" w:lineRule="auto"/>
        <w:rPr>
          <w:rFonts w:ascii="Times New Roman" w:hAnsi="Times New Roman" w:cs="Times New Roman"/>
          <w:sz w:val="26"/>
          <w:szCs w:val="26"/>
        </w:rPr>
      </w:pPr>
      <w:r w:rsidRPr="00627B1B">
        <w:rPr>
          <w:rFonts w:ascii="Times New Roman" w:hAnsi="Times New Roman" w:cs="Times New Roman"/>
          <w:sz w:val="26"/>
          <w:szCs w:val="26"/>
        </w:rPr>
        <w:lastRenderedPageBreak/>
        <w:t>Глава 4. Духовное потребление</w:t>
      </w:r>
    </w:p>
    <w:p w14:paraId="1B425D3D" w14:textId="77777777" w:rsidR="00A14E86" w:rsidRDefault="00627B1B" w:rsidP="002D50D8">
      <w:pPr>
        <w:spacing w:after="0" w:line="240" w:lineRule="auto"/>
        <w:rPr>
          <w:rFonts w:ascii="Times New Roman" w:hAnsi="Times New Roman" w:cs="Times New Roman"/>
          <w:sz w:val="26"/>
          <w:szCs w:val="26"/>
        </w:rPr>
      </w:pPr>
      <w:r w:rsidRPr="00627B1B">
        <w:rPr>
          <w:rFonts w:ascii="Times New Roman" w:hAnsi="Times New Roman" w:cs="Times New Roman"/>
          <w:sz w:val="26"/>
          <w:szCs w:val="26"/>
        </w:rPr>
        <w:t>Особенности духовного потребления</w:t>
      </w:r>
    </w:p>
    <w:p w14:paraId="1029FF1F" w14:textId="77777777" w:rsidR="00A14E86" w:rsidRDefault="00627B1B" w:rsidP="002D50D8">
      <w:pPr>
        <w:spacing w:after="0" w:line="240" w:lineRule="auto"/>
        <w:rPr>
          <w:rFonts w:ascii="Times New Roman" w:hAnsi="Times New Roman" w:cs="Times New Roman"/>
          <w:sz w:val="26"/>
          <w:szCs w:val="26"/>
        </w:rPr>
      </w:pPr>
      <w:r w:rsidRPr="00627B1B">
        <w:rPr>
          <w:rFonts w:ascii="Times New Roman" w:hAnsi="Times New Roman" w:cs="Times New Roman"/>
          <w:sz w:val="26"/>
          <w:szCs w:val="26"/>
        </w:rPr>
        <w:t>Сущность производительного потребления</w:t>
      </w:r>
    </w:p>
    <w:p w14:paraId="19868EAA" w14:textId="7C88336E" w:rsidR="00627B1B" w:rsidRPr="00627B1B" w:rsidRDefault="00627B1B" w:rsidP="002D50D8">
      <w:pPr>
        <w:spacing w:after="0" w:line="240" w:lineRule="auto"/>
        <w:rPr>
          <w:rFonts w:ascii="Times New Roman" w:hAnsi="Times New Roman" w:cs="Times New Roman"/>
          <w:sz w:val="26"/>
          <w:szCs w:val="26"/>
        </w:rPr>
      </w:pPr>
      <w:r w:rsidRPr="00627B1B">
        <w:rPr>
          <w:rFonts w:ascii="Times New Roman" w:hAnsi="Times New Roman" w:cs="Times New Roman"/>
          <w:sz w:val="26"/>
          <w:szCs w:val="26"/>
        </w:rPr>
        <w:t>Производительное потребление в условиях социализма</w:t>
      </w:r>
    </w:p>
    <w:p w14:paraId="49439A5D" w14:textId="77777777" w:rsidR="00A14E86" w:rsidRDefault="00627B1B" w:rsidP="002D50D8">
      <w:pPr>
        <w:spacing w:after="0" w:line="240" w:lineRule="auto"/>
        <w:rPr>
          <w:rFonts w:ascii="Times New Roman" w:hAnsi="Times New Roman" w:cs="Times New Roman"/>
          <w:sz w:val="26"/>
          <w:szCs w:val="26"/>
        </w:rPr>
      </w:pPr>
      <w:r w:rsidRPr="00627B1B">
        <w:rPr>
          <w:rFonts w:ascii="Times New Roman" w:hAnsi="Times New Roman" w:cs="Times New Roman"/>
          <w:sz w:val="26"/>
          <w:szCs w:val="26"/>
        </w:rPr>
        <w:t>Глава 5. Духовное воспроизводство в сфере искусства</w:t>
      </w:r>
    </w:p>
    <w:p w14:paraId="5A1BD537" w14:textId="4185AC57" w:rsidR="00627B1B" w:rsidRDefault="00627B1B" w:rsidP="002D50D8">
      <w:pPr>
        <w:spacing w:after="0" w:line="240" w:lineRule="auto"/>
        <w:rPr>
          <w:rFonts w:ascii="Times New Roman" w:hAnsi="Times New Roman" w:cs="Times New Roman"/>
          <w:sz w:val="26"/>
          <w:szCs w:val="26"/>
        </w:rPr>
      </w:pPr>
      <w:r w:rsidRPr="00627B1B">
        <w:rPr>
          <w:rFonts w:ascii="Times New Roman" w:hAnsi="Times New Roman" w:cs="Times New Roman"/>
          <w:sz w:val="26"/>
          <w:szCs w:val="26"/>
        </w:rPr>
        <w:t>Заключение</w:t>
      </w:r>
    </w:p>
    <w:p w14:paraId="4031552E" w14:textId="77777777" w:rsidR="00A14E86" w:rsidRPr="00627B1B" w:rsidRDefault="00A14E86" w:rsidP="002D50D8">
      <w:pPr>
        <w:spacing w:after="0" w:line="240" w:lineRule="auto"/>
        <w:rPr>
          <w:rFonts w:ascii="Times New Roman" w:hAnsi="Times New Roman" w:cs="Times New Roman"/>
          <w:sz w:val="26"/>
          <w:szCs w:val="26"/>
        </w:rPr>
      </w:pPr>
    </w:p>
    <w:p w14:paraId="78CF876D" w14:textId="77777777" w:rsidR="00627B1B" w:rsidRPr="0083016F" w:rsidRDefault="00627B1B" w:rsidP="002D50D8">
      <w:pPr>
        <w:spacing w:after="0" w:line="240" w:lineRule="auto"/>
        <w:ind w:firstLine="567"/>
        <w:jc w:val="center"/>
        <w:rPr>
          <w:rFonts w:ascii="Times New Roman" w:hAnsi="Times New Roman" w:cs="Times New Roman"/>
          <w:b/>
          <w:bCs/>
          <w:sz w:val="28"/>
          <w:szCs w:val="28"/>
        </w:rPr>
      </w:pPr>
      <w:r w:rsidRPr="0083016F">
        <w:rPr>
          <w:rFonts w:ascii="Times New Roman" w:hAnsi="Times New Roman" w:cs="Times New Roman"/>
          <w:b/>
          <w:bCs/>
          <w:sz w:val="28"/>
          <w:szCs w:val="28"/>
        </w:rPr>
        <w:t>ВВЕДЕНИЕ</w:t>
      </w:r>
    </w:p>
    <w:p w14:paraId="4C8B68BE"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В условиях совершенствования развитого социалистического общества внимание исследователей все в большей степени обращается на научную разработку проблем формирования нового человека, личность которого складывается под влиянием всей системы социалистических общественных отношений. Наша страна вступила в новый этап своего экономического развития, главными задачами которого являются переход от экстенсивного к интенсивному развитию экономики. Происходит коренная реконструкция всех отраслей народного хозяйства, их перевооружение на основе современных достижений науки и техники. Выполнение задач коммунистического строительства зависит, в первую очередь, от творческой инициативы советских людей, от их дисциплинированности и организованности, уровня образования и квалификации.</w:t>
      </w:r>
    </w:p>
    <w:p w14:paraId="1B3E1C83"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Проблема развития личности каждого советского человека приобретает ныне не только большое политическое и социальное, но и народнохозяйственное значение. В, современных условиях наша страна уже имеет реальные возможности приступить к осуществлению программной цели Коммунистической партии - всестороннему, гармоническому развитию каждого труженика. </w:t>
      </w:r>
    </w:p>
    <w:p w14:paraId="38D89F1D"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XXVII съезд КПСС всесторонне обосновал стратегию ускорении социально-экономического развития страны. Это не только значительное повышение темпов экономического роста, но и новое качество этого роста, ибо он связан с перестройкой всех сфер нашей общественной жизни. B Политическом докладе ЦК КПСС XXVII съезду говорится: Курс на ускорение не сводится к преобразованиям в экономической области. Он предусматривает проведение активной социальной политики, последовательное утверждение принципа социальной справедливости. Стратегия ускорения предполагает совершенствование общественных отношений, обновление форм и методов работы политических и идеологических институтов, углубление социалистической демократии, решительное преодоление инерции, застойности и консерватизма — всего, что сдерживает общественный прогресс. </w:t>
      </w:r>
      <w:r w:rsidRPr="006310D9">
        <w:rPr>
          <w:rStyle w:val="a5"/>
          <w:rFonts w:ascii="Times New Roman" w:hAnsi="Times New Roman" w:cs="Times New Roman"/>
          <w:sz w:val="28"/>
          <w:szCs w:val="28"/>
        </w:rPr>
        <w:footnoteReference w:id="1"/>
      </w:r>
    </w:p>
    <w:p w14:paraId="695CE6FC"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Ускорение ритма всех сфер общественной жизни непосредственно сказывается и на духовном воспроизводстве, на становлении духовного мира личности. Важнейшая особенность социалистического социального воспроизводства состоит в том, что оно делает все возможное, чтобы новое поколение, наша смена «была еще умнее, способнее, образованнее, чтобы </w:t>
      </w:r>
      <w:r w:rsidRPr="006310D9">
        <w:rPr>
          <w:rFonts w:ascii="Times New Roman" w:hAnsi="Times New Roman" w:cs="Times New Roman"/>
          <w:sz w:val="28"/>
          <w:szCs w:val="28"/>
        </w:rPr>
        <w:lastRenderedPageBreak/>
        <w:t>она достойно несла в будущее эстафету идеалов справедливости и свободы, завещанных Великим Октябрем»</w:t>
      </w:r>
      <w:r w:rsidRPr="006310D9">
        <w:rPr>
          <w:rStyle w:val="a5"/>
          <w:rFonts w:ascii="Times New Roman" w:hAnsi="Times New Roman" w:cs="Times New Roman"/>
          <w:sz w:val="28"/>
          <w:szCs w:val="28"/>
        </w:rPr>
        <w:footnoteReference w:id="2"/>
      </w:r>
      <w:r w:rsidRPr="006310D9">
        <w:rPr>
          <w:rFonts w:ascii="Times New Roman" w:hAnsi="Times New Roman" w:cs="Times New Roman"/>
          <w:sz w:val="28"/>
          <w:szCs w:val="28"/>
        </w:rPr>
        <w:t xml:space="preserve">. Этим обеспечивается прогресс духовной жизни нашего общества. Изучение процессов духовного воспроизводства непосредственно связано с утверждением динамизма как образа жизни, нормы бытия советских людей, с утверждением личности человека как главного богатства общества. </w:t>
      </w:r>
    </w:p>
    <w:p w14:paraId="2C164E61"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Рассматривая общественное производство не только как производство материальных и духовных благ, но и как производство самого человека, классики марксизма-ленинизма понимали под этим не только воспроизводство населения, но и развитие каждого нового поколения. В речи на </w:t>
      </w:r>
      <w:r w:rsidRPr="006310D9">
        <w:rPr>
          <w:rFonts w:ascii="Times New Roman" w:hAnsi="Times New Roman" w:cs="Times New Roman"/>
          <w:sz w:val="28"/>
          <w:szCs w:val="28"/>
          <w:lang w:val="en-US"/>
        </w:rPr>
        <w:t>III</w:t>
      </w:r>
      <w:r w:rsidRPr="006310D9">
        <w:rPr>
          <w:rFonts w:ascii="Times New Roman" w:hAnsi="Times New Roman" w:cs="Times New Roman"/>
          <w:sz w:val="28"/>
          <w:szCs w:val="28"/>
        </w:rPr>
        <w:t xml:space="preserve"> Всероссийском съезде комсомола В.И. </w:t>
      </w:r>
      <w:proofErr w:type="spellStart"/>
      <w:r w:rsidRPr="006310D9">
        <w:rPr>
          <w:rFonts w:ascii="Times New Roman" w:hAnsi="Times New Roman" w:cs="Times New Roman"/>
          <w:sz w:val="28"/>
          <w:szCs w:val="28"/>
        </w:rPr>
        <w:t>Ленини</w:t>
      </w:r>
      <w:proofErr w:type="spellEnd"/>
      <w:r w:rsidRPr="006310D9">
        <w:rPr>
          <w:rFonts w:ascii="Times New Roman" w:hAnsi="Times New Roman" w:cs="Times New Roman"/>
          <w:sz w:val="28"/>
          <w:szCs w:val="28"/>
        </w:rPr>
        <w:t xml:space="preserve"> говорил об усложнении задач, стоящих сегодня перед молодым поколением строителей коммунизма. Сегодня, в условиях зрелого социализма, эти слова звучат особенно актуально. Темпы общественного прогресса, продвижения нашей страны к коммунизму все заметнее зависят от интеллектуального потенциала общества, а, следовательно, и от приобщения советских людей к потреблению духовных ценностей. </w:t>
      </w:r>
    </w:p>
    <w:p w14:paraId="6EC9AA3D"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Духовное воспроизводство при социализме носит активный, деятельный характер, ставит своим конечным результатом производство «богатого и всестороннего, глубокого во всех его чувствах и восприятиях человека»</w:t>
      </w:r>
      <w:r w:rsidRPr="006310D9">
        <w:rPr>
          <w:rStyle w:val="a5"/>
          <w:rFonts w:ascii="Times New Roman" w:hAnsi="Times New Roman" w:cs="Times New Roman"/>
          <w:sz w:val="28"/>
          <w:szCs w:val="28"/>
        </w:rPr>
        <w:footnoteReference w:id="3"/>
      </w:r>
      <w:r w:rsidRPr="006310D9">
        <w:rPr>
          <w:rFonts w:ascii="Times New Roman" w:hAnsi="Times New Roman" w:cs="Times New Roman"/>
          <w:sz w:val="28"/>
          <w:szCs w:val="28"/>
        </w:rPr>
        <w:t>. Исследование двуединого процесса духовного производства и потребления делает необходимым и глубокое осмысление связанных с ним социальных тенденций, которые должны оцениваться с точки зрения основного критерия — всестороннего, гармонического развития личности, которая была бы всесторонней «и в своем производстве, и в своем потреблении»</w:t>
      </w:r>
      <w:r w:rsidRPr="006310D9">
        <w:rPr>
          <w:rStyle w:val="a5"/>
          <w:rFonts w:ascii="Times New Roman" w:hAnsi="Times New Roman" w:cs="Times New Roman"/>
          <w:sz w:val="28"/>
          <w:szCs w:val="28"/>
        </w:rPr>
        <w:footnoteReference w:id="4"/>
      </w:r>
      <w:r w:rsidRPr="006310D9">
        <w:rPr>
          <w:rFonts w:ascii="Times New Roman" w:hAnsi="Times New Roman" w:cs="Times New Roman"/>
          <w:sz w:val="28"/>
          <w:szCs w:val="28"/>
        </w:rPr>
        <w:t>.</w:t>
      </w:r>
    </w:p>
    <w:p w14:paraId="4994DF8B" w14:textId="5649D29B" w:rsidR="00627B1B" w:rsidRDefault="00000000" w:rsidP="002D50D8">
      <w:pPr>
        <w:spacing w:after="0" w:line="240" w:lineRule="auto"/>
        <w:ind w:firstLine="567"/>
        <w:rPr>
          <w:rFonts w:ascii="Times New Roman" w:hAnsi="Times New Roman" w:cs="Times New Roman"/>
          <w:sz w:val="28"/>
          <w:szCs w:val="28"/>
        </w:rPr>
      </w:pPr>
      <w:r>
        <w:rPr>
          <w:rFonts w:ascii="Times New Roman" w:hAnsi="Times New Roman" w:cs="Times New Roman"/>
          <w:noProof/>
          <w:sz w:val="28"/>
          <w:szCs w:val="28"/>
        </w:rPr>
        <w:pict w14:anchorId="2AEA7DF3">
          <v:shapetype id="_x0000_t32" coordsize="21600,21600" o:spt="32" o:oned="t" path="m,l21600,21600e" filled="f">
            <v:path arrowok="t" fillok="f" o:connecttype="none"/>
            <o:lock v:ext="edit" shapetype="t"/>
          </v:shapetype>
          <v:shape id="_x0000_s1056" type="#_x0000_t32" style="position:absolute;left:0;text-align:left;margin-left:-.05pt;margin-top:130.15pt;width:470pt;height:1pt;flip:y;z-index:251694080" o:connectortype="straight" strokecolor="black [3213]"/>
        </w:pict>
      </w:r>
      <w:r w:rsidR="00627B1B" w:rsidRPr="006310D9">
        <w:rPr>
          <w:rFonts w:ascii="Times New Roman" w:hAnsi="Times New Roman" w:cs="Times New Roman"/>
          <w:sz w:val="28"/>
          <w:szCs w:val="28"/>
        </w:rPr>
        <w:t>К. Маркс и Ф. Энгельс в «Немецкой идеологии» отмечали, что история человечества «… есть не что иное, как последовательная смена отдельных поколений»</w:t>
      </w:r>
      <w:r w:rsidR="00627B1B" w:rsidRPr="006310D9">
        <w:rPr>
          <w:rStyle w:val="a5"/>
          <w:rFonts w:ascii="Times New Roman" w:hAnsi="Times New Roman" w:cs="Times New Roman"/>
          <w:sz w:val="28"/>
          <w:szCs w:val="28"/>
        </w:rPr>
        <w:footnoteReference w:id="5"/>
      </w:r>
      <w:r w:rsidR="00627B1B" w:rsidRPr="006310D9">
        <w:rPr>
          <w:rFonts w:ascii="Times New Roman" w:hAnsi="Times New Roman" w:cs="Times New Roman"/>
          <w:sz w:val="28"/>
          <w:szCs w:val="28"/>
        </w:rPr>
        <w:t>. При этом каждое вступающее в жизнь поколение застает доставшиеся ему от предыдущих поколений определенные производительные силы и производственные отношения, определенные условия жизнедеятельности</w:t>
      </w:r>
      <w:r w:rsidR="00627B1B" w:rsidRPr="006310D9">
        <w:rPr>
          <w:rStyle w:val="a5"/>
          <w:rFonts w:ascii="Times New Roman" w:hAnsi="Times New Roman" w:cs="Times New Roman"/>
          <w:sz w:val="28"/>
          <w:szCs w:val="28"/>
        </w:rPr>
        <w:footnoteReference w:id="6"/>
      </w:r>
      <w:r w:rsidR="00627B1B" w:rsidRPr="006310D9">
        <w:rPr>
          <w:rFonts w:ascii="Times New Roman" w:hAnsi="Times New Roman" w:cs="Times New Roman"/>
          <w:sz w:val="28"/>
          <w:szCs w:val="28"/>
        </w:rPr>
        <w:t xml:space="preserve">. Оно «с одной стороны, продолжает унаследованную деятельность при совершенно </w:t>
      </w:r>
      <w:r w:rsidR="00417BE0" w:rsidRPr="006310D9">
        <w:rPr>
          <w:rFonts w:ascii="Times New Roman" w:hAnsi="Times New Roman" w:cs="Times New Roman"/>
          <w:sz w:val="28"/>
          <w:szCs w:val="28"/>
        </w:rPr>
        <w:t>изменившихся</w:t>
      </w:r>
      <w:r w:rsidR="00627B1B" w:rsidRPr="006310D9">
        <w:rPr>
          <w:rFonts w:ascii="Times New Roman" w:hAnsi="Times New Roman" w:cs="Times New Roman"/>
          <w:sz w:val="28"/>
          <w:szCs w:val="28"/>
        </w:rPr>
        <w:t xml:space="preserve"> условиях, а с другой — видоизменяет старые условия посредством совершенно измененной деятельности»</w:t>
      </w:r>
      <w:r w:rsidR="00627B1B" w:rsidRPr="006310D9">
        <w:rPr>
          <w:rStyle w:val="a5"/>
          <w:rFonts w:ascii="Times New Roman" w:hAnsi="Times New Roman" w:cs="Times New Roman"/>
          <w:sz w:val="28"/>
          <w:szCs w:val="28"/>
        </w:rPr>
        <w:footnoteReference w:id="7"/>
      </w:r>
      <w:r w:rsidR="00627B1B" w:rsidRPr="006310D9">
        <w:rPr>
          <w:rFonts w:ascii="Times New Roman" w:hAnsi="Times New Roman" w:cs="Times New Roman"/>
          <w:sz w:val="28"/>
          <w:szCs w:val="28"/>
        </w:rPr>
        <w:t xml:space="preserve">. Таков закон смены поколения, т. е. социального воспроизводства. </w:t>
      </w:r>
    </w:p>
    <w:p w14:paraId="728CFCC9" w14:textId="552DC9D3" w:rsidR="00627B1B" w:rsidRDefault="00627B1B" w:rsidP="002D50D8">
      <w:pPr>
        <w:spacing w:after="0" w:line="240" w:lineRule="auto"/>
        <w:ind w:firstLine="567"/>
        <w:rPr>
          <w:rFonts w:ascii="Times New Roman" w:hAnsi="Times New Roman" w:cs="Times New Roman"/>
          <w:sz w:val="28"/>
          <w:szCs w:val="28"/>
        </w:rPr>
      </w:pPr>
    </w:p>
    <w:p w14:paraId="49A9770A" w14:textId="77777777" w:rsidR="00AA5D7B" w:rsidRPr="00AA5D7B" w:rsidRDefault="00627B1B" w:rsidP="002D50D8">
      <w:pPr>
        <w:pStyle w:val="a6"/>
        <w:ind w:left="1724"/>
        <w:jc w:val="both"/>
        <w:rPr>
          <w:b/>
          <w:bCs/>
          <w:sz w:val="144"/>
          <w:szCs w:val="144"/>
        </w:rPr>
      </w:pPr>
      <w:r>
        <w:rPr>
          <w:b/>
          <w:bCs/>
          <w:sz w:val="144"/>
          <w:szCs w:val="144"/>
        </w:rPr>
        <w:lastRenderedPageBreak/>
        <w:t>“</w:t>
      </w:r>
    </w:p>
    <w:p w14:paraId="671269C0" w14:textId="3047381B" w:rsidR="00627B1B" w:rsidRPr="00AA5D7B" w:rsidRDefault="00627B1B" w:rsidP="002D50D8">
      <w:pPr>
        <w:pStyle w:val="a6"/>
        <w:ind w:left="1724"/>
        <w:jc w:val="both"/>
        <w:rPr>
          <w:b/>
          <w:bCs/>
          <w:sz w:val="28"/>
          <w:szCs w:val="28"/>
        </w:rPr>
      </w:pPr>
      <w:r w:rsidRPr="00AA5D7B">
        <w:rPr>
          <w:rFonts w:cs="Times New Roman"/>
          <w:b/>
          <w:bCs/>
          <w:sz w:val="28"/>
          <w:szCs w:val="28"/>
        </w:rPr>
        <w:t>Неотъемлемой составной частью воспроизводства всего образа жизни является воспроизводство взглядов, идей, представлений, мировоззрения предыдущих поколения, т. е., духовное воспроизводство. Оно обеспечивает преемственность духовной жизни и в то же время изменение ее, отрицание старых, отживших представлений и идей. Именно таким единством сохранения, преемственности и диалектического отрицания и выступает духовное воспроизводство поколений.</w:t>
      </w:r>
    </w:p>
    <w:p w14:paraId="486FDCA4" w14:textId="659B07F6" w:rsidR="00627B1B" w:rsidRDefault="00417BE0" w:rsidP="002D50D8">
      <w:pPr>
        <w:spacing w:after="0" w:line="240" w:lineRule="auto"/>
        <w:ind w:firstLine="567"/>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w:t>
      </w:r>
    </w:p>
    <w:p w14:paraId="06705D04" w14:textId="77777777" w:rsidR="00627B1B" w:rsidRPr="006310D9" w:rsidRDefault="00627B1B" w:rsidP="002D50D8">
      <w:pPr>
        <w:spacing w:after="0" w:line="240" w:lineRule="auto"/>
        <w:ind w:firstLine="567"/>
        <w:rPr>
          <w:rFonts w:ascii="Times New Roman" w:hAnsi="Times New Roman" w:cs="Times New Roman"/>
          <w:sz w:val="28"/>
          <w:szCs w:val="28"/>
        </w:rPr>
      </w:pPr>
    </w:p>
    <w:p w14:paraId="1FAD2956"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В. И. Ленин рассматривал процесс смены поколения как процесс постоянной переделки общественного сознания на основе постоянной борьбы с мелкособственнической психологией, эгоистическими привычками, как процесс непрерывной борьбы «пролетариев и трудящихся против старого эксплуататорского общества»</w:t>
      </w:r>
      <w:r w:rsidRPr="006310D9">
        <w:rPr>
          <w:rStyle w:val="a5"/>
          <w:rFonts w:ascii="Times New Roman" w:hAnsi="Times New Roman" w:cs="Times New Roman"/>
          <w:sz w:val="28"/>
          <w:szCs w:val="28"/>
        </w:rPr>
        <w:footnoteReference w:id="8"/>
      </w:r>
      <w:r w:rsidRPr="006310D9">
        <w:rPr>
          <w:rFonts w:ascii="Times New Roman" w:hAnsi="Times New Roman" w:cs="Times New Roman"/>
          <w:sz w:val="28"/>
          <w:szCs w:val="28"/>
        </w:rPr>
        <w:t>.</w:t>
      </w:r>
    </w:p>
    <w:p w14:paraId="51179BA3"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Большое внимание вопросам формирование Нового поколения уделил XXVII съезд КПСС: «Комсомол помогает партии воспитывать молодежь в духе коммунизма, вовлекать ее в практическое строительство нового общества, в управление государственными и общественными делами, формировать поколение всесторонне развитых людей, готовых к труду и защите Советской Родины»</w:t>
      </w:r>
      <w:r w:rsidRPr="006310D9">
        <w:rPr>
          <w:rStyle w:val="a5"/>
          <w:rFonts w:ascii="Times New Roman" w:hAnsi="Times New Roman" w:cs="Times New Roman"/>
          <w:sz w:val="28"/>
          <w:szCs w:val="28"/>
        </w:rPr>
        <w:footnoteReference w:id="9"/>
      </w:r>
      <w:r w:rsidRPr="006310D9">
        <w:rPr>
          <w:rFonts w:ascii="Times New Roman" w:hAnsi="Times New Roman" w:cs="Times New Roman"/>
          <w:sz w:val="28"/>
          <w:szCs w:val="28"/>
        </w:rPr>
        <w:t xml:space="preserve">. Именно эту цель преследует осуществление реформы общеобразовательной и профессиональной школы. </w:t>
      </w:r>
    </w:p>
    <w:p w14:paraId="11BA9C6D"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В условиях социализма нет и не может быть никакого конфликта поколений «отцов» и «детей». Но в то же время каждое поколение обладает рядом существенных особенностей своего образа жизни, в том числе — и духовного мира. Об этом подробно говорилось на встрече в ЦК КПСС с ветеранами партии 15 августа 1983 г</w:t>
      </w:r>
      <w:r w:rsidRPr="006310D9">
        <w:rPr>
          <w:rStyle w:val="a5"/>
          <w:rFonts w:ascii="Times New Roman" w:hAnsi="Times New Roman" w:cs="Times New Roman"/>
          <w:sz w:val="28"/>
          <w:szCs w:val="28"/>
        </w:rPr>
        <w:footnoteReference w:id="10"/>
      </w:r>
      <w:r w:rsidRPr="006310D9">
        <w:rPr>
          <w:rFonts w:ascii="Times New Roman" w:hAnsi="Times New Roman" w:cs="Times New Roman"/>
          <w:sz w:val="28"/>
          <w:szCs w:val="28"/>
        </w:rPr>
        <w:t>. Каждое новое поколение в чем-то оказывается сильнее предыдущего, знает больше и видит дальше, чем и обеспечивается прогресс развития общества. «Мы боремся лучше, чем наши отцы. Наши дети будут бороться еще лучше, и они победят», — говорил В. И. Ленин</w:t>
      </w:r>
      <w:r w:rsidRPr="006310D9">
        <w:rPr>
          <w:rStyle w:val="a5"/>
          <w:rFonts w:ascii="Times New Roman" w:hAnsi="Times New Roman" w:cs="Times New Roman"/>
          <w:sz w:val="28"/>
          <w:szCs w:val="28"/>
        </w:rPr>
        <w:footnoteReference w:id="11"/>
      </w:r>
      <w:r w:rsidRPr="006310D9">
        <w:rPr>
          <w:rFonts w:ascii="Times New Roman" w:hAnsi="Times New Roman" w:cs="Times New Roman"/>
          <w:sz w:val="28"/>
          <w:szCs w:val="28"/>
        </w:rPr>
        <w:t xml:space="preserve">. Так в процессе материального и духовного воспроизводства «ткется связь времен», раскрывается преемственность между прошлым, настоящим и будущим. </w:t>
      </w:r>
    </w:p>
    <w:p w14:paraId="3F0FBDC4"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Но эта преемственность не осуществляется сама собой, автоматически, стихийно; она предполагает повседневную работу партии и государства по </w:t>
      </w:r>
      <w:r w:rsidRPr="006310D9">
        <w:rPr>
          <w:rFonts w:ascii="Times New Roman" w:hAnsi="Times New Roman" w:cs="Times New Roman"/>
          <w:sz w:val="28"/>
          <w:szCs w:val="28"/>
        </w:rPr>
        <w:lastRenderedPageBreak/>
        <w:t>коммунистическому воспитанию молодежи, передачи ей лучших традиций рабочего класса, по реализации огромных возможностей общества. На XXVII съезде КПСС отмечалось, что необходимо «развивать трудовую и общественную активность юношей и девушек, формировать у них марксистско-ленинское мировоззрение, политическую и нравственную культуру, сознание исторической ответственности за судьбы социализма и мира»</w:t>
      </w:r>
      <w:r w:rsidRPr="006310D9">
        <w:rPr>
          <w:rStyle w:val="a5"/>
          <w:rFonts w:ascii="Times New Roman" w:hAnsi="Times New Roman" w:cs="Times New Roman"/>
          <w:sz w:val="28"/>
          <w:szCs w:val="28"/>
        </w:rPr>
        <w:footnoteReference w:id="12"/>
      </w:r>
      <w:r w:rsidRPr="006310D9">
        <w:rPr>
          <w:rFonts w:ascii="Times New Roman" w:hAnsi="Times New Roman" w:cs="Times New Roman"/>
          <w:sz w:val="28"/>
          <w:szCs w:val="28"/>
        </w:rPr>
        <w:t xml:space="preserve">. </w:t>
      </w:r>
    </w:p>
    <w:p w14:paraId="59EFDC92"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Социализм обеспечил значительный прогресс всех отраслей социалистического производства. В противоположность капитализму с его «производством для производства», для получения максимальной прибыли, общественное производство коммунистической формации имеет одну высокую и благородную цель — повышения материального благосостояния и культурного уровня каждого советского человека. Этой цели служит при социализме и материальное, и духовное производство. </w:t>
      </w:r>
    </w:p>
    <w:p w14:paraId="61EDBB1B"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Проблема духовного воспроизводства — сравнительно новая для нашей научной литературы. До последнего времени процессы общественного воспроизводства являлись предметом специального исследования только в трудах экономистов</w:t>
      </w:r>
      <w:r w:rsidRPr="006310D9">
        <w:rPr>
          <w:rStyle w:val="a5"/>
          <w:rFonts w:ascii="Times New Roman" w:hAnsi="Times New Roman" w:cs="Times New Roman"/>
          <w:sz w:val="28"/>
          <w:szCs w:val="28"/>
        </w:rPr>
        <w:footnoteReference w:id="13"/>
      </w:r>
      <w:r w:rsidRPr="006310D9">
        <w:rPr>
          <w:rFonts w:ascii="Times New Roman" w:hAnsi="Times New Roman" w:cs="Times New Roman"/>
          <w:sz w:val="28"/>
          <w:szCs w:val="28"/>
        </w:rPr>
        <w:t>. Однако в последнее время в советском обществоведении наметилась тенденция общесоциологической постановки проблем воспроизводства в жизни общества, при котором оно рассматривается уже «... как специфический процесс производства человеческих сил»</w:t>
      </w:r>
      <w:r w:rsidRPr="006310D9">
        <w:rPr>
          <w:rStyle w:val="a5"/>
          <w:rFonts w:ascii="Times New Roman" w:hAnsi="Times New Roman" w:cs="Times New Roman"/>
          <w:sz w:val="28"/>
          <w:szCs w:val="28"/>
        </w:rPr>
        <w:footnoteReference w:id="14"/>
      </w:r>
      <w:r w:rsidRPr="006310D9">
        <w:rPr>
          <w:rFonts w:ascii="Times New Roman" w:hAnsi="Times New Roman" w:cs="Times New Roman"/>
          <w:sz w:val="28"/>
          <w:szCs w:val="28"/>
        </w:rPr>
        <w:t xml:space="preserve"> Появился целый ряд работ, посвященных духовному производству, анализ некоторых из них будет дан на страницах этой книги. В какой-то мере затрагиваются проблемы распределения и потребления духовных благ</w:t>
      </w:r>
      <w:r w:rsidRPr="006310D9">
        <w:rPr>
          <w:rStyle w:val="a5"/>
          <w:rFonts w:ascii="Times New Roman" w:hAnsi="Times New Roman" w:cs="Times New Roman"/>
          <w:sz w:val="28"/>
          <w:szCs w:val="28"/>
        </w:rPr>
        <w:footnoteReference w:id="15"/>
      </w:r>
      <w:r w:rsidRPr="006310D9">
        <w:rPr>
          <w:rFonts w:ascii="Times New Roman" w:hAnsi="Times New Roman" w:cs="Times New Roman"/>
          <w:sz w:val="28"/>
          <w:szCs w:val="28"/>
        </w:rPr>
        <w:t xml:space="preserve">. Однако работ, посвященных духовному воспроизводству как целостному процессу, в нашей литературе еще нет. </w:t>
      </w:r>
    </w:p>
    <w:p w14:paraId="782FF47D"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Между тем исследование проблем духовного воспроизводства имеет исключительно важное теоретическое и практическое значение. Успешная работа по коммунистическому воспитанию советских людей, развитие потребностей и интересов личности, превращение ее в субъект духовного производства, творца духовных ценностей невозможна без углубленного </w:t>
      </w:r>
      <w:r w:rsidRPr="006310D9">
        <w:rPr>
          <w:rFonts w:ascii="Times New Roman" w:hAnsi="Times New Roman" w:cs="Times New Roman"/>
          <w:sz w:val="28"/>
          <w:szCs w:val="28"/>
        </w:rPr>
        <w:lastRenderedPageBreak/>
        <w:t xml:space="preserve">изучения процессов производства, распределения, обмена и потребления духовных ценностей. </w:t>
      </w:r>
    </w:p>
    <w:p w14:paraId="62C35F03" w14:textId="078D5AC9"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Не секрет, что наряду с «вещизмом», с потребительством в сфере материальных благ имеет место и своеобразное «культурное потребительство». Речь идет о покупке «модных» книг, о посещении «модных» концертов, спектаклей, лекции ради того, чтобы казаться культурным, духовно богатым человеком, не будучи им на самом деле. Высокий престиж культуры в развитом социалистическом обществе порождает у определенной части людей стремление возможно более легкими, не требующими особого труда путями «приобщиться» к культуре. Все эти явления глубоко чужды культуре развитого социализма, и для того, чтобы глубже понять сущность подобных явлений, необходимо ясно представлять общие законы духовного воспроизводства. </w:t>
      </w:r>
    </w:p>
    <w:p w14:paraId="7C20DCD0"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В. И. Ленин писал: «... кто берется за частные вопросы без предварительного решения общих, тот неминуемо будет на каждом шагу бессознательно для себя «натыкаться» на эти общие вопросы»</w:t>
      </w:r>
      <w:r w:rsidRPr="006310D9">
        <w:rPr>
          <w:rStyle w:val="a5"/>
          <w:rFonts w:ascii="Times New Roman" w:hAnsi="Times New Roman" w:cs="Times New Roman"/>
          <w:sz w:val="28"/>
          <w:szCs w:val="28"/>
        </w:rPr>
        <w:footnoteReference w:id="16"/>
      </w:r>
      <w:r w:rsidRPr="006310D9">
        <w:rPr>
          <w:rFonts w:ascii="Times New Roman" w:hAnsi="Times New Roman" w:cs="Times New Roman"/>
          <w:sz w:val="28"/>
          <w:szCs w:val="28"/>
        </w:rPr>
        <w:t xml:space="preserve">, Жизнь показывает, что и в интересующей нас сфере решение частных практических проблем усложняется недостаточной разработанностью именно общих вопросов духовного воспроизводства. </w:t>
      </w:r>
    </w:p>
    <w:p w14:paraId="13C418E4"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В заголовке книги стоят слова: «Методологические и социологические проблемы». И это не случайно, поскольку именно вопросы методологии выходят в современной науке на первый план. Сейчас особенно актуальны слова К. Маркса о том, что на определенном этапе развития науки методология. обнаружения истины имеет самое существенное значение: «Не только результат исследования, но и ведущий к нему путь должен быть истинным. Исследование истины само должно быть истинно, истинное исследование – это развернутая истина, разъединенные звенья которой соединяются в конечном итоге»</w:t>
      </w:r>
      <w:r w:rsidRPr="006310D9">
        <w:rPr>
          <w:rStyle w:val="a5"/>
          <w:rFonts w:ascii="Times New Roman" w:hAnsi="Times New Roman" w:cs="Times New Roman"/>
          <w:sz w:val="28"/>
          <w:szCs w:val="28"/>
        </w:rPr>
        <w:footnoteReference w:id="17"/>
      </w:r>
      <w:r w:rsidRPr="006310D9">
        <w:rPr>
          <w:rFonts w:ascii="Times New Roman" w:hAnsi="Times New Roman" w:cs="Times New Roman"/>
          <w:sz w:val="28"/>
          <w:szCs w:val="28"/>
        </w:rPr>
        <w:t xml:space="preserve">. Современное состояние проблем обществоведения ставит своей задачей уточнение, а порой и пересмотр некоторых устоявшихся понятий, и вопросы методологии выдвигаются на первый план, что специально подчеркивалось и в материалах XXVII съезда КПСС. </w:t>
      </w:r>
    </w:p>
    <w:p w14:paraId="64FBAA15"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Выделяя в своей работе методологические и социологические проблемы исследования духовного воспроизводства, авторы не противопоставляют эти подходы к изучению объекта, а следуют в этом традиционному вычленению в составе философского знания диалектического единства онтологии, методологии, гносеологии и логики. </w:t>
      </w:r>
    </w:p>
    <w:p w14:paraId="25B8DDDE"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Духовное воспроизводство может стать объектом изучения ряда наук: политической экономии (с точки зрения его связи с материальным воспроизводством), педагогики, искусствознания и т. д. В книге мы отнюдь не пытались рассмотреть все' многообразные аспекты изучения этого сложного общественного явления. Мы ограничили свою цель только </w:t>
      </w:r>
      <w:r w:rsidRPr="006310D9">
        <w:rPr>
          <w:rFonts w:ascii="Times New Roman" w:hAnsi="Times New Roman" w:cs="Times New Roman"/>
          <w:sz w:val="28"/>
          <w:szCs w:val="28"/>
        </w:rPr>
        <w:lastRenderedPageBreak/>
        <w:t xml:space="preserve">выяснением общих закономерностей и условий духовного воспроизводства, что и выступает объектом исследования философско-социологического анализа. Эта цель определяет и более конкретные задачи исследования: </w:t>
      </w:r>
    </w:p>
    <w:p w14:paraId="40245940" w14:textId="777E9FFF"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1. На основе трудов классиков марксизма-ленинизма рассмотреть диалектическое единство процессов духовного производства и потребления в системе воспроизводства духовных ценностей. Уточнить само понятие «духовное воспроизводство», выяснить его специфику, структуру и функции, отличия от воспроизводства материальных благ.</w:t>
      </w:r>
    </w:p>
    <w:p w14:paraId="4D80D0A7"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2. Выделить особенности производства и потребления духовных ценностей, их роль в формировании и развитии человека. </w:t>
      </w:r>
    </w:p>
    <w:p w14:paraId="61D17FCA"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3. Раскрыть сущность «производительного потребления» духовных ценностей как высшего типа духовного потребления, показать его значение для формирования всесторонне развитой личности. </w:t>
      </w:r>
    </w:p>
    <w:p w14:paraId="3D206284"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4. Применить эти теоретические положения к анализу одного из видов духовного воспроизводства — искусства. Последняя задача представляется нам необходимой для того, чтобы более наглядно и конкретно выявить функционирование общих законов духовного воспроизводства на примере одного из его видов. Как самый массовый и доступный вид духовного воспроизводства искусство, по нашему мнению, наиболее подходит для этой цели. XXVII съезд КПСС отметил большой вклад литературы и искусства в обогащение духовной жизни трудящихся, в их коммунистическое воспитание</w:t>
      </w:r>
      <w:r w:rsidRPr="006310D9">
        <w:rPr>
          <w:rStyle w:val="a5"/>
          <w:rFonts w:ascii="Times New Roman" w:hAnsi="Times New Roman" w:cs="Times New Roman"/>
          <w:sz w:val="28"/>
          <w:szCs w:val="28"/>
        </w:rPr>
        <w:footnoteReference w:id="18"/>
      </w:r>
      <w:r w:rsidRPr="006310D9">
        <w:rPr>
          <w:rFonts w:ascii="Times New Roman" w:hAnsi="Times New Roman" w:cs="Times New Roman"/>
          <w:sz w:val="28"/>
          <w:szCs w:val="28"/>
        </w:rPr>
        <w:t xml:space="preserve">. Поэтому анализ роли искусства в духовном воспроизводстве мы считаем особенно важным. Некоторые проблемы духовного воспроизводства, недостаточно освещенные в философской и социологической литературе, ставятся в книге в дискуссионном порядке. </w:t>
      </w:r>
    </w:p>
    <w:p w14:paraId="1E703EA4" w14:textId="77777777" w:rsidR="00627B1B" w:rsidRPr="00D56C9E" w:rsidRDefault="00627B1B" w:rsidP="002D50D8">
      <w:pPr>
        <w:spacing w:after="0" w:line="240" w:lineRule="auto"/>
        <w:ind w:firstLine="567"/>
        <w:rPr>
          <w:rFonts w:ascii="Times New Roman" w:hAnsi="Times New Roman" w:cs="Times New Roman"/>
          <w:b/>
          <w:sz w:val="28"/>
          <w:szCs w:val="28"/>
        </w:rPr>
      </w:pPr>
      <w:r w:rsidRPr="00D56C9E">
        <w:rPr>
          <w:rFonts w:ascii="Times New Roman" w:hAnsi="Times New Roman" w:cs="Times New Roman"/>
          <w:b/>
          <w:sz w:val="28"/>
          <w:szCs w:val="28"/>
        </w:rPr>
        <w:t xml:space="preserve">Введение, первая и вторая главы этой книги написаны профессором Л. Н. Коганом, последующие главы и заключение - кандидатом философских наук И. Б. </w:t>
      </w:r>
      <w:proofErr w:type="spellStart"/>
      <w:r w:rsidRPr="00D56C9E">
        <w:rPr>
          <w:rFonts w:ascii="Times New Roman" w:hAnsi="Times New Roman" w:cs="Times New Roman"/>
          <w:b/>
          <w:sz w:val="28"/>
          <w:szCs w:val="28"/>
        </w:rPr>
        <w:t>Сесюниной</w:t>
      </w:r>
      <w:proofErr w:type="spellEnd"/>
      <w:r w:rsidRPr="00D56C9E">
        <w:rPr>
          <w:rFonts w:ascii="Times New Roman" w:hAnsi="Times New Roman" w:cs="Times New Roman"/>
          <w:b/>
          <w:sz w:val="28"/>
          <w:szCs w:val="28"/>
        </w:rPr>
        <w:t>.</w:t>
      </w:r>
    </w:p>
    <w:p w14:paraId="531FE781"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br w:type="page"/>
      </w:r>
    </w:p>
    <w:p w14:paraId="0A01161C" w14:textId="77777777" w:rsidR="00627B1B" w:rsidRPr="008527EC" w:rsidRDefault="00627B1B" w:rsidP="002D50D8">
      <w:pPr>
        <w:spacing w:after="0" w:line="240" w:lineRule="auto"/>
        <w:ind w:firstLine="567"/>
        <w:jc w:val="center"/>
        <w:rPr>
          <w:rFonts w:ascii="Times New Roman" w:hAnsi="Times New Roman" w:cs="Times New Roman"/>
          <w:sz w:val="28"/>
          <w:szCs w:val="28"/>
        </w:rPr>
      </w:pPr>
      <w:r>
        <w:rPr>
          <w:rFonts w:ascii="Times New Roman" w:hAnsi="Times New Roman" w:cs="Times New Roman"/>
          <w:sz w:val="28"/>
          <w:szCs w:val="28"/>
        </w:rPr>
        <w:lastRenderedPageBreak/>
        <w:t xml:space="preserve">Глава </w:t>
      </w:r>
      <w:r>
        <w:rPr>
          <w:rFonts w:ascii="Times New Roman" w:hAnsi="Times New Roman" w:cs="Times New Roman"/>
          <w:sz w:val="28"/>
          <w:szCs w:val="28"/>
          <w:lang w:val="en-US"/>
        </w:rPr>
        <w:t>I</w:t>
      </w:r>
      <w:r w:rsidRPr="00627B1B">
        <w:rPr>
          <w:rFonts w:ascii="Times New Roman" w:hAnsi="Times New Roman" w:cs="Times New Roman"/>
          <w:sz w:val="28"/>
          <w:szCs w:val="28"/>
        </w:rPr>
        <w:t>.</w:t>
      </w:r>
    </w:p>
    <w:p w14:paraId="66B9E645" w14:textId="77777777" w:rsidR="00627B1B" w:rsidRDefault="00627B1B" w:rsidP="002D50D8">
      <w:pPr>
        <w:spacing w:after="0" w:line="240" w:lineRule="auto"/>
        <w:ind w:firstLine="567"/>
        <w:jc w:val="center"/>
        <w:rPr>
          <w:rFonts w:ascii="Times New Roman" w:hAnsi="Times New Roman" w:cs="Times New Roman"/>
          <w:sz w:val="28"/>
          <w:szCs w:val="28"/>
        </w:rPr>
      </w:pPr>
      <w:r w:rsidRPr="006310D9">
        <w:rPr>
          <w:rFonts w:ascii="Times New Roman" w:hAnsi="Times New Roman" w:cs="Times New Roman"/>
          <w:sz w:val="28"/>
          <w:szCs w:val="28"/>
        </w:rPr>
        <w:t>ПРОЦЕСС ДУХОВНОГО ВОСПРОИЗВОДСТВА</w:t>
      </w:r>
    </w:p>
    <w:p w14:paraId="04C3C474" w14:textId="77777777" w:rsidR="00D56C9E" w:rsidRPr="006310D9" w:rsidRDefault="00D56C9E" w:rsidP="002D50D8">
      <w:pPr>
        <w:spacing w:after="0" w:line="240" w:lineRule="auto"/>
        <w:ind w:firstLine="567"/>
        <w:jc w:val="center"/>
        <w:rPr>
          <w:rFonts w:ascii="Times New Roman" w:hAnsi="Times New Roman" w:cs="Times New Roman"/>
          <w:sz w:val="28"/>
          <w:szCs w:val="28"/>
        </w:rPr>
      </w:pPr>
    </w:p>
    <w:p w14:paraId="65545262" w14:textId="160AAF26" w:rsidR="00627B1B"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Анализируя процесс общественного производства, К. Маркс раскрыл принципиальную его противоположность в различных общественных системах.</w:t>
      </w:r>
    </w:p>
    <w:p w14:paraId="5AF328D3" w14:textId="32EE1102" w:rsidR="00417BE0" w:rsidRDefault="00A940F0" w:rsidP="002D50D8">
      <w:pPr>
        <w:pStyle w:val="a6"/>
        <w:ind w:left="1724"/>
        <w:jc w:val="both"/>
        <w:rPr>
          <w:b/>
          <w:bCs/>
          <w:sz w:val="144"/>
          <w:szCs w:val="144"/>
        </w:rPr>
      </w:pPr>
      <w:r>
        <w:rPr>
          <w:rFonts w:asciiTheme="minorHAnsi" w:hAnsiTheme="minorHAnsi"/>
          <w:sz w:val="22"/>
        </w:rPr>
        <w:pict w14:anchorId="7ED00F30">
          <v:line id="_x0000_s1044" style="position:absolute;left:0;text-align:left;z-index:251681792;visibility:visible" from="82.45pt,3.2pt" to="464.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E0BmgEAAIgDAAAOAAAAZHJzL2Uyb0RvYy54bWysU02P0zAQvSPxHyzfadIVy66ipnvYFVwQ&#10;rID9AV5n3FjYHmtsmvTfM3bbFAFCCHFx/PHem3kzk83d7J3YAyWLoZfrVSsFBI2DDbtePn15++pW&#10;ipRVGJTDAL08QJJ325cvNlPs4ApHdAOQYJGQuin2csw5dk2T9AhepRVGCPxokLzKfKRdM5CaWN27&#10;5qpt3zQT0hAJNaTEtw/HR7mt+saAzh+NSZCF6yXnlutKdX0ua7PdqG5HKo5Wn9JQ/5CFVzZw0EXq&#10;QWUlvpH9RcpbTZjQ5JVG36AxVkP1wG7W7U9uPo8qQvXCxUlxKVP6f7L6w/4+PBKXYYqpS/GRiovZ&#10;kC9fzk/MtViHpVgwZ6H58vXt9c3NNddUn9+aCzFSyu8AvSibXjobig/Vqf37lDkYQ88QPlxC110+&#10;OChgFz6BEXbgYOvKrlMB947EXnE/h6/r0j/WqshCMda5hdT+mXTCFhrUSflb4oKuETHkhehtQPpd&#10;1DyfUzVH/Nn10Wux/YzDoTailoPbXZ2dRrPM04/nSr/8QNvvAAAA//8DAFBLAwQUAAYACAAAACEA&#10;RFBxE9oAAAAHAQAADwAAAGRycy9kb3ducmV2LnhtbEyOy07DMBRE90j8g3WR2FGHIDVtiFNVlRBi&#10;g2gKeze+dQJ+RLaThr/nwqYsj2Y0c6rNbA2bMMTeOwH3iwwYutar3mkB74enuxWwmKRT0niHAr4x&#10;wqa+vqpkqfzZ7XFqkmY04mIpBXQpDSXnse3QyrjwAzrKTj5YmQiD5irIM41bw/MsW3Ire0cPnRxw&#10;12H71YxWgHkJ04fe6W0cn/fL5vPtlL8eJiFub+btI7CEc7qU4Vef1KEmp6MfnYrMEBf5mqoCVgUw&#10;ytcPBfHxj3ld8f/+9Q8AAAD//wMAUEsBAi0AFAAGAAgAAAAhALaDOJL+AAAA4QEAABMAAAAAAAAA&#10;AAAAAAAAAAAAAFtDb250ZW50X1R5cGVzXS54bWxQSwECLQAUAAYACAAAACEAOP0h/9YAAACUAQAA&#10;CwAAAAAAAAAAAAAAAAAvAQAAX3JlbHMvLnJlbHNQSwECLQAUAAYACAAAACEAyyRNAZoBAACIAwAA&#10;DgAAAAAAAAAAAAAAAAAuAgAAZHJzL2Uyb0RvYy54bWxQSwECLQAUAAYACAAAACEARFBxE9oAAAAH&#10;AQAADwAAAAAAAAAAAAAAAAD0AwAAZHJzL2Rvd25yZXYueG1sUEsFBgAAAAAEAAQA8wAAAPsEAAAA&#10;AA==&#10;" strokecolor="black [3200]" strokeweight=".5pt">
            <v:stroke joinstyle="miter"/>
          </v:line>
        </w:pict>
      </w:r>
      <w:r w:rsidR="00627B1B">
        <w:rPr>
          <w:b/>
          <w:bCs/>
          <w:sz w:val="144"/>
          <w:szCs w:val="144"/>
        </w:rPr>
        <w:t>“</w:t>
      </w:r>
    </w:p>
    <w:p w14:paraId="6EE954F0" w14:textId="23AEB430" w:rsidR="00627B1B" w:rsidRPr="00417BE0" w:rsidRDefault="00627B1B" w:rsidP="002D50D8">
      <w:pPr>
        <w:pStyle w:val="a6"/>
        <w:ind w:left="1724"/>
        <w:jc w:val="both"/>
        <w:rPr>
          <w:b/>
          <w:bCs/>
        </w:rPr>
      </w:pPr>
      <w:r w:rsidRPr="00417BE0">
        <w:rPr>
          <w:rFonts w:cs="Times New Roman"/>
          <w:b/>
          <w:bCs/>
          <w:sz w:val="28"/>
          <w:szCs w:val="28"/>
        </w:rPr>
        <w:t>Цель расширенного воспроизводства при капитализме — непрерывное умножение капитала. Человек в этом процессе играет двоякую роль: с одной стороны, он выступает в качестве рабочей силы, осуществляющей процесс производства, с другой — является потребителем произведенных товаров и этим самым умножает богатство капиталиста.</w:t>
      </w:r>
    </w:p>
    <w:p w14:paraId="4170C38F" w14:textId="004363BE" w:rsidR="00627B1B" w:rsidRPr="006310D9" w:rsidRDefault="00A940F0" w:rsidP="002D50D8">
      <w:pPr>
        <w:spacing w:after="0" w:line="240" w:lineRule="auto"/>
        <w:ind w:firstLine="567"/>
        <w:rPr>
          <w:sz w:val="28"/>
          <w:szCs w:val="28"/>
        </w:rPr>
      </w:pPr>
      <w:r>
        <w:pict w14:anchorId="0EE3980E">
          <v:line id="_x0000_s1045" style="position:absolute;left:0;text-align:left;z-index:251682816;visibility:visible" from="86.45pt,7.2pt" to="468.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E0BmgEAAIgDAAAOAAAAZHJzL2Uyb0RvYy54bWysU02P0zAQvSPxHyzfadIVy66ipnvYFVwQ&#10;rID9AV5n3FjYHmtsmvTfM3bbFAFCCHFx/PHem3kzk83d7J3YAyWLoZfrVSsFBI2DDbtePn15++pW&#10;ipRVGJTDAL08QJJ325cvNlPs4ApHdAOQYJGQuin2csw5dk2T9AhepRVGCPxokLzKfKRdM5CaWN27&#10;5qpt3zQT0hAJNaTEtw/HR7mt+saAzh+NSZCF6yXnlutKdX0ua7PdqG5HKo5Wn9JQ/5CFVzZw0EXq&#10;QWUlvpH9RcpbTZjQ5JVG36AxVkP1wG7W7U9uPo8qQvXCxUlxKVP6f7L6w/4+PBKXYYqpS/GRiovZ&#10;kC9fzk/MtViHpVgwZ6H58vXt9c3NNddUn9+aCzFSyu8AvSibXjobig/Vqf37lDkYQ88QPlxC110+&#10;OChgFz6BEXbgYOvKrlMB947EXnE/h6/r0j/WqshCMda5hdT+mXTCFhrUSflb4oKuETHkhehtQPpd&#10;1DyfUzVH/Nn10Wux/YzDoTailoPbXZ2dRrPM04/nSr/8QNvvAAAA//8DAFBLAwQUAAYACAAAACEA&#10;TG0H/NwAAAAJAQAADwAAAGRycy9kb3ducmV2LnhtbEyPzU7DMBCE70i8g7VI3KjTIFIIcaqqEkJc&#10;EE3h7sZbJ+CfyHbS8PYs4lCOMzua/aZaz9awCUPsvROwXGTA0LVe9U4LeN8/3dwDi0k6JY13KOAb&#10;I6zry4tKlsqf3A6nJmlGJS6WUkCX0lByHtsOrYwLP6Cj29EHKxPJoLkK8kTl1vA8ywpuZe/oQycH&#10;3HbYfjWjFWBewvSht3oTx+dd0Xy+HfPX/STE9dW8eQSWcE7nMPziEzrUxHTwo1ORGdKrJW1JAvLV&#10;HTAKPNwWZBz+DF5X/P+C+gcAAP//AwBQSwECLQAUAAYACAAAACEAtoM4kv4AAADhAQAAEwAAAAAA&#10;AAAAAAAAAAAAAAAAW0NvbnRlbnRfVHlwZXNdLnhtbFBLAQItABQABgAIAAAAIQA4/SH/1gAAAJQB&#10;AAALAAAAAAAAAAAAAAAAAC8BAABfcmVscy8ucmVsc1BLAQItABQABgAIAAAAIQDLJE0BmgEAAIgD&#10;AAAOAAAAAAAAAAAAAAAAAC4CAABkcnMvZTJvRG9jLnhtbFBLAQItABQABgAIAAAAIQBMbQf83AAA&#10;AAkBAAAPAAAAAAAAAAAAAAAAAPQDAABkcnMvZG93bnJldi54bWxQSwUGAAAAAAQABADzAAAA/QQA&#10;AAAA&#10;" strokecolor="black [3200]" strokeweight=".5pt">
            <v:stroke joinstyle="miter"/>
          </v:line>
        </w:pict>
      </w:r>
    </w:p>
    <w:p w14:paraId="1E0B289B"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В обоих этих случаях человек оказывается средством возрастания капитала, «винтиком» в гигантском механизме стихийного процесса «производства для производства».</w:t>
      </w:r>
    </w:p>
    <w:p w14:paraId="17A1EB63" w14:textId="77777777" w:rsidR="00417BE0"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Обе эти стороны неразрывно взаимосвязаны, поскольку капитал «... воспроизводит себя двояким образом: в своей собственной форме и в потреблении рабочего, но последнее лишь в той мере, в какой это потребление воспроизводит рабочего как живую рабочую силу»</w:t>
      </w:r>
      <w:r w:rsidRPr="006310D9">
        <w:rPr>
          <w:rStyle w:val="a5"/>
          <w:rFonts w:ascii="Times New Roman" w:hAnsi="Times New Roman" w:cs="Times New Roman"/>
          <w:sz w:val="28"/>
          <w:szCs w:val="28"/>
        </w:rPr>
        <w:footnoteReference w:id="19"/>
      </w:r>
      <w:r w:rsidRPr="006310D9">
        <w:rPr>
          <w:rFonts w:ascii="Times New Roman" w:hAnsi="Times New Roman" w:cs="Times New Roman"/>
          <w:sz w:val="28"/>
          <w:szCs w:val="28"/>
        </w:rPr>
        <w:t>. Производительным является при капитализме не то потребление, которое воспроизводит человека как самоцель, а лишь то, которое «... воспроизводит индивидов в качестве рабочей силы»</w:t>
      </w:r>
      <w:r w:rsidRPr="006310D9">
        <w:rPr>
          <w:rStyle w:val="a5"/>
          <w:rFonts w:ascii="Times New Roman" w:hAnsi="Times New Roman" w:cs="Times New Roman"/>
          <w:sz w:val="28"/>
          <w:szCs w:val="28"/>
        </w:rPr>
        <w:footnoteReference w:id="20"/>
      </w:r>
      <w:r w:rsidR="00417BE0">
        <w:rPr>
          <w:rFonts w:ascii="Times New Roman" w:hAnsi="Times New Roman" w:cs="Times New Roman"/>
          <w:sz w:val="28"/>
          <w:szCs w:val="28"/>
        </w:rPr>
        <w:t>.</w:t>
      </w:r>
    </w:p>
    <w:p w14:paraId="2D218C1D" w14:textId="6DC0C712" w:rsidR="00627B1B" w:rsidRPr="006310D9" w:rsidRDefault="00417BE0" w:rsidP="002D50D8">
      <w:pPr>
        <w:spacing w:after="0" w:line="240" w:lineRule="auto"/>
        <w:ind w:firstLine="567"/>
        <w:rPr>
          <w:rFonts w:ascii="Times New Roman" w:hAnsi="Times New Roman" w:cs="Times New Roman"/>
          <w:sz w:val="28"/>
          <w:szCs w:val="28"/>
        </w:rPr>
      </w:pPr>
      <w:r w:rsidRPr="00417BE0">
        <w:rPr>
          <w:rFonts w:ascii="Times New Roman" w:hAnsi="Times New Roman" w:cs="Times New Roman"/>
          <w:sz w:val="28"/>
          <w:szCs w:val="28"/>
        </w:rPr>
        <w:t>Цель расширенного воспроизводства при социализме — удовлетворение материальных и духовных потребностей человека и воспроизводство их на новом, более высоком уровне.</w:t>
      </w:r>
    </w:p>
    <w:p w14:paraId="3359ED07"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Этим самым расширенное воспроизводство становится здесь стимулом дальнейшего прогресса и осуществлением этого прогресса</w:t>
      </w:r>
      <w:r w:rsidRPr="006310D9">
        <w:rPr>
          <w:rStyle w:val="a5"/>
          <w:rFonts w:ascii="Times New Roman" w:hAnsi="Times New Roman" w:cs="Times New Roman"/>
          <w:sz w:val="28"/>
          <w:szCs w:val="28"/>
        </w:rPr>
        <w:footnoteReference w:id="21"/>
      </w:r>
      <w:r w:rsidRPr="006310D9">
        <w:rPr>
          <w:rFonts w:ascii="Times New Roman" w:hAnsi="Times New Roman" w:cs="Times New Roman"/>
          <w:sz w:val="28"/>
          <w:szCs w:val="28"/>
        </w:rPr>
        <w:t xml:space="preserve"> Критикуя буржуазных экономистов, К. Маркс показал, что они не видели в общественном воспроизводстве главного, а именно — социального </w:t>
      </w:r>
      <w:proofErr w:type="spellStart"/>
      <w:r w:rsidRPr="006310D9">
        <w:rPr>
          <w:rFonts w:ascii="Times New Roman" w:hAnsi="Times New Roman" w:cs="Times New Roman"/>
          <w:sz w:val="28"/>
          <w:szCs w:val="28"/>
        </w:rPr>
        <w:t>опосредования</w:t>
      </w:r>
      <w:proofErr w:type="spellEnd"/>
      <w:r w:rsidRPr="006310D9">
        <w:rPr>
          <w:rFonts w:ascii="Times New Roman" w:hAnsi="Times New Roman" w:cs="Times New Roman"/>
          <w:sz w:val="28"/>
          <w:szCs w:val="28"/>
        </w:rPr>
        <w:t>, «...в результате которого индивид связан со средствами собственного воспроизводства и создает их»</w:t>
      </w:r>
      <w:r w:rsidRPr="006310D9">
        <w:rPr>
          <w:rStyle w:val="a5"/>
          <w:rFonts w:ascii="Times New Roman" w:hAnsi="Times New Roman" w:cs="Times New Roman"/>
          <w:sz w:val="28"/>
          <w:szCs w:val="28"/>
        </w:rPr>
        <w:footnoteReference w:id="22"/>
      </w:r>
      <w:r w:rsidRPr="006310D9">
        <w:rPr>
          <w:rFonts w:ascii="Times New Roman" w:hAnsi="Times New Roman" w:cs="Times New Roman"/>
          <w:sz w:val="28"/>
          <w:szCs w:val="28"/>
        </w:rPr>
        <w:t xml:space="preserve">. Следовательно, сам процесс воспроизводства может быть понят и научно объяснен только в том случае, если он будет рассматриваться в системе определенных общественных отношений. В коммунистической формации каждый индивид также является </w:t>
      </w:r>
      <w:r w:rsidRPr="006310D9">
        <w:rPr>
          <w:rFonts w:ascii="Times New Roman" w:hAnsi="Times New Roman" w:cs="Times New Roman"/>
          <w:sz w:val="28"/>
          <w:szCs w:val="28"/>
        </w:rPr>
        <w:lastRenderedPageBreak/>
        <w:t xml:space="preserve">одновременно и производителем результатов, и потребителем их. Но, потребляя результаты производства, он воспроизводит не капитал, а себя как человека во всем многообразии и развитии своих социальных сил. Эти важнейшие для теории социалистического воспроизводства положения были сформулированы К. Марксом в его конспекте книги Дж. Милля «Основы политической экономии». Этот конспект относится к первой половине 1844 г., когда создавались известные «Экономическо-философские рукописи 1844 г.». Но если последние многократно изучались и продолжают изучаться в современной марксистской  философской литературе, то конспекту книги Милля в этом отношении «не повезло»; его краткий анализ был дан в 1966 г. Н. </w:t>
      </w:r>
      <w:proofErr w:type="spellStart"/>
      <w:r w:rsidRPr="006310D9">
        <w:rPr>
          <w:rFonts w:ascii="Times New Roman" w:hAnsi="Times New Roman" w:cs="Times New Roman"/>
          <w:sz w:val="28"/>
          <w:szCs w:val="28"/>
        </w:rPr>
        <w:t>Джандильдиным</w:t>
      </w:r>
      <w:proofErr w:type="spellEnd"/>
      <w:r w:rsidRPr="006310D9">
        <w:rPr>
          <w:rStyle w:val="a5"/>
          <w:rFonts w:ascii="Times New Roman" w:hAnsi="Times New Roman" w:cs="Times New Roman"/>
          <w:sz w:val="28"/>
          <w:szCs w:val="28"/>
        </w:rPr>
        <w:footnoteReference w:id="23"/>
      </w:r>
      <w:r w:rsidRPr="006310D9">
        <w:rPr>
          <w:rFonts w:ascii="Times New Roman" w:hAnsi="Times New Roman" w:cs="Times New Roman"/>
          <w:sz w:val="28"/>
          <w:szCs w:val="28"/>
        </w:rPr>
        <w:t xml:space="preserve">, и с тех пор почти не встречается в литературе подробный анализ этого очень важного для понимания становления марксизма произведения. </w:t>
      </w:r>
    </w:p>
    <w:p w14:paraId="1BE6EAA1"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Между тем без внимательного изучения конспекта книги Милля, как и написанных в марте 1845 г. заметок «О книге Фридриха Листа «Национальная система политической экономии», по нашему убеждению, невозможен и научный анализ «Экономическо-философских рукописей 1844 г.», Целый ряд мест этих рукописей фактически комментируются в конспектах Милля и заметках о книге Листа. </w:t>
      </w:r>
    </w:p>
    <w:p w14:paraId="04C3E81A"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При капитализме ценность человека определяется его вещным богатством или стоимостью имеющихся у него предметов. «Следовательно, сам человек у нас  представляет для другого человека нечто лишенное ценности»</w:t>
      </w:r>
      <w:r w:rsidRPr="006310D9">
        <w:rPr>
          <w:rStyle w:val="a5"/>
          <w:rFonts w:ascii="Times New Roman" w:hAnsi="Times New Roman" w:cs="Times New Roman"/>
          <w:sz w:val="28"/>
          <w:szCs w:val="28"/>
        </w:rPr>
        <w:footnoteReference w:id="24"/>
      </w:r>
      <w:r w:rsidRPr="006310D9">
        <w:rPr>
          <w:rFonts w:ascii="Times New Roman" w:hAnsi="Times New Roman" w:cs="Times New Roman"/>
          <w:sz w:val="28"/>
          <w:szCs w:val="28"/>
        </w:rPr>
        <w:t xml:space="preserve">. Такое производство выступает извращенным, деформированным. Иной характер начинает иметь производство в коммунистической формации, где люди производят, «как люди». Что же означает это подлинно человеческое производство? </w:t>
      </w:r>
    </w:p>
    <w:p w14:paraId="6AABD71A" w14:textId="39CFF388"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Во-первых, каждый индивид в труде </w:t>
      </w:r>
      <w:proofErr w:type="spellStart"/>
      <w:r w:rsidRPr="006310D9">
        <w:rPr>
          <w:rFonts w:ascii="Times New Roman" w:hAnsi="Times New Roman" w:cs="Times New Roman"/>
          <w:sz w:val="28"/>
          <w:szCs w:val="28"/>
        </w:rPr>
        <w:t>опредмечивал</w:t>
      </w:r>
      <w:proofErr w:type="spellEnd"/>
      <w:r w:rsidRPr="006310D9">
        <w:rPr>
          <w:rFonts w:ascii="Times New Roman" w:hAnsi="Times New Roman" w:cs="Times New Roman"/>
          <w:sz w:val="28"/>
          <w:szCs w:val="28"/>
        </w:rPr>
        <w:t xml:space="preserve"> бы свою индивидуальность, ее своеобразие и наслаждался бы своим трудом как индивидуальным проявлением жизни. Во-вторых, трудом каждого удовлетворяется человеческая потребность, потребность другого человека. В-третьих, другой человек при этом воспринимался бы как дополнение меня самого. Наконец, в-четвертых, каждый утверждал бы в своем труде свою общественную сущность</w:t>
      </w:r>
      <w:r w:rsidRPr="006310D9">
        <w:rPr>
          <w:rStyle w:val="a5"/>
          <w:rFonts w:ascii="Times New Roman" w:hAnsi="Times New Roman" w:cs="Times New Roman"/>
          <w:sz w:val="28"/>
          <w:szCs w:val="28"/>
        </w:rPr>
        <w:footnoteReference w:id="25"/>
      </w:r>
      <w:r w:rsidRPr="006310D9">
        <w:rPr>
          <w:rFonts w:ascii="Times New Roman" w:hAnsi="Times New Roman" w:cs="Times New Roman"/>
          <w:sz w:val="28"/>
          <w:szCs w:val="28"/>
        </w:rPr>
        <w:t>. Только такой труд и является действительно свободным и превращается в наслаждение жизнью. Другими словами, только в процессе такого труда, в его продуктах осуществляется «производство человека для человека как человека»</w:t>
      </w:r>
      <w:r w:rsidRPr="006310D9">
        <w:rPr>
          <w:rStyle w:val="a5"/>
          <w:rFonts w:ascii="Times New Roman" w:hAnsi="Times New Roman" w:cs="Times New Roman"/>
          <w:sz w:val="28"/>
          <w:szCs w:val="28"/>
        </w:rPr>
        <w:footnoteReference w:id="26"/>
      </w:r>
      <w:r w:rsidRPr="006310D9">
        <w:rPr>
          <w:rFonts w:ascii="Times New Roman" w:hAnsi="Times New Roman" w:cs="Times New Roman"/>
          <w:sz w:val="28"/>
          <w:szCs w:val="28"/>
        </w:rPr>
        <w:t>. Не трудно заметить, что такая постановка проблемы нового характера производства в коммунистической формации будет развиваться К. Марксом на всем протяжении его творчества и прежде всего — в «Капитале». Продукция человеческого труда оказывается выражением сущностных сил человека. Мы уже отмечали</w:t>
      </w:r>
      <w:r w:rsidRPr="006310D9">
        <w:rPr>
          <w:rStyle w:val="a5"/>
          <w:rFonts w:ascii="Times New Roman" w:hAnsi="Times New Roman" w:cs="Times New Roman"/>
          <w:sz w:val="28"/>
          <w:szCs w:val="28"/>
        </w:rPr>
        <w:footnoteReference w:id="27"/>
      </w:r>
      <w:r w:rsidRPr="006310D9">
        <w:rPr>
          <w:rFonts w:ascii="Times New Roman" w:hAnsi="Times New Roman" w:cs="Times New Roman"/>
          <w:sz w:val="28"/>
          <w:szCs w:val="28"/>
        </w:rPr>
        <w:t xml:space="preserve">, что в этой </w:t>
      </w:r>
      <w:r w:rsidRPr="006310D9">
        <w:rPr>
          <w:rFonts w:ascii="Times New Roman" w:hAnsi="Times New Roman" w:cs="Times New Roman"/>
          <w:sz w:val="28"/>
          <w:szCs w:val="28"/>
        </w:rPr>
        <w:lastRenderedPageBreak/>
        <w:t>работе К. Маркс фактически полемизирует с Л. Фейербахом, показывая, что эти сущностные силы не являются врожденными и неизменными, а представляют собой результат присвоения человеком ансамбля общественных отношений и поэтому выступают как общественные, социальные силы. Надо иметь в виду, что заметки о книге Ф. Листа написаны одновременно со знаменитыми «Тезисами О Фейербахе» (весна 1845 г.). В этих заметках К. Маркс разделяет «природные» и «социальные» силы человека</w:t>
      </w:r>
      <w:r w:rsidRPr="006310D9">
        <w:rPr>
          <w:rStyle w:val="a5"/>
          <w:rFonts w:ascii="Times New Roman" w:hAnsi="Times New Roman" w:cs="Times New Roman"/>
          <w:sz w:val="28"/>
          <w:szCs w:val="28"/>
        </w:rPr>
        <w:footnoteReference w:id="28"/>
      </w:r>
      <w:r w:rsidRPr="006310D9">
        <w:rPr>
          <w:rFonts w:ascii="Times New Roman" w:hAnsi="Times New Roman" w:cs="Times New Roman"/>
          <w:sz w:val="28"/>
          <w:szCs w:val="28"/>
        </w:rPr>
        <w:t>. Он критикует Ф. Листа за то, что вслед за Л. Фейербахом он мистифицирует эти силы, рассматривая их как сверхчувственные самостоятельные духовные сущности, как призрачные, божественные силы. Причина этой мистификации тоже социальна, ибо «буржуа видит в пролетарии не человека, а силу, способную создавать богатства, такую силу, которую он к тому же еще может сравнивать с другими Производительными силами — с животным, с машиной»</w:t>
      </w:r>
      <w:r w:rsidRPr="006310D9">
        <w:rPr>
          <w:rStyle w:val="a5"/>
          <w:rFonts w:ascii="Times New Roman" w:hAnsi="Times New Roman" w:cs="Times New Roman"/>
          <w:sz w:val="28"/>
          <w:szCs w:val="28"/>
        </w:rPr>
        <w:footnoteReference w:id="29"/>
      </w:r>
      <w:r w:rsidRPr="006310D9">
        <w:rPr>
          <w:rFonts w:ascii="Times New Roman" w:hAnsi="Times New Roman" w:cs="Times New Roman"/>
          <w:sz w:val="28"/>
          <w:szCs w:val="28"/>
        </w:rPr>
        <w:t>. Более того, для буржуа, подчеркивает К. Маркс, оказывается, что «… если твоя духовная пустота производительнее, чем твоя всесторонняя духовная деятельность, то твоя духовная пустота является некоей производительной силой»</w:t>
      </w:r>
      <w:r w:rsidRPr="006310D9">
        <w:rPr>
          <w:rStyle w:val="a5"/>
          <w:rFonts w:ascii="Times New Roman" w:hAnsi="Times New Roman" w:cs="Times New Roman"/>
          <w:sz w:val="28"/>
          <w:szCs w:val="28"/>
        </w:rPr>
        <w:footnoteReference w:id="30"/>
      </w:r>
      <w:r w:rsidRPr="006310D9">
        <w:rPr>
          <w:rFonts w:ascii="Times New Roman" w:hAnsi="Times New Roman" w:cs="Times New Roman"/>
          <w:sz w:val="28"/>
          <w:szCs w:val="28"/>
        </w:rPr>
        <w:t xml:space="preserve">. Эти слова дополняют и конкретизируют общеизвестные положения «Экономическо-философских рукописей 1844 г.» об отчуждении человека в капиталистическом обществе. </w:t>
      </w:r>
    </w:p>
    <w:p w14:paraId="5D680059"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Только в коммунистической формации, прежде всего в процессе производства, осуществляется истинная общественная связь людей, которая, по мысли К. Маркса, и представляет собой действительную человеческую сущность</w:t>
      </w:r>
      <w:r w:rsidRPr="006310D9">
        <w:rPr>
          <w:rStyle w:val="a5"/>
          <w:rFonts w:ascii="Times New Roman" w:hAnsi="Times New Roman" w:cs="Times New Roman"/>
          <w:sz w:val="28"/>
          <w:szCs w:val="28"/>
        </w:rPr>
        <w:footnoteReference w:id="31"/>
      </w:r>
      <w:r w:rsidRPr="006310D9">
        <w:rPr>
          <w:rFonts w:ascii="Times New Roman" w:hAnsi="Times New Roman" w:cs="Times New Roman"/>
          <w:sz w:val="28"/>
          <w:szCs w:val="28"/>
        </w:rPr>
        <w:t>. Эти Положения находят дальнейшую конкретизацию в «Немецкой идеологии» К. Маркса и Ф. Энгельса, где они отмечают, что «развитие индивида обусловлено развитием всех других индивидов, с которыми он находится в прямом или косвенном общении»</w:t>
      </w:r>
      <w:r w:rsidRPr="006310D9">
        <w:rPr>
          <w:rStyle w:val="a5"/>
          <w:rFonts w:ascii="Times New Roman" w:hAnsi="Times New Roman" w:cs="Times New Roman"/>
          <w:sz w:val="28"/>
          <w:szCs w:val="28"/>
        </w:rPr>
        <w:footnoteReference w:id="32"/>
      </w:r>
      <w:r w:rsidRPr="006310D9">
        <w:rPr>
          <w:rFonts w:ascii="Times New Roman" w:hAnsi="Times New Roman" w:cs="Times New Roman"/>
          <w:sz w:val="28"/>
          <w:szCs w:val="28"/>
        </w:rPr>
        <w:t xml:space="preserve">. Так складывалось известное положение марксизма о том, что в процессе социальной деятельности люди творят друг друга. </w:t>
      </w:r>
    </w:p>
    <w:p w14:paraId="79E2327E"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Этот пространный анализ был нам необходим, ибо он раскрывает суть процесса воспроизводства при социализме. Здесь впервые в истории классовых обществ в процессе воспроизводства начало осуществляться производство человека как человека и для человека.</w:t>
      </w:r>
    </w:p>
    <w:p w14:paraId="75B7F5A5"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Известно, что начиная с «Немецкой идеологии», К. Маркс и Ф. Энгельс четко разделяют производство на материальное и Духовное, понимая под последним производство «...идей, представлений, сознания»</w:t>
      </w:r>
      <w:r w:rsidRPr="006310D9">
        <w:rPr>
          <w:rStyle w:val="a5"/>
          <w:rFonts w:ascii="Times New Roman" w:hAnsi="Times New Roman" w:cs="Times New Roman"/>
          <w:sz w:val="28"/>
          <w:szCs w:val="28"/>
        </w:rPr>
        <w:footnoteReference w:id="33"/>
      </w:r>
      <w:r w:rsidRPr="006310D9">
        <w:rPr>
          <w:rFonts w:ascii="Times New Roman" w:hAnsi="Times New Roman" w:cs="Times New Roman"/>
          <w:sz w:val="28"/>
          <w:szCs w:val="28"/>
        </w:rPr>
        <w:t xml:space="preserve">. И материальное, и духовное производство при социализме творят человека, который выступает их целью. При этом и то, и другое развивают и обогащают социальные силы человека — его потребности, способности, знания, умения и навыки. Все социалистическое производство в целом </w:t>
      </w:r>
      <w:r w:rsidRPr="006310D9">
        <w:rPr>
          <w:rFonts w:ascii="Times New Roman" w:hAnsi="Times New Roman" w:cs="Times New Roman"/>
          <w:sz w:val="28"/>
          <w:szCs w:val="28"/>
        </w:rPr>
        <w:lastRenderedPageBreak/>
        <w:t xml:space="preserve">развивает производительные, социально-политические и духовные силы людей. Создавая необходимые для жизнедеятельности ценности и блага, оно вместе с тем творит и самого человека. А что такое формирование и развитие социальных (сущностных) сил человека? Этот процесс и его результат и есть тот социальный феномен, который мы и называем культурой. </w:t>
      </w:r>
    </w:p>
    <w:p w14:paraId="2D57AE1C"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При этом различие материального и духовного производства в аспекте их культурной, </w:t>
      </w:r>
      <w:proofErr w:type="spellStart"/>
      <w:r w:rsidRPr="006310D9">
        <w:rPr>
          <w:rFonts w:ascii="Times New Roman" w:hAnsi="Times New Roman" w:cs="Times New Roman"/>
          <w:sz w:val="28"/>
          <w:szCs w:val="28"/>
        </w:rPr>
        <w:t>человекотворческой</w:t>
      </w:r>
      <w:proofErr w:type="spellEnd"/>
      <w:r w:rsidRPr="006310D9">
        <w:rPr>
          <w:rFonts w:ascii="Times New Roman" w:hAnsi="Times New Roman" w:cs="Times New Roman"/>
          <w:sz w:val="28"/>
          <w:szCs w:val="28"/>
        </w:rPr>
        <w:t xml:space="preserve"> функции состоит отнюдь не в том, что в ходе материального производства формируются производительные силы человека, а в ходе духовного - социально-политические и духовные. По мере развития социалистического материального производства, сближения в нем физического и умственного труда, материальное производство оказывает все растущее влияние на духовный мир человека, способствует развитию его способностей, знаний, навыков и умений. В этом огромное культурное значение материального производства, которое в условиях социализма не только обеспечивает физическое существование человека, но и его культурное развитие. </w:t>
      </w:r>
    </w:p>
    <w:p w14:paraId="17BF22B2"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Однако в отличие от духовного производства главное назначение производства материальных благ функционально: оно осуществляется для того, чтобы обеспечить общество пищей, одеждой, жилищем, всем, что необходимо для всесторонней социальной жизнедеятельности. Этим самым оно создает условия для самого существования и функционирования духовного производства. Что же касается последнего, то у него нет иной функциональной цели, чем развитие человека, его всестороннее обогащение; это производство духовного богатства человека. Говоря о духовном развитии индивидов в ходе их взаимоотношений, К Маркс и Ф. Энгельс отмечали, что оно есть не что иное, как создание и обновление их духовного богатства </w:t>
      </w:r>
    </w:p>
    <w:p w14:paraId="1AA2B4D3"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Таким образом, культурное развитие человека при социализме и коммунизме осуществляется в ходе всего производства — материального и духовного, однако духовное производство представляет собой социальный институт, специально (функционально) предназначенный для развития духовного богатства человека. Процесс общественного производства в коммунистической формации есть не что иное, как взаимодействие индивидов, где каждый создает общественный продукт для другого, видя в этом другом человеке цель своего труда. В полной мере это осуществится на высшей фазе коммунизма, где будет осуществлен переход к непосредственному общественному труду, а товарное производство сменится непосредственным продуктообменом, и каждый индивид независимо от своего трудового вклада сможет полностью удовлетворять свои разумные потребности. </w:t>
      </w:r>
    </w:p>
    <w:p w14:paraId="6EFFB1EE"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Этим самым и материальное, и духовное производство, взятые в своем </w:t>
      </w:r>
      <w:proofErr w:type="spellStart"/>
      <w:r w:rsidRPr="006310D9">
        <w:rPr>
          <w:rFonts w:ascii="Times New Roman" w:hAnsi="Times New Roman" w:cs="Times New Roman"/>
          <w:sz w:val="28"/>
          <w:szCs w:val="28"/>
        </w:rPr>
        <w:t>человекотворческом</w:t>
      </w:r>
      <w:proofErr w:type="spellEnd"/>
      <w:r w:rsidRPr="006310D9">
        <w:rPr>
          <w:rFonts w:ascii="Times New Roman" w:hAnsi="Times New Roman" w:cs="Times New Roman"/>
          <w:sz w:val="28"/>
          <w:szCs w:val="28"/>
        </w:rPr>
        <w:t xml:space="preserve">, культурном аспекте, в коммунистической формации становятся непосредственным обменом сущностными (социальными) силами между всеми членами общества. Становление такого производства осуществляется и при социализме, хотя на этой фазе коммунистической формации труд далеко еще не для всех членов общества стал их свободной </w:t>
      </w:r>
      <w:r w:rsidRPr="006310D9">
        <w:rPr>
          <w:rFonts w:ascii="Times New Roman" w:hAnsi="Times New Roman" w:cs="Times New Roman"/>
          <w:sz w:val="28"/>
          <w:szCs w:val="28"/>
        </w:rPr>
        <w:lastRenderedPageBreak/>
        <w:t>самодеятельностью, первой жизненной потребностью, наслаждением и основным проявлением жизни. В духовном производстве этот обмен социальными силами становится особенно рельефным. Дело в том, что в материальном производстве взаимодействие людей, их влияние друг на друга опосредованы вещью. Именно это и подчеркивал К. Маркс, утверждая, что «единственно понятный язык, на котором мы говорим друг с другом, — это наши предметы в их отношениях друг к другу»</w:t>
      </w:r>
      <w:r w:rsidRPr="006310D9">
        <w:rPr>
          <w:rStyle w:val="a5"/>
          <w:rFonts w:ascii="Times New Roman" w:hAnsi="Times New Roman" w:cs="Times New Roman"/>
          <w:sz w:val="28"/>
          <w:szCs w:val="28"/>
        </w:rPr>
        <w:footnoteReference w:id="34"/>
      </w:r>
      <w:r w:rsidRPr="006310D9">
        <w:rPr>
          <w:rFonts w:ascii="Times New Roman" w:hAnsi="Times New Roman" w:cs="Times New Roman"/>
          <w:sz w:val="28"/>
          <w:szCs w:val="28"/>
        </w:rPr>
        <w:t xml:space="preserve">. </w:t>
      </w:r>
    </w:p>
    <w:p w14:paraId="6259E8E7" w14:textId="21B02BB1" w:rsidR="00627B1B" w:rsidRPr="006310D9" w:rsidRDefault="00417BE0" w:rsidP="002D50D8">
      <w:pPr>
        <w:spacing w:after="0" w:line="240" w:lineRule="auto"/>
        <w:ind w:firstLine="567"/>
        <w:rPr>
          <w:rFonts w:ascii="Times New Roman" w:hAnsi="Times New Roman" w:cs="Times New Roman"/>
          <w:sz w:val="28"/>
          <w:szCs w:val="28"/>
        </w:rPr>
      </w:pPr>
      <w:r w:rsidRPr="00417BE0">
        <w:rPr>
          <w:rFonts w:ascii="Times New Roman" w:hAnsi="Times New Roman" w:cs="Times New Roman"/>
          <w:sz w:val="28"/>
          <w:szCs w:val="28"/>
        </w:rPr>
        <w:t>В материальном производстве человек воздействует на другого человека через вещь, обогащает его духовный мир, например, через эстетические качества созданных вещей. Удовлетворяя свою потребность, например, в одежде, потребитель будет получать от вещи и эстетическое наслаждение. Однако продукты материального производства (одежда в нашем примере) создаются для удовлетворения материальной, утилитарной потребности человека и лишь наряду с этим в той или иной мере влияют на формирование его эстетических вкусов. Другое дело — стихи, спектакль или картина, которые специально создаются для обогащения духовного мира человека, прежде всего для его эстетического развития</w:t>
      </w:r>
      <w:r w:rsidRPr="00417BE0">
        <w:rPr>
          <w:rStyle w:val="a5"/>
          <w:rFonts w:ascii="Times New Roman" w:hAnsi="Times New Roman" w:cs="Times New Roman"/>
          <w:sz w:val="28"/>
          <w:szCs w:val="28"/>
        </w:rPr>
        <w:footnoteReference w:id="35"/>
      </w:r>
      <w:r w:rsidR="00627B1B" w:rsidRPr="006310D9">
        <w:rPr>
          <w:rFonts w:ascii="Times New Roman" w:hAnsi="Times New Roman" w:cs="Times New Roman"/>
          <w:sz w:val="28"/>
          <w:szCs w:val="28"/>
        </w:rPr>
        <w:t>.</w:t>
      </w:r>
    </w:p>
    <w:p w14:paraId="457FCB33" w14:textId="604F299A"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Что же касается целого ряда видов духовного производства, где продукт не может быть отделен от человека и </w:t>
      </w:r>
      <w:proofErr w:type="spellStart"/>
      <w:r w:rsidRPr="006310D9">
        <w:rPr>
          <w:rFonts w:ascii="Times New Roman" w:hAnsi="Times New Roman" w:cs="Times New Roman"/>
          <w:sz w:val="28"/>
          <w:szCs w:val="28"/>
        </w:rPr>
        <w:t>опредмечен</w:t>
      </w:r>
      <w:proofErr w:type="spellEnd"/>
      <w:r w:rsidRPr="006310D9">
        <w:rPr>
          <w:rFonts w:ascii="Times New Roman" w:hAnsi="Times New Roman" w:cs="Times New Roman"/>
          <w:sz w:val="28"/>
          <w:szCs w:val="28"/>
        </w:rPr>
        <w:t xml:space="preserve"> в его деятельности (игра артиста, работа учителя, речь оратора н т. д.), то здесь между субъектом духовного производства и его потребителем не стоит никакой предмет и существует непосредственная живая связь (мы не имеем, конечно, в виду репродуцирования этой деятельности в видеозаписи или в передачах радио и телевидения). </w:t>
      </w:r>
    </w:p>
    <w:p w14:paraId="52A3478E"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Бесспорно, что продукт материального производства не может столь же широко, как продукт духовного производства, воздействовать на различные виды сознания людей, нести политическую, научную, художественную, нравственную и т. д. информацию. Взаимодействие людей, их обмен социальными силами в процессе духовного производства имеет ряд различных аспектов: </w:t>
      </w:r>
    </w:p>
    <w:p w14:paraId="5CFCFF3B"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1. В духовном производстве разделение его субъекта и объекта всегда относительно. Предположим, ученый-химик, являясь субъектом духовного производства в данной науке, выступает его объектом по отношению к ученым-астрономам, историкам, филологам, философам и т. д., а тем более — по отношению к творчеству художника, писателя, композитора и т. д. Здесь в различных связях субъект и объект непрерывно меняются  местами; «в таком случае каждый из нас в процессе своего производства двояким образом утверждал бы и самого себя и другого»</w:t>
      </w:r>
      <w:r w:rsidRPr="006310D9">
        <w:rPr>
          <w:rStyle w:val="a5"/>
          <w:rFonts w:ascii="Times New Roman" w:hAnsi="Times New Roman" w:cs="Times New Roman"/>
          <w:sz w:val="28"/>
          <w:szCs w:val="28"/>
        </w:rPr>
        <w:footnoteReference w:id="36"/>
      </w:r>
      <w:r w:rsidRPr="006310D9">
        <w:rPr>
          <w:rFonts w:ascii="Times New Roman" w:hAnsi="Times New Roman" w:cs="Times New Roman"/>
          <w:sz w:val="28"/>
          <w:szCs w:val="28"/>
        </w:rPr>
        <w:t xml:space="preserve">. Иначе говоря, процесс духовного производства представляет собой всеобщую универсальную взаимосвязь. </w:t>
      </w:r>
    </w:p>
    <w:p w14:paraId="70D862CE"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lastRenderedPageBreak/>
        <w:t xml:space="preserve">2. В этой универсальной взаимосвязи каждый ее участник дополняет своей творческой деятельностью творчество другого, осуществляя этим самым общий прогресс культуры. </w:t>
      </w:r>
    </w:p>
    <w:p w14:paraId="38537A03"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3. Человек творит не только в процессе производства своего продукта, но и в процессе потребления продуктов, произведенных другими, ибо сам процесс духовного потребления оказывается сотворчеством по отношению к автору продуктов духовного производства, которые потребляются каждым. </w:t>
      </w:r>
    </w:p>
    <w:p w14:paraId="757CA49F"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4. Осваивая продукты духовного производства, созданные другими, человек оценивает их, в той или иной степени принимает или не принимает их, причем эта оценка, как и оценки других людей, влияет на сам субъект духовного производства. </w:t>
      </w:r>
    </w:p>
    <w:p w14:paraId="49C4584E"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5. Нормальное функционирование духовного производства всегда есть расширенное воспроизводство. Это проявляется не только и не столько в умножении количества продуктов духовного производства, находящихся в обращении, сколько в том, что освоение этих продуктов настолько обогащает человека, что он в результате каждого акта духовного потребления развивает свою личность. </w:t>
      </w:r>
    </w:p>
    <w:p w14:paraId="0C7C7B96"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Конечно, такая универсальная взаимосвязь, такой обмен социальными силами людей проявляются в полной мере только при социализме и коммунизме, ибо в условиях господства частной собственности сам процесс духовного производства и потребления выступает как процесс манипулирования людьми, навязывания им определенных взглядов, ориентаций и норм поведения. Каков же механизм этой всеобщей универсальной взаимосвязи, этого обмена социальными силами? </w:t>
      </w:r>
    </w:p>
    <w:p w14:paraId="1E9DD567" w14:textId="57FBDB8D"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Интересную попытку раскрыть цикл распространения культуры предпринял известный французский культуролог </w:t>
      </w:r>
      <w:proofErr w:type="spellStart"/>
      <w:r w:rsidRPr="006310D9">
        <w:rPr>
          <w:rFonts w:ascii="Times New Roman" w:hAnsi="Times New Roman" w:cs="Times New Roman"/>
          <w:sz w:val="28"/>
          <w:szCs w:val="28"/>
        </w:rPr>
        <w:t>Абраам</w:t>
      </w:r>
      <w:proofErr w:type="spellEnd"/>
      <w:r w:rsidRPr="006310D9">
        <w:rPr>
          <w:rFonts w:ascii="Times New Roman" w:hAnsi="Times New Roman" w:cs="Times New Roman"/>
          <w:sz w:val="28"/>
          <w:szCs w:val="28"/>
        </w:rPr>
        <w:t xml:space="preserve"> Моль</w:t>
      </w:r>
      <w:r w:rsidRPr="006310D9">
        <w:rPr>
          <w:rStyle w:val="a5"/>
          <w:rFonts w:ascii="Times New Roman" w:hAnsi="Times New Roman" w:cs="Times New Roman"/>
          <w:sz w:val="28"/>
          <w:szCs w:val="28"/>
        </w:rPr>
        <w:footnoteReference w:id="37"/>
      </w:r>
      <w:r w:rsidRPr="006310D9">
        <w:rPr>
          <w:rFonts w:ascii="Times New Roman" w:hAnsi="Times New Roman" w:cs="Times New Roman"/>
          <w:sz w:val="28"/>
          <w:szCs w:val="28"/>
        </w:rPr>
        <w:t>. Он обстоятельно показал, что путь от создателя духовной ценности к ее потребителям весьма сложен и предполагает несколько этапов, подробно исследованных автором. А. Моль раскрыл специфические особенности этих циклов для изобразительных искусств, музыки, печати, распространения знаний, для устной речи и театра. В советской литературе процесс культурной коммуникации впервые был подробно проанализирован В. А. Коневым (применительно к искусству) который построил это исследование на основе большого и разнообразного фактического материала</w:t>
      </w:r>
      <w:r w:rsidRPr="006310D9">
        <w:rPr>
          <w:rStyle w:val="a5"/>
          <w:rFonts w:ascii="Times New Roman" w:hAnsi="Times New Roman" w:cs="Times New Roman"/>
          <w:sz w:val="28"/>
          <w:szCs w:val="28"/>
        </w:rPr>
        <w:footnoteReference w:id="38"/>
      </w:r>
    </w:p>
    <w:p w14:paraId="281094D4"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Опираясь на эти работы, попробуем воссоздать цикл расширенного духовного воспроизводства. При этом мы будем исходить именно из цикличности духовного производства, поскольку н для него справедлива общая закономерность, сформулированная К. Марксом в «Капитале»: «Какова бы ни была общественная форма процесса производства, он во всяком случае должен быть непрерывным, т. е. должен периодически все снова и снова проходить одни и те же стадии»</w:t>
      </w:r>
      <w:r w:rsidRPr="006310D9">
        <w:rPr>
          <w:rStyle w:val="a5"/>
          <w:rFonts w:ascii="Times New Roman" w:hAnsi="Times New Roman" w:cs="Times New Roman"/>
          <w:sz w:val="28"/>
          <w:szCs w:val="28"/>
        </w:rPr>
        <w:footnoteReference w:id="39"/>
      </w:r>
      <w:r w:rsidRPr="006310D9">
        <w:rPr>
          <w:rFonts w:ascii="Times New Roman" w:hAnsi="Times New Roman" w:cs="Times New Roman"/>
          <w:sz w:val="28"/>
          <w:szCs w:val="28"/>
        </w:rPr>
        <w:t xml:space="preserve">. </w:t>
      </w:r>
    </w:p>
    <w:p w14:paraId="1F2A5CA3" w14:textId="12D8FBAE" w:rsidR="00627B1B"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lastRenderedPageBreak/>
        <w:t>В своем анализе мы будем исходить из понимания каждой такой стадии (цикла) как субъектно-объектных отношений, причем «отношение субъекта к объекту внутри общества, иными словами, взаимодействие социальных субъектов в конечном счете есть практическое, т. е. материальное целенаправленное действие, будь то действие в базисной или надстроечной сферах»</w:t>
      </w:r>
      <w:r w:rsidRPr="006310D9">
        <w:rPr>
          <w:rStyle w:val="a5"/>
          <w:rFonts w:ascii="Times New Roman" w:hAnsi="Times New Roman" w:cs="Times New Roman"/>
          <w:sz w:val="28"/>
          <w:szCs w:val="28"/>
        </w:rPr>
        <w:footnoteReference w:id="40"/>
      </w:r>
      <w:r w:rsidRPr="006310D9">
        <w:rPr>
          <w:rFonts w:ascii="Times New Roman" w:hAnsi="Times New Roman" w:cs="Times New Roman"/>
          <w:sz w:val="28"/>
          <w:szCs w:val="28"/>
        </w:rPr>
        <w:t>. При этом не следует забывать, что субъект духовного производства в одном цикле, в одной культурной коммуникации, выступает в другом цикле, в другой коммуникации, уже как объект.</w:t>
      </w:r>
    </w:p>
    <w:p w14:paraId="114772AD" w14:textId="3E4AA9BC" w:rsidR="00544063" w:rsidRPr="006310D9" w:rsidRDefault="00544063" w:rsidP="002D50D8">
      <w:pPr>
        <w:spacing w:after="0" w:line="240" w:lineRule="auto"/>
        <w:ind w:firstLine="567"/>
        <w:rPr>
          <w:rFonts w:ascii="Times New Roman" w:hAnsi="Times New Roman" w:cs="Times New Roman"/>
          <w:sz w:val="28"/>
          <w:szCs w:val="28"/>
        </w:rPr>
      </w:pPr>
      <w:r w:rsidRPr="00544063">
        <w:rPr>
          <w:rFonts w:ascii="Times New Roman" w:hAnsi="Times New Roman" w:cs="Times New Roman"/>
          <w:sz w:val="28"/>
          <w:szCs w:val="28"/>
        </w:rPr>
        <w:t>Духовное воспроизводство представляет собой вид духовно-практической деятельности, преобразующей мир не реально, а идеально.</w:t>
      </w:r>
    </w:p>
    <w:p w14:paraId="74510966" w14:textId="77777777" w:rsidR="00417BE0" w:rsidRDefault="00000000" w:rsidP="002D50D8">
      <w:pPr>
        <w:pStyle w:val="a6"/>
        <w:ind w:left="1724"/>
        <w:jc w:val="both"/>
        <w:rPr>
          <w:rFonts w:cs="Times New Roman"/>
          <w:b/>
          <w:szCs w:val="24"/>
        </w:rPr>
      </w:pPr>
      <w:r>
        <w:pict w14:anchorId="6200BFEB">
          <v:line id="_x0000_s1050" style="position:absolute;left:0;text-align:left;z-index:251687936;visibility:visible" from="86.45pt,4.35pt" to="468.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E0BmgEAAIgDAAAOAAAAZHJzL2Uyb0RvYy54bWysU02P0zAQvSPxHyzfadIVy66ipnvYFVwQ&#10;rID9AV5n3FjYHmtsmvTfM3bbFAFCCHFx/PHem3kzk83d7J3YAyWLoZfrVSsFBI2DDbtePn15++pW&#10;ipRVGJTDAL08QJJ325cvNlPs4ApHdAOQYJGQuin2csw5dk2T9AhepRVGCPxokLzKfKRdM5CaWN27&#10;5qpt3zQT0hAJNaTEtw/HR7mt+saAzh+NSZCF6yXnlutKdX0ua7PdqG5HKo5Wn9JQ/5CFVzZw0EXq&#10;QWUlvpH9RcpbTZjQ5JVG36AxVkP1wG7W7U9uPo8qQvXCxUlxKVP6f7L6w/4+PBKXYYqpS/GRiovZ&#10;kC9fzk/MtViHpVgwZ6H58vXt9c3NNddUn9+aCzFSyu8AvSibXjobig/Vqf37lDkYQ88QPlxC110+&#10;OChgFz6BEXbgYOvKrlMB947EXnE/h6/r0j/WqshCMda5hdT+mXTCFhrUSflb4oKuETHkhehtQPpd&#10;1DyfUzVH/Nn10Wux/YzDoTailoPbXZ2dRrPM04/nSr/8QNvvAAAA//8DAFBLAwQUAAYACAAAACEA&#10;RFBxE9oAAAAHAQAADwAAAGRycy9kb3ducmV2LnhtbEyOy07DMBRE90j8g3WR2FGHIDVtiFNVlRBi&#10;g2gKeze+dQJ+RLaThr/nwqYsj2Y0c6rNbA2bMMTeOwH3iwwYutar3mkB74enuxWwmKRT0niHAr4x&#10;wqa+vqpkqfzZ7XFqkmY04mIpBXQpDSXnse3QyrjwAzrKTj5YmQiD5irIM41bw/MsW3Ire0cPnRxw&#10;12H71YxWgHkJ04fe6W0cn/fL5vPtlL8eJiFub+btI7CEc7qU4Vef1KEmp6MfnYrMEBf5mqoCVgUw&#10;ytcPBfHxj3ld8f/+9Q8AAAD//wMAUEsBAi0AFAAGAAgAAAAhALaDOJL+AAAA4QEAABMAAAAAAAAA&#10;AAAAAAAAAAAAAFtDb250ZW50X1R5cGVzXS54bWxQSwECLQAUAAYACAAAACEAOP0h/9YAAACUAQAA&#10;CwAAAAAAAAAAAAAAAAAvAQAAX3JlbHMvLnJlbHNQSwECLQAUAAYACAAAACEAyyRNAZoBAACIAwAA&#10;DgAAAAAAAAAAAAAAAAAuAgAAZHJzL2Uyb0RvYy54bWxQSwECLQAUAAYACAAAACEARFBxE9oAAAAH&#10;AQAADwAAAAAAAAAAAAAAAAD0AwAAZHJzL2Rvd25yZXYueG1sUEsFBgAAAAAEAAQA8wAAAPsEAAAA&#10;AA==&#10;" strokecolor="black [3200]" strokeweight=".5pt">
            <v:stroke joinstyle="miter"/>
          </v:line>
        </w:pict>
      </w:r>
      <w:r w:rsidR="00627B1B">
        <w:rPr>
          <w:b/>
          <w:bCs/>
          <w:sz w:val="144"/>
          <w:szCs w:val="144"/>
        </w:rPr>
        <w:t>“</w:t>
      </w:r>
    </w:p>
    <w:p w14:paraId="3730A7F7" w14:textId="0282B800" w:rsidR="00627B1B" w:rsidRPr="00417BE0" w:rsidRDefault="00627B1B" w:rsidP="002D50D8">
      <w:pPr>
        <w:pStyle w:val="a6"/>
        <w:ind w:left="1724"/>
        <w:jc w:val="both"/>
        <w:rPr>
          <w:b/>
          <w:bCs/>
          <w:sz w:val="28"/>
          <w:szCs w:val="28"/>
        </w:rPr>
      </w:pPr>
      <w:r w:rsidRPr="00417BE0">
        <w:rPr>
          <w:rFonts w:cs="Times New Roman"/>
          <w:b/>
          <w:bCs/>
          <w:sz w:val="28"/>
          <w:szCs w:val="28"/>
        </w:rPr>
        <w:t>Духовное воспроизводство представляет собой вид духовно-практической деятельности, преобразующей мир не реально, а идеально.</w:t>
      </w:r>
    </w:p>
    <w:p w14:paraId="60A884E5" w14:textId="6BD9791E" w:rsidR="00627B1B" w:rsidRPr="008527EC" w:rsidRDefault="00A940F0" w:rsidP="002D50D8">
      <w:pPr>
        <w:pStyle w:val="a6"/>
        <w:ind w:left="1724"/>
        <w:jc w:val="both"/>
        <w:rPr>
          <w:sz w:val="28"/>
          <w:szCs w:val="28"/>
        </w:rPr>
      </w:pPr>
      <w:r>
        <w:rPr>
          <w:sz w:val="28"/>
          <w:szCs w:val="28"/>
        </w:rPr>
        <w:pict w14:anchorId="51CF8538">
          <v:line id="_x0000_s1051" style="position:absolute;left:0;text-align:left;z-index:251688960;visibility:visible" from="86.45pt,7.7pt" to="468.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E0BmgEAAIgDAAAOAAAAZHJzL2Uyb0RvYy54bWysU02P0zAQvSPxHyzfadIVy66ipnvYFVwQ&#10;rID9AV5n3FjYHmtsmvTfM3bbFAFCCHFx/PHem3kzk83d7J3YAyWLoZfrVSsFBI2DDbtePn15++pW&#10;ipRVGJTDAL08QJJ325cvNlPs4ApHdAOQYJGQuin2csw5dk2T9AhepRVGCPxokLzKfKRdM5CaWN27&#10;5qpt3zQT0hAJNaTEtw/HR7mt+saAzh+NSZCF6yXnlutKdX0ua7PdqG5HKo5Wn9JQ/5CFVzZw0EXq&#10;QWUlvpH9RcpbTZjQ5JVG36AxVkP1wG7W7U9uPo8qQvXCxUlxKVP6f7L6w/4+PBKXYYqpS/GRiovZ&#10;kC9fzk/MtViHpVgwZ6H58vXt9c3NNddUn9+aCzFSyu8AvSibXjobig/Vqf37lDkYQ88QPlxC110+&#10;OChgFz6BEXbgYOvKrlMB947EXnE/h6/r0j/WqshCMda5hdT+mXTCFhrUSflb4oKuETHkhehtQPpd&#10;1DyfUzVH/Nn10Wux/YzDoTailoPbXZ2dRrPM04/nSr/8QNvvAAAA//8DAFBLAwQUAAYACAAAACEA&#10;TG0H/NwAAAAJAQAADwAAAGRycy9kb3ducmV2LnhtbEyPzU7DMBCE70i8g7VI3KjTIFIIcaqqEkJc&#10;EE3h7sZbJ+CfyHbS8PYs4lCOMzua/aZaz9awCUPsvROwXGTA0LVe9U4LeN8/3dwDi0k6JY13KOAb&#10;I6zry4tKlsqf3A6nJmlGJS6WUkCX0lByHtsOrYwLP6Cj29EHKxPJoLkK8kTl1vA8ywpuZe/oQycH&#10;3HbYfjWjFWBewvSht3oTx+dd0Xy+HfPX/STE9dW8eQSWcE7nMPziEzrUxHTwo1ORGdKrJW1JAvLV&#10;HTAKPNwWZBz+DF5X/P+C+gcAAP//AwBQSwECLQAUAAYACAAAACEAtoM4kv4AAADhAQAAEwAAAAAA&#10;AAAAAAAAAAAAAAAAW0NvbnRlbnRfVHlwZXNdLnhtbFBLAQItABQABgAIAAAAIQA4/SH/1gAAAJQB&#10;AAALAAAAAAAAAAAAAAAAAC8BAABfcmVscy8ucmVsc1BLAQItABQABgAIAAAAIQDLJE0BmgEAAIgD&#10;AAAOAAAAAAAAAAAAAAAAAC4CAABkcnMvZTJvRG9jLnhtbFBLAQItABQABgAIAAAAIQBMbQf83AAA&#10;AAkBAAAPAAAAAAAAAAAAAAAAAPQDAABkcnMvZG93bnJldi54bWxQSwUGAAAAAAQABADzAAAA/QQA&#10;AAAA&#10;" strokecolor="black [3200]" strokeweight=".5pt">
            <v:stroke joinstyle="miter"/>
          </v:line>
        </w:pict>
      </w:r>
    </w:p>
    <w:p w14:paraId="3BFF410C" w14:textId="36DD369B"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Однако если сами по себе идеи не могут изменить объективной реальности (для этого нужна уже материально-практическая деятельность), то в то же время никакое материальное преобразование мира невозможно без его идеального плана. «В конце процесса труда получается результат, который уже в начале этого процесса имелся в представлении человека, т. е. идеально»</w:t>
      </w:r>
      <w:r w:rsidRPr="006310D9">
        <w:rPr>
          <w:rStyle w:val="a5"/>
          <w:rFonts w:ascii="Times New Roman" w:hAnsi="Times New Roman" w:cs="Times New Roman"/>
          <w:sz w:val="28"/>
          <w:szCs w:val="28"/>
        </w:rPr>
        <w:footnoteReference w:id="41"/>
      </w:r>
      <w:r w:rsidRPr="006310D9">
        <w:rPr>
          <w:rFonts w:ascii="Times New Roman" w:hAnsi="Times New Roman" w:cs="Times New Roman"/>
          <w:sz w:val="28"/>
          <w:szCs w:val="28"/>
        </w:rPr>
        <w:t xml:space="preserve">. Вместе с тем духовное производство создает и пересоздает не только идеальные планы отдельных материальных производственных процессов. Оно в первую очередь преобразует сознание человека как целое, общественное и индивидуальное сознание. Преобразование же сознания человека и ведет к изменению типа его личности. </w:t>
      </w:r>
      <w:r w:rsidR="00544063" w:rsidRPr="00544063">
        <w:rPr>
          <w:rFonts w:ascii="Times New Roman" w:hAnsi="Times New Roman" w:cs="Times New Roman"/>
          <w:sz w:val="28"/>
          <w:szCs w:val="28"/>
        </w:rPr>
        <w:t>Задача духовно-практической деятельности в первую очередь. есть преобразование самого человека, его воспитание и развитие.</w:t>
      </w:r>
    </w:p>
    <w:p w14:paraId="1F5552D1"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Простейший случай культурной коммуникации —  диалог двух людей. В истории культуры диалогу принадлежит весьма почетная роль, особенно в культуре античности и эпохи Возрождения. Исследователь итальянского Возрождения Л. М. </w:t>
      </w:r>
      <w:proofErr w:type="spellStart"/>
      <w:r w:rsidRPr="006310D9">
        <w:rPr>
          <w:rFonts w:ascii="Times New Roman" w:hAnsi="Times New Roman" w:cs="Times New Roman"/>
          <w:sz w:val="28"/>
          <w:szCs w:val="28"/>
        </w:rPr>
        <w:t>Баткин</w:t>
      </w:r>
      <w:proofErr w:type="spellEnd"/>
      <w:r w:rsidRPr="006310D9">
        <w:rPr>
          <w:rFonts w:ascii="Times New Roman" w:hAnsi="Times New Roman" w:cs="Times New Roman"/>
          <w:sz w:val="28"/>
          <w:szCs w:val="28"/>
        </w:rPr>
        <w:t xml:space="preserve"> пишет: «... итальянский диалог XV в. — и произведение культуры, и ее творческий принцип, и способ передачи некоторого содержания, и — прежде всего — способ создания содержания»</w:t>
      </w:r>
      <w:r w:rsidRPr="006310D9">
        <w:rPr>
          <w:rStyle w:val="a5"/>
          <w:rFonts w:ascii="Times New Roman" w:hAnsi="Times New Roman" w:cs="Times New Roman"/>
          <w:sz w:val="28"/>
          <w:szCs w:val="28"/>
        </w:rPr>
        <w:footnoteReference w:id="42"/>
      </w:r>
      <w:r w:rsidRPr="006310D9">
        <w:rPr>
          <w:rFonts w:ascii="Times New Roman" w:hAnsi="Times New Roman" w:cs="Times New Roman"/>
          <w:sz w:val="28"/>
          <w:szCs w:val="28"/>
        </w:rPr>
        <w:t xml:space="preserve">, т. е. способ духовного производства. В диалоге непрерывна меняются местами субъект и объект, цикл его короток и сменяется вместе со сменой говорящего (или пишущего), здесь же одновременно уточняется позиция каждого участника диалога, сталкиваются мнения и выявляется </w:t>
      </w:r>
      <w:r w:rsidRPr="006310D9">
        <w:rPr>
          <w:rFonts w:ascii="Times New Roman" w:hAnsi="Times New Roman" w:cs="Times New Roman"/>
          <w:sz w:val="28"/>
          <w:szCs w:val="28"/>
        </w:rPr>
        <w:lastRenderedPageBreak/>
        <w:t xml:space="preserve">истина. Не случайно форму диалога избирают для своих философских сочинений и Сократ, и Платон, и Д. Бруно, и Т. Мор и др. В диалоге субъект и объект, производитель и потребитель, непрерывно меняясь местами, не нуждаются в каких-либо посредствующих звеньях. Здесь продуктом духовного производства является совместно достигаемая истина — выяснение или уточнение какого-либо вопроса. Однако, при всем его значении для культуры диалог имеет весьма локальный характер, выступая общением двух людей. Широкое распространение культуры на этой основе невозможно. Как правило, в процессе духовного воспроизводства люди разделены в пространстве, во времени, а чаще — и в пространстве, и во времени. Здесь диалог уже невозможен или затруднен. В таком случае основой культурной коммуникации выступает произведение (продукт духовного производства, в котором </w:t>
      </w:r>
      <w:proofErr w:type="spellStart"/>
      <w:r w:rsidRPr="006310D9">
        <w:rPr>
          <w:rFonts w:ascii="Times New Roman" w:hAnsi="Times New Roman" w:cs="Times New Roman"/>
          <w:sz w:val="28"/>
          <w:szCs w:val="28"/>
        </w:rPr>
        <w:t>опредмечены</w:t>
      </w:r>
      <w:proofErr w:type="spellEnd"/>
      <w:r w:rsidRPr="006310D9">
        <w:rPr>
          <w:rFonts w:ascii="Times New Roman" w:hAnsi="Times New Roman" w:cs="Times New Roman"/>
          <w:sz w:val="28"/>
          <w:szCs w:val="28"/>
        </w:rPr>
        <w:t xml:space="preserve"> те идеи, представления, мысли, знания, опыт, чувства, которые субъект духовного производства стремится передать другим людям). </w:t>
      </w:r>
    </w:p>
    <w:p w14:paraId="2756CDC1"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Идея, пока она находится в голове своего создателя, никаким образом не </w:t>
      </w:r>
      <w:proofErr w:type="spellStart"/>
      <w:r w:rsidRPr="006310D9">
        <w:rPr>
          <w:rFonts w:ascii="Times New Roman" w:hAnsi="Times New Roman" w:cs="Times New Roman"/>
          <w:sz w:val="28"/>
          <w:szCs w:val="28"/>
        </w:rPr>
        <w:t>опредмечена</w:t>
      </w:r>
      <w:proofErr w:type="spellEnd"/>
      <w:r w:rsidRPr="006310D9">
        <w:rPr>
          <w:rFonts w:ascii="Times New Roman" w:hAnsi="Times New Roman" w:cs="Times New Roman"/>
          <w:sz w:val="28"/>
          <w:szCs w:val="28"/>
        </w:rPr>
        <w:t xml:space="preserve"> в материале, в знаковых системах того или иного языка, не может быть передана другим и являться тем самым фактам культуры. Произведение чаще всего отчуждается от своего создателя и начинает «самостоятельную» жизнь. В ряде областей культуры в качестве произведения выступает сама деятельность. Мы имеем в виду лекцию или урок учителя, игру музыканта-исполнителя или актера, деятельность врача и т. д. Здесь продукт деятельности уже не мажет быть отчужден от человека и сливается с актом его деятельности. Но в обоих случаях произведение оказывается посредником в отношениях между производителем и потребителем духовных ценностей. Важно подчеркнуть, что цель духовного производства — отнюдь не само создание продукта (произведения). Произведение в концентрированном виде передает мысли и чувства творца духовных ценностей людям, а главная цель духовного производства – формирование определенного типа человеческой личности, «обработка людей людьми»</w:t>
      </w:r>
      <w:r w:rsidRPr="006310D9">
        <w:rPr>
          <w:rStyle w:val="a5"/>
          <w:rFonts w:ascii="Times New Roman" w:hAnsi="Times New Roman" w:cs="Times New Roman"/>
          <w:sz w:val="28"/>
          <w:szCs w:val="28"/>
        </w:rPr>
        <w:footnoteReference w:id="43"/>
      </w:r>
      <w:r w:rsidRPr="006310D9">
        <w:rPr>
          <w:rFonts w:ascii="Times New Roman" w:hAnsi="Times New Roman" w:cs="Times New Roman"/>
          <w:sz w:val="28"/>
          <w:szCs w:val="28"/>
        </w:rPr>
        <w:t xml:space="preserve">. </w:t>
      </w:r>
    </w:p>
    <w:p w14:paraId="482036EF" w14:textId="6F5BFB99"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В том-то и состоит значение духовного воспроизводства, что здесь особенно ярко и непосредственно в самом акте воспроизводства «... изменяются и сами </w:t>
      </w:r>
      <w:r w:rsidR="00A940F0" w:rsidRPr="006310D9">
        <w:rPr>
          <w:rFonts w:ascii="Times New Roman" w:hAnsi="Times New Roman" w:cs="Times New Roman"/>
          <w:sz w:val="28"/>
          <w:szCs w:val="28"/>
        </w:rPr>
        <w:t>производители</w:t>
      </w:r>
      <w:r w:rsidRPr="006310D9">
        <w:rPr>
          <w:rFonts w:ascii="Times New Roman" w:hAnsi="Times New Roman" w:cs="Times New Roman"/>
          <w:sz w:val="28"/>
          <w:szCs w:val="28"/>
        </w:rPr>
        <w:t>, вырабатывая в себе новые качества, развивая и преобразовывая самих себя благодаря производству, создавая новые силы и новые представления, новые способы общения, новые потребности и новый язык»</w:t>
      </w:r>
      <w:r w:rsidRPr="006310D9">
        <w:rPr>
          <w:rStyle w:val="a5"/>
          <w:rFonts w:ascii="Times New Roman" w:hAnsi="Times New Roman" w:cs="Times New Roman"/>
          <w:sz w:val="28"/>
          <w:szCs w:val="28"/>
        </w:rPr>
        <w:footnoteReference w:id="44"/>
      </w:r>
      <w:r w:rsidRPr="006310D9">
        <w:rPr>
          <w:rFonts w:ascii="Times New Roman" w:hAnsi="Times New Roman" w:cs="Times New Roman"/>
          <w:sz w:val="28"/>
          <w:szCs w:val="28"/>
        </w:rPr>
        <w:t xml:space="preserve">. Следовательно, в процессе духовного воспроизводства изменяются оба полюса — и производитель, и потребитель, конечно, не в равной мере. Однако, здесь постоянно имеет места взаимодействие, обмен социальными силами. </w:t>
      </w:r>
    </w:p>
    <w:p w14:paraId="16E85627"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Итак, первичными элементами духовного воспроизводства выступают: а) субъект духовного производства. (В данном случае совершенно не важно, </w:t>
      </w:r>
      <w:r w:rsidRPr="006310D9">
        <w:rPr>
          <w:rFonts w:ascii="Times New Roman" w:hAnsi="Times New Roman" w:cs="Times New Roman"/>
          <w:sz w:val="28"/>
          <w:szCs w:val="28"/>
        </w:rPr>
        <w:lastRenderedPageBreak/>
        <w:t>имеем ли мы дело с индивидуальным автором или с коллективом людей, создающих культурную ценность, например театральный спектакль); б) созданное им произведение; в) потребитель этого произведения.</w:t>
      </w:r>
    </w:p>
    <w:p w14:paraId="6A3DDC26"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Дальнейшее исследование духовного воспроизводства должно базироваться на методологических принципах авторов «Немецкой идеологии», ставивших задачу «изобразить весь процесс в целом (а потому также и взаимодействие между его различными сторонами)»</w:t>
      </w:r>
      <w:r w:rsidRPr="006310D9">
        <w:rPr>
          <w:rStyle w:val="a5"/>
          <w:rFonts w:ascii="Times New Roman" w:hAnsi="Times New Roman" w:cs="Times New Roman"/>
          <w:sz w:val="28"/>
          <w:szCs w:val="28"/>
        </w:rPr>
        <w:footnoteReference w:id="45"/>
      </w:r>
      <w:r w:rsidRPr="006310D9">
        <w:rPr>
          <w:rFonts w:ascii="Times New Roman" w:hAnsi="Times New Roman" w:cs="Times New Roman"/>
          <w:sz w:val="28"/>
          <w:szCs w:val="28"/>
        </w:rPr>
        <w:t>.</w:t>
      </w:r>
    </w:p>
    <w:p w14:paraId="623390AB"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Подчиняясь общим законам общественного производства, духовное воспроизводство проходит все основные стадии процесса —  производство, обмен, распределение и потребление его идеальных продуктов. Отсюда следующей после производства стадией выступает обмен духовными ценностями благодаря их распределению. </w:t>
      </w:r>
    </w:p>
    <w:p w14:paraId="6F41DB6A" w14:textId="4B1479A5"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Здесь, на этом этапе мы сталкиваемся уже со значительным своеобразием процесса духовного воспроизводства. Дело в том, что в отличие от материального производства любое творение духовного производства уникально н неповторимо. Это верно не только для искусства, по и для философии, науки и других видов духовного производства. Нельзя создать второго «Евгения Онегина» или «Кармен», неповторимо исполнение музыкального произведения не только каждым выдающимся пианистом, но и одним и тем же пианистом на разных концертах. Перефразируя слова Гераклита, можно с определенным основанием сказать, что один концерт (спектакль) нельзя посетить дважды. Этим и объясняется бессмертие духовных ценностей, которые намного переживают создавшие их эпохи</w:t>
      </w:r>
      <w:r w:rsidRPr="006310D9">
        <w:rPr>
          <w:rStyle w:val="a5"/>
          <w:rFonts w:ascii="Times New Roman" w:hAnsi="Times New Roman" w:cs="Times New Roman"/>
          <w:sz w:val="28"/>
          <w:szCs w:val="28"/>
        </w:rPr>
        <w:footnoteReference w:id="46"/>
      </w:r>
      <w:r w:rsidRPr="006310D9">
        <w:rPr>
          <w:rFonts w:ascii="Times New Roman" w:hAnsi="Times New Roman" w:cs="Times New Roman"/>
          <w:sz w:val="28"/>
          <w:szCs w:val="28"/>
        </w:rPr>
        <w:t xml:space="preserve">. Отсюда вытекает значительная сложность удовлетворения потребностей миллионов и десятков миллионов в уникальных ценностях духовной культуры. </w:t>
      </w:r>
    </w:p>
    <w:p w14:paraId="4C8B75E8"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Эта проблема фактически не стоит перед </w:t>
      </w:r>
      <w:proofErr w:type="spellStart"/>
      <w:r w:rsidRPr="006310D9">
        <w:rPr>
          <w:rFonts w:ascii="Times New Roman" w:hAnsi="Times New Roman" w:cs="Times New Roman"/>
          <w:sz w:val="28"/>
          <w:szCs w:val="28"/>
        </w:rPr>
        <w:t>буржуазпой</w:t>
      </w:r>
      <w:proofErr w:type="spellEnd"/>
      <w:r w:rsidRPr="006310D9">
        <w:rPr>
          <w:rFonts w:ascii="Times New Roman" w:hAnsi="Times New Roman" w:cs="Times New Roman"/>
          <w:sz w:val="28"/>
          <w:szCs w:val="28"/>
        </w:rPr>
        <w:t xml:space="preserve"> культурой. Здесь подлинные духовные ценности имеют «элитарный» характер, принадлежат к доступной лишь «верхним десяти тысячам» (В. И. Ленин) «элитарной культуре». Массам же отводится роль пассивных потребителей суррогатов «массовой культуры». Но в социалистическом обществе, как говорил В. И. Ленин, рабочие и крестьяне «... получили право на настоящее великое искусство»</w:t>
      </w:r>
      <w:r w:rsidRPr="006310D9">
        <w:rPr>
          <w:rStyle w:val="a5"/>
          <w:rFonts w:ascii="Times New Roman" w:hAnsi="Times New Roman" w:cs="Times New Roman"/>
          <w:sz w:val="28"/>
          <w:szCs w:val="28"/>
        </w:rPr>
        <w:footnoteReference w:id="47"/>
      </w:r>
      <w:r w:rsidRPr="006310D9">
        <w:rPr>
          <w:rFonts w:ascii="Times New Roman" w:hAnsi="Times New Roman" w:cs="Times New Roman"/>
          <w:sz w:val="28"/>
          <w:szCs w:val="28"/>
        </w:rPr>
        <w:t xml:space="preserve">, т. е. на приобщение ко всем его величайшим уникальным ценностям. Это относится и к другим видам духовной культуры. Как же добиться посещения сотней миллионов людей спектакля в Большом театре или во МХАТе, как познакомить их с ценностями Эрмитажа или Русского музея, как посетить им лекции выдающихся ученых страны? </w:t>
      </w:r>
    </w:p>
    <w:p w14:paraId="1D371DA0"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Вот почему духовное воспроизводство для распространения своих произведений создает специальные институты, осуществляющие тиражирование, репродуцирование, отбор, сохранение и распространение ценностей духовного производства.</w:t>
      </w:r>
    </w:p>
    <w:p w14:paraId="66783C85" w14:textId="6B8B8B7A"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lastRenderedPageBreak/>
        <w:t xml:space="preserve">Каналы распространения духовных ценностей сами по себе нейтральны. Однако духовная ценность отнюдь не обладает свойством социальной нейтральности. Кроме того, в классово-антагонистическом обществе правящий класс с социальных позиций контролирует процесс распространения продуктов духовного воспроизводства. Включенность этих моментов в систему общественных отношений обуславливает существование особых идеологических «фильтров» на пути движения духовных ценностей к потребителю. Эти каналы' подчинены различным социальным институтам, которые способны повышать ценность одной идеи, обесценивать другую, т. е. целенаправленно влиять на потребителей. </w:t>
      </w:r>
    </w:p>
    <w:p w14:paraId="2DB69967"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На уровень и структуру духовного потребления оказывает огромное влияние институт «посредников», которые не создают, а лишь контролируют процесс производства и, в еще большей степени, процесс потребления духовных ценностей (например, антрепренеры, продюсеры, менеджеры, капиталистические фирмы и т. д.). Этот социальный институт осуществляет классово обусловленную политику господствующего класса. </w:t>
      </w:r>
    </w:p>
    <w:p w14:paraId="5127CB26"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Включенность процесса потребления в систему общественных отношений создает принципиальные, качественные различия в деятельности идеологических «фильтров» в различных социальных системах. </w:t>
      </w:r>
    </w:p>
    <w:p w14:paraId="7EA95C9F" w14:textId="6372ADAC"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Империализм вынужден создавать целую систему идеологических мифов, затуманивающих подлинный смысл его намерений. В современных условиях буржуазия склонна маскировать свое действительное влияние на духовное производство и потребление, выдвигая тезис лишь о коммерческой заинтересованности в его результатах. Этой иллюзии оказался подвержен и известный исследователь западной культуры и средств ее распространения А. Моль. Говоря о «группах давления», осуществляющих контроль в сфере духовного воспроизводства, он считает их во многом людьми «доброй воли», утверждая, что цель их деятельности имеет только «экономический характер», признает влияние критики, салонов, журналов по искусству на потребителей, но считает его малосущественным. Но все же и А. Моль вынужден признать, что произведение должно отвечать определенным социальным требованиям, чтобы попасть в каналы информации, доступные всему обществу</w:t>
      </w:r>
      <w:r w:rsidRPr="006310D9">
        <w:rPr>
          <w:rStyle w:val="a5"/>
          <w:rFonts w:ascii="Times New Roman" w:hAnsi="Times New Roman" w:cs="Times New Roman"/>
          <w:sz w:val="28"/>
          <w:szCs w:val="28"/>
        </w:rPr>
        <w:footnoteReference w:id="48"/>
      </w:r>
      <w:r w:rsidRPr="006310D9">
        <w:rPr>
          <w:rFonts w:ascii="Times New Roman" w:hAnsi="Times New Roman" w:cs="Times New Roman"/>
          <w:sz w:val="28"/>
          <w:szCs w:val="28"/>
        </w:rPr>
        <w:t xml:space="preserve">. </w:t>
      </w:r>
    </w:p>
    <w:p w14:paraId="42534E93"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Эти социальные институты выступают неотъемлемой частью системы духовного воспроизводства. Функции их состоят в следующем: </w:t>
      </w:r>
    </w:p>
    <w:p w14:paraId="10FA3F56"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1. Отбор на основе классового подхода именно тех произведений, которые в наибольшей мере соответствуют интересам данного класса. При этом из огромного количества произведений в данном виде духовного производства они стремятся выделить те, которые наиболее соответствуют «социальному заказу» потребителей, их культурному уровню. Подчиняясь классовым интересам, они включают в процесс потребления духовные ценности прошлых эпох, соответствующим образом интерпретируя их. </w:t>
      </w:r>
    </w:p>
    <w:p w14:paraId="6B5C893A"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lastRenderedPageBreak/>
        <w:t xml:space="preserve">2. Определение количественного объема духовных ценностей, поступающих в сферу потребления. </w:t>
      </w:r>
    </w:p>
    <w:p w14:paraId="58095EBE"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3. Осуществление необходимых затрат на тиражирование и репродуцирование произведений, предоставление необходимых материальных (в том числе технических) средств для их распространения (залы, сцены, типографии, кинотеатры и т. д.). в капиталистическом обществе они способствуют получению максимальной прибыли от потребления духовных ценностей. То есть в антагонистическом классовом обществе эти учреждения имеют ярко выраженный антидемократический идеологический характер. </w:t>
      </w:r>
    </w:p>
    <w:p w14:paraId="7A8495C8"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В социалистическом обществе впервые в истории человечества эти институты приобретают подлинно народный характер. Они облегчают освоение массами высокоидейных и ценных в культурном отношении произведений. Они выполняют функции охраны интересов трудящихся, последовательного проведения в жизнь политики партии, заботы о чистоте марксистско-ленинской идеологии. На июньском (1983 г.) Пленуме ЦК КПСС отмечено, что партийные организации должны активно влиять на идейную направленность деятельности театров и киностудий, литературных объединений, журналов и издательств, более серьезно подходить к воспитанию кадров, создавать условия для эффективной работы как признанных мастеров, так и творческой молодежи, помогать им овладевать теорией марксизма-ленинизма, оттачивать свое профессиональное мастерство</w:t>
      </w:r>
      <w:r w:rsidRPr="006310D9">
        <w:rPr>
          <w:rStyle w:val="a5"/>
          <w:rFonts w:ascii="Times New Roman" w:hAnsi="Times New Roman" w:cs="Times New Roman"/>
          <w:sz w:val="28"/>
          <w:szCs w:val="28"/>
        </w:rPr>
        <w:footnoteReference w:id="49"/>
      </w:r>
      <w:r w:rsidRPr="006310D9">
        <w:rPr>
          <w:rFonts w:ascii="Times New Roman" w:hAnsi="Times New Roman" w:cs="Times New Roman"/>
          <w:sz w:val="28"/>
          <w:szCs w:val="28"/>
        </w:rPr>
        <w:t xml:space="preserve">. Эти задачи стоят перед всеми институтами распространения духовной культуры. К их числу относятся редакции, издательства, театры, киностудии, филармонии, научные и художественные советы и коллегии, творческие союзы, тиражные комиссии и т. д. Эти учреждения нельзя смешивать с техническими каналами обслуживающими их учреждениями, которые практически осуществляют распространение (тиражирование, репродуцирование) и организацию потребления произведений (например, кинотеатры). В странах социализма эти учреждения являются либо государственными, либо находятся в ведении общественных организаций. в капиталистическом мире их функции выполняют продюсеры, антрепренеры, частные фирмы, всецело стоящие на страже интересов крупного капитала. </w:t>
      </w:r>
    </w:p>
    <w:p w14:paraId="4B731609"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Отобранные социальными институтами распространения духовных ценностей произведения поступают в соответствующий канал. Последний включает в себя типографии, фабрики грамзаписи, киностудии, гастрольные бюро, сеть радио- и телестудий и т. д. Подчас социальный «фильтр» и канал существуют в одном социальном институте. Например, театр или киностудия силами соответствующих отделов или редакций отбирают пьесы и сценарии и создают на их основе спектакли или фильмы. Чаще эти социальные институты существуют раздельно. Так, в СССР, например, комитеты телевидения и радиовещания и теле- и радиостудии находятся даже в разном ведомственном подчинении (соответственно Гостелерадио и Министерства </w:t>
      </w:r>
      <w:r w:rsidRPr="006310D9">
        <w:rPr>
          <w:rFonts w:ascii="Times New Roman" w:hAnsi="Times New Roman" w:cs="Times New Roman"/>
          <w:sz w:val="28"/>
          <w:szCs w:val="28"/>
        </w:rPr>
        <w:lastRenderedPageBreak/>
        <w:t xml:space="preserve">связи). Издательства размещают отобранные и отредактированные рукописи в различные типографии и т. д. </w:t>
      </w:r>
    </w:p>
    <w:p w14:paraId="19214531"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В условиях социализма отбор и распространение духовных ценностей происходит с целью формирования социалистического типа личности. Для сферы духовного потребления отбираются продукты духовного производства как современности, так и прошлых эпох, во всем многообразии раскрывающие богатства всей человеческой культуры, не ограниченные сословными, религиозными, социальными и другими границами, кроме единственной - интересов народа, верности идеалам строительства коммунизма. </w:t>
      </w:r>
    </w:p>
    <w:p w14:paraId="2C682E30"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В системе взаимодействия между творцами духовных ценностей и публикой в процессе духовного потребления роль связующего звена выполняет критика. Она влияет на формирование общественного мнения округ духовных ценностей, вовлеченных в сферу потребления. Она служит своеобразной призмой восприятия, подготавливает аудиторию к пониманию новых явлений в сфере культуры, направляет социальные ориентации людей. </w:t>
      </w:r>
    </w:p>
    <w:p w14:paraId="33C0A28F"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По мере разграничения сфер социальной деятельности (политической, научной, художественной и т. д.) в каждой из них критика проявлялась специфически: в науке она даёт оценку результатов творческого труда, формирует отношение к новым теориям и научным открытиям, однако критика в этой сфере носит вспомогательный характер, поскольку достижения науки преимущественно обращены к кругу специалистов. В религии критика проявлял ась также по-разному: в виде «ересей», религиозных движений, и способствовала модернизации церковных постулатов и т. д. В сфере художественной деятельности критика выделяется в особую область, которая в определенной мере направляет и организует потребление художественных ценностей, осуществляет воздействие на процесс «перевода» их в реальное, поведенческое состояние потребления — в стандарты художественного потребления. </w:t>
      </w:r>
    </w:p>
    <w:p w14:paraId="0029077E" w14:textId="77777777"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Партия придает большое значение художественной критике как в развитии литературы и искусства, так и в коммунистическом воспитании масс. В постановлении июньского (1983 г.) Пленума ЦК КПСС указывается: «Главным методом влияния на художественное творчество должна быть марксистско-ленинская критика — активная, чуткая, внимательная к творческому поиску. Вместе с тем ее долг — давать четкую партийную оценку работам, в которых высказываются чуждые нашему обществу, нашей идеологии взгляды, допускаются отступления от исторической правды. Критика не может снисходительно относиться к художественно слабым, серым произведениям»</w:t>
      </w:r>
      <w:r w:rsidRPr="006310D9">
        <w:rPr>
          <w:rStyle w:val="a5"/>
          <w:rFonts w:ascii="Times New Roman" w:hAnsi="Times New Roman" w:cs="Times New Roman"/>
          <w:sz w:val="28"/>
          <w:szCs w:val="28"/>
        </w:rPr>
        <w:footnoteReference w:id="50"/>
      </w:r>
      <w:r w:rsidRPr="006310D9">
        <w:rPr>
          <w:rFonts w:ascii="Times New Roman" w:hAnsi="Times New Roman" w:cs="Times New Roman"/>
          <w:sz w:val="28"/>
          <w:szCs w:val="28"/>
        </w:rPr>
        <w:t xml:space="preserve"> . </w:t>
      </w:r>
    </w:p>
    <w:p w14:paraId="41112173" w14:textId="3DAB5172" w:rsidR="00627B1B"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По словам А. Я. </w:t>
      </w:r>
      <w:proofErr w:type="spellStart"/>
      <w:r w:rsidRPr="006310D9">
        <w:rPr>
          <w:rFonts w:ascii="Times New Roman" w:hAnsi="Times New Roman" w:cs="Times New Roman"/>
          <w:sz w:val="28"/>
          <w:szCs w:val="28"/>
        </w:rPr>
        <w:t>Зися</w:t>
      </w:r>
      <w:proofErr w:type="spellEnd"/>
      <w:r w:rsidRPr="006310D9">
        <w:rPr>
          <w:rFonts w:ascii="Times New Roman" w:hAnsi="Times New Roman" w:cs="Times New Roman"/>
          <w:sz w:val="28"/>
          <w:szCs w:val="28"/>
        </w:rPr>
        <w:t xml:space="preserve">, в идеале критическое суждение имеет два адресата: самого художника и потребителя его искусства. Перекос как в одну, так и в другую сторону ведет к снижению эффективности критического исследования. Критика вводит произведение в социокультурный, </w:t>
      </w:r>
      <w:r w:rsidRPr="006310D9">
        <w:rPr>
          <w:rFonts w:ascii="Times New Roman" w:hAnsi="Times New Roman" w:cs="Times New Roman"/>
          <w:sz w:val="28"/>
          <w:szCs w:val="28"/>
        </w:rPr>
        <w:lastRenderedPageBreak/>
        <w:t>художественный контекст эпохи. В XIX в. критика, обращенная преимущественно к потреблению художественной продукции, носила чаще всего дидактический и просветительский характер. В, течение XIX. в. Как бы проигрывались разные варианты в подходе к задачам и проблемам критики. Каждая из них по-своему расширяла горизонты художественной критики и добавляла новый штрих к представлениям о ее природ.</w:t>
      </w:r>
      <w:r w:rsidRPr="006310D9">
        <w:rPr>
          <w:rStyle w:val="a5"/>
          <w:rFonts w:ascii="Times New Roman" w:hAnsi="Times New Roman" w:cs="Times New Roman"/>
          <w:sz w:val="28"/>
          <w:szCs w:val="28"/>
        </w:rPr>
        <w:footnoteReference w:id="51"/>
      </w:r>
      <w:r w:rsidRPr="006310D9">
        <w:rPr>
          <w:rFonts w:ascii="Times New Roman" w:hAnsi="Times New Roman" w:cs="Times New Roman"/>
          <w:sz w:val="28"/>
          <w:szCs w:val="28"/>
        </w:rPr>
        <w:t xml:space="preserve">. На уровне </w:t>
      </w:r>
      <w:r w:rsidR="00000000">
        <w:pict w14:anchorId="3F31CEAF">
          <v:line id="_x0000_s1054" style="position:absolute;left:0;text-align:left;z-index:251692032;visibility:visible;mso-position-horizontal-relative:text;mso-position-vertical-relative:text" from="83.45pt,106.3pt" to="465.95pt,10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E0BmgEAAIgDAAAOAAAAZHJzL2Uyb0RvYy54bWysU02P0zAQvSPxHyzfadIVy66ipnvYFVwQ&#10;rID9AV5n3FjYHmtsmvTfM3bbFAFCCHFx/PHem3kzk83d7J3YAyWLoZfrVSsFBI2DDbtePn15++pW&#10;ipRVGJTDAL08QJJ325cvNlPs4ApHdAOQYJGQuin2csw5dk2T9AhepRVGCPxokLzKfKRdM5CaWN27&#10;5qpt3zQT0hAJNaTEtw/HR7mt+saAzh+NSZCF6yXnlutKdX0ua7PdqG5HKo5Wn9JQ/5CFVzZw0EXq&#10;QWUlvpH9RcpbTZjQ5JVG36AxVkP1wG7W7U9uPo8qQvXCxUlxKVP6f7L6w/4+PBKXYYqpS/GRiovZ&#10;kC9fzk/MtViHpVgwZ6H58vXt9c3NNddUn9+aCzFSyu8AvSibXjobig/Vqf37lDkYQ88QPlxC110+&#10;OChgFz6BEXbgYOvKrlMB947EXnE/h6/r0j/WqshCMda5hdT+mXTCFhrUSflb4oKuETHkhehtQPpd&#10;1DyfUzVH/Nn10Wux/YzDoTailoPbXZ2dRrPM04/nSr/8QNvvAAAA//8DAFBLAwQUAAYACAAAACEA&#10;RFBxE9oAAAAHAQAADwAAAGRycy9kb3ducmV2LnhtbEyOy07DMBRE90j8g3WR2FGHIDVtiFNVlRBi&#10;g2gKeze+dQJ+RLaThr/nwqYsj2Y0c6rNbA2bMMTeOwH3iwwYutar3mkB74enuxWwmKRT0niHAr4x&#10;wqa+vqpkqfzZ7XFqkmY04mIpBXQpDSXnse3QyrjwAzrKTj5YmQiD5irIM41bw/MsW3Ire0cPnRxw&#10;12H71YxWgHkJ04fe6W0cn/fL5vPtlL8eJiFub+btI7CEc7qU4Vef1KEmp6MfnYrMEBf5mqoCVgUw&#10;ytcPBfHxj3ld8f/+9Q8AAAD//wMAUEsBAi0AFAAGAAgAAAAhALaDOJL+AAAA4QEAABMAAAAAAAAA&#10;AAAAAAAAAAAAAFtDb250ZW50X1R5cGVzXS54bWxQSwECLQAUAAYACAAAACEAOP0h/9YAAACUAQAA&#10;CwAAAAAAAAAAAAAAAAAvAQAAX3JlbHMvLnJlbHNQSwECLQAUAAYACAAAACEAyyRNAZoBAACIAwAA&#10;DgAAAAAAAAAAAAAAAAAuAgAAZHJzL2Uyb0RvYy54bWxQSwECLQAUAAYACAAAACEARFBxE9oAAAAH&#10;AQAADwAAAAAAAAAAAAAAAAD0AwAAZHJzL2Rvd25yZXYueG1sUEsFBgAAAAAEAAQA8wAAAPsEAAAA&#10;AA==&#10;" strokecolor="black [3200]" strokeweight=".5pt">
            <v:stroke joinstyle="miter"/>
          </v:line>
        </w:pict>
      </w:r>
      <w:r w:rsidRPr="006310D9">
        <w:rPr>
          <w:rFonts w:ascii="Times New Roman" w:hAnsi="Times New Roman" w:cs="Times New Roman"/>
          <w:sz w:val="28"/>
          <w:szCs w:val="28"/>
        </w:rPr>
        <w:t>обыденного сознания критика существует как реакция субъекта потребления на определенные законы, обычаи и традиции данного общества (например, осуждение некоторых моральных норм и т. д.)</w:t>
      </w:r>
    </w:p>
    <w:p w14:paraId="475A667C" w14:textId="736025F8" w:rsidR="00A0226B" w:rsidRDefault="00627B1B" w:rsidP="002D50D8">
      <w:pPr>
        <w:pStyle w:val="a6"/>
        <w:ind w:left="1724"/>
        <w:jc w:val="both"/>
        <w:rPr>
          <w:b/>
          <w:bCs/>
          <w:sz w:val="144"/>
          <w:szCs w:val="144"/>
        </w:rPr>
      </w:pPr>
      <w:r>
        <w:rPr>
          <w:b/>
          <w:bCs/>
          <w:sz w:val="144"/>
          <w:szCs w:val="144"/>
        </w:rPr>
        <w:t>“</w:t>
      </w:r>
    </w:p>
    <w:p w14:paraId="453CCBC3" w14:textId="218537AF" w:rsidR="00627B1B" w:rsidRPr="00A0226B" w:rsidRDefault="00000000" w:rsidP="002D50D8">
      <w:pPr>
        <w:pStyle w:val="a6"/>
        <w:ind w:left="1724"/>
        <w:jc w:val="both"/>
        <w:rPr>
          <w:b/>
          <w:bCs/>
        </w:rPr>
      </w:pPr>
      <w:r>
        <w:rPr>
          <w:b/>
          <w:bCs/>
        </w:rPr>
        <w:pict w14:anchorId="74D2E18B">
          <v:line id="_x0000_s1055" style="position:absolute;left:0;text-align:left;z-index:251693056;visibility:visible" from="86.45pt,57.5pt" to="468.9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E0BmgEAAIgDAAAOAAAAZHJzL2Uyb0RvYy54bWysU02P0zAQvSPxHyzfadIVy66ipnvYFVwQ&#10;rID9AV5n3FjYHmtsmvTfM3bbFAFCCHFx/PHem3kzk83d7J3YAyWLoZfrVSsFBI2DDbtePn15++pW&#10;ipRVGJTDAL08QJJ325cvNlPs4ApHdAOQYJGQuin2csw5dk2T9AhepRVGCPxokLzKfKRdM5CaWN27&#10;5qpt3zQT0hAJNaTEtw/HR7mt+saAzh+NSZCF6yXnlutKdX0ua7PdqG5HKo5Wn9JQ/5CFVzZw0EXq&#10;QWUlvpH9RcpbTZjQ5JVG36AxVkP1wG7W7U9uPo8qQvXCxUlxKVP6f7L6w/4+PBKXYYqpS/GRiovZ&#10;kC9fzk/MtViHpVgwZ6H58vXt9c3NNddUn9+aCzFSyu8AvSibXjobig/Vqf37lDkYQ88QPlxC110+&#10;OChgFz6BEXbgYOvKrlMB947EXnE/h6/r0j/WqshCMda5hdT+mXTCFhrUSflb4oKuETHkhehtQPpd&#10;1DyfUzVH/Nn10Wux/YzDoTailoPbXZ2dRrPM04/nSr/8QNvvAAAA//8DAFBLAwQUAAYACAAAACEA&#10;TG0H/NwAAAAJAQAADwAAAGRycy9kb3ducmV2LnhtbEyPzU7DMBCE70i8g7VI3KjTIFIIcaqqEkJc&#10;EE3h7sZbJ+CfyHbS8PYs4lCOMzua/aZaz9awCUPsvROwXGTA0LVe9U4LeN8/3dwDi0k6JY13KOAb&#10;I6zry4tKlsqf3A6nJmlGJS6WUkCX0lByHtsOrYwLP6Cj29EHKxPJoLkK8kTl1vA8ywpuZe/oQycH&#10;3HbYfjWjFWBewvSht3oTx+dd0Xy+HfPX/STE9dW8eQSWcE7nMPziEzrUxHTwo1ORGdKrJW1JAvLV&#10;HTAKPNwWZBz+DF5X/P+C+gcAAP//AwBQSwECLQAUAAYACAAAACEAtoM4kv4AAADhAQAAEwAAAAAA&#10;AAAAAAAAAAAAAAAAW0NvbnRlbnRfVHlwZXNdLnhtbFBLAQItABQABgAIAAAAIQA4/SH/1gAAAJQB&#10;AAALAAAAAAAAAAAAAAAAAC8BAABfcmVscy8ucmVsc1BLAQItABQABgAIAAAAIQDLJE0BmgEAAIgD&#10;AAAOAAAAAAAAAAAAAAAAAC4CAABkcnMvZTJvRG9jLnhtbFBLAQItABQABgAIAAAAIQBMbQf83AAA&#10;AAkBAAAPAAAAAAAAAAAAAAAAAPQDAABkcnMvZG93bnJldi54bWxQSwUGAAAAAAQABADzAAAA/QQA&#10;AAAA&#10;" strokecolor="black [3200]" strokeweight=".5pt">
            <v:stroke joinstyle="miter"/>
          </v:line>
        </w:pict>
      </w:r>
      <w:r w:rsidR="00627B1B" w:rsidRPr="00A0226B">
        <w:rPr>
          <w:rFonts w:cs="Times New Roman"/>
          <w:b/>
          <w:bCs/>
          <w:sz w:val="28"/>
          <w:szCs w:val="28"/>
        </w:rPr>
        <w:t>Состояние духовного производства каждой эпохи диалектически противоречиво, в нем идет борьба между новым и старым, прогрессивным и реакционным. Необходимой стороной духовной жизни общества, методом раскрытия внутренних противоречий его развития и является критика.</w:t>
      </w:r>
    </w:p>
    <w:p w14:paraId="4861C743" w14:textId="0EB5E654" w:rsidR="00627B1B" w:rsidRDefault="00627B1B" w:rsidP="002D50D8">
      <w:pPr>
        <w:pStyle w:val="a6"/>
        <w:ind w:left="1724"/>
        <w:jc w:val="both"/>
      </w:pPr>
    </w:p>
    <w:p w14:paraId="2958D499" w14:textId="77777777" w:rsidR="00A0226B" w:rsidRDefault="00A0226B" w:rsidP="002D50D8">
      <w:pPr>
        <w:spacing w:after="0" w:line="240" w:lineRule="auto"/>
        <w:ind w:firstLine="567"/>
        <w:rPr>
          <w:rFonts w:ascii="Times New Roman" w:hAnsi="Times New Roman" w:cs="Times New Roman"/>
          <w:sz w:val="28"/>
          <w:szCs w:val="28"/>
        </w:rPr>
      </w:pPr>
    </w:p>
    <w:p w14:paraId="6A2643DB" w14:textId="7351EF5E" w:rsidR="00627B1B"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 xml:space="preserve">В механизме духовного потребления она выполняет роль «связующего звена» по отношению к духовному производству и влияет на творца духовных ценностей и его продукт, в определенной мере на институт посредников, а также непосредственно и на потребителей. Критика оценивает адекватность созданных духовных ценностей требованиям формирования определенного типа личности и в этом отношении проявляет свой ярко выраженный классовый характер. Основной функцией критики в капиталистическом обществе является участие в духовном воспроизводстве и укреплении капиталистических общественных отношений. </w:t>
      </w:r>
    </w:p>
    <w:p w14:paraId="590625B0" w14:textId="77777777" w:rsidR="00D56C9E" w:rsidRPr="006310D9" w:rsidRDefault="00627B1B" w:rsidP="002D50D8">
      <w:pPr>
        <w:spacing w:after="0" w:line="240" w:lineRule="auto"/>
        <w:ind w:firstLine="567"/>
        <w:rPr>
          <w:rFonts w:ascii="Times New Roman" w:hAnsi="Times New Roman" w:cs="Times New Roman"/>
          <w:sz w:val="28"/>
          <w:szCs w:val="28"/>
        </w:rPr>
      </w:pPr>
      <w:r w:rsidRPr="006310D9">
        <w:rPr>
          <w:rFonts w:ascii="Times New Roman" w:hAnsi="Times New Roman" w:cs="Times New Roman"/>
          <w:sz w:val="28"/>
          <w:szCs w:val="28"/>
        </w:rPr>
        <w:t>В «</w:t>
      </w:r>
      <w:proofErr w:type="spellStart"/>
      <w:r w:rsidRPr="006310D9">
        <w:rPr>
          <w:rFonts w:ascii="Times New Roman" w:hAnsi="Times New Roman" w:cs="Times New Roman"/>
          <w:sz w:val="28"/>
          <w:szCs w:val="28"/>
        </w:rPr>
        <w:t>социокибернетических</w:t>
      </w:r>
      <w:proofErr w:type="spellEnd"/>
      <w:r w:rsidRPr="006310D9">
        <w:rPr>
          <w:rFonts w:ascii="Times New Roman" w:hAnsi="Times New Roman" w:cs="Times New Roman"/>
          <w:sz w:val="28"/>
          <w:szCs w:val="28"/>
        </w:rPr>
        <w:t>» схемах функционирования духовных ценностей в обществе (наиболее ярко эт</w:t>
      </w:r>
      <w:r w:rsidR="00D56C9E">
        <w:rPr>
          <w:rFonts w:ascii="Times New Roman" w:hAnsi="Times New Roman" w:cs="Times New Roman"/>
          <w:sz w:val="28"/>
          <w:szCs w:val="28"/>
        </w:rPr>
        <w:t xml:space="preserve">о представлено в книге А. Моля </w:t>
      </w:r>
      <w:r w:rsidRPr="006310D9">
        <w:rPr>
          <w:rFonts w:ascii="Times New Roman" w:hAnsi="Times New Roman" w:cs="Times New Roman"/>
          <w:sz w:val="28"/>
          <w:szCs w:val="28"/>
        </w:rPr>
        <w:t>«</w:t>
      </w:r>
      <w:proofErr w:type="spellStart"/>
      <w:r w:rsidRPr="006310D9">
        <w:rPr>
          <w:rFonts w:ascii="Times New Roman" w:hAnsi="Times New Roman" w:cs="Times New Roman"/>
          <w:sz w:val="28"/>
          <w:szCs w:val="28"/>
        </w:rPr>
        <w:t>Социодинамика</w:t>
      </w:r>
      <w:proofErr w:type="spellEnd"/>
      <w:r w:rsidRPr="006310D9">
        <w:rPr>
          <w:rFonts w:ascii="Times New Roman" w:hAnsi="Times New Roman" w:cs="Times New Roman"/>
          <w:sz w:val="28"/>
          <w:szCs w:val="28"/>
        </w:rPr>
        <w:t xml:space="preserve"> культуры») критика не выделяется. из общего, «общественного мнения». Ее воздействие весьма слабо, считает автор, потому что перед нами такая система выражения идеи, которая «подавлена» в эстетическом плане</w:t>
      </w:r>
      <w:r w:rsidRPr="006310D9">
        <w:rPr>
          <w:rStyle w:val="a5"/>
          <w:rFonts w:ascii="Times New Roman" w:hAnsi="Times New Roman" w:cs="Times New Roman"/>
          <w:sz w:val="28"/>
          <w:szCs w:val="28"/>
        </w:rPr>
        <w:footnoteReference w:id="52"/>
      </w:r>
      <w:r w:rsidRPr="006310D9">
        <w:rPr>
          <w:rFonts w:ascii="Times New Roman" w:hAnsi="Times New Roman" w:cs="Times New Roman"/>
          <w:sz w:val="28"/>
          <w:szCs w:val="28"/>
        </w:rPr>
        <w:t xml:space="preserve">. Однако в действительности «подавление» осуществляется в плане социальном, поскольку критика, социалистическая и демократическая, в капиталистическом обществе действует вопреки и в </w:t>
      </w:r>
      <w:r w:rsidR="00D56C9E">
        <w:rPr>
          <w:rFonts w:ascii="Times New Roman" w:hAnsi="Times New Roman" w:cs="Times New Roman"/>
          <w:sz w:val="28"/>
          <w:szCs w:val="28"/>
        </w:rPr>
        <w:t xml:space="preserve">противовес критике буржуазной. </w:t>
      </w:r>
      <w:r w:rsidR="00D56C9E" w:rsidRPr="00D56C9E">
        <w:rPr>
          <w:rFonts w:ascii="Times New Roman" w:hAnsi="Times New Roman" w:cs="Times New Roman"/>
          <w:sz w:val="28"/>
          <w:szCs w:val="28"/>
        </w:rPr>
        <w:t xml:space="preserve">Положение В. И. Ленина о «двух культурах» в каждой национальной культуре антагонистической формации полностью применимо и к критике. В то же время, по свидетельству </w:t>
      </w:r>
      <w:r w:rsidR="00D56C9E" w:rsidRPr="00D56C9E">
        <w:rPr>
          <w:rFonts w:ascii="Times New Roman" w:hAnsi="Times New Roman" w:cs="Times New Roman"/>
          <w:sz w:val="28"/>
          <w:szCs w:val="28"/>
        </w:rPr>
        <w:lastRenderedPageBreak/>
        <w:t>западногерманского критика Г. Арнольда, критика (имеется в виду буржуазная критика) «опускается до уровня одной из тех областей культурной индустрии, которая все меньше вызывает интерес и все больше редуцируется»36. В условиях классового общества она не может быть «свободной» и «независимой». В буржуазном обществе «свобода» критики существует как ее замаскированная зависимость от воли господствующего класса.</w:t>
      </w:r>
    </w:p>
    <w:p w14:paraId="5BE0B7D0"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Критик, имея дело с подлежащим оценке произведением духовного производства, связан фактически со всеми элементами системы. духовного воспроизводства. Он публично обращается (через прессу) к потребителю духовных ценностей, рекомендуя. ему те или иные произведения и отвергая другие. Этим самым критик играет заметную роль в формировании общественного мнения о данных произведениях. Публика — главный адресат критических выступлений. Но одновременно критик всегда имеет в виду и автора, Он ставит цель помочь автору увидеть недостатки своего произведения, имеющиеся ошибки, неточности, слабо аргументированные положения и т. п. Этим самым он предостерегает автора от возможного повторения и усугубления этих ошибок в будущих произведениях. Наконец, критик связан и с социальными институтами распространения произведений: путем закрытых рецензий он участвует в их отборе, а в публичных выступлениях после выхода произведения в свет он высказывает претензии к качеству редактирования или даже к принципам отбора распространяемых произведений. </w:t>
      </w:r>
    </w:p>
    <w:p w14:paraId="56F88F76"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Постановления ЦК КПСС </w:t>
      </w:r>
      <w:r w:rsidRPr="007F5AC7">
        <w:rPr>
          <w:rFonts w:ascii="Times New Roman" w:hAnsi="Times New Roman" w:cs="Times New Roman"/>
          <w:b/>
          <w:bCs/>
          <w:sz w:val="28"/>
          <w:szCs w:val="28"/>
        </w:rPr>
        <w:t xml:space="preserve">«О литературно-художественной критике» </w:t>
      </w:r>
      <w:r w:rsidRPr="006C4350">
        <w:rPr>
          <w:rFonts w:ascii="Times New Roman" w:hAnsi="Times New Roman" w:cs="Times New Roman"/>
          <w:sz w:val="28"/>
          <w:szCs w:val="28"/>
        </w:rPr>
        <w:t xml:space="preserve">(1972 г.) и </w:t>
      </w:r>
      <w:r w:rsidRPr="007F5AC7">
        <w:rPr>
          <w:rFonts w:ascii="Times New Roman" w:hAnsi="Times New Roman" w:cs="Times New Roman"/>
          <w:b/>
          <w:bCs/>
          <w:sz w:val="28"/>
          <w:szCs w:val="28"/>
        </w:rPr>
        <w:t>«О творческих связях литературно-художественных журналов с практикой коммунистического строительства»</w:t>
      </w:r>
      <w:r w:rsidRPr="006C4350">
        <w:rPr>
          <w:rFonts w:ascii="Times New Roman" w:hAnsi="Times New Roman" w:cs="Times New Roman"/>
          <w:sz w:val="28"/>
          <w:szCs w:val="28"/>
        </w:rPr>
        <w:t xml:space="preserve"> (1982 г.), а также июньского (1983 г.) Пленума ЦК КПСС оказали большое влияние не только на состояние и развитие советской критики, ее роли в литературно-художественном процессе, но и раскрыли ее место в системе научного знания в литературоведении и искусствознании. Принципы партийности, народности, коммунистическая идейность как главный и </w:t>
      </w:r>
      <w:r>
        <w:rPr>
          <w:rFonts w:ascii="Times New Roman" w:hAnsi="Times New Roman" w:cs="Times New Roman"/>
          <w:sz w:val="28"/>
          <w:szCs w:val="28"/>
        </w:rPr>
        <w:t>решающий критерий критической</w:t>
      </w:r>
      <w:r w:rsidRPr="006C4350">
        <w:rPr>
          <w:rFonts w:ascii="Times New Roman" w:hAnsi="Times New Roman" w:cs="Times New Roman"/>
          <w:sz w:val="28"/>
          <w:szCs w:val="28"/>
        </w:rPr>
        <w:t xml:space="preserve"> оценки получили в этих партийных документах свое дальнейшее обоснование и развитие. </w:t>
      </w:r>
    </w:p>
    <w:p w14:paraId="18A48719"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Без критики эффективное функционирование духовного воспроизводства было бы невозможным, поскольку не только критика влияет на другие элементы системы воспроизводства, но и они, в свою очередь, влияют на творчество критика. Не случайно, например, критик часто стремится говорить не от своего личного имени, а от имени публики. Духовное потребление, заканчивая один цикл духовного воспроизводства, вместе с тем начинает новый, но, как мы увидим, в этом новом цикле и субъект и объект духовного воспроизводства уже в чем-то изменились: под влиянием самого произведения (а отчасти критики) меняется потребитель, а создатели духовных ценностей не могут не учитывать реакцию публики, социальных институтов и критики при создании новых произведений. Появляются и удовлетворяются новые потребности и запросы. Так </w:t>
      </w:r>
      <w:r w:rsidRPr="006C4350">
        <w:rPr>
          <w:rFonts w:ascii="Times New Roman" w:hAnsi="Times New Roman" w:cs="Times New Roman"/>
          <w:sz w:val="28"/>
          <w:szCs w:val="28"/>
        </w:rPr>
        <w:lastRenderedPageBreak/>
        <w:t xml:space="preserve">осуществляется процесс расширенного воспроизводства духовных ценностей. </w:t>
      </w:r>
    </w:p>
    <w:p w14:paraId="7ADF8CC4"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Духовные ценности и возникающие по поводу их отношения в сфере производства, распределения, обмена и потребления служат средством для достижения основной человек творческой цели духовного воспроизводства. Его расширенному характеру соответствует и развивающаяся сфера духовного освоения мира, совершенствование сущностных сил человека. Это уже не просто количественное увеличение объема духовных ценностей, а качественное преобразование посредством их структуры личности, все более полное раскрытие способностей человека. </w:t>
      </w:r>
    </w:p>
    <w:p w14:paraId="6D282E5E" w14:textId="77777777" w:rsidR="00D56C9E" w:rsidRDefault="00D56C9E" w:rsidP="002D50D8">
      <w:pPr>
        <w:spacing w:after="0" w:line="240" w:lineRule="auto"/>
        <w:ind w:firstLine="708"/>
        <w:jc w:val="both"/>
        <w:rPr>
          <w:rFonts w:ascii="Times New Roman" w:hAnsi="Times New Roman" w:cs="Times New Roman"/>
          <w:sz w:val="28"/>
          <w:szCs w:val="28"/>
        </w:rPr>
      </w:pPr>
    </w:p>
    <w:p w14:paraId="3987AD08"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Расширенное духовное воспроизводство создает не только духовные ценности, но и осуществляет во все возрастающих масштабах </w:t>
      </w:r>
      <w:r w:rsidRPr="007F5AC7">
        <w:rPr>
          <w:rFonts w:ascii="Times New Roman" w:hAnsi="Times New Roman" w:cs="Times New Roman"/>
          <w:b/>
          <w:bCs/>
          <w:sz w:val="28"/>
          <w:szCs w:val="28"/>
        </w:rPr>
        <w:t>«производство общественных индивидуумов</w:t>
      </w:r>
      <w:r>
        <w:rPr>
          <w:rStyle w:val="a5"/>
          <w:rFonts w:ascii="Times New Roman" w:hAnsi="Times New Roman" w:cs="Times New Roman"/>
          <w:b/>
          <w:bCs/>
          <w:sz w:val="28"/>
          <w:szCs w:val="28"/>
        </w:rPr>
        <w:footnoteReference w:id="53"/>
      </w:r>
      <w:r w:rsidRPr="007F5AC7">
        <w:rPr>
          <w:rFonts w:ascii="Times New Roman" w:hAnsi="Times New Roman" w:cs="Times New Roman"/>
          <w:b/>
          <w:bCs/>
          <w:sz w:val="28"/>
          <w:szCs w:val="28"/>
        </w:rPr>
        <w:t>»</w:t>
      </w:r>
      <w:r w:rsidRPr="006C4350">
        <w:rPr>
          <w:rFonts w:ascii="Times New Roman" w:hAnsi="Times New Roman" w:cs="Times New Roman"/>
          <w:sz w:val="28"/>
          <w:szCs w:val="28"/>
        </w:rPr>
        <w:t xml:space="preserve"> (К. Маркс) и их отношений. Это происходит в силу того, что для воспроизводства личности предназначены не только вновь созданные духовные ценности, но и определенная часть произведенных ранее, предварительно «отобранных» правящим классом и отражающих социальный опыт предшествующих поколении. </w:t>
      </w:r>
    </w:p>
    <w:p w14:paraId="2505E081" w14:textId="70195D63"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Расширенный характер духовного воспроизводства обусловлен и тем, что все члены общества в той или иной степени включены в процесс духовного потребления, при этом </w:t>
      </w:r>
      <w:r w:rsidRPr="007F5AC7">
        <w:rPr>
          <w:rFonts w:ascii="Times New Roman" w:hAnsi="Times New Roman" w:cs="Times New Roman"/>
          <w:b/>
          <w:bCs/>
          <w:sz w:val="28"/>
          <w:szCs w:val="28"/>
        </w:rPr>
        <w:t>«индивидуум производит предмет и через его потребление возвращается опять к самому себе, но уже как производящий и воспроизводящий себя самого индивидуум»</w:t>
      </w:r>
      <w:r w:rsidRPr="006C4350">
        <w:rPr>
          <w:rFonts w:ascii="Times New Roman" w:hAnsi="Times New Roman" w:cs="Times New Roman"/>
          <w:sz w:val="28"/>
          <w:szCs w:val="28"/>
        </w:rPr>
        <w:t xml:space="preserve">. Воздействуя на сферу сознания* выводя его на качественно новый уровень, духовное производство, таким образом, способствует подготовке индивида к включению в новые, более сложные отношения материального и духовного производства. </w:t>
      </w:r>
    </w:p>
    <w:p w14:paraId="6D826B1C"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Выделив некоторые элементы духовного воспроизводства и соотнеся их с реальными процессами жизнедеятельности общества, можно дать его определение применительно к задачам нашей работы.</w:t>
      </w:r>
    </w:p>
    <w:p w14:paraId="3F53FE7E" w14:textId="17992650" w:rsidR="00D56C9E" w:rsidRPr="00295FE3" w:rsidRDefault="00D56C9E" w:rsidP="002D50D8">
      <w:pPr>
        <w:spacing w:after="0" w:line="240" w:lineRule="auto"/>
        <w:ind w:firstLine="708"/>
        <w:jc w:val="both"/>
        <w:rPr>
          <w:rFonts w:ascii="Times New Roman" w:hAnsi="Times New Roman" w:cs="Times New Roman"/>
          <w:i/>
          <w:sz w:val="28"/>
          <w:szCs w:val="28"/>
        </w:rPr>
      </w:pPr>
      <w:r w:rsidRPr="00295FE3">
        <w:rPr>
          <w:rFonts w:ascii="Times New Roman" w:hAnsi="Times New Roman" w:cs="Times New Roman"/>
          <w:i/>
          <w:sz w:val="28"/>
          <w:szCs w:val="28"/>
        </w:rPr>
        <w:t xml:space="preserve">Духовное воспроизводство — система общественных отношений, направленная на использование и продуцирование духовных ценностей и призванная целенаправленно осуществлять формирование определенного типа человеческой личности в интересах того или иного класса. </w:t>
      </w:r>
    </w:p>
    <w:p w14:paraId="14570237"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Этот процесс осуществляется через воспроизводство условий, средств и целей в рамках определенной общественно-экономической формации. Воспроизводство условий происходит в результате соотнесенности объективного хода общественно-исторического процесса с реальными потребностями и интересами господствующего класса. Воспроизводство средств процесса духовного воспроизводства осуществляется посредством вовлечения в его процесс духовных ценностей; воспроизводство его целей реализуется через взаимосвязь духовного производства и потребления, </w:t>
      </w:r>
      <w:r w:rsidRPr="006C4350">
        <w:rPr>
          <w:rFonts w:ascii="Times New Roman" w:hAnsi="Times New Roman" w:cs="Times New Roman"/>
          <w:sz w:val="28"/>
          <w:szCs w:val="28"/>
        </w:rPr>
        <w:lastRenderedPageBreak/>
        <w:t xml:space="preserve">которая корректирует эти цели применительно к изменяющимся историческим условиям. Расширенное духовное воспроизводство в общем виде можно представить как воспроизводство духовных ценностей, воспроизводство определенного типа личности и воспроизводство социальных отношений в духовной жизнедеятельности общества. </w:t>
      </w:r>
    </w:p>
    <w:p w14:paraId="68FCB4AC"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Под типом личности в марксистско-ленинской философии принято понимать обобщенный образ, совокупность определенных черт, свойств, интересов людей, отражающих объективные условия жизни общества и прежде всего — особенность способа производства материальных благ, классовой структуры, общественного сознания. Формированию определенного типа личности и служит воспроизводство условий, средств и целей системы духовного воспроизводства. </w:t>
      </w:r>
    </w:p>
    <w:p w14:paraId="41AC0945"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Однако воплощенное в духовных ценностях идеальное богатство есть совокупность многих свойств и поэтому может быть полезно различными своими аспектами</w:t>
      </w:r>
      <w:r>
        <w:rPr>
          <w:rStyle w:val="a5"/>
          <w:rFonts w:ascii="Times New Roman" w:hAnsi="Times New Roman" w:cs="Times New Roman"/>
          <w:sz w:val="28"/>
          <w:szCs w:val="28"/>
        </w:rPr>
        <w:footnoteReference w:id="54"/>
      </w:r>
      <w:r w:rsidRPr="006C4350">
        <w:rPr>
          <w:rFonts w:ascii="Times New Roman" w:hAnsi="Times New Roman" w:cs="Times New Roman"/>
          <w:sz w:val="28"/>
          <w:szCs w:val="28"/>
        </w:rPr>
        <w:t xml:space="preserve">. С другой стороны, способности и возможности личности также универсальны по своей природе, и любое проявление ее жизни является по сути моментом целостности, реализуемой в процессе раскрытия человеческих сущностных сил. Возможность соединения многообразных способностей субъекта духовной деятельности с многозначностью духовных ценностей в целях формирования богатой индивидуальности детерминировано социальными условиями, поскольку «личность обусловлена и определена вполне конкретными классовыми отношениями». </w:t>
      </w:r>
      <w:r>
        <w:rPr>
          <w:rStyle w:val="a5"/>
          <w:rFonts w:ascii="Times New Roman" w:hAnsi="Times New Roman" w:cs="Times New Roman"/>
          <w:sz w:val="28"/>
          <w:szCs w:val="28"/>
        </w:rPr>
        <w:footnoteReference w:id="55"/>
      </w:r>
    </w:p>
    <w:p w14:paraId="7FEC6D49"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История духовного воспроизводства соотносится с историей формирования определенного типа личности в пределах определенной классовой границы ее развития. Поэтому практически (прежде всего в силу причин социально-классового характера) самоутверждение личности оказывается выбором и использованием лишь некоторых возможностей». </w:t>
      </w:r>
      <w:r>
        <w:rPr>
          <w:rStyle w:val="a5"/>
          <w:rFonts w:ascii="Times New Roman" w:hAnsi="Times New Roman" w:cs="Times New Roman"/>
          <w:sz w:val="28"/>
          <w:szCs w:val="28"/>
        </w:rPr>
        <w:footnoteReference w:id="56"/>
      </w:r>
      <w:r w:rsidRPr="006C4350">
        <w:rPr>
          <w:rFonts w:ascii="Times New Roman" w:hAnsi="Times New Roman" w:cs="Times New Roman"/>
          <w:sz w:val="28"/>
          <w:szCs w:val="28"/>
        </w:rPr>
        <w:t>И только в условиях коммунистического бесклассового общества духовное воспроизводство сможет обеспечить развитие у личности «всех человеческих сил как таковых; безотносительно к какому бы то ни было заранее установленному масштабу</w:t>
      </w:r>
      <w:r>
        <w:rPr>
          <w:rFonts w:ascii="Times New Roman" w:hAnsi="Times New Roman" w:cs="Times New Roman"/>
          <w:sz w:val="28"/>
          <w:szCs w:val="28"/>
        </w:rPr>
        <w:t>».</w:t>
      </w:r>
      <w:r>
        <w:rPr>
          <w:rStyle w:val="a5"/>
          <w:rFonts w:ascii="Times New Roman" w:hAnsi="Times New Roman" w:cs="Times New Roman"/>
          <w:sz w:val="28"/>
          <w:szCs w:val="28"/>
        </w:rPr>
        <w:footnoteReference w:id="57"/>
      </w:r>
    </w:p>
    <w:p w14:paraId="7D140642" w14:textId="77777777" w:rsidR="00D56C9E" w:rsidRDefault="00D56C9E" w:rsidP="002D50D8">
      <w:pPr>
        <w:spacing w:after="0" w:line="240" w:lineRule="auto"/>
        <w:ind w:firstLine="708"/>
        <w:jc w:val="center"/>
        <w:rPr>
          <w:rFonts w:ascii="Times New Roman" w:hAnsi="Times New Roman" w:cs="Times New Roman"/>
          <w:sz w:val="28"/>
          <w:szCs w:val="28"/>
        </w:rPr>
      </w:pPr>
    </w:p>
    <w:p w14:paraId="0441109C" w14:textId="77777777" w:rsidR="00D56C9E" w:rsidRDefault="00D56C9E" w:rsidP="002D50D8">
      <w:pPr>
        <w:spacing w:after="0" w:line="240" w:lineRule="auto"/>
        <w:rPr>
          <w:rFonts w:ascii="Times New Roman" w:hAnsi="Times New Roman" w:cs="Times New Roman"/>
          <w:sz w:val="28"/>
          <w:szCs w:val="28"/>
        </w:rPr>
      </w:pPr>
    </w:p>
    <w:p w14:paraId="4F26E33F" w14:textId="77777777" w:rsidR="00D56C9E" w:rsidRPr="00984B81" w:rsidRDefault="00D56C9E" w:rsidP="002D50D8">
      <w:pPr>
        <w:spacing w:after="0" w:line="240" w:lineRule="auto"/>
        <w:jc w:val="center"/>
        <w:rPr>
          <w:rFonts w:ascii="Times New Roman" w:hAnsi="Times New Roman" w:cs="Times New Roman"/>
          <w:b/>
          <w:bCs/>
          <w:sz w:val="28"/>
          <w:szCs w:val="28"/>
        </w:rPr>
      </w:pPr>
      <w:r w:rsidRPr="00984B81">
        <w:rPr>
          <w:rFonts w:ascii="Times New Roman" w:hAnsi="Times New Roman" w:cs="Times New Roman"/>
          <w:b/>
          <w:bCs/>
          <w:sz w:val="28"/>
          <w:szCs w:val="28"/>
        </w:rPr>
        <w:t xml:space="preserve">Глава </w:t>
      </w:r>
      <w:r w:rsidRPr="00984B81">
        <w:rPr>
          <w:rFonts w:ascii="Times New Roman" w:hAnsi="Times New Roman" w:cs="Times New Roman"/>
          <w:b/>
          <w:bCs/>
          <w:sz w:val="28"/>
          <w:szCs w:val="28"/>
          <w:lang w:val="en-US"/>
        </w:rPr>
        <w:t>II</w:t>
      </w:r>
    </w:p>
    <w:p w14:paraId="21E8D908" w14:textId="77777777" w:rsidR="00D56C9E" w:rsidRPr="00984B81" w:rsidRDefault="00D56C9E" w:rsidP="002D50D8">
      <w:pPr>
        <w:spacing w:after="0" w:line="240" w:lineRule="auto"/>
        <w:ind w:firstLine="708"/>
        <w:jc w:val="center"/>
        <w:rPr>
          <w:rFonts w:ascii="Times New Roman" w:hAnsi="Times New Roman" w:cs="Times New Roman"/>
          <w:b/>
          <w:bCs/>
          <w:sz w:val="28"/>
          <w:szCs w:val="28"/>
        </w:rPr>
      </w:pPr>
      <w:r w:rsidRPr="00984B81">
        <w:rPr>
          <w:rFonts w:ascii="Times New Roman" w:hAnsi="Times New Roman" w:cs="Times New Roman"/>
          <w:b/>
          <w:bCs/>
          <w:sz w:val="28"/>
          <w:szCs w:val="28"/>
        </w:rPr>
        <w:t>О СУЩНОСТИ ПРОИЗВОДСТВА</w:t>
      </w:r>
    </w:p>
    <w:p w14:paraId="7CDAC605" w14:textId="77777777" w:rsidR="00D56C9E" w:rsidRDefault="00D56C9E" w:rsidP="002D50D8">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Форму </w:t>
      </w:r>
      <w:r w:rsidRPr="006C4350">
        <w:rPr>
          <w:rFonts w:ascii="Times New Roman" w:hAnsi="Times New Roman" w:cs="Times New Roman"/>
          <w:sz w:val="28"/>
          <w:szCs w:val="28"/>
        </w:rPr>
        <w:t xml:space="preserve">общественного сознания в том виде, как они закреплены в науке, морали, искусстве и т. д., как социальные феномены, занимающие определенное место в системе общественных отношений, могут быть рассмотрены и через категорию </w:t>
      </w:r>
      <w:r w:rsidRPr="007F5AC7">
        <w:rPr>
          <w:rFonts w:ascii="Times New Roman" w:hAnsi="Times New Roman" w:cs="Times New Roman"/>
          <w:b/>
          <w:bCs/>
          <w:sz w:val="28"/>
          <w:szCs w:val="28"/>
        </w:rPr>
        <w:t>«духовное производство»</w:t>
      </w:r>
      <w:r w:rsidRPr="006C4350">
        <w:rPr>
          <w:rFonts w:ascii="Times New Roman" w:hAnsi="Times New Roman" w:cs="Times New Roman"/>
          <w:sz w:val="28"/>
          <w:szCs w:val="28"/>
        </w:rPr>
        <w:t xml:space="preserve">. В этой категории общественное сознание выступает </w:t>
      </w:r>
      <w:r w:rsidRPr="007F5AC7">
        <w:rPr>
          <w:rFonts w:ascii="Times New Roman" w:hAnsi="Times New Roman" w:cs="Times New Roman"/>
          <w:b/>
          <w:bCs/>
          <w:sz w:val="28"/>
          <w:szCs w:val="28"/>
        </w:rPr>
        <w:t xml:space="preserve">«не только и не столько со стороны </w:t>
      </w:r>
      <w:r w:rsidRPr="007F5AC7">
        <w:rPr>
          <w:rFonts w:ascii="Times New Roman" w:hAnsi="Times New Roman" w:cs="Times New Roman"/>
          <w:b/>
          <w:bCs/>
          <w:sz w:val="28"/>
          <w:szCs w:val="28"/>
        </w:rPr>
        <w:lastRenderedPageBreak/>
        <w:t>гносеологической, но прежде всего со стороны социальной, т. е. со стороны его производства людьми, вступающими в общественные (идеологические) отношения»</w:t>
      </w:r>
      <w:r w:rsidRPr="006C4350">
        <w:rPr>
          <w:rFonts w:ascii="Times New Roman" w:hAnsi="Times New Roman" w:cs="Times New Roman"/>
          <w:sz w:val="28"/>
          <w:szCs w:val="28"/>
        </w:rPr>
        <w:t>. Идейное содержание мыслей, понятий, представлений, - вообще общественного сознания, таким образом, выводится «... из определенной системы духовного производства, которое, в свою очередь, обусловлено отношениями материального производств</w:t>
      </w:r>
      <w:r>
        <w:rPr>
          <w:rFonts w:ascii="Times New Roman" w:hAnsi="Times New Roman" w:cs="Times New Roman"/>
          <w:sz w:val="28"/>
          <w:szCs w:val="28"/>
        </w:rPr>
        <w:t>а.</w:t>
      </w:r>
      <w:r>
        <w:rPr>
          <w:rStyle w:val="a5"/>
          <w:rFonts w:ascii="Times New Roman" w:hAnsi="Times New Roman" w:cs="Times New Roman"/>
          <w:sz w:val="28"/>
          <w:szCs w:val="28"/>
        </w:rPr>
        <w:footnoteReference w:id="58"/>
      </w:r>
    </w:p>
    <w:p w14:paraId="6FEB9DE8" w14:textId="77777777" w:rsidR="00D56C9E" w:rsidRDefault="00D56C9E" w:rsidP="002D50D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w:t>
      </w:r>
      <w:r w:rsidRPr="006C4350">
        <w:rPr>
          <w:rFonts w:ascii="Times New Roman" w:hAnsi="Times New Roman" w:cs="Times New Roman"/>
          <w:sz w:val="28"/>
          <w:szCs w:val="28"/>
        </w:rPr>
        <w:t xml:space="preserve">оциологический аспект, вскрывая </w:t>
      </w:r>
      <w:proofErr w:type="spellStart"/>
      <w:r w:rsidRPr="006C4350">
        <w:rPr>
          <w:rFonts w:ascii="Times New Roman" w:hAnsi="Times New Roman" w:cs="Times New Roman"/>
          <w:sz w:val="28"/>
          <w:szCs w:val="28"/>
        </w:rPr>
        <w:t>социогенез</w:t>
      </w:r>
      <w:proofErr w:type="spellEnd"/>
      <w:r w:rsidRPr="006C4350">
        <w:rPr>
          <w:rFonts w:ascii="Times New Roman" w:hAnsi="Times New Roman" w:cs="Times New Roman"/>
          <w:sz w:val="28"/>
          <w:szCs w:val="28"/>
        </w:rPr>
        <w:t xml:space="preserve"> идей, зависимость их от социально-классовой структуры общества, выявляет наиболее важные звенья единого процесса производства, распределения, обмена и потребления идеального, объективированного в духовных ценностях.</w:t>
      </w:r>
      <w:r w:rsidRPr="00CD45CF">
        <w:rPr>
          <w:rStyle w:val="a5"/>
          <w:rFonts w:ascii="Times New Roman" w:hAnsi="Times New Roman" w:cs="Times New Roman"/>
          <w:sz w:val="28"/>
          <w:szCs w:val="28"/>
        </w:rPr>
        <w:t xml:space="preserve"> </w:t>
      </w:r>
      <w:r>
        <w:rPr>
          <w:rStyle w:val="a5"/>
          <w:rFonts w:ascii="Times New Roman" w:hAnsi="Times New Roman" w:cs="Times New Roman"/>
          <w:sz w:val="28"/>
          <w:szCs w:val="28"/>
        </w:rPr>
        <w:footnoteReference w:customMarkFollows="1" w:id="59"/>
        <w:t>2</w:t>
      </w:r>
      <w:r w:rsidRPr="006C4350">
        <w:rPr>
          <w:rFonts w:ascii="Times New Roman" w:hAnsi="Times New Roman" w:cs="Times New Roman"/>
          <w:sz w:val="28"/>
          <w:szCs w:val="28"/>
        </w:rPr>
        <w:t xml:space="preserve">Продукт духовного производства, вступая в акт взаимодействия с субъектом, приобретает функциональное содержание, что соответствует осуществлению воплощенной в нем цели, идеи, смыслу, заданному в процессе производства. Идеи, нормы, ценности, созданные в этом процессе, функционируя в системе всего духовного воспроизводства, осуществляют «производство общественных индивидуумов», их определенного социального типа; продукт духовного потребления «есть сам потребитель» </w:t>
      </w:r>
      <w:r>
        <w:rPr>
          <w:rStyle w:val="a5"/>
          <w:rFonts w:ascii="Times New Roman" w:hAnsi="Times New Roman" w:cs="Times New Roman"/>
          <w:sz w:val="28"/>
          <w:szCs w:val="28"/>
        </w:rPr>
        <w:footnoteReference w:customMarkFollows="1" w:id="60"/>
        <w:t>3</w:t>
      </w:r>
      <w:r>
        <w:rPr>
          <w:rFonts w:ascii="Times New Roman" w:hAnsi="Times New Roman" w:cs="Times New Roman"/>
          <w:sz w:val="28"/>
          <w:szCs w:val="28"/>
        </w:rPr>
        <w:t>.</w:t>
      </w:r>
    </w:p>
    <w:p w14:paraId="3D15C34B"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Как известно, до недавнего времени само понятие </w:t>
      </w:r>
      <w:r w:rsidRPr="007F5AC7">
        <w:rPr>
          <w:rFonts w:ascii="Times New Roman" w:hAnsi="Times New Roman" w:cs="Times New Roman"/>
          <w:b/>
          <w:bCs/>
          <w:sz w:val="28"/>
          <w:szCs w:val="28"/>
        </w:rPr>
        <w:t>«производство»</w:t>
      </w:r>
      <w:r w:rsidRPr="006C4350">
        <w:rPr>
          <w:rFonts w:ascii="Times New Roman" w:hAnsi="Times New Roman" w:cs="Times New Roman"/>
          <w:sz w:val="28"/>
          <w:szCs w:val="28"/>
        </w:rPr>
        <w:t xml:space="preserve"> трактовалось однозначно — лишь как материальное производство, основные законы которого изучались преимущественно экономической наукой. Между тем в трудах основоположников марксистской философии производство рассматривалось как общесоциологическая категория, включающая наряду с материальным и духовное производство. Люди производят не только необходимые для своего существования материальные блага, но и </w:t>
      </w:r>
      <w:r w:rsidRPr="007F5AC7">
        <w:rPr>
          <w:rFonts w:ascii="Times New Roman" w:hAnsi="Times New Roman" w:cs="Times New Roman"/>
          <w:b/>
          <w:bCs/>
          <w:sz w:val="28"/>
          <w:szCs w:val="28"/>
        </w:rPr>
        <w:t>«...являются производителями своих представлений, идей и т. д.»</w:t>
      </w:r>
      <w:r>
        <w:rPr>
          <w:rStyle w:val="a5"/>
          <w:rFonts w:ascii="Times New Roman" w:hAnsi="Times New Roman" w:cs="Times New Roman"/>
          <w:sz w:val="28"/>
          <w:szCs w:val="28"/>
        </w:rPr>
        <w:footnoteReference w:customMarkFollows="1" w:id="61"/>
        <w:t>4</w:t>
      </w:r>
      <w:r>
        <w:rPr>
          <w:rFonts w:ascii="Times New Roman" w:hAnsi="Times New Roman" w:cs="Times New Roman"/>
          <w:sz w:val="28"/>
          <w:szCs w:val="28"/>
        </w:rPr>
        <w:t xml:space="preserve">. </w:t>
      </w:r>
      <w:r w:rsidRPr="006C4350">
        <w:rPr>
          <w:rFonts w:ascii="Times New Roman" w:hAnsi="Times New Roman" w:cs="Times New Roman"/>
          <w:sz w:val="28"/>
          <w:szCs w:val="28"/>
        </w:rPr>
        <w:t xml:space="preserve">Эти продукты духовного производства проявляются, </w:t>
      </w:r>
      <w:proofErr w:type="spellStart"/>
      <w:r w:rsidRPr="006C4350">
        <w:rPr>
          <w:rFonts w:ascii="Times New Roman" w:hAnsi="Times New Roman" w:cs="Times New Roman"/>
          <w:sz w:val="28"/>
          <w:szCs w:val="28"/>
        </w:rPr>
        <w:t>опредмечиваются</w:t>
      </w:r>
      <w:proofErr w:type="spellEnd"/>
      <w:r w:rsidRPr="006C4350">
        <w:rPr>
          <w:rFonts w:ascii="Times New Roman" w:hAnsi="Times New Roman" w:cs="Times New Roman"/>
          <w:sz w:val="28"/>
          <w:szCs w:val="28"/>
        </w:rPr>
        <w:t xml:space="preserve"> </w:t>
      </w:r>
      <w:r w:rsidRPr="007F5AC7">
        <w:rPr>
          <w:rFonts w:ascii="Times New Roman" w:hAnsi="Times New Roman" w:cs="Times New Roman"/>
          <w:b/>
          <w:bCs/>
          <w:sz w:val="28"/>
          <w:szCs w:val="28"/>
        </w:rPr>
        <w:t>«...в языке политики, законов, морали, религии, метафизики и т. д. того или другого народа»</w:t>
      </w:r>
      <w:r>
        <w:rPr>
          <w:rStyle w:val="a5"/>
          <w:rFonts w:ascii="Times New Roman" w:hAnsi="Times New Roman" w:cs="Times New Roman"/>
          <w:sz w:val="28"/>
          <w:szCs w:val="28"/>
        </w:rPr>
        <w:footnoteReference w:customMarkFollows="1" w:id="62"/>
        <w:t>5</w:t>
      </w:r>
      <w:r>
        <w:rPr>
          <w:rFonts w:ascii="Times New Roman" w:hAnsi="Times New Roman" w:cs="Times New Roman"/>
          <w:sz w:val="28"/>
          <w:szCs w:val="28"/>
        </w:rPr>
        <w:t>.</w:t>
      </w:r>
    </w:p>
    <w:p w14:paraId="06F1F163"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Если первоначально духовное производство было непосредственно </w:t>
      </w:r>
      <w:r w:rsidRPr="007F5AC7">
        <w:rPr>
          <w:rFonts w:ascii="Times New Roman" w:hAnsi="Times New Roman" w:cs="Times New Roman"/>
          <w:b/>
          <w:bCs/>
          <w:sz w:val="28"/>
          <w:szCs w:val="28"/>
        </w:rPr>
        <w:t>«вплетено»</w:t>
      </w:r>
      <w:r w:rsidRPr="006C4350">
        <w:rPr>
          <w:rFonts w:ascii="Times New Roman" w:hAnsi="Times New Roman" w:cs="Times New Roman"/>
          <w:sz w:val="28"/>
          <w:szCs w:val="28"/>
        </w:rPr>
        <w:t xml:space="preserve"> в материальную деятельность и материальное общение, то в ходе исторического развития, с углублением общественного разделения труда оно конституируется как особый, самостоятельный вид совокупного общественного производства. Конечно, духовное производство каждой эпохи имеет свои конкретные особенности, зависящие от господствующих общественных отношений. Однако если мы не выделим общие его признаки и закономерности, то окажется невозможным научный анализ логики его развития, его взаимосвязи как с материальным производством, так и с целым рядом категорий, раскрывающих духовную жизнь общества. </w:t>
      </w:r>
    </w:p>
    <w:p w14:paraId="0AC60DFA"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Являясь неотъемлемой частью общественного производства, духовное производство стоит в ряду категорий духовного воспроизводства и </w:t>
      </w:r>
      <w:r w:rsidRPr="006C4350">
        <w:rPr>
          <w:rFonts w:ascii="Times New Roman" w:hAnsi="Times New Roman" w:cs="Times New Roman"/>
          <w:sz w:val="28"/>
          <w:szCs w:val="28"/>
        </w:rPr>
        <w:lastRenderedPageBreak/>
        <w:t xml:space="preserve">неразрывно связано с соответствующим распределением и потреблением. В то же время, выступая производством идей, представлений, сознания, оно имеет непосредственную связь с духовной жизнью, духовной культурой и общественным сознанием. Очевидно, анализ духовного производства окажется односторонним и неполным, если мы ограничимся выяснением его места в одном из этих рядов категорий, абстрагируясь от другого. Категорий производства и потребления в равной мере применимы как к материальному, так и к духовному производству и потреблению, они имеют общесоциологический характер и отражают формы бытия, условия существования, отдельные стороны определенного общества, на что указывал К. Маркс </w:t>
      </w:r>
      <w:r>
        <w:rPr>
          <w:rStyle w:val="a5"/>
          <w:rFonts w:ascii="Times New Roman" w:hAnsi="Times New Roman" w:cs="Times New Roman"/>
          <w:sz w:val="28"/>
          <w:szCs w:val="28"/>
        </w:rPr>
        <w:footnoteReference w:customMarkFollows="1" w:id="63"/>
        <w:t>6</w:t>
      </w:r>
      <w:r>
        <w:rPr>
          <w:rFonts w:ascii="Times New Roman" w:hAnsi="Times New Roman" w:cs="Times New Roman"/>
          <w:sz w:val="28"/>
          <w:szCs w:val="28"/>
        </w:rPr>
        <w:t>.</w:t>
      </w:r>
    </w:p>
    <w:p w14:paraId="6B12ED56"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Проблемы духовного производства, несмотря на их огромную теоретическую важность, лишь недавно обратили на себя внимание ученых, и долгое время даже в работах, специально касающихся духовного производства, отсутствовало определение этого понятия. По справедливому замечанию В. И. Толстых, «большинство учебников по политэкономии, историческому материализму, научному коммунизму по сей день обходятся без понятия </w:t>
      </w:r>
      <w:r w:rsidRPr="007F5AC7">
        <w:rPr>
          <w:rFonts w:ascii="Times New Roman" w:hAnsi="Times New Roman" w:cs="Times New Roman"/>
          <w:b/>
          <w:bCs/>
          <w:sz w:val="28"/>
          <w:szCs w:val="28"/>
        </w:rPr>
        <w:t>«духовное производство»</w:t>
      </w:r>
      <w:r w:rsidRPr="006C4350">
        <w:rPr>
          <w:rFonts w:ascii="Times New Roman" w:hAnsi="Times New Roman" w:cs="Times New Roman"/>
          <w:sz w:val="28"/>
          <w:szCs w:val="28"/>
        </w:rPr>
        <w:t xml:space="preserve"> при характеристике духовной деятельности и продукции духовного творчества» </w:t>
      </w:r>
      <w:r>
        <w:rPr>
          <w:rStyle w:val="a5"/>
          <w:rFonts w:ascii="Times New Roman" w:hAnsi="Times New Roman" w:cs="Times New Roman"/>
          <w:sz w:val="28"/>
          <w:szCs w:val="28"/>
        </w:rPr>
        <w:footnoteReference w:customMarkFollows="1" w:id="64"/>
        <w:t>7</w:t>
      </w:r>
      <w:r>
        <w:rPr>
          <w:rFonts w:ascii="Times New Roman" w:hAnsi="Times New Roman" w:cs="Times New Roman"/>
          <w:sz w:val="28"/>
          <w:szCs w:val="28"/>
        </w:rPr>
        <w:t>.</w:t>
      </w:r>
    </w:p>
    <w:p w14:paraId="5027DAF3"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В последнее время положение несколько изменилось. Проблемам духовного производства посвящен ряд серьезных исследовательских работ. </w:t>
      </w:r>
      <w:r>
        <w:rPr>
          <w:rStyle w:val="a5"/>
          <w:rFonts w:ascii="Times New Roman" w:hAnsi="Times New Roman" w:cs="Times New Roman"/>
          <w:sz w:val="28"/>
          <w:szCs w:val="28"/>
        </w:rPr>
        <w:footnoteReference w:customMarkFollows="1" w:id="65"/>
        <w:t>8</w:t>
      </w:r>
    </w:p>
    <w:p w14:paraId="24078CE6"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Однако до сих пор единство в понимании этой категории еще не достигнуто. Даже в одной коллективной монографии </w:t>
      </w:r>
      <w:r>
        <w:rPr>
          <w:rFonts w:ascii="Times New Roman" w:hAnsi="Times New Roman" w:cs="Times New Roman"/>
          <w:sz w:val="28"/>
          <w:szCs w:val="28"/>
        </w:rPr>
        <w:t>д</w:t>
      </w:r>
      <w:r w:rsidRPr="006C4350">
        <w:rPr>
          <w:rFonts w:ascii="Times New Roman" w:hAnsi="Times New Roman" w:cs="Times New Roman"/>
          <w:sz w:val="28"/>
          <w:szCs w:val="28"/>
        </w:rPr>
        <w:t>уховное производство.</w:t>
      </w:r>
    </w:p>
    <w:p w14:paraId="50B50741" w14:textId="68410610" w:rsidR="00D56C9E" w:rsidRDefault="00D56C9E" w:rsidP="002D50D8">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например В. И. </w:t>
      </w:r>
      <w:proofErr w:type="spellStart"/>
      <w:r w:rsidRPr="006C4350">
        <w:rPr>
          <w:rFonts w:ascii="Times New Roman" w:hAnsi="Times New Roman" w:cs="Times New Roman"/>
          <w:sz w:val="28"/>
          <w:szCs w:val="28"/>
        </w:rPr>
        <w:t>Межуев</w:t>
      </w:r>
      <w:proofErr w:type="spellEnd"/>
      <w:r w:rsidRPr="006C4350">
        <w:rPr>
          <w:rFonts w:ascii="Times New Roman" w:hAnsi="Times New Roman" w:cs="Times New Roman"/>
          <w:sz w:val="28"/>
          <w:szCs w:val="28"/>
        </w:rPr>
        <w:t xml:space="preserve"> относит к духовному производству лишь ту часть «производства сознания», </w:t>
      </w:r>
      <w:r w:rsidRPr="007F5AC7">
        <w:rPr>
          <w:rFonts w:ascii="Times New Roman" w:hAnsi="Times New Roman" w:cs="Times New Roman"/>
          <w:b/>
          <w:bCs/>
          <w:sz w:val="28"/>
          <w:szCs w:val="28"/>
        </w:rPr>
        <w:t>«...которая осуществляется особыми группами людей, специально занятыми духовным трудом»</w:t>
      </w:r>
      <w:r w:rsidRPr="006C4350">
        <w:rPr>
          <w:rFonts w:ascii="Times New Roman" w:hAnsi="Times New Roman" w:cs="Times New Roman"/>
          <w:sz w:val="28"/>
          <w:szCs w:val="28"/>
        </w:rPr>
        <w:t xml:space="preserve">, </w:t>
      </w:r>
      <w:r>
        <w:rPr>
          <w:rStyle w:val="a5"/>
          <w:rFonts w:ascii="Times New Roman" w:hAnsi="Times New Roman" w:cs="Times New Roman"/>
          <w:sz w:val="28"/>
          <w:szCs w:val="28"/>
        </w:rPr>
        <w:footnoteReference w:customMarkFollows="1" w:id="66"/>
        <w:t>9</w:t>
      </w:r>
      <w:r w:rsidRPr="006C4350">
        <w:rPr>
          <w:rFonts w:ascii="Times New Roman" w:hAnsi="Times New Roman" w:cs="Times New Roman"/>
          <w:sz w:val="28"/>
          <w:szCs w:val="28"/>
        </w:rPr>
        <w:t>идеологическими слоями общества. С такой точкой зрения трудно согласиться. Разве творцы народной культуры, создатели замечательных фольклорных произведений не производили новые идеи, не обогащали общественное сознание народных масс? Разве ныне в условиях зрелого социализма миллионы участников народной самодеятельности не обогащают сознание советского народа? Мы согласны с мнением Л. И. Новиковой, которая относит их творческую деятельность к духовному производству.</w:t>
      </w:r>
      <w:r>
        <w:rPr>
          <w:rStyle w:val="a5"/>
          <w:rFonts w:ascii="Times New Roman" w:hAnsi="Times New Roman" w:cs="Times New Roman"/>
          <w:sz w:val="28"/>
          <w:szCs w:val="28"/>
        </w:rPr>
        <w:footnoteReference w:customMarkFollows="1" w:id="67"/>
        <w:t>10</w:t>
      </w:r>
      <w:r>
        <w:rPr>
          <w:rFonts w:ascii="Times New Roman" w:hAnsi="Times New Roman" w:cs="Times New Roman"/>
          <w:sz w:val="28"/>
          <w:szCs w:val="28"/>
        </w:rPr>
        <w:t xml:space="preserve"> </w:t>
      </w:r>
      <w:r w:rsidRPr="006C4350">
        <w:rPr>
          <w:rFonts w:ascii="Times New Roman" w:hAnsi="Times New Roman" w:cs="Times New Roman"/>
          <w:sz w:val="28"/>
          <w:szCs w:val="28"/>
        </w:rPr>
        <w:t xml:space="preserve">Нет единства у авторов монографии и по вопросу о функциях духовного </w:t>
      </w:r>
      <w:r w:rsidRPr="006C4350">
        <w:rPr>
          <w:rFonts w:ascii="Times New Roman" w:hAnsi="Times New Roman" w:cs="Times New Roman"/>
          <w:sz w:val="28"/>
          <w:szCs w:val="28"/>
        </w:rPr>
        <w:lastRenderedPageBreak/>
        <w:t>производства.</w:t>
      </w:r>
      <w:r>
        <w:rPr>
          <w:rStyle w:val="a5"/>
          <w:rFonts w:ascii="Times New Roman" w:hAnsi="Times New Roman" w:cs="Times New Roman"/>
          <w:sz w:val="28"/>
          <w:szCs w:val="28"/>
        </w:rPr>
        <w:footnoteReference w:customMarkFollows="1" w:id="68"/>
        <w:t>11</w:t>
      </w:r>
      <w:r w:rsidR="00984B81">
        <w:rPr>
          <w:rFonts w:ascii="Times New Roman" w:hAnsi="Times New Roman" w:cs="Times New Roman"/>
          <w:sz w:val="28"/>
          <w:szCs w:val="28"/>
        </w:rPr>
        <w:t xml:space="preserve"> </w:t>
      </w:r>
      <w:r w:rsidRPr="006C4350">
        <w:rPr>
          <w:rFonts w:ascii="Times New Roman" w:hAnsi="Times New Roman" w:cs="Times New Roman"/>
          <w:sz w:val="28"/>
          <w:szCs w:val="28"/>
        </w:rPr>
        <w:t xml:space="preserve">Такие противоречия свидетельствуют об отсутствии достаточной ясности по самым коренным проблемам этого вида общественного производства. Мы, естественно, не можем претендовать на исчерпывающее освещение этой сложной проблемы, а изложенные ниже взгляды являются лишь попыткой принять участие в дискуссии. </w:t>
      </w:r>
    </w:p>
    <w:p w14:paraId="4BE42F31"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Мы считаем необходимым отличать духовное производство как сферу общественного производства в целом, смысл и направленность которой состоит в производстве общественного сознания, от производства конкретных духовных продуктов. Последние представляют собой отдельные, промежуточные состояния духовной деятельности. Конкретный продукт — это </w:t>
      </w:r>
      <w:r w:rsidRPr="007F5AC7">
        <w:rPr>
          <w:rFonts w:ascii="Times New Roman" w:hAnsi="Times New Roman" w:cs="Times New Roman"/>
          <w:b/>
          <w:bCs/>
          <w:sz w:val="28"/>
          <w:szCs w:val="28"/>
        </w:rPr>
        <w:t>«...нейтральный результат, в котором заканчивается процесс труда»</w:t>
      </w:r>
      <w:r w:rsidRPr="007F5AC7">
        <w:rPr>
          <w:rFonts w:ascii="Times New Roman" w:hAnsi="Times New Roman" w:cs="Times New Roman"/>
          <w:sz w:val="28"/>
          <w:szCs w:val="28"/>
        </w:rPr>
        <w:t>.</w:t>
      </w:r>
      <w:r>
        <w:rPr>
          <w:rStyle w:val="a5"/>
          <w:rFonts w:ascii="Times New Roman" w:hAnsi="Times New Roman" w:cs="Times New Roman"/>
          <w:sz w:val="28"/>
          <w:szCs w:val="28"/>
        </w:rPr>
        <w:footnoteReference w:customMarkFollows="1" w:id="69"/>
        <w:t>12</w:t>
      </w:r>
    </w:p>
    <w:p w14:paraId="0BF337D5"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Субъект духовного производства материализует свою деятельность в продукте, при этом в данном случае не существенно, выступает ли данный продукт в вещественной форме, отчуждаемой от ее создателя (картина, скульптура, чертежи и т. д.), или в виде самого акта деятельности (танец, игра актера на сцене, деятельность врача, учителя, музыканта-исполнителя и т. д.). В каждом продукте духовного производства в</w:t>
      </w:r>
      <w:r>
        <w:rPr>
          <w:rFonts w:ascii="Times New Roman" w:hAnsi="Times New Roman" w:cs="Times New Roman"/>
          <w:sz w:val="28"/>
          <w:szCs w:val="28"/>
        </w:rPr>
        <w:t xml:space="preserve"> </w:t>
      </w:r>
      <w:r w:rsidRPr="006C4350">
        <w:rPr>
          <w:rFonts w:ascii="Times New Roman" w:hAnsi="Times New Roman" w:cs="Times New Roman"/>
          <w:sz w:val="28"/>
          <w:szCs w:val="28"/>
        </w:rPr>
        <w:t>сверну</w:t>
      </w:r>
      <w:r>
        <w:rPr>
          <w:rFonts w:ascii="Times New Roman" w:hAnsi="Times New Roman" w:cs="Times New Roman"/>
          <w:sz w:val="28"/>
          <w:szCs w:val="28"/>
        </w:rPr>
        <w:t xml:space="preserve">. </w:t>
      </w:r>
      <w:r w:rsidRPr="006C4350">
        <w:rPr>
          <w:rFonts w:ascii="Times New Roman" w:hAnsi="Times New Roman" w:cs="Times New Roman"/>
          <w:sz w:val="28"/>
          <w:szCs w:val="28"/>
        </w:rPr>
        <w:t xml:space="preserve">Духовное производство: Социально-философский аспект проблемы духовной деятельности кристаллизованном виде представлены все компоненты процесса духовного производства. </w:t>
      </w:r>
      <w:r>
        <w:rPr>
          <w:rStyle w:val="a5"/>
          <w:rFonts w:ascii="Times New Roman" w:hAnsi="Times New Roman" w:cs="Times New Roman"/>
          <w:sz w:val="28"/>
          <w:szCs w:val="28"/>
        </w:rPr>
        <w:footnoteReference w:customMarkFollows="1" w:id="70"/>
        <w:t>13</w:t>
      </w:r>
      <w:r w:rsidRPr="006C4350">
        <w:rPr>
          <w:rFonts w:ascii="Times New Roman" w:hAnsi="Times New Roman" w:cs="Times New Roman"/>
          <w:sz w:val="28"/>
          <w:szCs w:val="28"/>
        </w:rPr>
        <w:t xml:space="preserve">Духовные продукты, равно как и духовно-производительная деятельность, существуют лишь в своей предметно-чувственной данности. Но создание подобного продукта или даже всей совокупности произведенных в данную эпоху духовных продуктов еще нельзя считать реализацией цели духовного производства, его конечной функцией. </w:t>
      </w:r>
    </w:p>
    <w:p w14:paraId="0CB18F5E"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Продукты духовной деятельности выступают определённым бытием социальных (сущностных) сил человека. Раскрытие социальных (в том числе и духовных) сил человека через продукты его труда — постоянный процесс самоутверждения человека, ибо «всякое производство есть опредмечивание индивида»</w:t>
      </w:r>
      <w:r>
        <w:rPr>
          <w:rStyle w:val="a5"/>
          <w:rFonts w:ascii="Times New Roman" w:hAnsi="Times New Roman" w:cs="Times New Roman"/>
          <w:sz w:val="28"/>
          <w:szCs w:val="28"/>
        </w:rPr>
        <w:footnoteReference w:customMarkFollows="1" w:id="71"/>
        <w:t>14</w:t>
      </w:r>
      <w:r>
        <w:rPr>
          <w:rFonts w:ascii="Times New Roman" w:hAnsi="Times New Roman" w:cs="Times New Roman"/>
          <w:sz w:val="28"/>
          <w:szCs w:val="28"/>
        </w:rPr>
        <w:t>.</w:t>
      </w:r>
    </w:p>
    <w:p w14:paraId="12D5CA57"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Конечно, духовные потенции личности воплощаются не только в продуктах духовного, но и материального производства. Однако в последних духовные силы и потенции человека </w:t>
      </w:r>
      <w:r w:rsidRPr="007F5AC7">
        <w:rPr>
          <w:rFonts w:ascii="Times New Roman" w:hAnsi="Times New Roman" w:cs="Times New Roman"/>
          <w:b/>
          <w:bCs/>
          <w:sz w:val="28"/>
          <w:szCs w:val="28"/>
        </w:rPr>
        <w:t>«свернуты»</w:t>
      </w:r>
      <w:r w:rsidRPr="006C4350">
        <w:rPr>
          <w:rFonts w:ascii="Times New Roman" w:hAnsi="Times New Roman" w:cs="Times New Roman"/>
          <w:sz w:val="28"/>
          <w:szCs w:val="28"/>
        </w:rPr>
        <w:t xml:space="preserve">, ибо цель материального производства — преобразовать вещество природы в нужную для общества потребительную стоимость. Производя материальные ценности, человек воплощает в них свои знания, способности, степень господства над природой, навыки, вкусы и т. д. Но, как указывал К. Маркс, для потребителей этого продукта фактически безразлично, </w:t>
      </w:r>
      <w:r w:rsidRPr="007F5AC7">
        <w:rPr>
          <w:rFonts w:ascii="Times New Roman" w:hAnsi="Times New Roman" w:cs="Times New Roman"/>
          <w:b/>
          <w:bCs/>
          <w:sz w:val="28"/>
          <w:szCs w:val="28"/>
        </w:rPr>
        <w:t xml:space="preserve">«...чего во время этой деятельности расходуется больше — мускулов или нервов, как безразлично и то, в большей или меньшей степени уже идеализировано </w:t>
      </w:r>
      <w:r w:rsidRPr="007F5AC7">
        <w:rPr>
          <w:rFonts w:ascii="Times New Roman" w:hAnsi="Times New Roman" w:cs="Times New Roman"/>
          <w:b/>
          <w:bCs/>
          <w:sz w:val="28"/>
          <w:szCs w:val="28"/>
        </w:rPr>
        <w:lastRenderedPageBreak/>
        <w:t>природное вещество»</w:t>
      </w:r>
      <w:r>
        <w:rPr>
          <w:rStyle w:val="a5"/>
          <w:rFonts w:ascii="Times New Roman" w:hAnsi="Times New Roman" w:cs="Times New Roman"/>
          <w:sz w:val="28"/>
          <w:szCs w:val="28"/>
        </w:rPr>
        <w:footnoteReference w:customMarkFollows="1" w:id="72"/>
        <w:t>15</w:t>
      </w:r>
      <w:r>
        <w:rPr>
          <w:rFonts w:ascii="Times New Roman" w:hAnsi="Times New Roman" w:cs="Times New Roman"/>
          <w:sz w:val="28"/>
          <w:szCs w:val="28"/>
        </w:rPr>
        <w:t xml:space="preserve">, </w:t>
      </w:r>
      <w:r w:rsidRPr="006C4350">
        <w:rPr>
          <w:rFonts w:ascii="Times New Roman" w:hAnsi="Times New Roman" w:cs="Times New Roman"/>
          <w:sz w:val="28"/>
          <w:szCs w:val="28"/>
        </w:rPr>
        <w:t xml:space="preserve">поскольку этот продукт интересует их прежде всего с точки зрения его функционального назначения. </w:t>
      </w:r>
    </w:p>
    <w:p w14:paraId="2EC02022"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В отношении же продукта духовного производства этого сказать нельзя. В процессе производства его целью является не просто преобразование природного материала, а передача с помощью этого преобразования определенных идей, взглядов, представлений, то есть определенного духовного содержания. Продукт духовного производства — нс самоцель, а носитель этого </w:t>
      </w:r>
      <w:r w:rsidRPr="007F5AC7">
        <w:rPr>
          <w:rFonts w:ascii="Times New Roman" w:hAnsi="Times New Roman" w:cs="Times New Roman"/>
          <w:b/>
          <w:bCs/>
          <w:sz w:val="28"/>
          <w:szCs w:val="28"/>
        </w:rPr>
        <w:t>«закодированного»</w:t>
      </w:r>
      <w:r w:rsidRPr="006C4350">
        <w:rPr>
          <w:rFonts w:ascii="Times New Roman" w:hAnsi="Times New Roman" w:cs="Times New Roman"/>
          <w:sz w:val="28"/>
          <w:szCs w:val="28"/>
        </w:rPr>
        <w:t xml:space="preserve"> в нем духовного содержания. Конечной целью духовного производства является, таким образом, не сам продукт, определенная общность людей, на сознание которых стремится повлиять субъект духовного производства. В этом смысле основная цель, ради которой это производство и существует, есть </w:t>
      </w:r>
      <w:r w:rsidRPr="007F5AC7">
        <w:rPr>
          <w:rFonts w:ascii="Times New Roman" w:hAnsi="Times New Roman" w:cs="Times New Roman"/>
          <w:b/>
          <w:bCs/>
          <w:sz w:val="28"/>
          <w:szCs w:val="28"/>
        </w:rPr>
        <w:t>«. обработка людей людьми»</w:t>
      </w:r>
      <w:r>
        <w:rPr>
          <w:rStyle w:val="a5"/>
          <w:rFonts w:ascii="Times New Roman" w:hAnsi="Times New Roman" w:cs="Times New Roman"/>
          <w:sz w:val="28"/>
          <w:szCs w:val="28"/>
        </w:rPr>
        <w:footnoteReference w:customMarkFollows="1" w:id="73"/>
        <w:t>16</w:t>
      </w:r>
      <w:r>
        <w:rPr>
          <w:rFonts w:ascii="Times New Roman" w:hAnsi="Times New Roman" w:cs="Times New Roman"/>
          <w:sz w:val="28"/>
          <w:szCs w:val="28"/>
        </w:rPr>
        <w:t>.</w:t>
      </w:r>
    </w:p>
    <w:p w14:paraId="1B9D787E"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Скульптор, работая с мрамором, лишь тогда становится не каменотесом, а создателем духовных ценностей, художником, когда он создаст художественный образ, воздействующий на целые поколения людей. Продуктом его труда является не просто изменение предметно-вещественной формы природного материала, как это имеет место в материальном производстве, а выражение благодаря этому преобразованию духовного отношения к действительности. Здесь происходит первое </w:t>
      </w:r>
      <w:proofErr w:type="spellStart"/>
      <w:r w:rsidRPr="006C4350">
        <w:rPr>
          <w:rFonts w:ascii="Times New Roman" w:hAnsi="Times New Roman" w:cs="Times New Roman"/>
          <w:sz w:val="28"/>
          <w:szCs w:val="28"/>
        </w:rPr>
        <w:t>опосредование</w:t>
      </w:r>
      <w:proofErr w:type="spellEnd"/>
      <w:r w:rsidRPr="006C4350">
        <w:rPr>
          <w:rFonts w:ascii="Times New Roman" w:hAnsi="Times New Roman" w:cs="Times New Roman"/>
          <w:sz w:val="28"/>
          <w:szCs w:val="28"/>
        </w:rPr>
        <w:t xml:space="preserve">, характерное для всех видов духовного производства. </w:t>
      </w:r>
    </w:p>
    <w:p w14:paraId="03243FD6"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Цель духовного производства достигается только в производительном потреблении продукта его труда людьми, в формировании у них адекватного отношения к миру. В процессе освоения (</w:t>
      </w:r>
      <w:proofErr w:type="spellStart"/>
      <w:r w:rsidRPr="006C4350">
        <w:rPr>
          <w:rFonts w:ascii="Times New Roman" w:hAnsi="Times New Roman" w:cs="Times New Roman"/>
          <w:sz w:val="28"/>
          <w:szCs w:val="28"/>
        </w:rPr>
        <w:t>распредмечивания</w:t>
      </w:r>
      <w:proofErr w:type="spellEnd"/>
      <w:r w:rsidRPr="006C4350">
        <w:rPr>
          <w:rFonts w:ascii="Times New Roman" w:hAnsi="Times New Roman" w:cs="Times New Roman"/>
          <w:sz w:val="28"/>
          <w:szCs w:val="28"/>
        </w:rPr>
        <w:t xml:space="preserve">) духовного содержания в процессе потребления осуществляется второе </w:t>
      </w:r>
      <w:proofErr w:type="spellStart"/>
      <w:r w:rsidRPr="006C4350">
        <w:rPr>
          <w:rFonts w:ascii="Times New Roman" w:hAnsi="Times New Roman" w:cs="Times New Roman"/>
          <w:sz w:val="28"/>
          <w:szCs w:val="28"/>
        </w:rPr>
        <w:t>опосредование</w:t>
      </w:r>
      <w:proofErr w:type="spellEnd"/>
      <w:r w:rsidRPr="006C4350">
        <w:rPr>
          <w:rFonts w:ascii="Times New Roman" w:hAnsi="Times New Roman" w:cs="Times New Roman"/>
          <w:sz w:val="28"/>
          <w:szCs w:val="28"/>
        </w:rPr>
        <w:t xml:space="preserve">, необходимое для достижения цели духовного производства. </w:t>
      </w:r>
    </w:p>
    <w:p w14:paraId="20B1A1DA"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К</w:t>
      </w:r>
      <w:r>
        <w:rPr>
          <w:rFonts w:ascii="Times New Roman" w:hAnsi="Times New Roman" w:cs="Times New Roman"/>
          <w:sz w:val="28"/>
          <w:szCs w:val="28"/>
        </w:rPr>
        <w:t>.</w:t>
      </w:r>
      <w:r w:rsidRPr="006C4350">
        <w:rPr>
          <w:rFonts w:ascii="Times New Roman" w:hAnsi="Times New Roman" w:cs="Times New Roman"/>
          <w:sz w:val="28"/>
          <w:szCs w:val="28"/>
        </w:rPr>
        <w:t xml:space="preserve">Маркс отмечал, что </w:t>
      </w:r>
      <w:r w:rsidRPr="007F5AC7">
        <w:rPr>
          <w:rFonts w:ascii="Times New Roman" w:hAnsi="Times New Roman" w:cs="Times New Roman"/>
          <w:b/>
          <w:bCs/>
          <w:sz w:val="28"/>
          <w:szCs w:val="28"/>
        </w:rPr>
        <w:t>«...в качестве конечного результата общественного процесса производства всегда выступает само общество, т. е. сам человек в его общественных отношениях»</w:t>
      </w:r>
      <w:r w:rsidRPr="007F5AC7">
        <w:rPr>
          <w:rFonts w:ascii="Times New Roman" w:hAnsi="Times New Roman" w:cs="Times New Roman"/>
          <w:sz w:val="28"/>
          <w:szCs w:val="28"/>
        </w:rPr>
        <w:t>.</w:t>
      </w:r>
      <w:r>
        <w:rPr>
          <w:rStyle w:val="a5"/>
          <w:rFonts w:ascii="Times New Roman" w:hAnsi="Times New Roman" w:cs="Times New Roman"/>
          <w:sz w:val="28"/>
          <w:szCs w:val="28"/>
        </w:rPr>
        <w:footnoteReference w:customMarkFollows="1" w:id="74"/>
        <w:t>17</w:t>
      </w:r>
      <w:r w:rsidRPr="006C4350">
        <w:rPr>
          <w:rFonts w:ascii="Times New Roman" w:hAnsi="Times New Roman" w:cs="Times New Roman"/>
          <w:sz w:val="28"/>
          <w:szCs w:val="28"/>
        </w:rPr>
        <w:t xml:space="preserve">Если это важнейшее методологическое положение верно и для материального производства, которое осуществляется всегда ради удовлетворения тех или иных материальных потребностей людей, то тем более оно важно для духовного производства, целью которого является формирование определенного типа личности в интересах того или иного класса. </w:t>
      </w:r>
    </w:p>
    <w:p w14:paraId="599AE902"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Продукт духовного производства выступает здесь в ином качестве, чем продукт материального производства: он является «посредником», средством обмена сущностными силами между людьми. Следовательно, в продуктах духовного производства заключено не просто отношение их творца к окружающему миру, а через посредство этого — отношения между самими людьми. Не поняв этого </w:t>
      </w:r>
      <w:r w:rsidRPr="007F5AC7">
        <w:rPr>
          <w:rFonts w:ascii="Times New Roman" w:hAnsi="Times New Roman" w:cs="Times New Roman"/>
          <w:b/>
          <w:bCs/>
          <w:sz w:val="28"/>
          <w:szCs w:val="28"/>
        </w:rPr>
        <w:t>«двойного опосредовано»</w:t>
      </w:r>
      <w:r w:rsidRPr="006C4350">
        <w:rPr>
          <w:rFonts w:ascii="Times New Roman" w:hAnsi="Times New Roman" w:cs="Times New Roman"/>
          <w:sz w:val="28"/>
          <w:szCs w:val="28"/>
        </w:rPr>
        <w:t xml:space="preserve">, специфической функции продукта, нельзя раскрыть и </w:t>
      </w:r>
      <w:r w:rsidRPr="007F5AC7">
        <w:rPr>
          <w:rFonts w:ascii="Times New Roman" w:hAnsi="Times New Roman" w:cs="Times New Roman"/>
          <w:b/>
          <w:bCs/>
          <w:sz w:val="28"/>
          <w:szCs w:val="28"/>
        </w:rPr>
        <w:t>«тайны»</w:t>
      </w:r>
      <w:r w:rsidRPr="006C4350">
        <w:rPr>
          <w:rFonts w:ascii="Times New Roman" w:hAnsi="Times New Roman" w:cs="Times New Roman"/>
          <w:sz w:val="28"/>
          <w:szCs w:val="28"/>
        </w:rPr>
        <w:t xml:space="preserve"> духовного производства, его специфики по сравнению с производством материальным. Очевидно, что </w:t>
      </w:r>
      <w:r w:rsidRPr="006C4350">
        <w:rPr>
          <w:rFonts w:ascii="Times New Roman" w:hAnsi="Times New Roman" w:cs="Times New Roman"/>
          <w:sz w:val="28"/>
          <w:szCs w:val="28"/>
        </w:rPr>
        <w:lastRenderedPageBreak/>
        <w:t xml:space="preserve">свое общественное значение продукт духовного производства обнаруживает только в своем дальнейшем движении после самого акта производства, в ходе его потребления людьми. Эта мысль неоднократно подчеркивалась К. Марксом: </w:t>
      </w:r>
      <w:r w:rsidRPr="00B67F79">
        <w:rPr>
          <w:rFonts w:ascii="Times New Roman" w:hAnsi="Times New Roman" w:cs="Times New Roman"/>
          <w:b/>
          <w:bCs/>
          <w:sz w:val="28"/>
          <w:szCs w:val="28"/>
        </w:rPr>
        <w:t>«Отношение человека к самому себе становится для него предметным, действительным лишь через посредство его отношения к другому человеку»</w:t>
      </w:r>
      <w:r w:rsidRPr="006C4350">
        <w:rPr>
          <w:rFonts w:ascii="Times New Roman" w:hAnsi="Times New Roman" w:cs="Times New Roman"/>
          <w:sz w:val="28"/>
          <w:szCs w:val="28"/>
        </w:rPr>
        <w:t xml:space="preserve">. </w:t>
      </w:r>
      <w:r>
        <w:rPr>
          <w:rStyle w:val="a5"/>
          <w:rFonts w:ascii="Times New Roman" w:hAnsi="Times New Roman" w:cs="Times New Roman"/>
          <w:sz w:val="28"/>
          <w:szCs w:val="28"/>
        </w:rPr>
        <w:footnoteReference w:customMarkFollows="1" w:id="75"/>
        <w:t>18</w:t>
      </w:r>
      <w:r w:rsidRPr="006C4350">
        <w:rPr>
          <w:rFonts w:ascii="Times New Roman" w:hAnsi="Times New Roman" w:cs="Times New Roman"/>
          <w:sz w:val="28"/>
          <w:szCs w:val="28"/>
        </w:rPr>
        <w:t xml:space="preserve">Только в системе общественного потребления духовный продукт приобретает свою завершенность, </w:t>
      </w:r>
      <w:r w:rsidRPr="00B67F79">
        <w:rPr>
          <w:rFonts w:ascii="Times New Roman" w:hAnsi="Times New Roman" w:cs="Times New Roman"/>
          <w:b/>
          <w:bCs/>
          <w:sz w:val="28"/>
          <w:szCs w:val="28"/>
        </w:rPr>
        <w:t>«...ибо продукт есть результат производства не просто как овеществленная деятельность, а лишь как предмет для деятельного субъекта»</w:t>
      </w:r>
      <w:r>
        <w:rPr>
          <w:rStyle w:val="a5"/>
          <w:rFonts w:ascii="Times New Roman" w:hAnsi="Times New Roman" w:cs="Times New Roman"/>
          <w:sz w:val="28"/>
          <w:szCs w:val="28"/>
        </w:rPr>
        <w:footnoteReference w:customMarkFollows="1" w:id="76"/>
        <w:t>19</w:t>
      </w:r>
      <w:r>
        <w:rPr>
          <w:rFonts w:ascii="Times New Roman" w:hAnsi="Times New Roman" w:cs="Times New Roman"/>
          <w:sz w:val="28"/>
          <w:szCs w:val="28"/>
        </w:rPr>
        <w:t>.</w:t>
      </w:r>
    </w:p>
    <w:p w14:paraId="26E9E724"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Складывающиеся между людьми духовные отношения являются неотъемлемым элементом системы общественных отношений. Они всегда выступают как человеческие отношения, независимо от их непосредственного объекта. При этом в материальной деятельности отношение человека к природе опосредовано его отношением к другому человеку (общности людей). В духовном же производстве отношение человека к человеку опосредовано преобразованным природным материалом—продуктом духовного производства. </w:t>
      </w:r>
    </w:p>
    <w:p w14:paraId="76551BC1"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Духовное потребление носит активный, творческий характер. Его цель — адекватно раскрыть то содержание, которое заложено в продукте. Последнее же возможно только путем мысленной переработки его духовного содержания. Поэтому духовное потребление как освоение содержания духовной ценности также является духовно-преобразовательным </w:t>
      </w:r>
      <w:proofErr w:type="spellStart"/>
      <w:r w:rsidRPr="006C4350">
        <w:rPr>
          <w:rFonts w:ascii="Times New Roman" w:hAnsi="Times New Roman" w:cs="Times New Roman"/>
          <w:sz w:val="28"/>
          <w:szCs w:val="28"/>
        </w:rPr>
        <w:t>процессом'и</w:t>
      </w:r>
      <w:proofErr w:type="spellEnd"/>
      <w:r w:rsidRPr="006C4350">
        <w:rPr>
          <w:rFonts w:ascii="Times New Roman" w:hAnsi="Times New Roman" w:cs="Times New Roman"/>
          <w:sz w:val="28"/>
          <w:szCs w:val="28"/>
        </w:rPr>
        <w:t xml:space="preserve"> выступает как «свое-иное» духовного производства. </w:t>
      </w:r>
    </w:p>
    <w:p w14:paraId="3A16A67C"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Поэтому, рассматривая сферу духовного воспроизводства в целом как систему </w:t>
      </w:r>
      <w:r w:rsidRPr="00B67F79">
        <w:rPr>
          <w:rFonts w:ascii="Times New Roman" w:hAnsi="Times New Roman" w:cs="Times New Roman"/>
          <w:b/>
          <w:bCs/>
          <w:sz w:val="28"/>
          <w:szCs w:val="28"/>
        </w:rPr>
        <w:t>«духовное производство— распределение — обмен — потребление — производство»</w:t>
      </w:r>
      <w:r w:rsidRPr="006C4350">
        <w:rPr>
          <w:rFonts w:ascii="Times New Roman" w:hAnsi="Times New Roman" w:cs="Times New Roman"/>
          <w:sz w:val="28"/>
          <w:szCs w:val="28"/>
        </w:rPr>
        <w:t xml:space="preserve">, мы в самом духовном производстве можем выделить как особый его вид производство средств духовного производства. Например, разработка понятийного аппарата и методологии науки или создание новых художественных средств, разработка художественного метода как раз и являются созданием новых средств духовного производства, способствующих его развитию. </w:t>
      </w:r>
    </w:p>
    <w:p w14:paraId="11FDC821"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В отличие от материального духовное производство далеко не всегда является результатом непосредственной кооперации людей. Индивидуальный характер имеет, например, труд писателя, композитора, ученого и т. д. Но и в этом случае он выступает частью всеобщего общественного труда, ибо опирается на результаты совокупного труда своих предшественников и современников. Отличен от материального и предмет духовного производства: далеко не всегда им выступает (даже опосредованно) природа. Предметом духовного производства, например, историка, искусствоведа, археолога выступают сами продукты духовного производства прошлых эпох или современности. Продуктом духовного производства, как уже говорилось, может являться и сама духовно-</w:t>
      </w:r>
      <w:r w:rsidRPr="006C4350">
        <w:rPr>
          <w:rFonts w:ascii="Times New Roman" w:hAnsi="Times New Roman" w:cs="Times New Roman"/>
          <w:sz w:val="28"/>
          <w:szCs w:val="28"/>
        </w:rPr>
        <w:lastRenderedPageBreak/>
        <w:t xml:space="preserve">практическая деятельность людей. Все это обусловливает значительную сложность как самого процесса духовного производства, так и его анализа. </w:t>
      </w:r>
    </w:p>
    <w:p w14:paraId="4FF34EBD"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Духовная жизнь охватывает все проявления духовной деятельности людей во всех сферах общественной жизни — материальном производстве, общественно-политической деятельности, в быту, в физкультурно-спортивной деятельности и т. д. </w:t>
      </w:r>
      <w:r>
        <w:rPr>
          <w:rStyle w:val="a5"/>
          <w:rFonts w:ascii="Times New Roman" w:hAnsi="Times New Roman" w:cs="Times New Roman"/>
          <w:sz w:val="28"/>
          <w:szCs w:val="28"/>
        </w:rPr>
        <w:footnoteReference w:customMarkFollows="1" w:id="77"/>
        <w:t>20</w:t>
      </w:r>
      <w:r w:rsidRPr="006C4350">
        <w:rPr>
          <w:rFonts w:ascii="Times New Roman" w:hAnsi="Times New Roman" w:cs="Times New Roman"/>
          <w:sz w:val="28"/>
          <w:szCs w:val="28"/>
        </w:rPr>
        <w:t xml:space="preserve">Духовное же производство непосредственно направлено на создание общественного сознания. Как справедливо замечает Е. В. Богомолова, </w:t>
      </w:r>
      <w:r w:rsidRPr="00B67F79">
        <w:rPr>
          <w:rFonts w:ascii="Times New Roman" w:hAnsi="Times New Roman" w:cs="Times New Roman"/>
          <w:b/>
          <w:bCs/>
          <w:sz w:val="28"/>
          <w:szCs w:val="28"/>
        </w:rPr>
        <w:t>«...следует различать духовную сторону повседневной жизни людей, духовные аспекты их общения и производство идей, представлений, научных знаний, идеалов, осуществляющееся в рамках деятельности общественных институтов, а также объективных форм производства духовной культуры»</w:t>
      </w:r>
      <w:r>
        <w:rPr>
          <w:rStyle w:val="a5"/>
          <w:rFonts w:ascii="Times New Roman" w:hAnsi="Times New Roman" w:cs="Times New Roman"/>
          <w:sz w:val="28"/>
          <w:szCs w:val="28"/>
        </w:rPr>
        <w:footnoteReference w:customMarkFollows="1" w:id="78"/>
        <w:t>21</w:t>
      </w:r>
      <w:r>
        <w:rPr>
          <w:rFonts w:ascii="Times New Roman" w:hAnsi="Times New Roman" w:cs="Times New Roman"/>
          <w:sz w:val="28"/>
          <w:szCs w:val="28"/>
        </w:rPr>
        <w:t>.</w:t>
      </w:r>
    </w:p>
    <w:p w14:paraId="44207DB4"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Действительно, если в других сферах человеческой деятельности, протекающих за рамками духовного производства,</w:t>
      </w:r>
      <w:r>
        <w:rPr>
          <w:rFonts w:ascii="Times New Roman" w:hAnsi="Times New Roman" w:cs="Times New Roman"/>
          <w:sz w:val="28"/>
          <w:szCs w:val="28"/>
        </w:rPr>
        <w:t xml:space="preserve"> </w:t>
      </w:r>
      <w:r w:rsidRPr="006C4350">
        <w:rPr>
          <w:rFonts w:ascii="Times New Roman" w:hAnsi="Times New Roman" w:cs="Times New Roman"/>
          <w:sz w:val="28"/>
          <w:szCs w:val="28"/>
        </w:rPr>
        <w:t xml:space="preserve">направленного непосредственно на производство духовных ценностей, это содержание является основным, целью этой деятельности. Этим цель духовного производства отличается от целевой направленности как материального производства, так и других видов социальной деятельности. Духовная жизнь включает в себя и весь процесс духовного воспроизводства: процесс распространения (распределения), хранения, потребления духовных ценностей, что также отличает ее от одного из компонентов воспроизводства — духовного производства. </w:t>
      </w:r>
    </w:p>
    <w:p w14:paraId="2D834273"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Сложнее, на наш взгляд, соотношение духовного производства и духовной культуры</w:t>
      </w:r>
      <w:r>
        <w:rPr>
          <w:rStyle w:val="a5"/>
          <w:rFonts w:ascii="Times New Roman" w:hAnsi="Times New Roman" w:cs="Times New Roman"/>
          <w:sz w:val="28"/>
          <w:szCs w:val="28"/>
        </w:rPr>
        <w:footnoteReference w:customMarkFollows="1" w:id="79"/>
        <w:t>22</w:t>
      </w:r>
      <w:r>
        <w:rPr>
          <w:rFonts w:ascii="Times New Roman" w:hAnsi="Times New Roman" w:cs="Times New Roman"/>
          <w:sz w:val="28"/>
          <w:szCs w:val="28"/>
        </w:rPr>
        <w:t xml:space="preserve">, </w:t>
      </w:r>
      <w:r w:rsidRPr="006C4350">
        <w:rPr>
          <w:rFonts w:ascii="Times New Roman" w:hAnsi="Times New Roman" w:cs="Times New Roman"/>
          <w:sz w:val="28"/>
          <w:szCs w:val="28"/>
        </w:rPr>
        <w:t xml:space="preserve">которая характеризует формирование и реализацию сущностных сил человека в процессе его духовно преобразующей деятельности. Как и вся система культуры в целом, она раскрывает человек творческую сторону социальной деятельности людей. Если анализ духовного производства показывает, как создаются духовные ценности — идеи, представления и т. д., то анализ духовной культуры дает возможность выяснить, к а к влияют эти ценности на человека, как происходит формирование человека в процессе их освоения. Таким образом, духовное производство и духовная культура различаются не тем, что первая из этих систем якобы основана на стереотипах, нормах, шаблонах, а вторая представляет свободную творческую деятельность, а своим функциональным назначением в сфере духовной Жизни общества. Без духовного производства— создания взглядов, идей, представлений — невозможно само существование духовной культуры: для того, чтобы какая-либо идея оказала влияние на формирование и развитие человека, ее необходимо создать, произвести. </w:t>
      </w:r>
    </w:p>
    <w:p w14:paraId="1F990A60"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lastRenderedPageBreak/>
        <w:t xml:space="preserve">Духовное производство и духовная культура относятся к разным системам: первое выступает компонентом системы совокупного общественного производства и воспроизводства — создания и умножения общественного богатства, а вторая—системы культуры, характеризующей качественную специфику социального бытия и деятельности человека с точки. зрения реализации его сущностных сил, человек творческого значения его деятельности. </w:t>
      </w:r>
    </w:p>
    <w:p w14:paraId="4D2FBB1F"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В ходе духовного производства разных классов в антагонистическом классовом обществе создаются ценности различных культур: например, культуры реакционной империалистической буржуазии, идущей на союз с остатками </w:t>
      </w:r>
      <w:r w:rsidRPr="00B67F79">
        <w:rPr>
          <w:rFonts w:ascii="Times New Roman" w:hAnsi="Times New Roman" w:cs="Times New Roman"/>
          <w:b/>
          <w:bCs/>
          <w:sz w:val="28"/>
          <w:szCs w:val="28"/>
        </w:rPr>
        <w:t>«традиционных»</w:t>
      </w:r>
      <w:r w:rsidRPr="006C4350">
        <w:rPr>
          <w:rFonts w:ascii="Times New Roman" w:hAnsi="Times New Roman" w:cs="Times New Roman"/>
          <w:sz w:val="28"/>
          <w:szCs w:val="28"/>
        </w:rPr>
        <w:t xml:space="preserve"> феодальных культур, и культуры демократической, включающей в себя и социалистические элементы. Эта противоположность двух культур в буржуазном обществе отражает противоположность и борьбу классов и созданных ими систем духовного производства. Если целью господствующего духовного производства, а соответственно и духовной культуры империалистической буржуазии является формирование </w:t>
      </w:r>
      <w:r w:rsidRPr="00B67F79">
        <w:rPr>
          <w:rFonts w:ascii="Times New Roman" w:hAnsi="Times New Roman" w:cs="Times New Roman"/>
          <w:b/>
          <w:bCs/>
          <w:sz w:val="28"/>
          <w:szCs w:val="28"/>
        </w:rPr>
        <w:t>«одномерной»</w:t>
      </w:r>
      <w:r w:rsidRPr="006C4350">
        <w:rPr>
          <w:rFonts w:ascii="Times New Roman" w:hAnsi="Times New Roman" w:cs="Times New Roman"/>
          <w:sz w:val="28"/>
          <w:szCs w:val="28"/>
        </w:rPr>
        <w:t xml:space="preserve">, манипулируемой личности, то в любой капиталистической стране классовые силы антиимпериалистического блока (рабочий класс, крестьянство, национальная буржуазия), осуществляя духовное производство, создают более или менее развитые элементы демократической и социалистической культуры, противостоящей духовному манипулированию личностью. Духовное производство в классовом обществе всегда классово. Поэтому неверно сводить духовное производство при капитализме только лишь к производству господствующего общественного сознания и соответствующей ему господствующей культуры. При таком подходе мы не сможем объяснить причины появления и функционирования двух культур в национальной культуре любой буржуазной нации. </w:t>
      </w:r>
    </w:p>
    <w:p w14:paraId="3B2A8195" w14:textId="63D56DAF"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Сказанное выше объясняет наше принципиальное несогласие с положениями о сущности духовного производства, которые содержатся в работах Н. С. Злобина. Он, верно, полагает, что совокупный продукт духовного производства — это общественное сознание, отражение общественных отношений. Справедливо отмечается классовый характер духовного производства, при этом автор убедительно раскрывает манипуляторский, апологетический характер духовного производства современной империалистической буржуазии. Все это бесспорно. Однако из этих верных положений делается неверный, на наш взгляд, вывод о противоположности всего духовного производства (по крайней мере, в классово-антагонистических формациях) свободной творческой деятельности, т. е. духовной культуре. Н. С. Злобин кладет в основу процесса духовного производства создание норм, определяющих содержание и границы духовной деятельности индивидов. Поэтому, по его мнению, </w:t>
      </w:r>
      <w:r w:rsidRPr="00B67F79">
        <w:rPr>
          <w:rFonts w:ascii="Times New Roman" w:hAnsi="Times New Roman" w:cs="Times New Roman"/>
          <w:b/>
          <w:bCs/>
          <w:sz w:val="28"/>
          <w:szCs w:val="28"/>
        </w:rPr>
        <w:t>«...это производство, хотя и находит свое воплощение в духовной деятельности и в ее предметных результатах, выступая тем самым как сфера духовного производства, однако не является непосредственным производством духовного богатства общества»</w:t>
      </w:r>
      <w:r w:rsidRPr="006C4350">
        <w:rPr>
          <w:rFonts w:ascii="Times New Roman" w:hAnsi="Times New Roman" w:cs="Times New Roman"/>
          <w:sz w:val="28"/>
          <w:szCs w:val="28"/>
        </w:rPr>
        <w:t xml:space="preserve">. В этом смысле оно </w:t>
      </w:r>
      <w:r w:rsidRPr="006C4350">
        <w:rPr>
          <w:rFonts w:ascii="Times New Roman" w:hAnsi="Times New Roman" w:cs="Times New Roman"/>
          <w:sz w:val="28"/>
          <w:szCs w:val="28"/>
        </w:rPr>
        <w:lastRenderedPageBreak/>
        <w:t xml:space="preserve">оказывается полярно противоположным культуре, </w:t>
      </w:r>
      <w:r w:rsidRPr="00B67F79">
        <w:rPr>
          <w:rFonts w:ascii="Times New Roman" w:hAnsi="Times New Roman" w:cs="Times New Roman"/>
          <w:b/>
          <w:bCs/>
          <w:sz w:val="28"/>
          <w:szCs w:val="28"/>
        </w:rPr>
        <w:t>«если субъектом-' творчества (вдохновения) является автор, то субъектом духовного производства оказывается издатель, который покупает продукт творчества»</w:t>
      </w:r>
      <w:r>
        <w:rPr>
          <w:rStyle w:val="a5"/>
          <w:rFonts w:ascii="Times New Roman" w:hAnsi="Times New Roman" w:cs="Times New Roman"/>
          <w:sz w:val="28"/>
          <w:szCs w:val="28"/>
        </w:rPr>
        <w:footnoteReference w:customMarkFollows="1" w:id="80"/>
        <w:t>23</w:t>
      </w:r>
      <w:r w:rsidRPr="006C4350">
        <w:rPr>
          <w:rFonts w:ascii="Times New Roman" w:hAnsi="Times New Roman" w:cs="Times New Roman"/>
          <w:sz w:val="28"/>
          <w:szCs w:val="28"/>
        </w:rPr>
        <w:t xml:space="preserve">. Духовное производство связывается только с </w:t>
      </w:r>
      <w:r w:rsidRPr="00B67F79">
        <w:rPr>
          <w:rFonts w:ascii="Times New Roman" w:hAnsi="Times New Roman" w:cs="Times New Roman"/>
          <w:b/>
          <w:bCs/>
          <w:sz w:val="28"/>
          <w:szCs w:val="28"/>
        </w:rPr>
        <w:t>«без личностными»</w:t>
      </w:r>
      <w:r w:rsidRPr="006C4350">
        <w:rPr>
          <w:rFonts w:ascii="Times New Roman" w:hAnsi="Times New Roman" w:cs="Times New Roman"/>
          <w:sz w:val="28"/>
          <w:szCs w:val="28"/>
        </w:rPr>
        <w:t xml:space="preserve"> и </w:t>
      </w:r>
      <w:r w:rsidRPr="00B67F79">
        <w:rPr>
          <w:rFonts w:ascii="Times New Roman" w:hAnsi="Times New Roman" w:cs="Times New Roman"/>
          <w:b/>
          <w:bCs/>
          <w:sz w:val="28"/>
          <w:szCs w:val="28"/>
        </w:rPr>
        <w:t>«надличностными» формами духовной деятельности, оно сводится к «обработке уже существующего содержания, а также тиражированию и трансляции определенного рода духовной продукции»</w:t>
      </w:r>
      <w:r>
        <w:rPr>
          <w:rStyle w:val="a5"/>
          <w:rFonts w:ascii="Times New Roman" w:hAnsi="Times New Roman" w:cs="Times New Roman"/>
          <w:sz w:val="28"/>
          <w:szCs w:val="28"/>
        </w:rPr>
        <w:footnoteReference w:customMarkFollows="1" w:id="81"/>
        <w:t>24</w:t>
      </w:r>
      <w:r>
        <w:rPr>
          <w:rFonts w:ascii="Times New Roman" w:hAnsi="Times New Roman" w:cs="Times New Roman"/>
          <w:sz w:val="28"/>
          <w:szCs w:val="28"/>
        </w:rPr>
        <w:t xml:space="preserve">. </w:t>
      </w:r>
      <w:r w:rsidRPr="006C4350">
        <w:rPr>
          <w:rFonts w:ascii="Times New Roman" w:hAnsi="Times New Roman" w:cs="Times New Roman"/>
          <w:sz w:val="28"/>
          <w:szCs w:val="28"/>
        </w:rPr>
        <w:t>Культура как противоположный аспект духовной жизни общества стоит, по его мнению, вне духовного производства и только лишь при социализме система духовного производства оказывается социально однонаправленной с социалистической культурой</w:t>
      </w:r>
      <w:r>
        <w:rPr>
          <w:rStyle w:val="a5"/>
          <w:rFonts w:ascii="Times New Roman" w:hAnsi="Times New Roman" w:cs="Times New Roman"/>
          <w:sz w:val="28"/>
          <w:szCs w:val="28"/>
        </w:rPr>
        <w:footnoteReference w:customMarkFollows="1" w:id="82"/>
        <w:t>25</w:t>
      </w:r>
      <w:r w:rsidRPr="006C4350">
        <w:rPr>
          <w:rFonts w:ascii="Times New Roman" w:hAnsi="Times New Roman" w:cs="Times New Roman"/>
          <w:sz w:val="28"/>
          <w:szCs w:val="28"/>
        </w:rPr>
        <w:t xml:space="preserve">. </w:t>
      </w:r>
    </w:p>
    <w:p w14:paraId="68BA0B7E"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Нетрудно заметить, что культура как свободная творческая деятельность в интерпретации Н.С.Злобина всегда оказывается прогрессивной, с чем, очевидно, невозможно согласиться. Места для реакционной культуры в рассматриваемой концепции не находится. Говоря о соотношении духовного производства и культуры, следует отметить, что тиражирование и распространение продуктов духовного производства никоим образом не может быть включено в его структуру. </w:t>
      </w:r>
    </w:p>
    <w:p w14:paraId="4457BCDC"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Тиражирование, издание, распространение являются составными частями процесса духовного воспроизводства (как и потребление), но это следующий за духовным производством акт, ибо тиражировать и распространять можно только лишь у ж е созданные в процессе духовного производства продукты. Поэтому издатель не был и не может быть субъектом духовного производства. Им всегда является индивидуальный или коллективный создатель продукта духовной деятельности. </w:t>
      </w:r>
    </w:p>
    <w:p w14:paraId="74F526D3"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Общеизвестно, что далеко не во все периоды истории антагонистических формаций и далеко не все духовное производство </w:t>
      </w:r>
      <w:r w:rsidRPr="00B67F79">
        <w:rPr>
          <w:rFonts w:ascii="Times New Roman" w:hAnsi="Times New Roman" w:cs="Times New Roman"/>
          <w:b/>
          <w:bCs/>
          <w:sz w:val="28"/>
          <w:szCs w:val="28"/>
        </w:rPr>
        <w:t>«расчленяет живой процесс культуры, обособляя результат творчества от самой творческой деятельности»</w:t>
      </w:r>
      <w:r>
        <w:rPr>
          <w:rStyle w:val="a5"/>
          <w:rFonts w:ascii="Times New Roman" w:hAnsi="Times New Roman" w:cs="Times New Roman"/>
          <w:sz w:val="28"/>
          <w:szCs w:val="28"/>
        </w:rPr>
        <w:footnoteReference w:customMarkFollows="1" w:id="83"/>
        <w:t>26</w:t>
      </w:r>
      <w:r>
        <w:rPr>
          <w:rFonts w:ascii="Times New Roman" w:hAnsi="Times New Roman" w:cs="Times New Roman"/>
          <w:sz w:val="28"/>
          <w:szCs w:val="28"/>
        </w:rPr>
        <w:t xml:space="preserve">. </w:t>
      </w:r>
      <w:r w:rsidRPr="006C4350">
        <w:rPr>
          <w:rFonts w:ascii="Times New Roman" w:hAnsi="Times New Roman" w:cs="Times New Roman"/>
          <w:sz w:val="28"/>
          <w:szCs w:val="28"/>
        </w:rPr>
        <w:t xml:space="preserve">Говоря о духовном производстве, например восходящей буржуазии, можно заметить, что и сегодня в странах капитала духовное производство осуществляют не только реакционные силы империалистической буржуазии К. Маркс и Ф. Энгельс никогда не считали господствующий реакционный класс единственным субъектом духовного производства. Они только подчеркивали, что этот класс господствует как </w:t>
      </w:r>
      <w:r w:rsidRPr="00B67F79">
        <w:rPr>
          <w:rFonts w:ascii="Times New Roman" w:hAnsi="Times New Roman" w:cs="Times New Roman"/>
          <w:b/>
          <w:bCs/>
          <w:sz w:val="28"/>
          <w:szCs w:val="28"/>
        </w:rPr>
        <w:t>«производитель мыслей»</w:t>
      </w:r>
      <w:r w:rsidRPr="006C4350">
        <w:rPr>
          <w:rFonts w:ascii="Times New Roman" w:hAnsi="Times New Roman" w:cs="Times New Roman"/>
          <w:sz w:val="28"/>
          <w:szCs w:val="28"/>
        </w:rPr>
        <w:t xml:space="preserve">, что он регулирует производство и распределение </w:t>
      </w:r>
      <w:r w:rsidRPr="00B67F79">
        <w:rPr>
          <w:rFonts w:ascii="Times New Roman" w:hAnsi="Times New Roman" w:cs="Times New Roman"/>
          <w:b/>
          <w:bCs/>
          <w:sz w:val="28"/>
          <w:szCs w:val="28"/>
        </w:rPr>
        <w:t>«мыслей своего времени»</w:t>
      </w:r>
      <w:r w:rsidRPr="006C4350">
        <w:rPr>
          <w:rFonts w:ascii="Times New Roman" w:hAnsi="Times New Roman" w:cs="Times New Roman"/>
          <w:sz w:val="28"/>
          <w:szCs w:val="28"/>
        </w:rPr>
        <w:t>. Более того, в переломные эпохи идет спор из-за господства в духовной жизни, а подчас это господство может быть разделено</w:t>
      </w:r>
      <w:r>
        <w:rPr>
          <w:rStyle w:val="a5"/>
          <w:rFonts w:ascii="Times New Roman" w:hAnsi="Times New Roman" w:cs="Times New Roman"/>
          <w:sz w:val="28"/>
          <w:szCs w:val="28"/>
        </w:rPr>
        <w:footnoteReference w:customMarkFollows="1" w:id="84"/>
        <w:t>27</w:t>
      </w:r>
      <w:r w:rsidRPr="006C4350">
        <w:rPr>
          <w:rFonts w:ascii="Times New Roman" w:hAnsi="Times New Roman" w:cs="Times New Roman"/>
          <w:sz w:val="28"/>
          <w:szCs w:val="28"/>
        </w:rPr>
        <w:t xml:space="preserve">. Этой сложности истории духовного производства и не учитывает Н.С. Злобин, для которого все духовное производство в </w:t>
      </w:r>
      <w:r w:rsidRPr="006C4350">
        <w:rPr>
          <w:rFonts w:ascii="Times New Roman" w:hAnsi="Times New Roman" w:cs="Times New Roman"/>
          <w:sz w:val="28"/>
          <w:szCs w:val="28"/>
        </w:rPr>
        <w:lastRenderedPageBreak/>
        <w:t xml:space="preserve">антагонистических обществах столь же безлично и отчуждено, сколь прогрессивным и творческим началом выступает культура. </w:t>
      </w:r>
    </w:p>
    <w:p w14:paraId="7BDF63DC"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Нам представляется, что все эти выводы являются неизбежным следствием ошибочного понимания автором сущности и роли продуктов духовного производства. Нельзя -согласиться и с мнением автора, что по мере движения нашего общества к коммунизму произойдет </w:t>
      </w:r>
      <w:r w:rsidRPr="00B67F79">
        <w:rPr>
          <w:rFonts w:ascii="Times New Roman" w:hAnsi="Times New Roman" w:cs="Times New Roman"/>
          <w:b/>
          <w:bCs/>
          <w:sz w:val="28"/>
          <w:szCs w:val="28"/>
        </w:rPr>
        <w:t>«отмирание духовного производства как такового»</w:t>
      </w:r>
      <w:r>
        <w:rPr>
          <w:rStyle w:val="a5"/>
          <w:rFonts w:ascii="Times New Roman" w:hAnsi="Times New Roman" w:cs="Times New Roman"/>
          <w:sz w:val="28"/>
          <w:szCs w:val="28"/>
        </w:rPr>
        <w:footnoteReference w:customMarkFollows="1" w:id="85"/>
        <w:t>28</w:t>
      </w:r>
      <w:r w:rsidRPr="006C4350">
        <w:rPr>
          <w:rFonts w:ascii="Times New Roman" w:hAnsi="Times New Roman" w:cs="Times New Roman"/>
          <w:sz w:val="28"/>
          <w:szCs w:val="28"/>
        </w:rPr>
        <w:t>. Для Н.С.Злобина духовное производство в любой формации</w:t>
      </w:r>
      <w:r>
        <w:rPr>
          <w:rStyle w:val="a5"/>
          <w:rFonts w:ascii="Times New Roman" w:hAnsi="Times New Roman" w:cs="Times New Roman"/>
          <w:sz w:val="28"/>
          <w:szCs w:val="28"/>
        </w:rPr>
        <w:footnoteReference w:customMarkFollows="1" w:id="86"/>
        <w:t>29</w:t>
      </w:r>
      <w:r w:rsidRPr="006C4350">
        <w:rPr>
          <w:rFonts w:ascii="Times New Roman" w:hAnsi="Times New Roman" w:cs="Times New Roman"/>
          <w:sz w:val="28"/>
          <w:szCs w:val="28"/>
        </w:rPr>
        <w:t xml:space="preserve"> сводится лишь к инсинуированной системе производства и воспроизводства </w:t>
      </w:r>
      <w:r w:rsidRPr="00B67F79">
        <w:rPr>
          <w:rFonts w:ascii="Times New Roman" w:hAnsi="Times New Roman" w:cs="Times New Roman"/>
          <w:b/>
          <w:bCs/>
          <w:sz w:val="28"/>
          <w:szCs w:val="28"/>
        </w:rPr>
        <w:t>«ограничений, отчужденных идеологических форм»</w:t>
      </w:r>
      <w:r w:rsidRPr="006C4350">
        <w:rPr>
          <w:rFonts w:ascii="Times New Roman" w:hAnsi="Times New Roman" w:cs="Times New Roman"/>
          <w:sz w:val="28"/>
          <w:szCs w:val="28"/>
        </w:rPr>
        <w:t>, это способ, механизм нивелировки сознания индивидов</w:t>
      </w:r>
      <w:r>
        <w:rPr>
          <w:rStyle w:val="a5"/>
          <w:rFonts w:ascii="Times New Roman" w:hAnsi="Times New Roman" w:cs="Times New Roman"/>
          <w:sz w:val="28"/>
          <w:szCs w:val="28"/>
        </w:rPr>
        <w:footnoteReference w:customMarkFollows="1" w:id="87"/>
        <w:t>30</w:t>
      </w:r>
      <w:r w:rsidRPr="006C4350">
        <w:rPr>
          <w:rFonts w:ascii="Times New Roman" w:hAnsi="Times New Roman" w:cs="Times New Roman"/>
          <w:sz w:val="28"/>
          <w:szCs w:val="28"/>
        </w:rPr>
        <w:t>. Коммунизм не будет знать всех этих явлений, но на каком основании духовное производство сводится лишь к системе запретов и ограничений, к способам манипулирования сознанием, из работ Н.С. Злобина совершенно не ясно. Во всяком случае, такая трактовка, равно как против</w:t>
      </w:r>
      <w:r>
        <w:rPr>
          <w:rFonts w:ascii="Times New Roman" w:hAnsi="Times New Roman" w:cs="Times New Roman"/>
          <w:sz w:val="28"/>
          <w:szCs w:val="28"/>
        </w:rPr>
        <w:t>о</w:t>
      </w:r>
      <w:r w:rsidRPr="006C4350">
        <w:rPr>
          <w:rFonts w:ascii="Times New Roman" w:hAnsi="Times New Roman" w:cs="Times New Roman"/>
          <w:sz w:val="28"/>
          <w:szCs w:val="28"/>
        </w:rPr>
        <w:t xml:space="preserve">поставление духовного производства как негативного общественного явления духовной культуре как позитивной творческой деятельности, совершенно запутывает вопрос о сущности духовного производства, которое, как и производство материальное, находится в постоянном процессе движения, изменения и развития. </w:t>
      </w:r>
    </w:p>
    <w:p w14:paraId="4406EED3"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История духовного производства, пока еще никем из исследователей-марксистов не написанная, представляет собой сложный и в достаточной мере драматичный процесс. В первобытнообщинном строе все духовное производство осуществлялось народом (т. е. всей общиной) и для народа. Классовая дифференциация общества закономерно вела к дифференциации духовного производства. С одной стороны, среди господствующих слоев общества появляются люди, профессионально занимающиеся духовным производством. Они концентрируются вокруг дворов императоров, князей, сановников и пр., которые содержат их. (Не случайно имя римского патриция Мецената стало нарицательным). Естественно, эти первые профессионалы духовного производства, как правило, целиком и полностью выражали мысли и интересы господствующего класса (рабовладельцев, феодалов), которые и становились мыслями, господствующими в обществе. </w:t>
      </w:r>
    </w:p>
    <w:p w14:paraId="5904F0E3"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Однако с появлением первых элементов профессионального духовного производства народное духовное производство не умирает. Оно создает ценности народной культуры, в той или иной мере оппозиционной культуре господствующего класса. Народное духовное производство охватывало многообразные сферы: сюда относятся народная медицина, народная педагогика, народное искусство как в его устных литературных формах (фольклор), так и народное прикладное искусство и народная архитектура</w:t>
      </w:r>
      <w:r>
        <w:rPr>
          <w:rStyle w:val="a5"/>
          <w:rFonts w:ascii="Times New Roman" w:hAnsi="Times New Roman" w:cs="Times New Roman"/>
          <w:sz w:val="28"/>
          <w:szCs w:val="28"/>
        </w:rPr>
        <w:footnoteReference w:customMarkFollows="1" w:id="88"/>
        <w:t>31</w:t>
      </w:r>
      <w:r w:rsidRPr="006C4350">
        <w:rPr>
          <w:rFonts w:ascii="Times New Roman" w:hAnsi="Times New Roman" w:cs="Times New Roman"/>
          <w:sz w:val="28"/>
          <w:szCs w:val="28"/>
        </w:rPr>
        <w:t xml:space="preserve">. </w:t>
      </w:r>
      <w:r w:rsidRPr="006C4350">
        <w:rPr>
          <w:rFonts w:ascii="Times New Roman" w:hAnsi="Times New Roman" w:cs="Times New Roman"/>
          <w:sz w:val="28"/>
          <w:szCs w:val="28"/>
        </w:rPr>
        <w:lastRenderedPageBreak/>
        <w:t xml:space="preserve">В сфере народной культуры рождались и народные религиозные верования, в том числе здесь возникло и раннее христианство. </w:t>
      </w:r>
    </w:p>
    <w:p w14:paraId="2D9A254F"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Народное духовное производство обслуживало широкие массы свободных общинников, превращавшихся в </w:t>
      </w:r>
      <w:proofErr w:type="spellStart"/>
      <w:r w:rsidRPr="006C4350">
        <w:rPr>
          <w:rFonts w:ascii="Times New Roman" w:hAnsi="Times New Roman" w:cs="Times New Roman"/>
          <w:sz w:val="28"/>
          <w:szCs w:val="28"/>
        </w:rPr>
        <w:t>феодально</w:t>
      </w:r>
      <w:proofErr w:type="spellEnd"/>
      <w:r w:rsidRPr="006C4350">
        <w:rPr>
          <w:rFonts w:ascii="Times New Roman" w:hAnsi="Times New Roman" w:cs="Times New Roman"/>
          <w:sz w:val="28"/>
          <w:szCs w:val="28"/>
        </w:rPr>
        <w:t xml:space="preserve"> зависимых людей. Если центром профессионального духовного производства все более становился город, то народное духовное производство в основном концентрировалось в деревне. Профессиональное й народное духовное производство все более отдалялись друг от друга, ибо с закабалением свободных общинников и превращением их в феодальное зависимых людей в народном духовном производстве доминирующими становились идеи социального протеста против угнетателей. Особенно сильной конфронтация двух видов духовного производства становится с окончательным оформлением социальной группы интеллигенции как особого отряда людей, профессионально занятых умственным трудом. Именно интеллигенция и осуществляет с этого времени духовное производство в интересах господствующего класса. </w:t>
      </w:r>
    </w:p>
    <w:p w14:paraId="0D96104F"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Не являясь классом, интеллигенция всегда служит тому или иному классу, осуществляя разработку его идеологии</w:t>
      </w:r>
      <w:r>
        <w:rPr>
          <w:rStyle w:val="a5"/>
          <w:rFonts w:ascii="Times New Roman" w:hAnsi="Times New Roman" w:cs="Times New Roman"/>
          <w:sz w:val="28"/>
          <w:szCs w:val="28"/>
        </w:rPr>
        <w:footnoteReference w:customMarkFollows="1" w:id="89"/>
        <w:t>32</w:t>
      </w:r>
      <w:r w:rsidRPr="006C4350">
        <w:rPr>
          <w:rFonts w:ascii="Times New Roman" w:hAnsi="Times New Roman" w:cs="Times New Roman"/>
          <w:sz w:val="28"/>
          <w:szCs w:val="28"/>
        </w:rPr>
        <w:t xml:space="preserve">. Буржуазия, выйдя на историческую арену и вступив в борьбу с господствующей феодальной идеологией, создает свою интеллигенцию, которая </w:t>
      </w:r>
      <w:r w:rsidRPr="00B67F79">
        <w:rPr>
          <w:rFonts w:ascii="Times New Roman" w:hAnsi="Times New Roman" w:cs="Times New Roman"/>
          <w:b/>
          <w:bCs/>
          <w:sz w:val="28"/>
          <w:szCs w:val="28"/>
        </w:rPr>
        <w:t>«открывает»</w:t>
      </w:r>
      <w:r w:rsidRPr="006C4350">
        <w:rPr>
          <w:rFonts w:ascii="Times New Roman" w:hAnsi="Times New Roman" w:cs="Times New Roman"/>
          <w:sz w:val="28"/>
          <w:szCs w:val="28"/>
        </w:rPr>
        <w:t xml:space="preserve"> народное духовное производство и опирается на его произведения в борьбе с феодализмом. Шекспир и Рабле, Боккаччо и Микеланджело, Гердер и Шиллер и многие другие идеологи восходящей буржуазии стали действительно народными, ибо они опирались на народное духовное производство, народную культуру. Один из первых исследователей народной художественной культуры немецкий просветитель Иоганн Готфрид Гердер (1744— 1803) восклицал: </w:t>
      </w:r>
      <w:r w:rsidRPr="00B67F79">
        <w:rPr>
          <w:rFonts w:ascii="Times New Roman" w:hAnsi="Times New Roman" w:cs="Times New Roman"/>
          <w:b/>
          <w:bCs/>
          <w:sz w:val="28"/>
          <w:szCs w:val="28"/>
        </w:rPr>
        <w:t>«Не подлежит сомнению, что поэзия и в особенности песня, была вначале целиком народной»</w:t>
      </w:r>
      <w:r>
        <w:rPr>
          <w:rStyle w:val="a5"/>
          <w:rFonts w:ascii="Times New Roman" w:hAnsi="Times New Roman" w:cs="Times New Roman"/>
          <w:sz w:val="28"/>
          <w:szCs w:val="28"/>
        </w:rPr>
        <w:footnoteReference w:customMarkFollows="1" w:id="90"/>
        <w:t>33</w:t>
      </w:r>
      <w:r w:rsidRPr="006C4350">
        <w:rPr>
          <w:rFonts w:ascii="Times New Roman" w:hAnsi="Times New Roman" w:cs="Times New Roman"/>
          <w:sz w:val="28"/>
          <w:szCs w:val="28"/>
        </w:rPr>
        <w:t xml:space="preserve">. Именно просветители идеологи восходящей буржуазии осознали противоположность господствующей феодально-клерикальной культуры и народного духовного производства, лежащего-в основе демократической народной и профессиональной культуры, поставив проблему народности, т. е. близости прогрессивной, демократической профессиональной культуры к народной культуре. </w:t>
      </w:r>
    </w:p>
    <w:p w14:paraId="50FC5A8D"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Таким образом, происходит разделение самого духовного производства господствующего класса и соответственно базирующейся на его основе культуры лее того, лучшая часть демократической интеллигенции переходит на идейные позиции угнетенного класса — крестьянства, городской бедноты, пролетариата. Особенно ярко и отчетливо этот процесс происходил в странах Восточной Европы, где в XVIII—XIX вв. шло мощное крестьянское движение, направленное против крепостного права. Маркович и многие другие открыто выступали защитниками крепостного крестьянства, </w:t>
      </w:r>
      <w:r w:rsidRPr="00B67F79">
        <w:rPr>
          <w:rFonts w:ascii="Times New Roman" w:hAnsi="Times New Roman" w:cs="Times New Roman"/>
          <w:b/>
          <w:bCs/>
          <w:sz w:val="28"/>
          <w:szCs w:val="28"/>
        </w:rPr>
        <w:lastRenderedPageBreak/>
        <w:t>«народными заступниками».</w:t>
      </w:r>
      <w:r w:rsidRPr="006C4350">
        <w:rPr>
          <w:rFonts w:ascii="Times New Roman" w:hAnsi="Times New Roman" w:cs="Times New Roman"/>
          <w:sz w:val="28"/>
          <w:szCs w:val="28"/>
        </w:rPr>
        <w:t xml:space="preserve"> Революционно-демократическая интеллигенция прямо причисляла свое творчество к народной культуре. </w:t>
      </w:r>
    </w:p>
    <w:p w14:paraId="7C2AA15F"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Однако в XVIII—XIX вв. в самой народной культуре происходят существенные изменения. Под влиянием господствующей официальной культуры в самом народном духовном производстве происходит определенное размежевание подлинно' народных произведений и произведений духовного производства, созданных под влиянием антинародной реакционной культуры и потому антинародных по своей сути (мещанский, «блатной» фольклор и т. п.). Парадокс заключался в том, что даже немногочисленные грамотные крестьяне (не говоря уже об их основной неграмотной массе) ничего не знали об интеллигенции, выступающей от их имени, не читали их произведений. Это и вызвало трагическое разочарование революционных народников—энтузиастов </w:t>
      </w:r>
      <w:r w:rsidRPr="00B67F79">
        <w:rPr>
          <w:rFonts w:ascii="Times New Roman" w:hAnsi="Times New Roman" w:cs="Times New Roman"/>
          <w:b/>
          <w:bCs/>
          <w:sz w:val="28"/>
          <w:szCs w:val="28"/>
        </w:rPr>
        <w:t>«хождения в народ»</w:t>
      </w:r>
      <w:r w:rsidRPr="006C4350">
        <w:rPr>
          <w:rFonts w:ascii="Times New Roman" w:hAnsi="Times New Roman" w:cs="Times New Roman"/>
          <w:sz w:val="28"/>
          <w:szCs w:val="28"/>
        </w:rPr>
        <w:t xml:space="preserve">. </w:t>
      </w:r>
    </w:p>
    <w:p w14:paraId="0A7DA4AA" w14:textId="6AF1B95C"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Новый этап развития духовного производства начинается с выходом на историческую арену рабочего класса. Во-первых, пролетариат стал наследником лучших достижений народного духовного производства. Народная культура является ядром той демократической культуры, которую хранит и использует пролетариат. Но, в отличие от крестьянства, рабочий класс не мог ограничиться продуктами народного духовного производства. Во-вторых, рабочий класс ставит себе на службу всю демократическую профессиональную культуру, чего не смогло сделать крестьянство. Именно в этом смысле В.И.Ленин говорил, что Л.Н.Толстой принадлежит пролетариату, а марксизм — идеология революционного пролетариата — </w:t>
      </w:r>
      <w:r w:rsidRPr="00B67F79">
        <w:rPr>
          <w:rFonts w:ascii="Times New Roman" w:hAnsi="Times New Roman" w:cs="Times New Roman"/>
          <w:b/>
          <w:bCs/>
          <w:sz w:val="28"/>
          <w:szCs w:val="28"/>
        </w:rPr>
        <w:t>«...усвоил и переработал все, что было ценного в более чем двухтысячелетнем развитии человеческой мысли и культуры»</w:t>
      </w:r>
      <w:r>
        <w:rPr>
          <w:rStyle w:val="a5"/>
          <w:rFonts w:ascii="Times New Roman" w:hAnsi="Times New Roman" w:cs="Times New Roman"/>
          <w:sz w:val="28"/>
          <w:szCs w:val="28"/>
        </w:rPr>
        <w:footnoteReference w:customMarkFollows="1" w:id="91"/>
        <w:t>34</w:t>
      </w:r>
      <w:r w:rsidRPr="006C4350">
        <w:rPr>
          <w:rFonts w:ascii="Times New Roman" w:hAnsi="Times New Roman" w:cs="Times New Roman"/>
          <w:sz w:val="28"/>
          <w:szCs w:val="28"/>
        </w:rPr>
        <w:t>. В-третьих (и это самое важное), пролетариат создает свою пролетарскую интеллигенцию, творца его собственной идеологии и культуры. С пролетариата начинается история народного (в узком смысле слова) духовного производства, осуществляемого профессиональными деятелями духовного производства в интересах трудящихся и для самих трудящихся. В рукописи «Размышления» (1851 г.)</w:t>
      </w:r>
      <w:r>
        <w:rPr>
          <w:rFonts w:ascii="Times New Roman" w:hAnsi="Times New Roman" w:cs="Times New Roman"/>
          <w:sz w:val="28"/>
          <w:szCs w:val="28"/>
        </w:rPr>
        <w:t xml:space="preserve"> </w:t>
      </w:r>
      <w:r w:rsidRPr="006C4350">
        <w:rPr>
          <w:rFonts w:ascii="Times New Roman" w:hAnsi="Times New Roman" w:cs="Times New Roman"/>
          <w:sz w:val="28"/>
          <w:szCs w:val="28"/>
        </w:rPr>
        <w:t>К</w:t>
      </w:r>
      <w:r w:rsidRPr="00982EE8">
        <w:rPr>
          <w:rFonts w:ascii="Times New Roman" w:hAnsi="Times New Roman" w:cs="Times New Roman"/>
          <w:sz w:val="28"/>
          <w:szCs w:val="28"/>
        </w:rPr>
        <w:t>.</w:t>
      </w:r>
      <w:r w:rsidRPr="006C4350">
        <w:rPr>
          <w:rFonts w:ascii="Times New Roman" w:hAnsi="Times New Roman" w:cs="Times New Roman"/>
          <w:sz w:val="28"/>
          <w:szCs w:val="28"/>
        </w:rPr>
        <w:t xml:space="preserve">Маркс пишет: </w:t>
      </w:r>
      <w:r w:rsidRPr="00B67F79">
        <w:rPr>
          <w:rFonts w:ascii="Times New Roman" w:hAnsi="Times New Roman" w:cs="Times New Roman"/>
          <w:b/>
          <w:bCs/>
          <w:sz w:val="28"/>
          <w:szCs w:val="28"/>
        </w:rPr>
        <w:t>«...на то, что рабочий класс сберегает сверх необходимых жизненных средств, он может вместо мяса и хлеба покупать книги и оплачивать лекторов и митинги. Рабочий класс имеет большую возможность присваивать себе такие всеобщие силы общества, как его интеллектуальные силы»</w:t>
      </w:r>
      <w:r>
        <w:rPr>
          <w:rStyle w:val="a5"/>
          <w:rFonts w:ascii="Times New Roman" w:hAnsi="Times New Roman" w:cs="Times New Roman"/>
          <w:b/>
          <w:bCs/>
          <w:sz w:val="28"/>
          <w:szCs w:val="28"/>
        </w:rPr>
        <w:footnoteReference w:customMarkFollows="1" w:id="92"/>
        <w:t>35</w:t>
      </w:r>
      <w:r w:rsidRPr="006C4350">
        <w:rPr>
          <w:rFonts w:ascii="Times New Roman" w:hAnsi="Times New Roman" w:cs="Times New Roman"/>
          <w:sz w:val="28"/>
          <w:szCs w:val="28"/>
        </w:rPr>
        <w:t>.</w:t>
      </w:r>
    </w:p>
    <w:p w14:paraId="1122B7A5"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Без сильной пролетарской интеллигенции, которая сложилась в России еще до революции, пролетариат не смог бы в короткий срок осуществить социалистическую культурную революцию. Историческая культурная миссия рабочего класса состоит в том, что он впервые в истории классовых обществ воссоединяете в пролетарской, социалистической культуре народную и профессиональную культуру, а в осуществляемом с его позиций </w:t>
      </w:r>
      <w:r w:rsidRPr="006C4350">
        <w:rPr>
          <w:rFonts w:ascii="Times New Roman" w:hAnsi="Times New Roman" w:cs="Times New Roman"/>
          <w:sz w:val="28"/>
          <w:szCs w:val="28"/>
        </w:rPr>
        <w:lastRenderedPageBreak/>
        <w:t xml:space="preserve">духовном производстве — народное и профессиональное духовное производство. </w:t>
      </w:r>
    </w:p>
    <w:p w14:paraId="7BEBFD05"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Происходит своеобразное </w:t>
      </w:r>
      <w:r w:rsidRPr="00B67F79">
        <w:rPr>
          <w:rFonts w:ascii="Times New Roman" w:hAnsi="Times New Roman" w:cs="Times New Roman"/>
          <w:b/>
          <w:bCs/>
          <w:sz w:val="28"/>
          <w:szCs w:val="28"/>
        </w:rPr>
        <w:t>«отрицание отрицания»</w:t>
      </w:r>
      <w:r w:rsidRPr="006C4350">
        <w:rPr>
          <w:rFonts w:ascii="Times New Roman" w:hAnsi="Times New Roman" w:cs="Times New Roman"/>
          <w:sz w:val="28"/>
          <w:szCs w:val="28"/>
        </w:rPr>
        <w:t>: духовное производство как бы возвращается к тому периоду, когда оно было единым по своей сути. Но это не простое «</w:t>
      </w:r>
      <w:r w:rsidRPr="00B67F79">
        <w:rPr>
          <w:rFonts w:ascii="Times New Roman" w:hAnsi="Times New Roman" w:cs="Times New Roman"/>
          <w:b/>
          <w:bCs/>
          <w:sz w:val="28"/>
          <w:szCs w:val="28"/>
        </w:rPr>
        <w:t>возвращение», ибо новый тип духовного</w:t>
      </w:r>
      <w:r w:rsidRPr="006C4350">
        <w:rPr>
          <w:rFonts w:ascii="Times New Roman" w:hAnsi="Times New Roman" w:cs="Times New Roman"/>
          <w:sz w:val="28"/>
          <w:szCs w:val="28"/>
        </w:rPr>
        <w:t xml:space="preserve"> производства органически вбирает в себя все ценное, что было накоплено духовным производством человечества за всю его историю. Социалистическое духовное производство едино по своему мировоззрению, идеологии и цели — формирования новой коммунистической личности, но оно сохраняет разделение профессионального и народного духовного производства как различных форм единого процесса. </w:t>
      </w:r>
    </w:p>
    <w:p w14:paraId="27569EFB" w14:textId="5FE76AF6"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Народное художественное производство существует и ныне в период зрелого социализма в 4-х основных формах: 1) как спонтанный безымянный процесс народного творчества — фольклор, народная медицина, педагогика и т. д.; 2) в виде народного декоративно-прикладного искусства и народной архитектуры; 3) как самодеятельное научно-техническое и художественное творчество масс в его общественно организованных формах; 4) как любительское (неорганизованное) народное духовное производство в сфере науки и искусства. </w:t>
      </w:r>
    </w:p>
    <w:p w14:paraId="411DC7E5" w14:textId="77777777" w:rsidR="00D56C9E" w:rsidRDefault="00D56C9E" w:rsidP="002D50D8">
      <w:pPr>
        <w:spacing w:after="0" w:line="240" w:lineRule="auto"/>
        <w:ind w:firstLine="708"/>
        <w:jc w:val="both"/>
        <w:rPr>
          <w:rFonts w:ascii="Times New Roman" w:hAnsi="Times New Roman" w:cs="Times New Roman"/>
          <w:sz w:val="28"/>
          <w:szCs w:val="28"/>
        </w:rPr>
      </w:pPr>
      <w:r w:rsidRPr="006C4350">
        <w:rPr>
          <w:rFonts w:ascii="Times New Roman" w:hAnsi="Times New Roman" w:cs="Times New Roman"/>
          <w:sz w:val="28"/>
          <w:szCs w:val="28"/>
        </w:rPr>
        <w:t xml:space="preserve">Мы дали предельно краткий и потому неизбежно схематичный очерк развития духовного производства с точки зрения соотношения в нем народного и профессионального производства. Анализ этой проблемы имеет исключительно важное значение для современности. Известно, что и сейчас ряд авторов идеализируют крестьянское народное производство, крестьянскую народную культуру прошлого, которую они противопоставляют </w:t>
      </w:r>
      <w:r w:rsidRPr="00B67F79">
        <w:rPr>
          <w:rFonts w:ascii="Times New Roman" w:hAnsi="Times New Roman" w:cs="Times New Roman"/>
          <w:b/>
          <w:bCs/>
          <w:sz w:val="28"/>
          <w:szCs w:val="28"/>
        </w:rPr>
        <w:t>«культуре города»</w:t>
      </w:r>
      <w:r w:rsidRPr="00B67F79">
        <w:rPr>
          <w:rFonts w:ascii="Times New Roman" w:hAnsi="Times New Roman" w:cs="Times New Roman"/>
          <w:sz w:val="28"/>
          <w:szCs w:val="28"/>
        </w:rPr>
        <w:t>.</w:t>
      </w:r>
      <w:r w:rsidRPr="006C4350">
        <w:rPr>
          <w:rFonts w:ascii="Times New Roman" w:hAnsi="Times New Roman" w:cs="Times New Roman"/>
          <w:sz w:val="28"/>
          <w:szCs w:val="28"/>
        </w:rPr>
        <w:t xml:space="preserve"> При этом игнорируется тот факт, что речь идет не о буржуазном, а о социалистическом городе с его социалистической культурой. При этом крестьянское патриархальное духовное производство идеализируется, с ним связывается национальное своеобразие продуктов духовного производства, в котором заведомо отказывается индустриальному городу. Подобные взгляды происходят от неумения (или нежелания) понять сущность того подлинно революционного переворота, который произвел рабочий класс в истории духовного производства. Социализм создал принципиально новый тип его. В нем органически соединяются духовное производство, осуществляемое народной интеллигенцией, и производство, рожденное творчеством самих народных масс. Водораздел между ними все более и более оказывается условным, и </w:t>
      </w:r>
      <w:r w:rsidRPr="00B67F79">
        <w:rPr>
          <w:rFonts w:ascii="Times New Roman" w:hAnsi="Times New Roman" w:cs="Times New Roman"/>
          <w:b/>
          <w:bCs/>
          <w:sz w:val="28"/>
          <w:szCs w:val="28"/>
        </w:rPr>
        <w:t>«размытым»</w:t>
      </w:r>
      <w:r w:rsidRPr="006C4350">
        <w:rPr>
          <w:rFonts w:ascii="Times New Roman" w:hAnsi="Times New Roman" w:cs="Times New Roman"/>
          <w:sz w:val="28"/>
          <w:szCs w:val="28"/>
        </w:rPr>
        <w:t xml:space="preserve">. у самодеятельного и профессионального духовного производства едины мировоззренческая и идейно политическая основа, творческий метод, основные цели и задачи. Однако мы не склонны рассматривать сближение профессионального и самодеятельного духовного производства как их слияние. С ростом материального - благосостояния и культурного уровня масс все большее количество людей включается в непрофессиональное духовное производство, причем не только в сфере искусства. </w:t>
      </w:r>
    </w:p>
    <w:p w14:paraId="2E8A6553" w14:textId="77777777" w:rsidR="00D56C9E" w:rsidRDefault="00D56C9E" w:rsidP="002D50D8">
      <w:pPr>
        <w:spacing w:after="0" w:line="240" w:lineRule="auto"/>
        <w:ind w:firstLine="567"/>
        <w:jc w:val="both"/>
        <w:rPr>
          <w:rFonts w:ascii="Times New Roman" w:hAnsi="Times New Roman" w:cs="Times New Roman"/>
          <w:sz w:val="28"/>
          <w:szCs w:val="28"/>
        </w:rPr>
      </w:pPr>
      <w:r w:rsidRPr="006C4350">
        <w:rPr>
          <w:rFonts w:ascii="Times New Roman" w:hAnsi="Times New Roman" w:cs="Times New Roman"/>
          <w:sz w:val="28"/>
          <w:szCs w:val="28"/>
        </w:rPr>
        <w:lastRenderedPageBreak/>
        <w:t xml:space="preserve">Органическая связь профессионального и народного духовного производства не только не обеднила, а, наоборот, обогатила народное духовное производство, поставило его на прочную основу социалистической идеологии, пролетарского интернационализма, обеспечивающего развитие его подлинно национальных черт. Будущее духовного производства в ходе коммунистического строительства заключается, как нам представляется, отнюдь не в </w:t>
      </w:r>
      <w:r w:rsidRPr="00B67F79">
        <w:rPr>
          <w:rFonts w:ascii="Times New Roman" w:hAnsi="Times New Roman" w:cs="Times New Roman"/>
          <w:b/>
          <w:bCs/>
          <w:sz w:val="28"/>
          <w:szCs w:val="28"/>
        </w:rPr>
        <w:t>«воскрешении»</w:t>
      </w:r>
      <w:r w:rsidRPr="006C4350">
        <w:rPr>
          <w:rFonts w:ascii="Times New Roman" w:hAnsi="Times New Roman" w:cs="Times New Roman"/>
          <w:sz w:val="28"/>
          <w:szCs w:val="28"/>
        </w:rPr>
        <w:t xml:space="preserve"> ушедшего в далекое прошлое крестьянского народного производства, а в развитии единого социалистического духовного производства города и деревни в его органической связи с социалистическим профессиональным духовным производством. Критикуемые нами взгляды проистекают, возможно, из непонимания единства советского народа как исторически новой интернациональной общности людей, внутри которой осуществляется расцвет и сближение культур наций и народностей. </w:t>
      </w:r>
    </w:p>
    <w:p w14:paraId="0E5DDF6C" w14:textId="77777777" w:rsidR="00627B1B" w:rsidRPr="00627B1B" w:rsidRDefault="00D56C9E" w:rsidP="002D50D8">
      <w:pPr>
        <w:spacing w:after="0" w:line="240" w:lineRule="auto"/>
        <w:rPr>
          <w:rFonts w:ascii="Times New Roman" w:hAnsi="Times New Roman" w:cs="Times New Roman"/>
          <w:sz w:val="28"/>
          <w:szCs w:val="28"/>
        </w:rPr>
      </w:pPr>
      <w:r w:rsidRPr="006C4350">
        <w:rPr>
          <w:rFonts w:ascii="Times New Roman" w:hAnsi="Times New Roman" w:cs="Times New Roman"/>
          <w:sz w:val="28"/>
          <w:szCs w:val="28"/>
        </w:rPr>
        <w:t>Духовное производство выступает началом и узловым моментом каждого цикла духовного воспроизводства. Само содержание духовных ценностей, их влияние на формирование личности в конечном счете зависит именно от духовного производства. В диалектическом единстве духовного производства-распределения-потребления духовное производство выступает главным и определяющим. Именно через духовное производство вся эта система связана с материальным производством, которое определяет в целом. всю общественную жизнь, в том числе и духовное воспроизводство</w:t>
      </w:r>
    </w:p>
    <w:p w14:paraId="3435EC8A" w14:textId="77777777" w:rsidR="00627B1B" w:rsidRDefault="00627B1B" w:rsidP="002D50D8">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13C047F2" w14:textId="77777777" w:rsidR="00500F2B" w:rsidRPr="002D50D8" w:rsidRDefault="001B37C6" w:rsidP="002D50D8">
      <w:pPr>
        <w:spacing w:after="0" w:line="240" w:lineRule="auto"/>
        <w:jc w:val="center"/>
        <w:rPr>
          <w:rFonts w:ascii="Times New Roman" w:hAnsi="Times New Roman" w:cs="Times New Roman"/>
          <w:b/>
          <w:bCs/>
          <w:sz w:val="28"/>
          <w:szCs w:val="28"/>
        </w:rPr>
      </w:pPr>
      <w:r w:rsidRPr="002D50D8">
        <w:rPr>
          <w:rFonts w:ascii="Times New Roman" w:hAnsi="Times New Roman" w:cs="Times New Roman"/>
          <w:b/>
          <w:bCs/>
          <w:sz w:val="28"/>
          <w:szCs w:val="28"/>
        </w:rPr>
        <w:lastRenderedPageBreak/>
        <w:t xml:space="preserve">Глава </w:t>
      </w:r>
      <w:r w:rsidRPr="002D50D8">
        <w:rPr>
          <w:rFonts w:ascii="Times New Roman" w:hAnsi="Times New Roman" w:cs="Times New Roman"/>
          <w:b/>
          <w:bCs/>
          <w:sz w:val="28"/>
          <w:szCs w:val="28"/>
          <w:lang w:val="en-US"/>
        </w:rPr>
        <w:t>III</w:t>
      </w:r>
      <w:r w:rsidR="00500F2B" w:rsidRPr="002D50D8">
        <w:rPr>
          <w:rFonts w:ascii="Times New Roman" w:hAnsi="Times New Roman" w:cs="Times New Roman"/>
          <w:b/>
          <w:bCs/>
          <w:sz w:val="28"/>
          <w:szCs w:val="28"/>
        </w:rPr>
        <w:t>.</w:t>
      </w:r>
    </w:p>
    <w:p w14:paraId="5294D246" w14:textId="512931E2" w:rsidR="00500F2B" w:rsidRPr="002D50D8" w:rsidRDefault="00500F2B" w:rsidP="002D50D8">
      <w:pPr>
        <w:spacing w:after="0" w:line="240" w:lineRule="auto"/>
        <w:jc w:val="center"/>
        <w:rPr>
          <w:rFonts w:ascii="Times New Roman" w:hAnsi="Times New Roman" w:cs="Times New Roman"/>
          <w:b/>
          <w:bCs/>
          <w:sz w:val="28"/>
          <w:szCs w:val="28"/>
        </w:rPr>
      </w:pPr>
      <w:r w:rsidRPr="002D50D8">
        <w:rPr>
          <w:rFonts w:ascii="Times New Roman" w:hAnsi="Times New Roman" w:cs="Times New Roman"/>
          <w:b/>
          <w:bCs/>
          <w:sz w:val="28"/>
          <w:szCs w:val="28"/>
        </w:rPr>
        <w:t>ДИАЛЕКТИКА ДУХОВНОГО ПРОИЗВОДСТВА И ПОТРЕБЛЕНИЯ. РАСПРЕДЕЛЕНИЕ И ОБМЕН</w:t>
      </w:r>
    </w:p>
    <w:p w14:paraId="35F6CDC9" w14:textId="77777777" w:rsidR="002D50D8" w:rsidRDefault="00500F2B" w:rsidP="002D50D8">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Определив сущность процесса духовного воспроизводства, следует перейти к анализу диалектического единства духовного производства и потребления, поскольку именно они являются главными составляющими элементами системы духовного воспроизводства. В процессе духовного производства создаются продукты двоякого рода — </w:t>
      </w:r>
      <w:r w:rsidRPr="00627B1B">
        <w:rPr>
          <w:rFonts w:ascii="Times New Roman" w:hAnsi="Times New Roman" w:cs="Times New Roman"/>
          <w:i/>
          <w:sz w:val="28"/>
          <w:szCs w:val="28"/>
        </w:rPr>
        <w:t>объективированный продукт</w:t>
      </w:r>
      <w:r w:rsidRPr="00627B1B">
        <w:rPr>
          <w:rFonts w:ascii="Times New Roman" w:hAnsi="Times New Roman" w:cs="Times New Roman"/>
          <w:sz w:val="28"/>
          <w:szCs w:val="28"/>
        </w:rPr>
        <w:t xml:space="preserve"> («вещь» или предметная деятельность), а также </w:t>
      </w:r>
      <w:r w:rsidRPr="00627B1B">
        <w:rPr>
          <w:rFonts w:ascii="Times New Roman" w:hAnsi="Times New Roman" w:cs="Times New Roman"/>
          <w:i/>
          <w:sz w:val="28"/>
          <w:szCs w:val="28"/>
        </w:rPr>
        <w:t>сознание субъекта</w:t>
      </w:r>
      <w:r w:rsidRPr="00627B1B">
        <w:rPr>
          <w:rFonts w:ascii="Times New Roman" w:hAnsi="Times New Roman" w:cs="Times New Roman"/>
          <w:sz w:val="28"/>
          <w:szCs w:val="28"/>
        </w:rPr>
        <w:t xml:space="preserve">, развивающееся в процессе этой деятельности. Таким образом, в процессе духовного производства воспроизводство сознания происходит через опредмечивание сущностных сил человека, воплощения их в некой предметной форме. Продукты духовного производства служат целям поддержания устойчивого состояния социальной системы, что выражается в определенной направленности мировоззрения, идеологии, общественной психологии, находящейся под контролем господствующего класса. Этому же служит вся совокупность социальных институтов духовной культуры. </w:t>
      </w:r>
    </w:p>
    <w:p w14:paraId="4F10B236" w14:textId="4F6A2413" w:rsidR="00500F2B" w:rsidRPr="00627B1B" w:rsidRDefault="00500F2B" w:rsidP="002D50D8">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Духовное потребление как элемент системы духовного воспроизводства представляет собой момент воспроизводства сознания субъекта путем </w:t>
      </w:r>
      <w:proofErr w:type="spellStart"/>
      <w:r w:rsidRPr="00627B1B">
        <w:rPr>
          <w:rFonts w:ascii="Times New Roman" w:hAnsi="Times New Roman" w:cs="Times New Roman"/>
          <w:sz w:val="28"/>
          <w:szCs w:val="28"/>
        </w:rPr>
        <w:t>распредмечивания</w:t>
      </w:r>
      <w:proofErr w:type="spellEnd"/>
      <w:r w:rsidRPr="00627B1B">
        <w:rPr>
          <w:rFonts w:ascii="Times New Roman" w:hAnsi="Times New Roman" w:cs="Times New Roman"/>
          <w:sz w:val="28"/>
          <w:szCs w:val="28"/>
        </w:rPr>
        <w:t xml:space="preserve"> им продуктов духовного производства, их идеального, духовного содержания. Духовная ценность как продукт духовного производства реализует свою общественную функцию в процессе потребления и служит связующим звеном между субъектом духовного производства и субъектом потребления, причем отношения между ними в антагонистическом обществе всегда являются классово и исторически обусловленными. Продук</w:t>
      </w:r>
      <w:r w:rsidRPr="00627B1B">
        <w:rPr>
          <w:rFonts w:ascii="Times New Roman" w:hAnsi="Times New Roman" w:cs="Times New Roman"/>
          <w:sz w:val="28"/>
          <w:szCs w:val="28"/>
        </w:rPr>
        <w:softHyphen/>
        <w:t xml:space="preserve">ты духовного производства реализуют свою социальную функцию в процессе общественно-исторической деятельности субъекта. </w:t>
      </w:r>
      <w:r w:rsidRPr="00627B1B">
        <w:rPr>
          <w:rFonts w:ascii="Times New Roman" w:hAnsi="Times New Roman" w:cs="Times New Roman"/>
          <w:b/>
          <w:sz w:val="28"/>
          <w:szCs w:val="28"/>
        </w:rPr>
        <w:t>Формы общественного сознания являются как бы различными «отраслями»</w:t>
      </w:r>
      <w:r w:rsidRPr="00627B1B">
        <w:rPr>
          <w:rFonts w:ascii="Times New Roman" w:hAnsi="Times New Roman" w:cs="Times New Roman"/>
          <w:sz w:val="28"/>
          <w:szCs w:val="28"/>
        </w:rPr>
        <w:t xml:space="preserve"> духовного производства, поскольку, по словам К. Маркса, религия, право, мораль, искусство суть лишь особые виды производства и подчиняются его всеобщему закону</w:t>
      </w:r>
      <w:r w:rsidRPr="00627B1B">
        <w:rPr>
          <w:rStyle w:val="a5"/>
          <w:rFonts w:ascii="Times New Roman" w:hAnsi="Times New Roman" w:cs="Times New Roman"/>
          <w:sz w:val="28"/>
          <w:szCs w:val="28"/>
        </w:rPr>
        <w:footnoteReference w:id="93"/>
      </w:r>
      <w:r w:rsidRPr="00627B1B">
        <w:rPr>
          <w:rFonts w:ascii="Times New Roman" w:hAnsi="Times New Roman" w:cs="Times New Roman"/>
          <w:sz w:val="28"/>
          <w:szCs w:val="28"/>
        </w:rPr>
        <w:t xml:space="preserve">. </w:t>
      </w:r>
    </w:p>
    <w:p w14:paraId="3B537201" w14:textId="77777777" w:rsidR="002D50D8" w:rsidRDefault="00500F2B" w:rsidP="002D50D8">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С общесоциологической точки зрения с помощью категорий «духовное производство» и «духовное потребление» можно определить тот угол зрения, который дает возможность решить вопрос о взаимоотношениях общественного сознания с многообразно расчлененным общественным бытием людей, соотнести процессы духовного воспроизводства с деятельностью ряда социальных институтов, призванных производить, отбирать, хранить, репродуцировать те или иные продукты, функционирующие в сфере духовного воспроизводства. Категории «духовное потребление» в нашей философской и социологической литературе «повезло» еще меньше, чем духовному производству как в отношении определения понятия, так и в разработке проблемы. Даже в общем виде понятию духовного потребления не уделено специального </w:t>
      </w:r>
      <w:r w:rsidRPr="00627B1B">
        <w:rPr>
          <w:rFonts w:ascii="Times New Roman" w:hAnsi="Times New Roman" w:cs="Times New Roman"/>
          <w:sz w:val="28"/>
          <w:szCs w:val="28"/>
        </w:rPr>
        <w:lastRenderedPageBreak/>
        <w:t xml:space="preserve">внимания ни в «Философской энциклопедии», ни в «Философском энциклопедическом словаре», а в «Большой советской энциклопедии» указывается, что </w:t>
      </w:r>
      <w:r w:rsidRPr="00627B1B">
        <w:rPr>
          <w:rFonts w:ascii="Times New Roman" w:hAnsi="Times New Roman" w:cs="Times New Roman"/>
          <w:b/>
          <w:sz w:val="28"/>
          <w:szCs w:val="28"/>
        </w:rPr>
        <w:t>потребление</w:t>
      </w:r>
      <w:r w:rsidRPr="00627B1B">
        <w:rPr>
          <w:rFonts w:ascii="Times New Roman" w:hAnsi="Times New Roman" w:cs="Times New Roman"/>
          <w:sz w:val="28"/>
          <w:szCs w:val="28"/>
        </w:rPr>
        <w:t xml:space="preserve"> - «использование общественного продукта в процессе удовлетворения потребностей экономических, заключительная фаза процесса воспроизводства»</w:t>
      </w:r>
      <w:r w:rsidRPr="00627B1B">
        <w:rPr>
          <w:rStyle w:val="a5"/>
          <w:rFonts w:ascii="Times New Roman" w:hAnsi="Times New Roman" w:cs="Times New Roman"/>
          <w:sz w:val="28"/>
          <w:szCs w:val="28"/>
        </w:rPr>
        <w:footnoteReference w:id="94"/>
      </w:r>
      <w:r w:rsidRPr="00627B1B">
        <w:rPr>
          <w:rFonts w:ascii="Times New Roman" w:hAnsi="Times New Roman" w:cs="Times New Roman"/>
          <w:sz w:val="28"/>
          <w:szCs w:val="28"/>
        </w:rPr>
        <w:t>.</w:t>
      </w:r>
    </w:p>
    <w:p w14:paraId="356E64C2" w14:textId="0CA62907" w:rsidR="00500F2B" w:rsidRPr="00627B1B" w:rsidRDefault="00000000" w:rsidP="002D50D8">
      <w:pPr>
        <w:spacing w:after="0" w:line="240" w:lineRule="auto"/>
        <w:ind w:firstLine="567"/>
        <w:rPr>
          <w:rFonts w:ascii="Times New Roman" w:hAnsi="Times New Roman" w:cs="Times New Roman"/>
          <w:sz w:val="28"/>
          <w:szCs w:val="28"/>
        </w:rPr>
      </w:pPr>
      <w:r>
        <w:rPr>
          <w:rFonts w:cs="Times New Roman"/>
          <w:noProof/>
          <w:sz w:val="28"/>
          <w:szCs w:val="28"/>
          <w:lang w:eastAsia="ru-RU"/>
        </w:rPr>
        <w:pict w14:anchorId="64BA9540">
          <v:line id="Прямая соединительная линия 6" o:spid="_x0000_s1033" style="position:absolute;left:0;text-align:left;z-index:251669504;visibility:visible;mso-wrap-distance-top:-3e-5mm;mso-wrap-distance-bottom:-3e-5mm;mso-position-horizontal-relative:text;mso-position-vertical-relative:text" from="78pt,245.8pt" to="460.5pt,2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deI8AEAAPUDAAAOAAAAZHJzL2Uyb0RvYy54bWysU0tuFDEQ3SNxB8t7pnsiMola05NFIthE&#10;MCJwAMdtT1vxT7aZ6dkBa6Q5AldgAVKkAGfovhFl94evEEJsLLuq3qt6VeXlWaMk2jLnhdElns9y&#10;jJimphJ6U+IXzx89OMXIB6IrIo1mJd4zj89W9+8td7ZgR6Y2smIOAYn2xc6WuA7BFlnmac0U8TNj&#10;mQYnN06RAE+3ySpHdsCuZHaU54tsZ1xlnaHMe7Be9E68SvycMxqecu5ZQLLEUFtIp0vndTyz1ZIU&#10;G0dsLehQBvmHKhQRGpJOVBckEPTSiV+olKDOeMPDjBqVGc4FZUkDqJnnP6m5qollSQs0x9upTf7/&#10;0dIn27VDoirxAiNNFIyofde96g7tp/Z9d0Dd6/ZL+7H90N62n9vb7g3c77q3cI/O9m4wH9AidnJn&#10;fQGE53rtYi9oo6/spaE3HnzZD8748LYPa7hTMRyagZo0mf00GdYERMH48PT45OQYBkhHX0aKEWid&#10;D4+ZUSheSiyFjk0jBdle+hBTk2IMGeroU6ciwl6yGCz1M8ahEZBsntBpBdm5dGhLYHmqm3mUCFwp&#10;MkK4kHIC5X8GDbERxtJa/i1wik4ZjQ4TUAlt3O+yhmYslffxo+pea5R9bar92o1jgd1KyoZ/EJf3&#10;+3eCf/utq68AAAD//wMAUEsDBBQABgAIAAAAIQDXRcqR2wAAAAkBAAAPAAAAZHJzL2Rvd25yZXYu&#10;eG1sTE/LTsMwELwj8Q/WInGjDgUFGuJUVSWEuCCawt1Ntk7AXke2k4a/ZxEHuO08NDtTrmdnxYQh&#10;9p4UXC8yEEiNb3syCt72j1f3IGLS1GrrCRV8YYR1dX5W6qL1J9rhVCcjOIRioRV0KQ2FlLHp0Om4&#10;8AMSa0cfnE4Mg5Ft0CcOd1YusyyXTvfEHzo94LbD5rMenQL7HKZ3szWbOD7t8vrj9bh82U9KXV7M&#10;mwcQCef0Z4af+lwdKu508CO1UVjGd7e8JfGR5SDYsLpZMXH4JWRVyv8Lqm8AAAD//wMAUEsBAi0A&#10;FAAGAAgAAAAhALaDOJL+AAAA4QEAABMAAAAAAAAAAAAAAAAAAAAAAFtDb250ZW50X1R5cGVzXS54&#10;bWxQSwECLQAUAAYACAAAACEAOP0h/9YAAACUAQAACwAAAAAAAAAAAAAAAAAvAQAAX3JlbHMvLnJl&#10;bHNQSwECLQAUAAYACAAAACEAVFXXiPABAAD1AwAADgAAAAAAAAAAAAAAAAAuAgAAZHJzL2Uyb0Rv&#10;Yy54bWxQSwECLQAUAAYACAAAACEA10XKkdsAAAAJAQAADwAAAAAAAAAAAAAAAABKBAAAZHJzL2Rv&#10;d25yZXYueG1sUEsFBgAAAAAEAAQA8wAAAFIFAAAAAA==&#10;" strokecolor="black [3200]" strokeweight=".5pt">
            <v:stroke joinstyle="miter"/>
            <o:lock v:ext="edit" shapetype="f"/>
          </v:line>
        </w:pict>
      </w:r>
      <w:r w:rsidR="00500F2B" w:rsidRPr="00627B1B">
        <w:rPr>
          <w:rFonts w:ascii="Times New Roman" w:hAnsi="Times New Roman" w:cs="Times New Roman"/>
          <w:sz w:val="28"/>
          <w:szCs w:val="28"/>
        </w:rPr>
        <w:t>В настоящее время вследствие не разработанности проблем духовного потребления в немногих работах, посвященных этой проблематике, как правило, отсутствует само определение этого понятия</w:t>
      </w:r>
      <w:r w:rsidR="00500F2B" w:rsidRPr="00627B1B">
        <w:rPr>
          <w:rStyle w:val="a5"/>
          <w:rFonts w:ascii="Times New Roman" w:hAnsi="Times New Roman" w:cs="Times New Roman"/>
          <w:sz w:val="28"/>
          <w:szCs w:val="28"/>
        </w:rPr>
        <w:footnoteReference w:id="95"/>
      </w:r>
      <w:r w:rsidR="00500F2B" w:rsidRPr="00627B1B">
        <w:rPr>
          <w:rFonts w:ascii="Times New Roman" w:hAnsi="Times New Roman" w:cs="Times New Roman"/>
          <w:sz w:val="28"/>
          <w:szCs w:val="28"/>
        </w:rPr>
        <w:t xml:space="preserve">. Мы считаем возможным дать следующее его определение: </w:t>
      </w:r>
      <w:r w:rsidR="00500F2B" w:rsidRPr="00627B1B">
        <w:rPr>
          <w:rFonts w:ascii="Times New Roman" w:hAnsi="Times New Roman" w:cs="Times New Roman"/>
          <w:i/>
          <w:sz w:val="28"/>
          <w:szCs w:val="28"/>
        </w:rPr>
        <w:t xml:space="preserve">духовное потребление — процесс и идеальной переработки субъектом продуктов духовного производства посредством </w:t>
      </w:r>
      <w:proofErr w:type="spellStart"/>
      <w:r w:rsidR="00500F2B" w:rsidRPr="00627B1B">
        <w:rPr>
          <w:rFonts w:ascii="Times New Roman" w:hAnsi="Times New Roman" w:cs="Times New Roman"/>
          <w:i/>
          <w:sz w:val="28"/>
          <w:szCs w:val="28"/>
        </w:rPr>
        <w:t>распредмечивания</w:t>
      </w:r>
      <w:proofErr w:type="spellEnd"/>
      <w:r w:rsidR="00500F2B" w:rsidRPr="00627B1B">
        <w:rPr>
          <w:rFonts w:ascii="Times New Roman" w:hAnsi="Times New Roman" w:cs="Times New Roman"/>
          <w:i/>
          <w:sz w:val="28"/>
          <w:szCs w:val="28"/>
        </w:rPr>
        <w:t xml:space="preserve"> их социальных связей и отношений с целью формирования определённого типа личности.</w:t>
      </w:r>
      <w:r w:rsidR="00500F2B" w:rsidRPr="00627B1B">
        <w:rPr>
          <w:rFonts w:ascii="Times New Roman" w:hAnsi="Times New Roman" w:cs="Times New Roman"/>
          <w:sz w:val="28"/>
          <w:szCs w:val="28"/>
        </w:rPr>
        <w:t xml:space="preserve"> Эта цель классово обусловлена и реализуется через систему общественных отношений данной общественно-экономической формации. Диалектический переход категорий друг в друга обусловлен связью и взаимообусловленностью заключенных в них явлений. Категории «духовное производство» и «духовное потребление» с необходимостью рассматриваются на основе анализа их тождества, различия, единства и «борьбы» противоположностей. Отражение действительности, вовлеченной в предметную деятельность субъекта в цикле духовного воспроизводства, как и в других процессах развития, происходит «в вечном процессе движения, возникновения противоречий и разрешения их»</w:t>
      </w:r>
      <w:r w:rsidR="00500F2B" w:rsidRPr="00627B1B">
        <w:rPr>
          <w:rStyle w:val="a5"/>
          <w:rFonts w:ascii="Times New Roman" w:hAnsi="Times New Roman" w:cs="Times New Roman"/>
          <w:sz w:val="28"/>
          <w:szCs w:val="28"/>
        </w:rPr>
        <w:footnoteReference w:id="96"/>
      </w:r>
      <w:r w:rsidR="00500F2B" w:rsidRPr="00627B1B">
        <w:rPr>
          <w:rFonts w:ascii="Times New Roman" w:hAnsi="Times New Roman" w:cs="Times New Roman"/>
          <w:sz w:val="28"/>
          <w:szCs w:val="28"/>
        </w:rPr>
        <w:t xml:space="preserve">. </w:t>
      </w:r>
    </w:p>
    <w:p w14:paraId="7FAD2FA9" w14:textId="7E292CBC" w:rsidR="002D50D8" w:rsidRDefault="00500F2B" w:rsidP="002D50D8">
      <w:pPr>
        <w:pStyle w:val="a6"/>
        <w:ind w:left="1724"/>
        <w:jc w:val="both"/>
        <w:rPr>
          <w:rFonts w:cs="Times New Roman"/>
          <w:b/>
          <w:bCs/>
          <w:sz w:val="144"/>
          <w:szCs w:val="28"/>
        </w:rPr>
      </w:pPr>
      <w:r w:rsidRPr="00627B1B">
        <w:rPr>
          <w:rFonts w:cs="Times New Roman"/>
          <w:b/>
          <w:bCs/>
          <w:sz w:val="144"/>
          <w:szCs w:val="28"/>
        </w:rPr>
        <w:t>“</w:t>
      </w:r>
    </w:p>
    <w:p w14:paraId="671C2F4E" w14:textId="5345632F" w:rsidR="00500F2B" w:rsidRPr="00627B1B" w:rsidRDefault="00000000" w:rsidP="002D50D8">
      <w:pPr>
        <w:pStyle w:val="a6"/>
        <w:ind w:left="1724"/>
        <w:jc w:val="both"/>
        <w:rPr>
          <w:rFonts w:cs="Times New Roman"/>
          <w:sz w:val="28"/>
          <w:szCs w:val="28"/>
        </w:rPr>
      </w:pPr>
      <w:r>
        <w:rPr>
          <w:rFonts w:cs="Times New Roman"/>
          <w:noProof/>
          <w:sz w:val="28"/>
          <w:szCs w:val="28"/>
          <w:lang w:eastAsia="ru-RU"/>
        </w:rPr>
        <w:pict w14:anchorId="64FC9862">
          <v:line id="Прямая соединительная линия 5" o:spid="_x0000_s1032" style="position:absolute;left:0;text-align:left;z-index:251668480;visibility:visible;mso-wrap-distance-top:-3e-5mm;mso-wrap-distance-bottom:-3e-5mm" from="86.45pt,22.35pt" to="468.9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zG8AEAAPUDAAAOAAAAZHJzL2Uyb0RvYy54bWysU0tuFDEQ3SNxB8t7pmcihkSt6ckiEWwi&#10;GBE4gOO2p634J9tM9+yANdIcgSuwIFKkAGfovhFl94evEEJsLLuq3qt6VeXVaaMk2jHnhdEFXszm&#10;GDFNTSn0tsAvXzx+cIKRD0SXRBrNCrxnHp+u799b1TZnR6YysmQOAYn2eW0LXIVg8yzztGKK+Jmx&#10;TIOTG6dIgKfbZqUjNbArmR3N54+y2rjSOkOZ92A97514nfg5ZzQ849yzgGSBobaQTpfOq3hm6xXJ&#10;t47YStChDPIPVSgiNCSdqM5JIOiVE79QKUGd8YaHGTUqM5wLypIGULOY/6TmsiKWJS3QHG+nNvn/&#10;R0uf7jYOibLAS4w0UTCi9n33uju0n9oP3QF1b9ov7U37sb1tP7e33Vu433Xv4B6d7d1gPqBl7GRt&#10;fQ6EZ3rjYi9ooy/thaHXHnzZD8748LYPa7hTMRyagZo0mf00GdYERMH48GR5fLyEAdLRl5F8BFrn&#10;wxNmFIqXAkuhY9NITnYXPsTUJB9Dhjr61KmIsJcsBkv9nHFoBCRbJHRaQXYmHdoRWJ7yehElAleK&#10;jBAupJxA8z+DhtgIY2kt/xY4RaeMRocJqIQ27ndZQzOWyvv4UXWvNcq+MuV+48axwG4lZcM/iMv7&#10;/TvBv/3W9VcAAAD//wMAUEsDBBQABgAIAAAAIQAmw0Df3AAAAAkBAAAPAAAAZHJzL2Rvd25yZXYu&#10;eG1sTI/NTsMwEITvSLyDtUjcqEOQmjbEqapKCHFBNIW7G2+dgH8i20nD27OIQznO7KfZmWozW8Mm&#10;DLH3TsD9IgOGrvWqd1rA++HpbgUsJumUNN6hgG+MsKmvrypZKn92e5yapBmFuFhKAV1KQ8l5bDu0&#10;Mi78gI5uJx+sTCSD5irIM4Vbw/MsW3Ire0cfOjngrsP2qxmtAPMSpg+909s4Pu+XzefbKX89TELc&#10;3szbR2AJ53SB4bc+VYeaOh396FRkhnSRrwkVkK8KYASsHwoyjn8Gryv+f0H9AwAA//8DAFBLAQIt&#10;ABQABgAIAAAAIQC2gziS/gAAAOEBAAATAAAAAAAAAAAAAAAAAAAAAABbQ29udGVudF9UeXBlc10u&#10;eG1sUEsBAi0AFAAGAAgAAAAhADj9If/WAAAAlAEAAAsAAAAAAAAAAAAAAAAALwEAAF9yZWxzLy5y&#10;ZWxzUEsBAi0AFAAGAAgAAAAhAPEILMbwAQAA9QMAAA4AAAAAAAAAAAAAAAAALgIAAGRycy9lMm9E&#10;b2MueG1sUEsBAi0AFAAGAAgAAAAhACbDQN/cAAAACQEAAA8AAAAAAAAAAAAAAAAASgQAAGRycy9k&#10;b3ducmV2LnhtbFBLBQYAAAAABAAEAPMAAABTBQAAAAA=&#10;" strokecolor="black [3200]" strokeweight=".5pt">
            <v:stroke joinstyle="miter"/>
            <o:lock v:ext="edit" shapetype="f"/>
          </v:line>
        </w:pict>
      </w:r>
      <w:r w:rsidR="00627B1B">
        <w:rPr>
          <w:rFonts w:cs="Times New Roman"/>
          <w:sz w:val="28"/>
          <w:szCs w:val="28"/>
        </w:rPr>
        <w:t>Д</w:t>
      </w:r>
      <w:r w:rsidR="00500F2B" w:rsidRPr="00627B1B">
        <w:rPr>
          <w:rFonts w:cs="Times New Roman"/>
          <w:sz w:val="28"/>
          <w:szCs w:val="28"/>
        </w:rPr>
        <w:t xml:space="preserve">уховное потребление — процесс и идеальной переработки субъектом продуктов духовного производства посредством </w:t>
      </w:r>
      <w:proofErr w:type="spellStart"/>
      <w:r w:rsidR="00500F2B" w:rsidRPr="00627B1B">
        <w:rPr>
          <w:rFonts w:cs="Times New Roman"/>
          <w:sz w:val="28"/>
          <w:szCs w:val="28"/>
        </w:rPr>
        <w:t>распредмечивания</w:t>
      </w:r>
      <w:proofErr w:type="spellEnd"/>
      <w:r w:rsidR="00500F2B" w:rsidRPr="00627B1B">
        <w:rPr>
          <w:rFonts w:cs="Times New Roman"/>
          <w:sz w:val="28"/>
          <w:szCs w:val="28"/>
        </w:rPr>
        <w:t xml:space="preserve"> их социальных связей и отношений с целью формирования определённого типа личности. </w:t>
      </w:r>
    </w:p>
    <w:p w14:paraId="3F4FB274" w14:textId="3A330B4D" w:rsidR="00500F2B" w:rsidRPr="00627B1B" w:rsidRDefault="00500F2B" w:rsidP="002D50D8">
      <w:pPr>
        <w:spacing w:after="0" w:line="240" w:lineRule="auto"/>
        <w:rPr>
          <w:rFonts w:ascii="Times New Roman" w:hAnsi="Times New Roman" w:cs="Times New Roman"/>
          <w:sz w:val="28"/>
          <w:szCs w:val="28"/>
        </w:rPr>
      </w:pPr>
    </w:p>
    <w:p w14:paraId="3FEDCF04" w14:textId="77777777" w:rsidR="002D50D8" w:rsidRDefault="00500F2B" w:rsidP="002D50D8">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Единство противоположностей духовного производства и потребления можно рассматривать как особый вид необходимой связи между ними, которая заключается прежде всего в их </w:t>
      </w:r>
      <w:proofErr w:type="spellStart"/>
      <w:r w:rsidRPr="00627B1B">
        <w:rPr>
          <w:rFonts w:ascii="Times New Roman" w:hAnsi="Times New Roman" w:cs="Times New Roman"/>
          <w:sz w:val="28"/>
          <w:szCs w:val="28"/>
        </w:rPr>
        <w:t>взаимополагании</w:t>
      </w:r>
      <w:proofErr w:type="spellEnd"/>
      <w:r w:rsidRPr="00627B1B">
        <w:rPr>
          <w:rFonts w:ascii="Times New Roman" w:hAnsi="Times New Roman" w:cs="Times New Roman"/>
          <w:sz w:val="28"/>
          <w:szCs w:val="28"/>
        </w:rPr>
        <w:t xml:space="preserve"> и взаимодополнении в рамках той или иной исторически конкретной системы воспроизводства. Для процессов духовного производства и потребления характерна значительная прочность их внутренних связей. Гибкость, </w:t>
      </w:r>
      <w:proofErr w:type="spellStart"/>
      <w:r w:rsidRPr="00627B1B">
        <w:rPr>
          <w:rFonts w:ascii="Times New Roman" w:hAnsi="Times New Roman" w:cs="Times New Roman"/>
          <w:sz w:val="28"/>
          <w:szCs w:val="28"/>
        </w:rPr>
        <w:t>взаимопереход</w:t>
      </w:r>
      <w:proofErr w:type="spellEnd"/>
      <w:r w:rsidRPr="00627B1B">
        <w:rPr>
          <w:rFonts w:ascii="Times New Roman" w:hAnsi="Times New Roman" w:cs="Times New Roman"/>
          <w:sz w:val="28"/>
          <w:szCs w:val="28"/>
        </w:rPr>
        <w:t xml:space="preserve"> этих процессов обусловлены тем, что каждый из них поставляет другому его предмет: производство— внешний предмет для </w:t>
      </w:r>
      <w:r w:rsidRPr="00627B1B">
        <w:rPr>
          <w:rFonts w:ascii="Times New Roman" w:hAnsi="Times New Roman" w:cs="Times New Roman"/>
          <w:sz w:val="28"/>
          <w:szCs w:val="28"/>
        </w:rPr>
        <w:lastRenderedPageBreak/>
        <w:t>потребления, потребление — мысленно представляемый предмет для производства</w:t>
      </w:r>
      <w:r w:rsidRPr="00627B1B">
        <w:rPr>
          <w:rStyle w:val="a5"/>
          <w:rFonts w:ascii="Times New Roman" w:hAnsi="Times New Roman" w:cs="Times New Roman"/>
          <w:sz w:val="28"/>
          <w:szCs w:val="28"/>
        </w:rPr>
        <w:footnoteReference w:id="97"/>
      </w:r>
      <w:r w:rsidRPr="00627B1B">
        <w:rPr>
          <w:rFonts w:ascii="Times New Roman" w:hAnsi="Times New Roman" w:cs="Times New Roman"/>
          <w:sz w:val="28"/>
          <w:szCs w:val="28"/>
        </w:rPr>
        <w:t xml:space="preserve">. </w:t>
      </w:r>
    </w:p>
    <w:p w14:paraId="31FA589E" w14:textId="77777777" w:rsidR="00B130C5" w:rsidRDefault="00500F2B" w:rsidP="00B130C5">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Категории производства и потребления настолько тесно связаны, что «не может быть и речи ни о взаимном проникновении (т. е. нейтрализации</w:t>
      </w:r>
      <w:r w:rsidR="00627B1B">
        <w:rPr>
          <w:rFonts w:ascii="Times New Roman" w:hAnsi="Times New Roman" w:cs="Times New Roman"/>
          <w:sz w:val="28"/>
          <w:szCs w:val="28"/>
        </w:rPr>
        <w:t xml:space="preserve">. — Л. К. и </w:t>
      </w:r>
      <w:proofErr w:type="spellStart"/>
      <w:r w:rsidR="00627B1B">
        <w:rPr>
          <w:rFonts w:ascii="Times New Roman" w:hAnsi="Times New Roman" w:cs="Times New Roman"/>
          <w:sz w:val="28"/>
          <w:szCs w:val="28"/>
        </w:rPr>
        <w:t>И</w:t>
      </w:r>
      <w:proofErr w:type="spellEnd"/>
      <w:r w:rsidR="00627B1B">
        <w:rPr>
          <w:rFonts w:ascii="Times New Roman" w:hAnsi="Times New Roman" w:cs="Times New Roman"/>
          <w:sz w:val="28"/>
          <w:szCs w:val="28"/>
        </w:rPr>
        <w:t xml:space="preserve">. С.), </w:t>
      </w:r>
      <w:r w:rsidRPr="00627B1B">
        <w:rPr>
          <w:rFonts w:ascii="Times New Roman" w:hAnsi="Times New Roman" w:cs="Times New Roman"/>
          <w:sz w:val="28"/>
          <w:szCs w:val="28"/>
        </w:rPr>
        <w:t>ни об абсолютном отделении друг от друга»</w:t>
      </w:r>
      <w:r w:rsidRPr="00627B1B">
        <w:rPr>
          <w:rStyle w:val="a5"/>
          <w:rFonts w:ascii="Times New Roman" w:hAnsi="Times New Roman" w:cs="Times New Roman"/>
          <w:sz w:val="28"/>
          <w:szCs w:val="28"/>
        </w:rPr>
        <w:footnoteReference w:id="98"/>
      </w:r>
      <w:r w:rsidRPr="00627B1B">
        <w:rPr>
          <w:rFonts w:ascii="Times New Roman" w:hAnsi="Times New Roman" w:cs="Times New Roman"/>
          <w:sz w:val="28"/>
          <w:szCs w:val="28"/>
        </w:rPr>
        <w:t xml:space="preserve">. При </w:t>
      </w:r>
      <w:proofErr w:type="spellStart"/>
      <w:r w:rsidRPr="00627B1B">
        <w:rPr>
          <w:rFonts w:ascii="Times New Roman" w:hAnsi="Times New Roman" w:cs="Times New Roman"/>
          <w:sz w:val="28"/>
          <w:szCs w:val="28"/>
        </w:rPr>
        <w:t>взаимопереходах</w:t>
      </w:r>
      <w:proofErr w:type="spellEnd"/>
      <w:r w:rsidRPr="00627B1B">
        <w:rPr>
          <w:rFonts w:ascii="Times New Roman" w:hAnsi="Times New Roman" w:cs="Times New Roman"/>
          <w:sz w:val="28"/>
          <w:szCs w:val="28"/>
        </w:rPr>
        <w:t xml:space="preserve"> противоположностей в определенные моменты они становятся тождественными. «Сращение» производства и потребления, рассмотренное К. Марксом при анализе их идентичности, и является примером такого тождества. Диалектическая взаимосвязь производства и потребления может проявляться как их идентичность, выступающая в виде 1) непосредственной идентичности, 2) опосредованной идентичности, 3) </w:t>
      </w:r>
      <w:proofErr w:type="spellStart"/>
      <w:r w:rsidRPr="00627B1B">
        <w:rPr>
          <w:rFonts w:ascii="Times New Roman" w:hAnsi="Times New Roman" w:cs="Times New Roman"/>
          <w:sz w:val="28"/>
          <w:szCs w:val="28"/>
        </w:rPr>
        <w:t>взаимоперехода</w:t>
      </w:r>
      <w:proofErr w:type="spellEnd"/>
      <w:r w:rsidRPr="00627B1B">
        <w:rPr>
          <w:rFonts w:ascii="Times New Roman" w:hAnsi="Times New Roman" w:cs="Times New Roman"/>
          <w:sz w:val="28"/>
          <w:szCs w:val="28"/>
        </w:rPr>
        <w:t xml:space="preserve"> в свое — иное</w:t>
      </w:r>
      <w:r w:rsidRPr="00627B1B">
        <w:rPr>
          <w:rStyle w:val="a5"/>
          <w:rFonts w:ascii="Times New Roman" w:hAnsi="Times New Roman" w:cs="Times New Roman"/>
          <w:sz w:val="28"/>
          <w:szCs w:val="28"/>
        </w:rPr>
        <w:footnoteReference w:id="99"/>
      </w:r>
      <w:r w:rsidRPr="00627B1B">
        <w:rPr>
          <w:rFonts w:ascii="Times New Roman" w:hAnsi="Times New Roman" w:cs="Times New Roman"/>
          <w:sz w:val="28"/>
          <w:szCs w:val="28"/>
        </w:rPr>
        <w:t>.</w:t>
      </w:r>
    </w:p>
    <w:p w14:paraId="4182942C" w14:textId="77777777" w:rsidR="00B130C5" w:rsidRDefault="00500F2B" w:rsidP="00B130C5">
      <w:pPr>
        <w:spacing w:after="0" w:line="240" w:lineRule="auto"/>
        <w:ind w:firstLine="567"/>
        <w:rPr>
          <w:rFonts w:ascii="Times New Roman" w:hAnsi="Times New Roman" w:cs="Times New Roman"/>
          <w:sz w:val="28"/>
          <w:szCs w:val="28"/>
        </w:rPr>
      </w:pPr>
      <w:r w:rsidRPr="00627B1B">
        <w:rPr>
          <w:rFonts w:ascii="Times New Roman" w:hAnsi="Times New Roman" w:cs="Times New Roman"/>
          <w:i/>
          <w:sz w:val="28"/>
          <w:szCs w:val="28"/>
        </w:rPr>
        <w:t xml:space="preserve">Непосредственная </w:t>
      </w:r>
      <w:r w:rsidRPr="00627B1B">
        <w:rPr>
          <w:rFonts w:ascii="Times New Roman" w:hAnsi="Times New Roman" w:cs="Times New Roman"/>
          <w:sz w:val="28"/>
          <w:szCs w:val="28"/>
        </w:rPr>
        <w:t>идентичность производства и потребления проявляется в том, что производство есть непосредственно потребление, а потребление есть непосредственно производство, рассматриваемое в рамках процесса воспроизводства. Каждое является своей противоположностью</w:t>
      </w:r>
      <w:r w:rsidRPr="00627B1B">
        <w:rPr>
          <w:rStyle w:val="a5"/>
          <w:rFonts w:ascii="Times New Roman" w:hAnsi="Times New Roman" w:cs="Times New Roman"/>
          <w:sz w:val="28"/>
          <w:szCs w:val="28"/>
        </w:rPr>
        <w:footnoteReference w:id="100"/>
      </w:r>
      <w:r w:rsidRPr="00627B1B">
        <w:rPr>
          <w:rFonts w:ascii="Times New Roman" w:hAnsi="Times New Roman" w:cs="Times New Roman"/>
          <w:sz w:val="28"/>
          <w:szCs w:val="28"/>
        </w:rPr>
        <w:t xml:space="preserve">. Кроме того, само производство можно рассматривать как «производительное потребление», ибо в процессе производства потребляются как средства производства, так и способности индивида, которые развиваются в акте производства. В то же время в акте потребления происходит воспроизведение человеческой жизнедеятельности, «производство» его личности, поэтому К. Маркс характеризует потребление как «потребительное производство». </w:t>
      </w:r>
    </w:p>
    <w:p w14:paraId="61741565" w14:textId="77777777" w:rsidR="00B130C5" w:rsidRDefault="00500F2B" w:rsidP="00B130C5">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Непосредственная связь отличается от опосредованной тем, что в ней отсутствуют посредствующие звенья между противоположностями, что характерно для «зародышевой» стадии возникновения явления</w:t>
      </w:r>
      <w:r w:rsidRPr="00627B1B">
        <w:rPr>
          <w:rStyle w:val="a5"/>
          <w:rFonts w:ascii="Times New Roman" w:hAnsi="Times New Roman" w:cs="Times New Roman"/>
          <w:sz w:val="28"/>
          <w:szCs w:val="28"/>
        </w:rPr>
        <w:footnoteReference w:id="101"/>
      </w:r>
      <w:r w:rsidRPr="00627B1B">
        <w:rPr>
          <w:rFonts w:ascii="Times New Roman" w:hAnsi="Times New Roman" w:cs="Times New Roman"/>
          <w:sz w:val="28"/>
          <w:szCs w:val="28"/>
        </w:rPr>
        <w:t xml:space="preserve">. </w:t>
      </w:r>
    </w:p>
    <w:p w14:paraId="27E7F080" w14:textId="77777777" w:rsidR="00B130C5" w:rsidRDefault="00500F2B" w:rsidP="00B130C5">
      <w:pPr>
        <w:spacing w:after="0" w:line="240" w:lineRule="auto"/>
        <w:ind w:firstLine="567"/>
        <w:rPr>
          <w:rFonts w:ascii="Times New Roman" w:hAnsi="Times New Roman" w:cs="Times New Roman"/>
          <w:sz w:val="28"/>
          <w:szCs w:val="28"/>
        </w:rPr>
      </w:pPr>
      <w:r w:rsidRPr="00627B1B">
        <w:rPr>
          <w:rFonts w:ascii="Times New Roman" w:hAnsi="Times New Roman" w:cs="Times New Roman"/>
          <w:i/>
          <w:sz w:val="28"/>
          <w:szCs w:val="28"/>
        </w:rPr>
        <w:t>Опосредованная</w:t>
      </w:r>
      <w:r w:rsidRPr="00627B1B">
        <w:rPr>
          <w:rFonts w:ascii="Times New Roman" w:hAnsi="Times New Roman" w:cs="Times New Roman"/>
          <w:sz w:val="28"/>
          <w:szCs w:val="28"/>
        </w:rPr>
        <w:t xml:space="preserve"> же идентичность между производством и потреблением состоит в том, что производство создает возможность для функционирования предметов и вещей, а потребление способствует превращению этой возможности в действительность</w:t>
      </w:r>
      <w:r w:rsidRPr="00627B1B">
        <w:rPr>
          <w:rStyle w:val="a5"/>
          <w:rFonts w:ascii="Times New Roman" w:hAnsi="Times New Roman" w:cs="Times New Roman"/>
          <w:sz w:val="28"/>
          <w:szCs w:val="28"/>
        </w:rPr>
        <w:footnoteReference w:id="102"/>
      </w:r>
      <w:r w:rsidRPr="00627B1B">
        <w:rPr>
          <w:rFonts w:ascii="Times New Roman" w:hAnsi="Times New Roman" w:cs="Times New Roman"/>
          <w:sz w:val="28"/>
          <w:szCs w:val="28"/>
        </w:rPr>
        <w:t>. Потребление влияет на производство через продукт, который в акте потребления является предметом для «деятельного субъекта». Потребление «создает потребность в новом производстве, стало быть, идеальный, внутренне побуждающий мотив производства, являющийся его предпосылкой»</w:t>
      </w:r>
      <w:r w:rsidRPr="00627B1B">
        <w:rPr>
          <w:rStyle w:val="a5"/>
          <w:rFonts w:ascii="Times New Roman" w:hAnsi="Times New Roman" w:cs="Times New Roman"/>
          <w:sz w:val="28"/>
          <w:szCs w:val="28"/>
        </w:rPr>
        <w:footnoteReference w:id="103"/>
      </w:r>
      <w:r w:rsidRPr="00627B1B">
        <w:rPr>
          <w:rFonts w:ascii="Times New Roman" w:hAnsi="Times New Roman" w:cs="Times New Roman"/>
          <w:sz w:val="28"/>
          <w:szCs w:val="28"/>
        </w:rPr>
        <w:t xml:space="preserve">. Диалектическое единство производства и потребления проявляется и во влиянии производства на потребление. В процессе производства создается предмет потребления, способ потребления и «влечение» к потреблению. Производство создает потребителя. </w:t>
      </w:r>
    </w:p>
    <w:p w14:paraId="2C861926" w14:textId="77777777" w:rsidR="00B130C5" w:rsidRDefault="00500F2B" w:rsidP="00B130C5">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lastRenderedPageBreak/>
        <w:t>Действительно, создание телевидения и использование его в качестве средства массовой информации породило все возрастающий спрос на телевизоры. Если в 1940 г. в стране имелось всего 0,3 тыс. телевизоров, то в 1970 г.— 5,5 млн., в 1982 г. – 7 млн, в 1983 г.— 7,4 млн, в 1985 г.- 9,4 млн</w:t>
      </w:r>
      <w:r w:rsidRPr="00627B1B">
        <w:rPr>
          <w:rStyle w:val="a5"/>
          <w:rFonts w:ascii="Times New Roman" w:hAnsi="Times New Roman" w:cs="Times New Roman"/>
          <w:sz w:val="28"/>
          <w:szCs w:val="28"/>
        </w:rPr>
        <w:footnoteReference w:id="104"/>
      </w:r>
      <w:r w:rsidRPr="00627B1B">
        <w:rPr>
          <w:rFonts w:ascii="Times New Roman" w:hAnsi="Times New Roman" w:cs="Times New Roman"/>
          <w:sz w:val="28"/>
          <w:szCs w:val="28"/>
        </w:rPr>
        <w:t xml:space="preserve">. В результате создания телевидения рос спрос на телеприемники, говорящий о массовой потребности населения в этом новом средстве распространения культуры. </w:t>
      </w:r>
      <w:proofErr w:type="spellStart"/>
      <w:r w:rsidRPr="00627B1B">
        <w:rPr>
          <w:rFonts w:ascii="Times New Roman" w:hAnsi="Times New Roman" w:cs="Times New Roman"/>
          <w:sz w:val="28"/>
          <w:szCs w:val="28"/>
        </w:rPr>
        <w:t>Взаимопереход</w:t>
      </w:r>
      <w:proofErr w:type="spellEnd"/>
      <w:r w:rsidRPr="00627B1B">
        <w:rPr>
          <w:rFonts w:ascii="Times New Roman" w:hAnsi="Times New Roman" w:cs="Times New Roman"/>
          <w:sz w:val="28"/>
          <w:szCs w:val="28"/>
        </w:rPr>
        <w:t xml:space="preserve"> в «свое — иное» категорий производства и потребления совершается в процессе их взаимовлияния, качественно преобразующего одно в другое</w:t>
      </w:r>
      <w:r w:rsidRPr="00627B1B">
        <w:rPr>
          <w:rStyle w:val="a5"/>
          <w:rFonts w:ascii="Times New Roman" w:hAnsi="Times New Roman" w:cs="Times New Roman"/>
          <w:sz w:val="28"/>
          <w:szCs w:val="28"/>
        </w:rPr>
        <w:footnoteReference w:id="105"/>
      </w:r>
      <w:r w:rsidRPr="00627B1B">
        <w:rPr>
          <w:rFonts w:ascii="Times New Roman" w:hAnsi="Times New Roman" w:cs="Times New Roman"/>
          <w:sz w:val="28"/>
          <w:szCs w:val="28"/>
        </w:rPr>
        <w:t xml:space="preserve">. </w:t>
      </w:r>
    </w:p>
    <w:p w14:paraId="1A2A9339" w14:textId="77777777" w:rsidR="00B130C5" w:rsidRDefault="00500F2B" w:rsidP="00B130C5">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В противоположность метафизике диалектика исходит из того, что тождество содержит в себе различие и изменение. Явление в те или иные моменты времени и тождественно себе, и в то же время, изменяясь, отличается от самого себя. Диалектическая противоположность — это сторона явления, процесс, коренным образом отличающийся не от любой другой стороны в нем, а именно </w:t>
      </w:r>
      <w:r w:rsidRPr="00627B1B">
        <w:rPr>
          <w:rFonts w:ascii="Times New Roman" w:hAnsi="Times New Roman" w:cs="Times New Roman"/>
          <w:i/>
          <w:sz w:val="28"/>
          <w:szCs w:val="28"/>
        </w:rPr>
        <w:t>от своей другой стороны</w:t>
      </w:r>
      <w:r w:rsidRPr="00627B1B">
        <w:rPr>
          <w:rStyle w:val="a5"/>
          <w:rFonts w:ascii="Times New Roman" w:hAnsi="Times New Roman" w:cs="Times New Roman"/>
          <w:sz w:val="28"/>
          <w:szCs w:val="28"/>
        </w:rPr>
        <w:footnoteReference w:id="106"/>
      </w:r>
      <w:r w:rsidRPr="00627B1B">
        <w:rPr>
          <w:rFonts w:ascii="Times New Roman" w:hAnsi="Times New Roman" w:cs="Times New Roman"/>
          <w:sz w:val="28"/>
          <w:szCs w:val="28"/>
        </w:rPr>
        <w:t>. В. И. Ленин выделял слова Гегеля, что «</w:t>
      </w:r>
      <w:r w:rsidRPr="00627B1B">
        <w:rPr>
          <w:rFonts w:ascii="Times New Roman" w:hAnsi="Times New Roman" w:cs="Times New Roman"/>
          <w:i/>
          <w:sz w:val="28"/>
          <w:szCs w:val="28"/>
        </w:rPr>
        <w:t>каждое отличное, особое отлично от какого-либо другого, но не абстрактно от какого-либо другого, а от своего другого; каждое существует лишь, постольку, поскольку в его понятии содержится его другое</w:t>
      </w:r>
      <w:r w:rsidRPr="00627B1B">
        <w:rPr>
          <w:rFonts w:ascii="Times New Roman" w:hAnsi="Times New Roman" w:cs="Times New Roman"/>
          <w:sz w:val="28"/>
          <w:szCs w:val="28"/>
        </w:rPr>
        <w:t>»</w:t>
      </w:r>
      <w:r w:rsidRPr="00627B1B">
        <w:rPr>
          <w:rStyle w:val="a5"/>
          <w:rFonts w:ascii="Times New Roman" w:hAnsi="Times New Roman" w:cs="Times New Roman"/>
          <w:sz w:val="28"/>
          <w:szCs w:val="28"/>
        </w:rPr>
        <w:footnoteReference w:id="107"/>
      </w:r>
      <w:r w:rsidRPr="00627B1B">
        <w:rPr>
          <w:rFonts w:ascii="Times New Roman" w:hAnsi="Times New Roman" w:cs="Times New Roman"/>
          <w:sz w:val="28"/>
          <w:szCs w:val="28"/>
        </w:rPr>
        <w:t xml:space="preserve">. В системе общественного воспроизводства духовное производство следует соотносить либо с материальным производством на основе сходства и различия между ними как двумя видами </w:t>
      </w:r>
      <w:r w:rsidRPr="00627B1B">
        <w:rPr>
          <w:rFonts w:ascii="Times New Roman" w:hAnsi="Times New Roman" w:cs="Times New Roman"/>
          <w:b/>
          <w:sz w:val="28"/>
          <w:szCs w:val="28"/>
        </w:rPr>
        <w:t>производства</w:t>
      </w:r>
      <w:r w:rsidRPr="00627B1B">
        <w:rPr>
          <w:rFonts w:ascii="Times New Roman" w:hAnsi="Times New Roman" w:cs="Times New Roman"/>
          <w:sz w:val="28"/>
          <w:szCs w:val="28"/>
        </w:rPr>
        <w:t xml:space="preserve">, либо выделять сходные и различные моменты производства и потребления духовных благ по признаку их принадлежности к сфере </w:t>
      </w:r>
      <w:r w:rsidRPr="00627B1B">
        <w:rPr>
          <w:rFonts w:ascii="Times New Roman" w:hAnsi="Times New Roman" w:cs="Times New Roman"/>
          <w:b/>
          <w:sz w:val="28"/>
          <w:szCs w:val="28"/>
        </w:rPr>
        <w:t>духовной</w:t>
      </w:r>
      <w:r w:rsidRPr="00627B1B">
        <w:rPr>
          <w:rFonts w:ascii="Times New Roman" w:hAnsi="Times New Roman" w:cs="Times New Roman"/>
          <w:sz w:val="28"/>
          <w:szCs w:val="28"/>
        </w:rPr>
        <w:t xml:space="preserve"> жизни общества. </w:t>
      </w:r>
    </w:p>
    <w:p w14:paraId="2876FFDE" w14:textId="77777777" w:rsidR="00B130C5" w:rsidRDefault="00500F2B" w:rsidP="00B130C5">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Духовное производство и потребление — два относительно самостоятельных «полюса» в системе духовного воспроизводства. Однако это не «полюсы»—крайности с изначально различными сущностями. Полагая свои противоположности идеально, духовное воспроизводство утверждает себя в своем развитии как единое </w:t>
      </w:r>
      <w:r w:rsidRPr="00627B1B">
        <w:rPr>
          <w:rFonts w:ascii="Times New Roman" w:hAnsi="Times New Roman" w:cs="Times New Roman"/>
          <w:b/>
          <w:sz w:val="28"/>
          <w:szCs w:val="28"/>
        </w:rPr>
        <w:t>целое</w:t>
      </w:r>
      <w:r w:rsidRPr="00627B1B">
        <w:rPr>
          <w:rFonts w:ascii="Times New Roman" w:hAnsi="Times New Roman" w:cs="Times New Roman"/>
          <w:sz w:val="28"/>
          <w:szCs w:val="28"/>
        </w:rPr>
        <w:t xml:space="preserve">. С единством противоположностей в сфере духовного воспроизводства связана тенденция </w:t>
      </w:r>
      <w:r w:rsidRPr="00627B1B">
        <w:rPr>
          <w:rFonts w:ascii="Times New Roman" w:hAnsi="Times New Roman" w:cs="Times New Roman"/>
          <w:b/>
          <w:sz w:val="28"/>
          <w:szCs w:val="28"/>
        </w:rPr>
        <w:t>сохранения</w:t>
      </w:r>
      <w:r w:rsidRPr="00627B1B">
        <w:rPr>
          <w:rFonts w:ascii="Times New Roman" w:hAnsi="Times New Roman" w:cs="Times New Roman"/>
          <w:sz w:val="28"/>
          <w:szCs w:val="28"/>
        </w:rPr>
        <w:t xml:space="preserve"> качественной стороны явлений (например, традиционность и преемственность), а «борьба» противоположностей обусловливает их </w:t>
      </w:r>
      <w:r w:rsidRPr="00627B1B">
        <w:rPr>
          <w:rFonts w:ascii="Times New Roman" w:hAnsi="Times New Roman" w:cs="Times New Roman"/>
          <w:b/>
          <w:sz w:val="28"/>
          <w:szCs w:val="28"/>
        </w:rPr>
        <w:t>развитие</w:t>
      </w:r>
      <w:r w:rsidRPr="00627B1B">
        <w:rPr>
          <w:rFonts w:ascii="Times New Roman" w:hAnsi="Times New Roman" w:cs="Times New Roman"/>
          <w:sz w:val="28"/>
          <w:szCs w:val="28"/>
        </w:rPr>
        <w:t xml:space="preserve">, изменчивость (новаторство в содержании духовных ценностей. Закон единства и «борьбы» противоположностей дает возможность подойти к объяснению «скачков» и «перерыва постепенности» в развитии духовного производства, процесса отмирания старого и возникновения нового в духовном потреблении. </w:t>
      </w:r>
    </w:p>
    <w:p w14:paraId="4C941164" w14:textId="77777777" w:rsidR="00B130C5" w:rsidRDefault="00500F2B" w:rsidP="00B130C5">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Духовное производство, произведя продукты для духовного потребления, в соответствии с законом «отрицания «отрицания», «отрицает» (в своеобразной форме, нетождественной характеру аналогичных процессов в сфере материального производства) имеющиеся на данном этапе развития </w:t>
      </w:r>
      <w:r w:rsidRPr="00627B1B">
        <w:rPr>
          <w:rFonts w:ascii="Times New Roman" w:hAnsi="Times New Roman" w:cs="Times New Roman"/>
          <w:sz w:val="28"/>
          <w:szCs w:val="28"/>
        </w:rPr>
        <w:lastRenderedPageBreak/>
        <w:t>общества результаты духовного производства предшествующей общественно-экономической формации (здесь и возникает проблема возможности их «морального старения»), В этом случае, по словам В. И. Ленина, имеет место «не голое отрицание, ...а отрицание как момент связи, как момент развития, с удержанием положительного»</w:t>
      </w:r>
      <w:r w:rsidRPr="00627B1B">
        <w:rPr>
          <w:rStyle w:val="a5"/>
          <w:rFonts w:ascii="Times New Roman" w:hAnsi="Times New Roman" w:cs="Times New Roman"/>
          <w:sz w:val="28"/>
          <w:szCs w:val="28"/>
        </w:rPr>
        <w:footnoteReference w:id="108"/>
      </w:r>
      <w:r w:rsidRPr="00627B1B">
        <w:rPr>
          <w:rFonts w:ascii="Times New Roman" w:hAnsi="Times New Roman" w:cs="Times New Roman"/>
          <w:sz w:val="28"/>
          <w:szCs w:val="28"/>
        </w:rPr>
        <w:t>. Пройдя этап потребления, овладев сознанием людей, духовные ценности, функционирующие в процессе духовного потребления, в свою очередь, «отрицают» создавший их уровень производства, выводя его, таким образом, на качественно новую ступень развития. Но результаты духовного производства предшествовавших исторических эпох, в отличие от продуктов материального производства, служат удовлетворению духовных потребностей людей современности и последующих веков. По словам М. Бахтина, «...</w:t>
      </w:r>
      <w:r w:rsidRPr="00627B1B">
        <w:rPr>
          <w:rFonts w:ascii="Times New Roman" w:hAnsi="Times New Roman" w:cs="Times New Roman"/>
          <w:i/>
          <w:sz w:val="28"/>
          <w:szCs w:val="28"/>
        </w:rPr>
        <w:t xml:space="preserve">произведение не может жить в будущих веках, если оно не вобрало в себя как-то и прошлых веков. Если бы оно родилось все </w:t>
      </w:r>
      <w:r w:rsidRPr="00627B1B">
        <w:rPr>
          <w:rFonts w:ascii="Times New Roman" w:hAnsi="Times New Roman" w:cs="Times New Roman"/>
          <w:b/>
          <w:i/>
          <w:sz w:val="28"/>
          <w:szCs w:val="28"/>
        </w:rPr>
        <w:t>сплошь</w:t>
      </w:r>
      <w:r w:rsidRPr="00627B1B">
        <w:rPr>
          <w:rFonts w:ascii="Times New Roman" w:hAnsi="Times New Roman" w:cs="Times New Roman"/>
          <w:i/>
          <w:sz w:val="28"/>
          <w:szCs w:val="28"/>
        </w:rPr>
        <w:t xml:space="preserve"> сегодня (то есть в своей современности), не продолжало бы прошлого и не было бы с ним существенно связано, оно не могло бы жить и в будущем. Все, что принадлежит только настоящему, умирает вместе с ним</w:t>
      </w:r>
      <w:r w:rsidRPr="00627B1B">
        <w:rPr>
          <w:rFonts w:ascii="Times New Roman" w:hAnsi="Times New Roman" w:cs="Times New Roman"/>
          <w:sz w:val="28"/>
          <w:szCs w:val="28"/>
        </w:rPr>
        <w:t>»</w:t>
      </w:r>
      <w:r w:rsidRPr="00627B1B">
        <w:rPr>
          <w:rStyle w:val="a5"/>
          <w:rFonts w:ascii="Times New Roman" w:hAnsi="Times New Roman" w:cs="Times New Roman"/>
          <w:sz w:val="28"/>
          <w:szCs w:val="28"/>
        </w:rPr>
        <w:footnoteReference w:id="109"/>
      </w:r>
      <w:r w:rsidRPr="00627B1B">
        <w:rPr>
          <w:rFonts w:ascii="Times New Roman" w:hAnsi="Times New Roman" w:cs="Times New Roman"/>
          <w:sz w:val="28"/>
          <w:szCs w:val="28"/>
        </w:rPr>
        <w:t xml:space="preserve">. </w:t>
      </w:r>
    </w:p>
    <w:p w14:paraId="2C0CE6C7" w14:textId="77777777" w:rsidR="00B130C5" w:rsidRDefault="00500F2B" w:rsidP="00B130C5">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Сама практика общественной жизни непрерывно «отбирает» те ценности духовной культуры, которые не только сохраняются, но и органически входят в функционирующую актуальную культуру нового общества. Эти положения принципиально важны для понимания ленинских высказываний об отношении к культурному наследию прошлого, которые он отстаивал в борьбе с Пролеткультом.</w:t>
      </w:r>
    </w:p>
    <w:p w14:paraId="4122DA41"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С разрешением противоречия происходит утверждение нового. Сохраняя все ценное, что имелось в старом явлении, новое выступает как более высокое и прогрессивное состояние. При этом, по словам Ф. Энгельса, «</w:t>
      </w:r>
      <w:r w:rsidRPr="00627B1B">
        <w:rPr>
          <w:rFonts w:ascii="Times New Roman" w:hAnsi="Times New Roman" w:cs="Times New Roman"/>
          <w:i/>
          <w:sz w:val="28"/>
          <w:szCs w:val="28"/>
        </w:rPr>
        <w:t>для каждого вида предметов, как и для каждого вида представлений и понятий, существует ...свой особый вид отрицания, такого именно отрицания, что при этом получается развитие</w:t>
      </w:r>
      <w:r w:rsidRPr="00627B1B">
        <w:rPr>
          <w:rFonts w:ascii="Times New Roman" w:hAnsi="Times New Roman" w:cs="Times New Roman"/>
          <w:sz w:val="28"/>
          <w:szCs w:val="28"/>
        </w:rPr>
        <w:t>»</w:t>
      </w:r>
      <w:r w:rsidRPr="00627B1B">
        <w:rPr>
          <w:rStyle w:val="a5"/>
          <w:rFonts w:ascii="Times New Roman" w:hAnsi="Times New Roman" w:cs="Times New Roman"/>
          <w:sz w:val="28"/>
          <w:szCs w:val="28"/>
        </w:rPr>
        <w:footnoteReference w:id="110"/>
      </w:r>
      <w:r w:rsidRPr="00627B1B">
        <w:rPr>
          <w:rFonts w:ascii="Times New Roman" w:hAnsi="Times New Roman" w:cs="Times New Roman"/>
          <w:sz w:val="28"/>
          <w:szCs w:val="28"/>
        </w:rPr>
        <w:t>. С «отрицанием» исторически преходящего этапа развития духовного производства в условиях новых общественных отношений частично переносятся, видоизменяются, используются производительные силы, достижения науки, искусства и т. д. Духовное потребление как процесс представляет собой сложное многогранное явление, поэтому, задача исследователя состоит в том, чтобы видимое, внешнее, как бы «лежащее на поверхности», объяснить внутренними закономерностями развития. К. Маркс подчеркивал, что если бы «</w:t>
      </w:r>
      <w:r w:rsidRPr="00627B1B">
        <w:rPr>
          <w:rFonts w:ascii="Times New Roman" w:hAnsi="Times New Roman" w:cs="Times New Roman"/>
          <w:i/>
          <w:sz w:val="28"/>
          <w:szCs w:val="28"/>
        </w:rPr>
        <w:t>форма проявления и сущность вещей непосредственно совпадали, то всякая наука была бы излишней</w:t>
      </w:r>
      <w:r w:rsidRPr="00627B1B">
        <w:rPr>
          <w:rFonts w:ascii="Times New Roman" w:hAnsi="Times New Roman" w:cs="Times New Roman"/>
          <w:sz w:val="28"/>
          <w:szCs w:val="28"/>
        </w:rPr>
        <w:t>»</w:t>
      </w:r>
      <w:r w:rsidRPr="00627B1B">
        <w:rPr>
          <w:rStyle w:val="a5"/>
          <w:rFonts w:ascii="Times New Roman" w:hAnsi="Times New Roman" w:cs="Times New Roman"/>
          <w:sz w:val="28"/>
          <w:szCs w:val="28"/>
        </w:rPr>
        <w:footnoteReference w:id="111"/>
      </w:r>
      <w:r w:rsidRPr="00627B1B">
        <w:rPr>
          <w:rFonts w:ascii="Times New Roman" w:hAnsi="Times New Roman" w:cs="Times New Roman"/>
          <w:sz w:val="28"/>
          <w:szCs w:val="28"/>
        </w:rPr>
        <w:t xml:space="preserve">. </w:t>
      </w:r>
    </w:p>
    <w:p w14:paraId="7EDCBF83" w14:textId="1FA61290" w:rsidR="00500F2B" w:rsidRPr="00627B1B"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Под </w:t>
      </w:r>
      <w:r w:rsidRPr="00627B1B">
        <w:rPr>
          <w:rFonts w:ascii="Times New Roman" w:hAnsi="Times New Roman" w:cs="Times New Roman"/>
          <w:b/>
          <w:sz w:val="28"/>
          <w:szCs w:val="28"/>
        </w:rPr>
        <w:t>сущностью</w:t>
      </w:r>
      <w:r w:rsidRPr="00627B1B">
        <w:rPr>
          <w:rFonts w:ascii="Times New Roman" w:hAnsi="Times New Roman" w:cs="Times New Roman"/>
          <w:sz w:val="28"/>
          <w:szCs w:val="28"/>
        </w:rPr>
        <w:t xml:space="preserve"> в философском смысле подразумевается внутренняя сторона объективной реальности и ее процессов, которая может быть познана лишь в результате научного анализа. С понятием сущности </w:t>
      </w:r>
      <w:r w:rsidRPr="00627B1B">
        <w:rPr>
          <w:rFonts w:ascii="Times New Roman" w:hAnsi="Times New Roman" w:cs="Times New Roman"/>
          <w:sz w:val="28"/>
          <w:szCs w:val="28"/>
        </w:rPr>
        <w:lastRenderedPageBreak/>
        <w:t xml:space="preserve">духовного потребления, непосредственно не воспринимаемой, соотносится понятие явления как выражения внешней стороны. Сущность духовного потребления отражает внутреннее в процессе как общее, наиболее значимое в явлениях, а явление духовного потребления — это не только </w:t>
      </w:r>
      <w:r w:rsidRPr="00627B1B">
        <w:rPr>
          <w:rFonts w:ascii="Times New Roman" w:hAnsi="Times New Roman" w:cs="Times New Roman"/>
          <w:i/>
          <w:sz w:val="28"/>
          <w:szCs w:val="28"/>
        </w:rPr>
        <w:t>внешнее</w:t>
      </w:r>
      <w:r w:rsidRPr="00627B1B">
        <w:rPr>
          <w:rFonts w:ascii="Times New Roman" w:hAnsi="Times New Roman" w:cs="Times New Roman"/>
          <w:sz w:val="28"/>
          <w:szCs w:val="28"/>
        </w:rPr>
        <w:t xml:space="preserve">, но и </w:t>
      </w:r>
      <w:r w:rsidRPr="00627B1B">
        <w:rPr>
          <w:rFonts w:ascii="Times New Roman" w:hAnsi="Times New Roman" w:cs="Times New Roman"/>
          <w:i/>
          <w:sz w:val="28"/>
          <w:szCs w:val="28"/>
        </w:rPr>
        <w:t>единичное</w:t>
      </w:r>
      <w:r w:rsidRPr="00627B1B">
        <w:rPr>
          <w:rFonts w:ascii="Times New Roman" w:hAnsi="Times New Roman" w:cs="Times New Roman"/>
          <w:sz w:val="28"/>
          <w:szCs w:val="28"/>
        </w:rPr>
        <w:t>. Вследствие этого одна и та же сущность неоднозначно воплощается в различных явлениях. Так, классовая сущность духовного потребления по-разному выступает в явлениях этого процесса. Сущность по сравнению с явлением отличается большей устойчивостью, в то время как явления подвижны, «текучи», могут то исчезать, то вновь проявиться в тот или иной исторический момент, тогда как сущность действует до тех пор, пока сохраняются породившие ее общественные условия.</w:t>
      </w:r>
    </w:p>
    <w:p w14:paraId="236116D5" w14:textId="77777777" w:rsidR="00893043" w:rsidRDefault="00000000" w:rsidP="002D50D8">
      <w:pPr>
        <w:pStyle w:val="a6"/>
        <w:ind w:left="1724"/>
        <w:jc w:val="both"/>
        <w:rPr>
          <w:rFonts w:cs="Times New Roman"/>
          <w:b/>
          <w:bCs/>
          <w:sz w:val="144"/>
          <w:szCs w:val="28"/>
        </w:rPr>
      </w:pPr>
      <w:r>
        <w:rPr>
          <w:rFonts w:cs="Times New Roman"/>
          <w:noProof/>
          <w:sz w:val="144"/>
          <w:szCs w:val="28"/>
          <w:lang w:eastAsia="ru-RU"/>
        </w:rPr>
        <w:pict w14:anchorId="496EC32A">
          <v:line id="_x0000_s1034" style="position:absolute;left:0;text-align:left;z-index:251670528;visibility:visible;mso-wrap-distance-top:-3e-5mm;mso-wrap-distance-bottom:-3e-5mm" from="86.45pt,4.35pt" to="468.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oGy8AEAAPUDAAAOAAAAZHJzL2Uyb0RvYy54bWysU0tuFDEQ3SNxB8t7pmciwkSt6ckiEWwi&#10;GBE4gOO2p634J9tM9+yANdIcgSuwIFKkAGfovhFl94evEEJsLLuq3qt6VeXVaaMk2jHnhdEFXszm&#10;GDFNTSn0tsAvXzx+cIKRD0SXRBrNCrxnHp+u799b1TZnR6YysmQOAYn2eW0LXIVg8yzztGKK+Jmx&#10;TIOTG6dIgKfbZqUjNbArmR3N54+y2rjSOkOZ92A97514nfg5ZzQ849yzgGSBobaQTpfOq3hm6xXJ&#10;t47YStChDPIPVSgiNCSdqM5JIOiVE79QKUGd8YaHGTUqM5wLypIGULOY/6TmsiKWJS3QHG+nNvn/&#10;R0uf7jYOibLAS4w0UTCi9n33uju0n9oP3QF1b9ov7U37sb1tP7e33Vu433Xv4B6d7d1gPqBl7GRt&#10;fQ6EZ3rjYi9ooy/thaHXHnzZD8748LYPa7hTMRyagZo0mf00GdYERMH48OR4uTyGAdLRl5F8BFrn&#10;wxNmFIqXAkuhY9NITnYXPsTUJB9Dhjr61KmIsJcsBkv9nHFoBCRbJHRaQXYmHdoRWJ7yehElAleK&#10;jBAupJxA8z+DhtgIY2kt/xY4RaeMRocJqIQ27ndZQzOWyvv4UXWvNcq+MuV+48axwG4lZcM/iMv7&#10;/TvBv/3W9VcAAAD//wMAUEsDBBQABgAIAAAAIQBEUHET2gAAAAcBAAAPAAAAZHJzL2Rvd25yZXYu&#10;eG1sTI7LTsMwFET3SPyDdZHYUYcgNW2IU1WVEGKDaAp7N751An5EtpOGv+fCpiyPZjRzqs1sDZsw&#10;xN47AfeLDBi61qveaQHvh6e7FbCYpFPSeIcCvjHCpr6+qmSp/NntcWqSZjTiYikFdCkNJeex7dDK&#10;uPADOspOPliZCIPmKsgzjVvD8yxbcit7Rw+dHHDXYfvVjFaAeQnTh97pbRyf98vm8+2Uvx4mIW5v&#10;5u0jsIRzupThV5/UoSanox+diswQF/maqgJWBTDK1w8F8fGPeV3x//71DwAAAP//AwBQSwECLQAU&#10;AAYACAAAACEAtoM4kv4AAADhAQAAEwAAAAAAAAAAAAAAAAAAAAAAW0NvbnRlbnRfVHlwZXNdLnht&#10;bFBLAQItABQABgAIAAAAIQA4/SH/1gAAAJQBAAALAAAAAAAAAAAAAAAAAC8BAABfcmVscy8ucmVs&#10;c1BLAQItABQABgAIAAAAIQA3noGy8AEAAPUDAAAOAAAAAAAAAAAAAAAAAC4CAABkcnMvZTJvRG9j&#10;LnhtbFBLAQItABQABgAIAAAAIQBEUHET2gAAAAcBAAAPAAAAAAAAAAAAAAAAAEoEAABkcnMvZG93&#10;bnJldi54bWxQSwUGAAAAAAQABADzAAAAUQUAAAAA&#10;" strokecolor="black [3200]" strokeweight=".5pt">
            <v:stroke joinstyle="miter"/>
            <o:lock v:ext="edit" shapetype="f"/>
          </v:line>
        </w:pict>
      </w:r>
      <w:r w:rsidR="00500F2B" w:rsidRPr="00627B1B">
        <w:rPr>
          <w:rFonts w:cs="Times New Roman"/>
          <w:b/>
          <w:bCs/>
          <w:sz w:val="144"/>
          <w:szCs w:val="28"/>
        </w:rPr>
        <w:t>“</w:t>
      </w:r>
    </w:p>
    <w:p w14:paraId="75ABFA99" w14:textId="480B7657" w:rsidR="00500F2B" w:rsidRPr="00627B1B" w:rsidRDefault="00000000" w:rsidP="002D50D8">
      <w:pPr>
        <w:pStyle w:val="a6"/>
        <w:ind w:left="1724"/>
        <w:jc w:val="both"/>
        <w:rPr>
          <w:rFonts w:cs="Times New Roman"/>
          <w:sz w:val="28"/>
          <w:szCs w:val="28"/>
        </w:rPr>
      </w:pPr>
      <w:r>
        <w:rPr>
          <w:rFonts w:cs="Times New Roman"/>
          <w:noProof/>
          <w:sz w:val="28"/>
          <w:szCs w:val="28"/>
          <w:lang w:eastAsia="ru-RU"/>
        </w:rPr>
        <w:pict w14:anchorId="3941FAC0">
          <v:line id="_x0000_s1035" style="position:absolute;left:0;text-align:left;z-index:251671552;visibility:visible;mso-wrap-distance-top:-3e-5mm;mso-wrap-distance-bottom:-3e-5mm" from="90.5pt,15.4pt" to="473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Yc7wEAAPUDAAAOAAAAZHJzL2Uyb0RvYy54bWysU0tuFDEQ3SNxB8t7pmciQkat6ckiEWwi&#10;GBE4gOO2p634J9tM9+yANdIcgSuwIFKkAGfovhFl94evEEJsLLuq3qt6VeXVaaMk2jHnhdEFXszm&#10;GDFNTSn0tsAvXzx+sMTIB6JLIo1mBd4zj0/X9++tapuzI1MZWTKHgET7vLYFrkKweZZ5WjFF/MxY&#10;psHJjVMkwNNts9KRGtiVzI7m80dZbVxpnaHMe7Ce9068TvycMxqece5ZQLLAUFtIp0vnVTyz9Yrk&#10;W0dsJehQBvmHKhQRGpJOVOckEPTKiV+olKDOeMPDjBqVGc4FZUkDqFnMf1JzWRHLkhZojrdTm/z/&#10;o6VPdxuHRFlgGJQmCkbUvu9ed4f2U/uhO6DuTfulvWk/trft5/a2ewv3u+4d3KOzvRvMB7SMnayt&#10;z4HwTG9c7AVt9KW9MPTagy/7wRkf3vZhDXcqhkMzUJMms58mw5qAKBgfLo9PTo5hgHT0ZSQfgdb5&#10;8IQZheKlwFLo2DSSk92FDzE1yceQoY4+dSoi7CWLwVI/ZxwaAckWCZ1WkJ1Jh3YElqe8XkSJwJUi&#10;I4QLKSfQ/M+gITbCWFrLvwVO0Smj0WECKqGN+13W0Iyl8j5+VN1rjbKvTLnfuHEssFtJ2fAP4vJ+&#10;/07wb791/RUAAP//AwBQSwMEFAAGAAgAAAAhAFRXv/HdAAAACQEAAA8AAABkcnMvZG93bnJldi54&#10;bWxMj81OwzAQhO9IvIO1SNyoQwqlTeNUVSWEuCCawt2Nt07AP5HtpOHtWcQBjjM7mv2m3EzWsBFD&#10;7LwTcDvLgKFrvOqcFvB2eLxZAotJOiWNdyjgCyNsqsuLUhbKn90exzppRiUuFlJAm1JfcB6bFq2M&#10;M9+jo9vJBysTyaC5CvJM5dbwPMsW3MrO0YdW9rhrsfmsByvAPIfxXe/0Ng5P+0X98XrKXw6jENdX&#10;03YNLOGU/sLwg0/oUBHT0Q9ORWZIP9zRliQgv58Do8BqviLj+GvwquT/F1TfAAAA//8DAFBLAQIt&#10;ABQABgAIAAAAIQC2gziS/gAAAOEBAAATAAAAAAAAAAAAAAAAAAAAAABbQ29udGVudF9UeXBlc10u&#10;eG1sUEsBAi0AFAAGAAgAAAAhADj9If/WAAAAlAEAAAsAAAAAAAAAAAAAAAAALwEAAF9yZWxzLy5y&#10;ZWxzUEsBAi0AFAAGAAgAAAAhAEez5hzvAQAA9QMAAA4AAAAAAAAAAAAAAAAALgIAAGRycy9lMm9E&#10;b2MueG1sUEsBAi0AFAAGAAgAAAAhAFRXv/HdAAAACQEAAA8AAAAAAAAAAAAAAAAASQQAAGRycy9k&#10;b3ducmV2LnhtbFBLBQYAAAAABAAEAPMAAABTBQAAAAA=&#10;" strokecolor="black [3200]" strokeweight=".5pt">
            <v:stroke joinstyle="miter"/>
            <o:lock v:ext="edit" shapetype="f"/>
          </v:line>
        </w:pict>
      </w:r>
      <w:r w:rsidR="00500F2B" w:rsidRPr="00627B1B">
        <w:rPr>
          <w:rFonts w:cs="Times New Roman"/>
          <w:sz w:val="28"/>
          <w:szCs w:val="28"/>
        </w:rPr>
        <w:t xml:space="preserve">Под </w:t>
      </w:r>
      <w:r w:rsidR="00500F2B" w:rsidRPr="00627B1B">
        <w:rPr>
          <w:rFonts w:cs="Times New Roman"/>
          <w:b/>
          <w:sz w:val="28"/>
          <w:szCs w:val="28"/>
        </w:rPr>
        <w:t>сущностью</w:t>
      </w:r>
      <w:r w:rsidR="00500F2B" w:rsidRPr="00627B1B">
        <w:rPr>
          <w:rFonts w:cs="Times New Roman"/>
          <w:sz w:val="28"/>
          <w:szCs w:val="28"/>
        </w:rPr>
        <w:t xml:space="preserve"> в философском смысле подразумевается внутренняя сторона объективной реальности и ее процессов, которая может быть познана лишь в результате научного анализа.</w:t>
      </w:r>
    </w:p>
    <w:p w14:paraId="61B9C314" w14:textId="7CFB196D" w:rsidR="00500F2B" w:rsidRPr="00627B1B" w:rsidRDefault="00500F2B" w:rsidP="002D50D8">
      <w:pPr>
        <w:spacing w:after="0" w:line="240" w:lineRule="auto"/>
        <w:rPr>
          <w:rFonts w:ascii="Times New Roman" w:hAnsi="Times New Roman" w:cs="Times New Roman"/>
          <w:sz w:val="28"/>
          <w:szCs w:val="28"/>
        </w:rPr>
      </w:pPr>
    </w:p>
    <w:p w14:paraId="6A6E0BE8"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Возникновение классово-антагонистического общества привело к четкой социальной организации всего духовного производства и потребления. По словам авторов «Немецкой идеологии», каждый класс имел свой особый предмет духовного потребления и особый способ потребления, в чем отразилось многообразие реальных явлений классовой сущности духовного потребления</w:t>
      </w:r>
      <w:r w:rsidRPr="00627B1B">
        <w:rPr>
          <w:rStyle w:val="a5"/>
          <w:rFonts w:ascii="Times New Roman" w:hAnsi="Times New Roman" w:cs="Times New Roman"/>
          <w:sz w:val="28"/>
          <w:szCs w:val="28"/>
        </w:rPr>
        <w:footnoteReference w:id="112"/>
      </w:r>
      <w:r w:rsidRPr="00627B1B">
        <w:rPr>
          <w:rFonts w:ascii="Times New Roman" w:hAnsi="Times New Roman" w:cs="Times New Roman"/>
          <w:sz w:val="28"/>
          <w:szCs w:val="28"/>
        </w:rPr>
        <w:t>. Каждое из них может быть не похоже на другие явления этого же процесса, поскольку выражает одну из многообразных сторон сущности. В процессе своего развития сущность по-разному может выявиться в свойствах, качествах и моментах реальных процессов духовного потребления.</w:t>
      </w:r>
    </w:p>
    <w:p w14:paraId="196E4638"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Сущность и явление духовного потребления является основой существования содержания и формы этого процесса. Так, существование социальных институтов организации духовного производства и потребления обусловлено их классовой сущностью. В реальном явлении эти институты, существующие в разных социальных системах, схожи по выполняемой функции — </w:t>
      </w:r>
      <w:r w:rsidRPr="00627B1B">
        <w:rPr>
          <w:rFonts w:ascii="Times New Roman" w:hAnsi="Times New Roman" w:cs="Times New Roman"/>
          <w:i/>
          <w:sz w:val="28"/>
          <w:szCs w:val="28"/>
        </w:rPr>
        <w:t>формировать личность определенного типа в интересах того или иного класса.</w:t>
      </w:r>
      <w:r w:rsidRPr="00627B1B">
        <w:rPr>
          <w:rFonts w:ascii="Times New Roman" w:hAnsi="Times New Roman" w:cs="Times New Roman"/>
          <w:sz w:val="28"/>
          <w:szCs w:val="28"/>
        </w:rPr>
        <w:t xml:space="preserve"> Однако анализ конкретного функционирования этих институтов дает представление о диаметрально противоположном содержании их деятельности в условиях различных общественных систем. </w:t>
      </w:r>
      <w:r w:rsidRPr="00627B1B">
        <w:rPr>
          <w:rFonts w:ascii="Times New Roman" w:hAnsi="Times New Roman" w:cs="Times New Roman"/>
          <w:b/>
          <w:sz w:val="28"/>
          <w:szCs w:val="28"/>
        </w:rPr>
        <w:t>Явления</w:t>
      </w:r>
      <w:r w:rsidRPr="00627B1B">
        <w:rPr>
          <w:rFonts w:ascii="Times New Roman" w:hAnsi="Times New Roman" w:cs="Times New Roman"/>
          <w:sz w:val="28"/>
          <w:szCs w:val="28"/>
        </w:rPr>
        <w:t xml:space="preserve"> духовного потребления выражают его сущность не как общее, а как единичное. Кроме явлений, адекватно отражающих сущность, имеются и такие, которые выражают ее извращенно, создают некую видимость. </w:t>
      </w:r>
      <w:r w:rsidRPr="00627B1B">
        <w:rPr>
          <w:rFonts w:ascii="Times New Roman" w:hAnsi="Times New Roman" w:cs="Times New Roman"/>
          <w:b/>
          <w:i/>
          <w:sz w:val="28"/>
          <w:szCs w:val="28"/>
        </w:rPr>
        <w:lastRenderedPageBreak/>
        <w:t>Видимость</w:t>
      </w:r>
      <w:r w:rsidRPr="00627B1B">
        <w:rPr>
          <w:rFonts w:ascii="Times New Roman" w:hAnsi="Times New Roman" w:cs="Times New Roman"/>
          <w:sz w:val="28"/>
          <w:szCs w:val="28"/>
        </w:rPr>
        <w:t xml:space="preserve"> — </w:t>
      </w:r>
      <w:r w:rsidRPr="00627B1B">
        <w:rPr>
          <w:rFonts w:ascii="Times New Roman" w:hAnsi="Times New Roman" w:cs="Times New Roman"/>
          <w:i/>
          <w:sz w:val="28"/>
          <w:szCs w:val="28"/>
        </w:rPr>
        <w:t>это тоже выражение сущности, но скрывающее сущность, дающее о ней ложное представление</w:t>
      </w:r>
      <w:r w:rsidRPr="00627B1B">
        <w:rPr>
          <w:rStyle w:val="a5"/>
          <w:rFonts w:ascii="Times New Roman" w:hAnsi="Times New Roman" w:cs="Times New Roman"/>
          <w:sz w:val="28"/>
          <w:szCs w:val="28"/>
        </w:rPr>
        <w:footnoteReference w:id="113"/>
      </w:r>
      <w:r w:rsidRPr="00627B1B">
        <w:rPr>
          <w:rFonts w:ascii="Times New Roman" w:hAnsi="Times New Roman" w:cs="Times New Roman"/>
          <w:sz w:val="28"/>
          <w:szCs w:val="28"/>
        </w:rPr>
        <w:t xml:space="preserve">. </w:t>
      </w:r>
    </w:p>
    <w:p w14:paraId="76E1E8B7"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В целях упрочения своего положения господствующие классы всегда использовали эти свойства видимости, создавая соответствующие их интересам продукты духовного производства, которые выдавались за «надклассовые», «общечеловеческие». Классовая сущность закрепления общественных отношений в продуктах духовного производства требовала создания соответствующего отряда идеологов, «которые делают главным источником своего пропитания разработку иллюзий этого класса»</w:t>
      </w:r>
      <w:r w:rsidRPr="00627B1B">
        <w:rPr>
          <w:rStyle w:val="a5"/>
          <w:rFonts w:ascii="Times New Roman" w:hAnsi="Times New Roman" w:cs="Times New Roman"/>
          <w:sz w:val="28"/>
          <w:szCs w:val="28"/>
        </w:rPr>
        <w:footnoteReference w:id="114"/>
      </w:r>
      <w:r w:rsidRPr="00627B1B">
        <w:rPr>
          <w:rFonts w:ascii="Times New Roman" w:hAnsi="Times New Roman" w:cs="Times New Roman"/>
          <w:sz w:val="28"/>
          <w:szCs w:val="28"/>
        </w:rPr>
        <w:t xml:space="preserve"> для нужд социального управления. Создавая соответствующую видимость, «гладиаторы буржуазного общества нашли идеалы и художественные формы, иллюзии, необходимые для того, чтобы скрыть... буржуазно-ограниченное содержание своей борьбы...»</w:t>
      </w:r>
      <w:r w:rsidRPr="00627B1B">
        <w:rPr>
          <w:rStyle w:val="a5"/>
          <w:rFonts w:ascii="Times New Roman" w:hAnsi="Times New Roman" w:cs="Times New Roman"/>
          <w:sz w:val="28"/>
          <w:szCs w:val="28"/>
        </w:rPr>
        <w:footnoteReference w:id="115"/>
      </w:r>
      <w:r w:rsidRPr="00627B1B">
        <w:rPr>
          <w:rFonts w:ascii="Times New Roman" w:hAnsi="Times New Roman" w:cs="Times New Roman"/>
          <w:sz w:val="28"/>
          <w:szCs w:val="28"/>
        </w:rPr>
        <w:t xml:space="preserve">. </w:t>
      </w:r>
    </w:p>
    <w:p w14:paraId="0CAE0FDB"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Категория видимости используется, например, буржуазными идеологами для создания мифа о равенстве средств, способов и предметов потребления среди всех слоев общества, фабрикуется иллюзия, что рабочий в сфере потребления «противостоит капиталисту как равный..., по крайней мере, по видимости... Однако указанная видимость равенства фактически существует как иллюзия рабочего, а до известной степени и у другой стороны»</w:t>
      </w:r>
      <w:r w:rsidRPr="00627B1B">
        <w:rPr>
          <w:rStyle w:val="a5"/>
          <w:rFonts w:ascii="Times New Roman" w:hAnsi="Times New Roman" w:cs="Times New Roman"/>
          <w:sz w:val="28"/>
          <w:szCs w:val="28"/>
        </w:rPr>
        <w:footnoteReference w:id="116"/>
      </w:r>
      <w:r w:rsidRPr="00627B1B">
        <w:rPr>
          <w:rFonts w:ascii="Times New Roman" w:hAnsi="Times New Roman" w:cs="Times New Roman"/>
          <w:sz w:val="28"/>
          <w:szCs w:val="28"/>
        </w:rPr>
        <w:t xml:space="preserve">. </w:t>
      </w:r>
    </w:p>
    <w:p w14:paraId="19531182"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Объективным содержанием категории </w:t>
      </w:r>
      <w:proofErr w:type="spellStart"/>
      <w:r w:rsidRPr="00627B1B">
        <w:rPr>
          <w:rFonts w:ascii="Times New Roman" w:hAnsi="Times New Roman" w:cs="Times New Roman"/>
          <w:sz w:val="28"/>
          <w:szCs w:val="28"/>
        </w:rPr>
        <w:t>кажимости</w:t>
      </w:r>
      <w:proofErr w:type="spellEnd"/>
      <w:r w:rsidRPr="00627B1B">
        <w:rPr>
          <w:rFonts w:ascii="Times New Roman" w:hAnsi="Times New Roman" w:cs="Times New Roman"/>
          <w:sz w:val="28"/>
          <w:szCs w:val="28"/>
        </w:rPr>
        <w:t xml:space="preserve"> является внешняя сторона предметов и процессов. В видимости заключена одна из сторон объективного мира, но сторона поверхностная, не отражающая ее действительной сущности. Необходимость создания внешне правдоподобных иллюзорных представлений о реальности буржуазного общества ведет к тому, что «ежедневная пресса и телеграф... фабрикуют больше мифов... за один день, чем раньше можно было изготовить за столетие»</w:t>
      </w:r>
      <w:r w:rsidRPr="00627B1B">
        <w:rPr>
          <w:rStyle w:val="a5"/>
          <w:rFonts w:ascii="Times New Roman" w:hAnsi="Times New Roman" w:cs="Times New Roman"/>
          <w:sz w:val="28"/>
          <w:szCs w:val="28"/>
        </w:rPr>
        <w:footnoteReference w:id="117"/>
      </w:r>
      <w:r w:rsidRPr="00627B1B">
        <w:rPr>
          <w:rFonts w:ascii="Times New Roman" w:hAnsi="Times New Roman" w:cs="Times New Roman"/>
          <w:sz w:val="28"/>
          <w:szCs w:val="28"/>
        </w:rPr>
        <w:t xml:space="preserve">. </w:t>
      </w:r>
    </w:p>
    <w:p w14:paraId="58A9F6F9"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Сложность диалектических связей между сущностью и явлением, формой и содержанием духовного потребления имеет противоречивый и многогранный характер. Проникновение в сущность этого процесса осуществляется на основе абстрактного мышления, поскольку познание всегда движется от явления к сущности, от сущности «первого порядка» — к более глубоким ее слоям. Категории «духовное производство» и «духовное потребление» — это абстракции, фиксирующие общее, которое в действительности есть «нечто, многообразно расчлененное» (К. Маркс). Указанные категории соотносятся с процессами реальной жизнедеятельности общества как новейшей, так и древнейшей эпохи, когда началось «производство как таковое» (К. Маркс). </w:t>
      </w:r>
    </w:p>
    <w:p w14:paraId="2C9E6457"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Выделенное посредством категорий «духовное производство» и «духовное потребление» общее, свойственное всем эпохам, в абстрактном </w:t>
      </w:r>
      <w:r w:rsidRPr="00627B1B">
        <w:rPr>
          <w:rFonts w:ascii="Times New Roman" w:hAnsi="Times New Roman" w:cs="Times New Roman"/>
          <w:sz w:val="28"/>
          <w:szCs w:val="28"/>
        </w:rPr>
        <w:lastRenderedPageBreak/>
        <w:t>виде отражает диалектику общественного развития. Эти категории выступают конкретно-историческими понятиями и представляют собой продукт исторических условий</w:t>
      </w:r>
      <w:r w:rsidRPr="00627B1B">
        <w:rPr>
          <w:rStyle w:val="a5"/>
          <w:rFonts w:ascii="Times New Roman" w:hAnsi="Times New Roman" w:cs="Times New Roman"/>
          <w:sz w:val="28"/>
          <w:szCs w:val="28"/>
        </w:rPr>
        <w:footnoteReference w:id="118"/>
      </w:r>
      <w:r w:rsidRPr="00627B1B">
        <w:rPr>
          <w:rFonts w:ascii="Times New Roman" w:hAnsi="Times New Roman" w:cs="Times New Roman"/>
          <w:sz w:val="28"/>
          <w:szCs w:val="28"/>
        </w:rPr>
        <w:t>. К исследованию категорий «духовное производство» и «духовное потребление» применимы слова Ф. Энгельса о процессе, который по своей природе должен рассматриваться с двух точек зрения (в данном случае — категориальной и содержательной): «</w:t>
      </w:r>
      <w:r w:rsidRPr="00627B1B">
        <w:rPr>
          <w:rFonts w:ascii="Times New Roman" w:hAnsi="Times New Roman" w:cs="Times New Roman"/>
          <w:i/>
          <w:sz w:val="28"/>
          <w:szCs w:val="28"/>
        </w:rPr>
        <w:t>чтобы его понять как целое, его даже необходимо исследовать в отдельности сперва с одной, затем с другой точки зрения, прежде чем можно будет подытожить совокупный результат</w:t>
      </w:r>
      <w:r w:rsidRPr="00627B1B">
        <w:rPr>
          <w:rFonts w:ascii="Times New Roman" w:hAnsi="Times New Roman" w:cs="Times New Roman"/>
          <w:sz w:val="28"/>
          <w:szCs w:val="28"/>
        </w:rPr>
        <w:t>»</w:t>
      </w:r>
      <w:r w:rsidRPr="00627B1B">
        <w:rPr>
          <w:rStyle w:val="a5"/>
          <w:rFonts w:ascii="Times New Roman" w:hAnsi="Times New Roman" w:cs="Times New Roman"/>
          <w:sz w:val="28"/>
          <w:szCs w:val="28"/>
        </w:rPr>
        <w:footnoteReference w:id="119"/>
      </w:r>
      <w:r w:rsidRPr="00627B1B">
        <w:rPr>
          <w:rFonts w:ascii="Times New Roman" w:hAnsi="Times New Roman" w:cs="Times New Roman"/>
          <w:sz w:val="28"/>
          <w:szCs w:val="28"/>
        </w:rPr>
        <w:t xml:space="preserve">, т. е. рассмотреть духовное производство и духовное потребление как с категориальной, так и с содержательной точки зрения. Необходимость такого расчленения обусловливается тем, что действительная история человеческой жизнедеятельности, в русле которой строятся общественные отношения Людей и соответственно духовное производство и потребление, идет «скачками и зигзагами» (Ф. Энгельс). </w:t>
      </w:r>
    </w:p>
    <w:p w14:paraId="730D6139"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Абстрактное, теоретически последовательное рассмотрение диалектического единства духовного производства и потребления позволяет проследить внутреннюю закономерность их взаимосвязи, отразить сущность этих процессов. В то же время реальные явления духовного производства и потребления богаче их сущности по характеру проявления и по соответствию действительной общественной жизнедеятельности. Поэтому абстрактное рассмотрение диалектики духовного производства и потребления с необходимостью должно соотноситься с принципом историзма. </w:t>
      </w:r>
    </w:p>
    <w:p w14:paraId="09007E56"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Историзм предполагает необходимость суждения о настоящем в контексте как прошлого, так и будущего. Каждую из сторон социальной деятельности — производство и потребление — как в материальной, так и в духовной сфере, необходимо рассматривать в специфической, присущей только им исторической форме</w:t>
      </w:r>
      <w:r w:rsidRPr="00627B1B">
        <w:rPr>
          <w:rStyle w:val="a5"/>
          <w:rFonts w:ascii="Times New Roman" w:hAnsi="Times New Roman" w:cs="Times New Roman"/>
          <w:sz w:val="28"/>
          <w:szCs w:val="28"/>
        </w:rPr>
        <w:footnoteReference w:id="120"/>
      </w:r>
      <w:r w:rsidRPr="00627B1B">
        <w:rPr>
          <w:rFonts w:ascii="Times New Roman" w:hAnsi="Times New Roman" w:cs="Times New Roman"/>
          <w:sz w:val="28"/>
          <w:szCs w:val="28"/>
        </w:rPr>
        <w:t>. Именно при таком подходе эти категории наполняются конкретным смыслом и содержанием, раскрываются как подлинно всеобщие, необходимые для исследования исторического процесса общественного производства в целом. Согласно К. Марксу, с помощью этих категорий можно не только рассмотреть характер процессов настоящего, но и прошлого, а также увидеть «Первые шаги преобразующего движения по направлению к будущему»</w:t>
      </w:r>
      <w:r w:rsidRPr="00627B1B">
        <w:rPr>
          <w:rStyle w:val="a5"/>
          <w:rFonts w:ascii="Times New Roman" w:hAnsi="Times New Roman" w:cs="Times New Roman"/>
          <w:sz w:val="28"/>
          <w:szCs w:val="28"/>
        </w:rPr>
        <w:footnoteReference w:id="121"/>
      </w:r>
      <w:r w:rsidRPr="00627B1B">
        <w:rPr>
          <w:rFonts w:ascii="Times New Roman" w:hAnsi="Times New Roman" w:cs="Times New Roman"/>
          <w:sz w:val="28"/>
          <w:szCs w:val="28"/>
        </w:rPr>
        <w:t xml:space="preserve">. Именно с этих позиций К. Маркс подходил к анализу духовного производства античного общества, развития его в феодальную, буржуазную эпохи и в условиях коммунистической формации. </w:t>
      </w:r>
    </w:p>
    <w:p w14:paraId="29320FAF"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Человечество начало свою историю с производства жизненных благ, еще не расчлененных на две сферы — материальную и духовную. Первоначально производство идей, представлений, сознания было непосредственно вплетено в материальное производство. В первобытной общине все виды духовной деятельности выполнялись теми же людьми, </w:t>
      </w:r>
      <w:r w:rsidRPr="00627B1B">
        <w:rPr>
          <w:rFonts w:ascii="Times New Roman" w:hAnsi="Times New Roman" w:cs="Times New Roman"/>
          <w:sz w:val="28"/>
          <w:szCs w:val="28"/>
        </w:rPr>
        <w:lastRenderedPageBreak/>
        <w:t>которые осуществляли и материальное производство</w:t>
      </w:r>
      <w:r w:rsidRPr="00627B1B">
        <w:rPr>
          <w:rStyle w:val="a5"/>
          <w:rFonts w:ascii="Times New Roman" w:hAnsi="Times New Roman" w:cs="Times New Roman"/>
          <w:sz w:val="28"/>
          <w:szCs w:val="28"/>
        </w:rPr>
        <w:footnoteReference w:id="122"/>
      </w:r>
      <w:r w:rsidRPr="00627B1B">
        <w:rPr>
          <w:rFonts w:ascii="Times New Roman" w:hAnsi="Times New Roman" w:cs="Times New Roman"/>
          <w:sz w:val="28"/>
          <w:szCs w:val="28"/>
        </w:rPr>
        <w:t xml:space="preserve">. В этой сфере не существовало ни отдельных творцов, ни посредников, ни социальных институтов, стоящих между процессами производства и потребления. В дальнейшем общественное разделение труда способствовало выделению духовных процессов в самостоятельную область деятельности. Изменение способа производства и углубление разделения труда (материального и духовного) с необходимостью привело к возникновению классового общества и выделению в его составе профессионалов, занятых исключительно духовной деятельностью. </w:t>
      </w:r>
    </w:p>
    <w:p w14:paraId="20F00A34"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С момента разделения общества на классы прослеживается классовый характер духовного воспроизводства и составляющих его моментов. Класс, имеющий в своем распоряжении средства материального производства («производство вещей»), располагает также и средствами духовного производства («производство идей»). Вследствие этого «индивиды, составляющие господствующий класс», — писали авторы «Немецкой идеологии», — «господствуют также, как и производители мыслей, они регулируют производство и распределение мыслей своего времени»</w:t>
      </w:r>
      <w:r w:rsidRPr="00627B1B">
        <w:rPr>
          <w:rStyle w:val="a5"/>
          <w:rFonts w:ascii="Times New Roman" w:hAnsi="Times New Roman" w:cs="Times New Roman"/>
          <w:sz w:val="28"/>
          <w:szCs w:val="28"/>
        </w:rPr>
        <w:footnoteReference w:id="123"/>
      </w:r>
      <w:r w:rsidRPr="00627B1B">
        <w:rPr>
          <w:rFonts w:ascii="Times New Roman" w:hAnsi="Times New Roman" w:cs="Times New Roman"/>
          <w:sz w:val="28"/>
          <w:szCs w:val="28"/>
        </w:rPr>
        <w:t xml:space="preserve"> и делают это во всех сферах духовной жизни. </w:t>
      </w:r>
    </w:p>
    <w:p w14:paraId="05565B75"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Как правило, бурный подъем в области духовного производства исторически соотносится с переломными эпохами в жизни человечества: сменой общественно-экономических формаций, эпохами социальных революций и т. д. Это связано с необходимостью упрочения положения класса, выходящего на историческую арену: интенсивное развитие производительных сил имеет в своей основе достижения научной мысли соответствующего периода</w:t>
      </w:r>
      <w:r w:rsidRPr="00627B1B">
        <w:rPr>
          <w:rStyle w:val="a5"/>
          <w:rFonts w:ascii="Times New Roman" w:hAnsi="Times New Roman" w:cs="Times New Roman"/>
          <w:sz w:val="28"/>
          <w:szCs w:val="28"/>
        </w:rPr>
        <w:footnoteReference w:id="124"/>
      </w:r>
      <w:r w:rsidRPr="00627B1B">
        <w:rPr>
          <w:rFonts w:ascii="Times New Roman" w:hAnsi="Times New Roman" w:cs="Times New Roman"/>
          <w:sz w:val="28"/>
          <w:szCs w:val="28"/>
        </w:rPr>
        <w:t xml:space="preserve">, все виды духовного производства вырабатывают качественно новые духовные ценности, призванные упрочить, оправдать, закрепить возникшие производственные отношения в сфере материального воспроизводства, а также сформировать новый тип личности, соответствующий общественным условиям (мораль, религия, искусство и т. д.). В течение определенного исторического промежутка времени направленность духовного воспроизводства может совпадать с исторической перспективой развития человечества по пути раскрытия богатства личности человека, ее самоутверждения. </w:t>
      </w:r>
    </w:p>
    <w:p w14:paraId="1B0E07BC"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Переломные эпохи характеризуются отрицанием старых традиций, отказом от признанных авторитетов, духом критицизма, переоценкой ценностей, поиском принципиально новых форм эмоционального и теоретического отношения к действительности</w:t>
      </w:r>
      <w:r w:rsidRPr="00627B1B">
        <w:rPr>
          <w:rStyle w:val="a5"/>
          <w:rFonts w:ascii="Times New Roman" w:hAnsi="Times New Roman" w:cs="Times New Roman"/>
          <w:sz w:val="28"/>
          <w:szCs w:val="28"/>
        </w:rPr>
        <w:footnoteReference w:id="125"/>
      </w:r>
      <w:r w:rsidRPr="00627B1B">
        <w:rPr>
          <w:rFonts w:ascii="Times New Roman" w:hAnsi="Times New Roman" w:cs="Times New Roman"/>
          <w:sz w:val="28"/>
          <w:szCs w:val="28"/>
        </w:rPr>
        <w:t xml:space="preserve">. </w:t>
      </w:r>
    </w:p>
    <w:p w14:paraId="4CBBF333"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С разделением общественного труда на материальный и духовный, с возникновением классов и образованием государства «производство </w:t>
      </w:r>
      <w:r w:rsidRPr="00627B1B">
        <w:rPr>
          <w:rFonts w:ascii="Times New Roman" w:hAnsi="Times New Roman" w:cs="Times New Roman"/>
          <w:sz w:val="28"/>
          <w:szCs w:val="28"/>
        </w:rPr>
        <w:lastRenderedPageBreak/>
        <w:t xml:space="preserve">сознания» становится функцией особой — «идеологической» — части общества, всецело находящейся под контролем господствующего класса. </w:t>
      </w:r>
    </w:p>
    <w:p w14:paraId="1012F2F1"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Развитие духовного производства исторически шло двумя путями: с одной стороны, профессиональная духовная деятельность, направляемая господствующим классом; с другой, — народная культура как «свободное духовное производство данной общественной формации» (К- Маркс). Именно здесь заключены первые истоки формирования процесса, который В. И. Ленин впоследствии назвал развитием двух культур в каждой национальной культуре. Объектом и субъектом второго из этих типов духовного воспроизводства на данном историческом этапе была сельская община, которая выступала в качестве «первой великой производительной силы» (К. Маркс). Здесь, в пределах определенного круга, ограниченного рамками общины, возможно значительное развитие, возможно появление крупных личностей</w:t>
      </w:r>
      <w:r w:rsidRPr="00627B1B">
        <w:rPr>
          <w:rStyle w:val="a5"/>
          <w:rFonts w:ascii="Times New Roman" w:hAnsi="Times New Roman" w:cs="Times New Roman"/>
          <w:sz w:val="28"/>
          <w:szCs w:val="28"/>
        </w:rPr>
        <w:footnoteReference w:id="126"/>
      </w:r>
      <w:r w:rsidRPr="00627B1B">
        <w:rPr>
          <w:rFonts w:ascii="Times New Roman" w:hAnsi="Times New Roman" w:cs="Times New Roman"/>
          <w:sz w:val="28"/>
          <w:szCs w:val="28"/>
        </w:rPr>
        <w:t xml:space="preserve">, но духовное воспроизводство на уровне народной культуры неизбежно выступает в патриархально ограниченных формах, которые впоследствии, при капитализме, придут в противоречие с развитием общественных отношений в сфере материального производства. </w:t>
      </w:r>
    </w:p>
    <w:p w14:paraId="03E71192"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Сущность народной культуры</w:t>
      </w:r>
      <w:r w:rsidRPr="00627B1B">
        <w:rPr>
          <w:rStyle w:val="a5"/>
          <w:rFonts w:ascii="Times New Roman" w:hAnsi="Times New Roman" w:cs="Times New Roman"/>
          <w:sz w:val="28"/>
          <w:szCs w:val="28"/>
        </w:rPr>
        <w:footnoteReference w:id="127"/>
      </w:r>
      <w:r w:rsidRPr="00627B1B">
        <w:rPr>
          <w:rFonts w:ascii="Times New Roman" w:hAnsi="Times New Roman" w:cs="Times New Roman"/>
          <w:sz w:val="28"/>
          <w:szCs w:val="28"/>
        </w:rPr>
        <w:t xml:space="preserve"> и связанного с нею народного (непрофессионального) духовного производства изучены до сих пор еще крайне недостаточно. Обычно народная культура сводится только к одной ее художественной форме (фольклор). Между тем в систему народной культуры входят и существовавшие в глубокой древности народное миросозерцание, народная этика, первые элементы представлений о мире — народная космология и космогония, наконец — народная педагогика и народная медицина. Только сейчас ученые начали все больше обращаться к ним, находя в них многое, что окажется полезным и сегодня. В народную культуру входят и народные традиционные виды народной физической культуры и спорта, народных спортивных игр, переживающих сейчас в нашей стране свое «второе рождение». С появлением мировых религий, воспринятых господствующими классами, к народной культуре отошли глубоко укоренившиеся в массах языческие верования с присущими им праздниками, обычаями и обрядами. Наконец, к народной культуре относится и все богатство народной культуры быта и народного искусства, включая и декоративно-прикладное искусство. </w:t>
      </w:r>
    </w:p>
    <w:p w14:paraId="1DC3EA7E"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С появлением классов и классового общества разрыв между «ученой», профессиональной и народной культурой все более углублялся. Первая сосредоточивалась при дворах античных и феодальных властителей, которые содержали для своего правления и увеселения поэтов, художников, архитекторов, астрологов и т. д. Постепенно центрами этой профессиональной культуры становились феодальные города. Вторая — </w:t>
      </w:r>
      <w:r w:rsidRPr="00627B1B">
        <w:rPr>
          <w:rFonts w:ascii="Times New Roman" w:hAnsi="Times New Roman" w:cs="Times New Roman"/>
          <w:sz w:val="28"/>
          <w:szCs w:val="28"/>
        </w:rPr>
        <w:lastRenderedPageBreak/>
        <w:t xml:space="preserve">народная культура, все более размежевываясь с профессиональной, главным образом концентрировалась в деревнях. </w:t>
      </w:r>
    </w:p>
    <w:p w14:paraId="6F50EFD1"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С обострением классовой борьбы и резкой дифференциацией групп и слоев внутри самих господствующих классов передовая часть близких к народу идеологов обращалась к народной культуре, черпая из нее материал и находя в ней неиссякаемый источник вдохновения. Так возникает проблема народности профессиональной культуры, т. е. проблема близости этой культуры по своим идейным установкам к народной культуре и тесно связанной с ней. </w:t>
      </w:r>
    </w:p>
    <w:p w14:paraId="1C885403"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С другой стороны, реакционная культура тоже оказывает влияние на народную, в которой появляются явления, глубоко чуждые интересам и чаяниям самих народных масс (например, мещанский фольклор). Капиталистические общественные отношения подрывают основу существования общины, «размывают» ее границы, </w:t>
      </w:r>
      <w:proofErr w:type="spellStart"/>
      <w:r w:rsidRPr="00627B1B">
        <w:rPr>
          <w:rFonts w:ascii="Times New Roman" w:hAnsi="Times New Roman" w:cs="Times New Roman"/>
          <w:sz w:val="28"/>
          <w:szCs w:val="28"/>
        </w:rPr>
        <w:t>рассредотачивая</w:t>
      </w:r>
      <w:proofErr w:type="spellEnd"/>
      <w:r w:rsidRPr="00627B1B">
        <w:rPr>
          <w:rFonts w:ascii="Times New Roman" w:hAnsi="Times New Roman" w:cs="Times New Roman"/>
          <w:sz w:val="28"/>
          <w:szCs w:val="28"/>
        </w:rPr>
        <w:t xml:space="preserve"> ее членов в процессе урбанизации, что становится массовым социальным процессом. Следствием этого процесса является изменение базиса существования фольклора как вида духовного воспроизводства, качественное изменение его элементов. </w:t>
      </w:r>
    </w:p>
    <w:p w14:paraId="1FAB4225"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В современных условиях в буржуазных странах получило определенное развитие общественно-культурное движение, известное под названием «современного </w:t>
      </w:r>
      <w:proofErr w:type="spellStart"/>
      <w:r w:rsidRPr="00627B1B">
        <w:rPr>
          <w:rFonts w:ascii="Times New Roman" w:hAnsi="Times New Roman" w:cs="Times New Roman"/>
          <w:sz w:val="28"/>
          <w:szCs w:val="28"/>
        </w:rPr>
        <w:t>фольклоризма</w:t>
      </w:r>
      <w:proofErr w:type="spellEnd"/>
      <w:r w:rsidRPr="00627B1B">
        <w:rPr>
          <w:rFonts w:ascii="Times New Roman" w:hAnsi="Times New Roman" w:cs="Times New Roman"/>
          <w:sz w:val="28"/>
          <w:szCs w:val="28"/>
        </w:rPr>
        <w:t>», т. е. различные формы воспроизводства фольклорно-народных празднеств, обрядов, песен, танцев, инструментальной музыки. По словам В. Е. Гусева, это имеет следствием оживление и культивацию фольклорных традиций в самой народной среде, а с другой стороны, оказывает воздействие на профессиональное искусство, способствуя возникновению так называемой «новой фольклорной волны» в творчестве писателей, композиторов, драматургов, кинорежиссеров. Однако в условиях буржуазного общества фольклор сам становится объектом идеологических спекуляций, своеобразным видом «индустрии туризма», намеренно превращается в один из видов «массовой культуры»</w:t>
      </w:r>
      <w:r w:rsidRPr="00627B1B">
        <w:rPr>
          <w:rStyle w:val="a5"/>
          <w:rFonts w:ascii="Times New Roman" w:hAnsi="Times New Roman" w:cs="Times New Roman"/>
          <w:sz w:val="28"/>
          <w:szCs w:val="28"/>
        </w:rPr>
        <w:footnoteReference w:id="128"/>
      </w:r>
      <w:r w:rsidRPr="00627B1B">
        <w:rPr>
          <w:rFonts w:ascii="Times New Roman" w:hAnsi="Times New Roman" w:cs="Times New Roman"/>
          <w:sz w:val="28"/>
          <w:szCs w:val="28"/>
        </w:rPr>
        <w:t xml:space="preserve">. </w:t>
      </w:r>
    </w:p>
    <w:p w14:paraId="0D0A9F7B"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Переселившись в города, крестьяне и мелкая буржуазия вынуждены были овладеть определенным культурным минимумом, но они не приобрели вместе с тем досуг и материальные возможности для освоения традиционной городской культуры. «Утратив интерес к фольклорной культуре (связанной с деревней), новая городская масса, естественно, потребовала от общества обеспечения доступной ей культурой»</w:t>
      </w:r>
      <w:r w:rsidRPr="00627B1B">
        <w:rPr>
          <w:rStyle w:val="a5"/>
          <w:rFonts w:ascii="Times New Roman" w:hAnsi="Times New Roman" w:cs="Times New Roman"/>
          <w:sz w:val="28"/>
          <w:szCs w:val="28"/>
        </w:rPr>
        <w:footnoteReference w:id="129"/>
      </w:r>
      <w:r w:rsidRPr="00627B1B">
        <w:rPr>
          <w:rFonts w:ascii="Times New Roman" w:hAnsi="Times New Roman" w:cs="Times New Roman"/>
          <w:sz w:val="28"/>
          <w:szCs w:val="28"/>
        </w:rPr>
        <w:t xml:space="preserve">. Именно начало XX в. можно считать отправной точкой формирования «массовой культуры», ее первым этапом. В наше время достижения науки и техники в области средств массовой информации видоизменили лишь внешнюю форму этой культуры «для народа», не меняя ее апологетической буржуазной сущности. И ныне в </w:t>
      </w:r>
      <w:r w:rsidRPr="00627B1B">
        <w:rPr>
          <w:rFonts w:ascii="Times New Roman" w:hAnsi="Times New Roman" w:cs="Times New Roman"/>
          <w:sz w:val="28"/>
          <w:szCs w:val="28"/>
        </w:rPr>
        <w:lastRenderedPageBreak/>
        <w:t xml:space="preserve">капиталистических странах народные массы во многом остаются лишь пассивным </w:t>
      </w:r>
      <w:r w:rsidRPr="00627B1B">
        <w:rPr>
          <w:rFonts w:ascii="Times New Roman" w:hAnsi="Times New Roman" w:cs="Times New Roman"/>
          <w:b/>
          <w:sz w:val="28"/>
          <w:szCs w:val="28"/>
        </w:rPr>
        <w:t>объектом</w:t>
      </w:r>
      <w:r w:rsidRPr="00627B1B">
        <w:rPr>
          <w:rFonts w:ascii="Times New Roman" w:hAnsi="Times New Roman" w:cs="Times New Roman"/>
          <w:sz w:val="28"/>
          <w:szCs w:val="28"/>
        </w:rPr>
        <w:t xml:space="preserve"> духовного воспроизводства, которое направляется классовыми интересами буржуазии. Доступность подлинных духовных ценностей ограничена буржуазным обществом рядом факторов: экономических, социальных, расовых и т. д. Духовная сегрегация масс в условиях современного капитализма становится более утонченной по сравнению с предшествовавшими эпохами</w:t>
      </w:r>
      <w:r w:rsidR="00893043">
        <w:rPr>
          <w:rFonts w:ascii="Times New Roman" w:hAnsi="Times New Roman" w:cs="Times New Roman"/>
          <w:sz w:val="28"/>
          <w:szCs w:val="28"/>
        </w:rPr>
        <w:t>.</w:t>
      </w:r>
    </w:p>
    <w:p w14:paraId="5DB23B99"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Господствуя над всем процессом воспроизводства, буржуазия определяет классовый характер духовного производства, распределения, обмена и потребления. Капитализм искусственно разрывает эти части единого целого, извращая суть самого процесса духовного воспроизводства. На этапе производства это проявляется в его отчуждении от миллионных народных масс. Господствующий класс озабочен «</w:t>
      </w:r>
      <w:r w:rsidRPr="00627B1B">
        <w:rPr>
          <w:rFonts w:ascii="Times New Roman" w:hAnsi="Times New Roman" w:cs="Times New Roman"/>
          <w:i/>
          <w:sz w:val="28"/>
          <w:szCs w:val="28"/>
        </w:rPr>
        <w:t>не производством сознательных людей, реально владеющих богатством общества, а производством идей, производством сознания в его оторванности от чувств, мыслей и представлений реально существующих индивидов</w:t>
      </w:r>
      <w:r w:rsidRPr="00627B1B">
        <w:rPr>
          <w:rFonts w:ascii="Times New Roman" w:hAnsi="Times New Roman" w:cs="Times New Roman"/>
          <w:sz w:val="28"/>
          <w:szCs w:val="28"/>
        </w:rPr>
        <w:t xml:space="preserve">», — пишет В. М. </w:t>
      </w:r>
      <w:proofErr w:type="spellStart"/>
      <w:r w:rsidRPr="00627B1B">
        <w:rPr>
          <w:rFonts w:ascii="Times New Roman" w:hAnsi="Times New Roman" w:cs="Times New Roman"/>
          <w:sz w:val="28"/>
          <w:szCs w:val="28"/>
        </w:rPr>
        <w:t>Межуев</w:t>
      </w:r>
      <w:proofErr w:type="spellEnd"/>
      <w:r w:rsidRPr="00627B1B">
        <w:rPr>
          <w:rStyle w:val="a5"/>
          <w:rFonts w:ascii="Times New Roman" w:hAnsi="Times New Roman" w:cs="Times New Roman"/>
          <w:sz w:val="28"/>
          <w:szCs w:val="28"/>
        </w:rPr>
        <w:footnoteReference w:id="130"/>
      </w:r>
      <w:r w:rsidRPr="00627B1B">
        <w:rPr>
          <w:rFonts w:ascii="Times New Roman" w:hAnsi="Times New Roman" w:cs="Times New Roman"/>
          <w:sz w:val="28"/>
          <w:szCs w:val="28"/>
        </w:rPr>
        <w:t xml:space="preserve">. </w:t>
      </w:r>
    </w:p>
    <w:p w14:paraId="335A04BC"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К. Маркс, изучая закономерности процесса воспроизводства, пришел к выводу, что между производителями произведенным им продуктом встает </w:t>
      </w:r>
      <w:r w:rsidRPr="00627B1B">
        <w:rPr>
          <w:rFonts w:ascii="Times New Roman" w:hAnsi="Times New Roman" w:cs="Times New Roman"/>
          <w:b/>
          <w:sz w:val="28"/>
          <w:szCs w:val="28"/>
        </w:rPr>
        <w:t>распределение</w:t>
      </w:r>
      <w:r w:rsidRPr="00627B1B">
        <w:rPr>
          <w:rFonts w:ascii="Times New Roman" w:hAnsi="Times New Roman" w:cs="Times New Roman"/>
          <w:sz w:val="28"/>
          <w:szCs w:val="28"/>
        </w:rPr>
        <w:t>, которое и определяет долю индивида в мире продуктов</w:t>
      </w:r>
      <w:r w:rsidRPr="00627B1B">
        <w:rPr>
          <w:rStyle w:val="a5"/>
          <w:rFonts w:ascii="Times New Roman" w:hAnsi="Times New Roman" w:cs="Times New Roman"/>
          <w:sz w:val="28"/>
          <w:szCs w:val="28"/>
        </w:rPr>
        <w:footnoteReference w:id="131"/>
      </w:r>
      <w:r w:rsidRPr="00627B1B">
        <w:rPr>
          <w:rFonts w:ascii="Times New Roman" w:hAnsi="Times New Roman" w:cs="Times New Roman"/>
          <w:sz w:val="28"/>
          <w:szCs w:val="28"/>
        </w:rPr>
        <w:t>. Распределение само есть продукт производства и по содержанию, и по форме, так как прежде, чем выступить в виде распределения продуктов, оно проходит стадию распределения орудий производства и распределения членов общества по родам производства</w:t>
      </w:r>
      <w:r w:rsidRPr="00627B1B">
        <w:rPr>
          <w:rStyle w:val="a5"/>
          <w:rFonts w:ascii="Times New Roman" w:hAnsi="Times New Roman" w:cs="Times New Roman"/>
          <w:sz w:val="28"/>
          <w:szCs w:val="28"/>
        </w:rPr>
        <w:footnoteReference w:id="132"/>
      </w:r>
      <w:r w:rsidRPr="00627B1B">
        <w:rPr>
          <w:rFonts w:ascii="Times New Roman" w:hAnsi="Times New Roman" w:cs="Times New Roman"/>
          <w:sz w:val="28"/>
          <w:szCs w:val="28"/>
        </w:rPr>
        <w:t>, а также распределения факторов производства. Распределение, показал К. Маркс, как момент процесса воспроизводства всегда определяется господствующими общественными отношениями</w:t>
      </w:r>
      <w:r w:rsidRPr="00627B1B">
        <w:rPr>
          <w:rStyle w:val="a5"/>
          <w:rFonts w:ascii="Times New Roman" w:hAnsi="Times New Roman" w:cs="Times New Roman"/>
          <w:sz w:val="28"/>
          <w:szCs w:val="28"/>
        </w:rPr>
        <w:footnoteReference w:id="133"/>
      </w:r>
      <w:r w:rsidRPr="00627B1B">
        <w:rPr>
          <w:rFonts w:ascii="Times New Roman" w:hAnsi="Times New Roman" w:cs="Times New Roman"/>
          <w:sz w:val="28"/>
          <w:szCs w:val="28"/>
        </w:rPr>
        <w:t xml:space="preserve">. Там, где распределение обособляется, превращается в нечто самостоятельное и перестает быть лишь кратковременным «промежуточным этапом» в ходе движения воспроизводства, где духовные ценности превращаются в средство накопления, исчезает и подлинная цель духовного производства. </w:t>
      </w:r>
    </w:p>
    <w:p w14:paraId="14DC118A"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В условиях господства частной собственности оно, конечно, тоже служит производству человеческой личности, но личности односторонней, у которой на место «...</w:t>
      </w:r>
      <w:r w:rsidRPr="00627B1B">
        <w:rPr>
          <w:rFonts w:ascii="Times New Roman" w:hAnsi="Times New Roman" w:cs="Times New Roman"/>
          <w:i/>
          <w:sz w:val="28"/>
          <w:szCs w:val="28"/>
        </w:rPr>
        <w:t>всех физических и духовных сил стало простое отчуждение всех этих чувств — чувство обладания</w:t>
      </w:r>
      <w:r w:rsidRPr="00627B1B">
        <w:rPr>
          <w:rFonts w:ascii="Times New Roman" w:hAnsi="Times New Roman" w:cs="Times New Roman"/>
          <w:sz w:val="28"/>
          <w:szCs w:val="28"/>
        </w:rPr>
        <w:t>»</w:t>
      </w:r>
      <w:r w:rsidRPr="00627B1B">
        <w:rPr>
          <w:rStyle w:val="a5"/>
          <w:rFonts w:ascii="Times New Roman" w:hAnsi="Times New Roman" w:cs="Times New Roman"/>
          <w:sz w:val="28"/>
          <w:szCs w:val="28"/>
        </w:rPr>
        <w:footnoteReference w:id="134"/>
      </w:r>
      <w:r w:rsidRPr="00627B1B">
        <w:rPr>
          <w:rFonts w:ascii="Times New Roman" w:hAnsi="Times New Roman" w:cs="Times New Roman"/>
          <w:sz w:val="28"/>
          <w:szCs w:val="28"/>
        </w:rPr>
        <w:t>. В этом случае нарушается сам процесс воспроизводства, и весь его механизм неизбежно приходит в расстройство</w:t>
      </w:r>
      <w:r w:rsidRPr="00627B1B">
        <w:rPr>
          <w:rStyle w:val="a5"/>
          <w:rFonts w:ascii="Times New Roman" w:hAnsi="Times New Roman" w:cs="Times New Roman"/>
          <w:sz w:val="28"/>
          <w:szCs w:val="28"/>
        </w:rPr>
        <w:footnoteReference w:id="135"/>
      </w:r>
      <w:r w:rsidRPr="00627B1B">
        <w:rPr>
          <w:rFonts w:ascii="Times New Roman" w:hAnsi="Times New Roman" w:cs="Times New Roman"/>
          <w:sz w:val="28"/>
          <w:szCs w:val="28"/>
        </w:rPr>
        <w:t xml:space="preserve">. </w:t>
      </w:r>
    </w:p>
    <w:p w14:paraId="118E0D42"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«Средним звеном» в процессе воспроизводства, наряду с распределением, выступает и </w:t>
      </w:r>
      <w:r w:rsidRPr="00627B1B">
        <w:rPr>
          <w:rFonts w:ascii="Times New Roman" w:hAnsi="Times New Roman" w:cs="Times New Roman"/>
          <w:b/>
          <w:sz w:val="28"/>
          <w:szCs w:val="28"/>
        </w:rPr>
        <w:t>обмен</w:t>
      </w:r>
      <w:r w:rsidRPr="00627B1B">
        <w:rPr>
          <w:rFonts w:ascii="Times New Roman" w:hAnsi="Times New Roman" w:cs="Times New Roman"/>
          <w:sz w:val="28"/>
          <w:szCs w:val="28"/>
        </w:rPr>
        <w:t xml:space="preserve">, который доставляет индивиду определенные духовные ценности, на которые он может обменять </w:t>
      </w:r>
      <w:r w:rsidRPr="00627B1B">
        <w:rPr>
          <w:rFonts w:ascii="Times New Roman" w:hAnsi="Times New Roman" w:cs="Times New Roman"/>
          <w:sz w:val="28"/>
          <w:szCs w:val="28"/>
        </w:rPr>
        <w:lastRenderedPageBreak/>
        <w:t>доставшуюся ему при распределении долю продуктов. Распределение определяется как момент, исходящий от общества, а обмен — как момент, исходящий от индивидов</w:t>
      </w:r>
      <w:r w:rsidRPr="00627B1B">
        <w:rPr>
          <w:rStyle w:val="a5"/>
          <w:rFonts w:ascii="Times New Roman" w:hAnsi="Times New Roman" w:cs="Times New Roman"/>
          <w:sz w:val="28"/>
          <w:szCs w:val="28"/>
        </w:rPr>
        <w:footnoteReference w:id="136"/>
      </w:r>
      <w:r w:rsidRPr="00627B1B">
        <w:rPr>
          <w:rFonts w:ascii="Times New Roman" w:hAnsi="Times New Roman" w:cs="Times New Roman"/>
          <w:sz w:val="28"/>
          <w:szCs w:val="28"/>
        </w:rPr>
        <w:t>. Чтобы процесс воспроизводства мог начаться снова, с необходимостью должен быть пройден этап обмена, обращения продукта в обществе, т. е. товар должен быть продан</w:t>
      </w:r>
      <w:r w:rsidRPr="00627B1B">
        <w:rPr>
          <w:rStyle w:val="a5"/>
          <w:rFonts w:ascii="Times New Roman" w:hAnsi="Times New Roman" w:cs="Times New Roman"/>
          <w:sz w:val="28"/>
          <w:szCs w:val="28"/>
        </w:rPr>
        <w:footnoteReference w:id="137"/>
      </w:r>
      <w:r w:rsidRPr="00627B1B">
        <w:rPr>
          <w:rFonts w:ascii="Times New Roman" w:hAnsi="Times New Roman" w:cs="Times New Roman"/>
          <w:sz w:val="28"/>
          <w:szCs w:val="28"/>
        </w:rPr>
        <w:t xml:space="preserve">. </w:t>
      </w:r>
    </w:p>
    <w:p w14:paraId="775C1623"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На стадии капитализма все отношения в обществе развивались в форме товарно-денежных отношений, и </w:t>
      </w:r>
      <w:r w:rsidRPr="00627B1B">
        <w:rPr>
          <w:rFonts w:ascii="Times New Roman" w:hAnsi="Times New Roman" w:cs="Times New Roman"/>
          <w:i/>
          <w:sz w:val="28"/>
          <w:szCs w:val="28"/>
        </w:rPr>
        <w:t>«...все так называемые высшие виды труда _— умственный, художественный и т. д. — превратились в предмет торговли»</w:t>
      </w:r>
      <w:r w:rsidRPr="00627B1B">
        <w:rPr>
          <w:rStyle w:val="a5"/>
          <w:rFonts w:ascii="Times New Roman" w:hAnsi="Times New Roman" w:cs="Times New Roman"/>
          <w:i/>
          <w:sz w:val="28"/>
          <w:szCs w:val="28"/>
        </w:rPr>
        <w:footnoteReference w:id="138"/>
      </w:r>
      <w:r w:rsidRPr="00627B1B">
        <w:rPr>
          <w:rFonts w:ascii="Times New Roman" w:hAnsi="Times New Roman" w:cs="Times New Roman"/>
          <w:i/>
          <w:sz w:val="28"/>
          <w:szCs w:val="28"/>
        </w:rPr>
        <w:t>.</w:t>
      </w:r>
      <w:r w:rsidRPr="00627B1B">
        <w:rPr>
          <w:rFonts w:ascii="Times New Roman" w:hAnsi="Times New Roman" w:cs="Times New Roman"/>
          <w:sz w:val="28"/>
          <w:szCs w:val="28"/>
        </w:rPr>
        <w:t xml:space="preserve"> Результаты духовного производства могут выступать, как известно, в виде продуктов двоякого рода: в «вещной» форме, отдельной от создателя, и как акт деятельности, неотделимый от автора, исполнителя</w:t>
      </w:r>
      <w:r w:rsidRPr="00627B1B">
        <w:rPr>
          <w:rStyle w:val="a5"/>
          <w:rFonts w:ascii="Times New Roman" w:hAnsi="Times New Roman" w:cs="Times New Roman"/>
          <w:sz w:val="28"/>
          <w:szCs w:val="28"/>
        </w:rPr>
        <w:footnoteReference w:id="139"/>
      </w:r>
      <w:r w:rsidRPr="00627B1B">
        <w:rPr>
          <w:rFonts w:ascii="Times New Roman" w:hAnsi="Times New Roman" w:cs="Times New Roman"/>
          <w:sz w:val="28"/>
          <w:szCs w:val="28"/>
        </w:rPr>
        <w:t>. В этом состоит существенное отличие результатов духовного производства от продуктов материального производства</w:t>
      </w:r>
      <w:r w:rsidRPr="00627B1B">
        <w:rPr>
          <w:rStyle w:val="a5"/>
          <w:rFonts w:ascii="Times New Roman" w:hAnsi="Times New Roman" w:cs="Times New Roman"/>
          <w:sz w:val="28"/>
          <w:szCs w:val="28"/>
        </w:rPr>
        <w:footnoteReference w:id="140"/>
      </w:r>
      <w:r w:rsidRPr="00627B1B">
        <w:rPr>
          <w:rFonts w:ascii="Times New Roman" w:hAnsi="Times New Roman" w:cs="Times New Roman"/>
          <w:sz w:val="28"/>
          <w:szCs w:val="28"/>
        </w:rPr>
        <w:t>. В связи с этим неправомерна точка зрения И. А. Мороза, утверждающего, что книги, картины, статуи и т. д.—это результат «</w:t>
      </w:r>
      <w:r w:rsidRPr="00627B1B">
        <w:rPr>
          <w:rFonts w:ascii="Times New Roman" w:hAnsi="Times New Roman" w:cs="Times New Roman"/>
          <w:i/>
          <w:sz w:val="28"/>
          <w:szCs w:val="28"/>
        </w:rPr>
        <w:t>не самостоятельного духовного производства, существующего не в «чистом» виде, а ...духовного производства, осуществляющегося через материальное производство... Поэтому названные ценности являются не только духовными, но в какой-то мере и материальными, что может быть выражено... в ценности холста и красок в картине, мрамора в скульптуре и т. п</w:t>
      </w:r>
      <w:r w:rsidRPr="00627B1B">
        <w:rPr>
          <w:rFonts w:ascii="Times New Roman" w:hAnsi="Times New Roman" w:cs="Times New Roman"/>
          <w:sz w:val="28"/>
          <w:szCs w:val="28"/>
        </w:rPr>
        <w:t>.»</w:t>
      </w:r>
      <w:r w:rsidRPr="00627B1B">
        <w:rPr>
          <w:rStyle w:val="a5"/>
          <w:rFonts w:ascii="Times New Roman" w:hAnsi="Times New Roman" w:cs="Times New Roman"/>
          <w:sz w:val="28"/>
          <w:szCs w:val="28"/>
        </w:rPr>
        <w:footnoteReference w:id="141"/>
      </w:r>
      <w:r w:rsidRPr="00627B1B">
        <w:rPr>
          <w:rFonts w:ascii="Times New Roman" w:hAnsi="Times New Roman" w:cs="Times New Roman"/>
          <w:sz w:val="28"/>
          <w:szCs w:val="28"/>
        </w:rPr>
        <w:t xml:space="preserve">. Аналогичная мысль проводится и в книге П. Г. </w:t>
      </w:r>
      <w:proofErr w:type="spellStart"/>
      <w:r w:rsidRPr="00627B1B">
        <w:rPr>
          <w:rFonts w:ascii="Times New Roman" w:hAnsi="Times New Roman" w:cs="Times New Roman"/>
          <w:sz w:val="28"/>
          <w:szCs w:val="28"/>
        </w:rPr>
        <w:t>Олдака</w:t>
      </w:r>
      <w:proofErr w:type="spellEnd"/>
      <w:r w:rsidRPr="00627B1B">
        <w:rPr>
          <w:rFonts w:ascii="Times New Roman" w:hAnsi="Times New Roman" w:cs="Times New Roman"/>
          <w:sz w:val="28"/>
          <w:szCs w:val="28"/>
        </w:rPr>
        <w:t>, где он отождествляет сферы материального производства и производства «вещных» продуктов. Автор относит к сфере материального- производства «</w:t>
      </w:r>
      <w:r w:rsidRPr="00627B1B">
        <w:rPr>
          <w:rFonts w:ascii="Times New Roman" w:hAnsi="Times New Roman" w:cs="Times New Roman"/>
          <w:i/>
          <w:sz w:val="28"/>
          <w:szCs w:val="28"/>
        </w:rPr>
        <w:t>ряд форм духовного производства», включая в них труд художников, скульпторов, архитекторов на основании того, что «труд, затраченный на производство данных картин и скульптур, создает их стоимость</w:t>
      </w:r>
      <w:r w:rsidRPr="00627B1B">
        <w:rPr>
          <w:rFonts w:ascii="Times New Roman" w:hAnsi="Times New Roman" w:cs="Times New Roman"/>
          <w:sz w:val="28"/>
          <w:szCs w:val="28"/>
        </w:rPr>
        <w:t xml:space="preserve">». П. Г. </w:t>
      </w:r>
      <w:proofErr w:type="spellStart"/>
      <w:r w:rsidRPr="00627B1B">
        <w:rPr>
          <w:rFonts w:ascii="Times New Roman" w:hAnsi="Times New Roman" w:cs="Times New Roman"/>
          <w:sz w:val="28"/>
          <w:szCs w:val="28"/>
        </w:rPr>
        <w:t>Олдак</w:t>
      </w:r>
      <w:proofErr w:type="spellEnd"/>
      <w:r w:rsidRPr="00627B1B">
        <w:rPr>
          <w:rFonts w:ascii="Times New Roman" w:hAnsi="Times New Roman" w:cs="Times New Roman"/>
          <w:sz w:val="28"/>
          <w:szCs w:val="28"/>
        </w:rPr>
        <w:t xml:space="preserve"> считает, что они «несомненно, должны быть отнесены к сфере материального производства». К нему же автор относит копии и репродукции духовных ценностей, изготовленные промышленностью, а также труд работников проектных организаций и труд ученых</w:t>
      </w:r>
      <w:r w:rsidRPr="00627B1B">
        <w:rPr>
          <w:rStyle w:val="a5"/>
          <w:rFonts w:ascii="Times New Roman" w:hAnsi="Times New Roman" w:cs="Times New Roman"/>
          <w:sz w:val="28"/>
          <w:szCs w:val="28"/>
        </w:rPr>
        <w:footnoteReference w:id="142"/>
      </w:r>
      <w:r w:rsidRPr="00627B1B">
        <w:rPr>
          <w:rFonts w:ascii="Times New Roman" w:hAnsi="Times New Roman" w:cs="Times New Roman"/>
          <w:sz w:val="28"/>
          <w:szCs w:val="28"/>
        </w:rPr>
        <w:t xml:space="preserve">. Здесь П. Г. </w:t>
      </w:r>
      <w:proofErr w:type="spellStart"/>
      <w:r w:rsidRPr="00627B1B">
        <w:rPr>
          <w:rFonts w:ascii="Times New Roman" w:hAnsi="Times New Roman" w:cs="Times New Roman"/>
          <w:sz w:val="28"/>
          <w:szCs w:val="28"/>
        </w:rPr>
        <w:t>Олдак</w:t>
      </w:r>
      <w:proofErr w:type="spellEnd"/>
      <w:r w:rsidRPr="00627B1B">
        <w:rPr>
          <w:rFonts w:ascii="Times New Roman" w:hAnsi="Times New Roman" w:cs="Times New Roman"/>
          <w:sz w:val="28"/>
          <w:szCs w:val="28"/>
        </w:rPr>
        <w:t xml:space="preserve"> фактически повторяет ошибочные взгляды А. Смита, относившего к материальному производству «</w:t>
      </w:r>
      <w:r w:rsidRPr="00627B1B">
        <w:rPr>
          <w:rFonts w:ascii="Times New Roman" w:hAnsi="Times New Roman" w:cs="Times New Roman"/>
          <w:i/>
          <w:sz w:val="28"/>
          <w:szCs w:val="28"/>
        </w:rPr>
        <w:t>все произведения искусства и науки, книги, картины и т. п., поскольку они существуют как вещи</w:t>
      </w:r>
      <w:r w:rsidRPr="00627B1B">
        <w:rPr>
          <w:rFonts w:ascii="Times New Roman" w:hAnsi="Times New Roman" w:cs="Times New Roman"/>
          <w:sz w:val="28"/>
          <w:szCs w:val="28"/>
        </w:rPr>
        <w:t>»</w:t>
      </w:r>
      <w:r w:rsidRPr="00627B1B">
        <w:rPr>
          <w:rStyle w:val="a5"/>
          <w:rFonts w:ascii="Times New Roman" w:hAnsi="Times New Roman" w:cs="Times New Roman"/>
          <w:sz w:val="28"/>
          <w:szCs w:val="28"/>
        </w:rPr>
        <w:footnoteReference w:id="143"/>
      </w:r>
      <w:r w:rsidRPr="00627B1B">
        <w:rPr>
          <w:rFonts w:ascii="Times New Roman" w:hAnsi="Times New Roman" w:cs="Times New Roman"/>
          <w:sz w:val="28"/>
          <w:szCs w:val="28"/>
        </w:rPr>
        <w:t xml:space="preserve">. Продуцирование в процессе духовного производства воспроизводит идеальные образы и нормы, что представляет собой предметную форму деятельности; предметность здесь отнюдь не равна «вещественности», хотя и </w:t>
      </w:r>
      <w:r w:rsidRPr="00627B1B">
        <w:rPr>
          <w:rFonts w:ascii="Times New Roman" w:hAnsi="Times New Roman" w:cs="Times New Roman"/>
          <w:sz w:val="28"/>
          <w:szCs w:val="28"/>
        </w:rPr>
        <w:lastRenderedPageBreak/>
        <w:t xml:space="preserve">может проявляться посредством нее. Предметны и знания, а также нормы, обычаи, традиции, поскольку они вовлечены в деятельность субъекта. </w:t>
      </w:r>
    </w:p>
    <w:p w14:paraId="27C96645"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Современное духовное производство осуществляет создание своих продуктов с помощью многообразных отраслей материально-практической деятельности (полиграфия, техника звуко- и видеозаписи, радиотехника и т. п.). Тиражирование и репродуцирование духовных ценностей является необходимой стороной осуществления духовного воспроизводства, исторически изменяется лишь </w:t>
      </w:r>
      <w:r w:rsidRPr="00627B1B">
        <w:rPr>
          <w:rFonts w:ascii="Times New Roman" w:hAnsi="Times New Roman" w:cs="Times New Roman"/>
          <w:b/>
          <w:sz w:val="28"/>
          <w:szCs w:val="28"/>
        </w:rPr>
        <w:t>форма</w:t>
      </w:r>
      <w:r w:rsidRPr="00627B1B">
        <w:rPr>
          <w:rFonts w:ascii="Times New Roman" w:hAnsi="Times New Roman" w:cs="Times New Roman"/>
          <w:sz w:val="28"/>
          <w:szCs w:val="28"/>
        </w:rPr>
        <w:t xml:space="preserve"> тиражирования, соотносимая с уровнем развития производства материальных носителей этого процесса</w:t>
      </w:r>
      <w:r w:rsidRPr="00627B1B">
        <w:rPr>
          <w:rStyle w:val="a5"/>
          <w:rFonts w:ascii="Times New Roman" w:hAnsi="Times New Roman" w:cs="Times New Roman"/>
          <w:sz w:val="28"/>
          <w:szCs w:val="28"/>
        </w:rPr>
        <w:footnoteReference w:id="144"/>
      </w:r>
      <w:r w:rsidRPr="00627B1B">
        <w:rPr>
          <w:rFonts w:ascii="Times New Roman" w:hAnsi="Times New Roman" w:cs="Times New Roman"/>
          <w:sz w:val="28"/>
          <w:szCs w:val="28"/>
        </w:rPr>
        <w:t>. Исторически менялись и обогащались формы закрепления идеального в материально-объективированном продукте духовного производства, что, однако, не дает оснований причислять его к сфере материального производства. Материально-вещественное здесь лишь средство, а не цель производства и потребления. Отрицательное воздействие капиталистических товарно-денежных отношений на продукты духовного производства отмечалось как классиками марксизма-ленинизма, так и современными исследователями этих процессов</w:t>
      </w:r>
      <w:r w:rsidRPr="00627B1B">
        <w:rPr>
          <w:rStyle w:val="a5"/>
          <w:rFonts w:ascii="Times New Roman" w:hAnsi="Times New Roman" w:cs="Times New Roman"/>
          <w:sz w:val="28"/>
          <w:szCs w:val="28"/>
        </w:rPr>
        <w:footnoteReference w:id="145"/>
      </w:r>
      <w:r w:rsidRPr="00627B1B">
        <w:rPr>
          <w:rFonts w:ascii="Times New Roman" w:hAnsi="Times New Roman" w:cs="Times New Roman"/>
          <w:sz w:val="28"/>
          <w:szCs w:val="28"/>
        </w:rPr>
        <w:t>.</w:t>
      </w:r>
    </w:p>
    <w:p w14:paraId="0C30496D"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В отличие от предшествующих общественно-экономических формаций капитализм, по словам К- Маркса, создает систему «всеобщего общественного обмена веществ, универсальных отношений, всесторонних потребностей и универсальных способностей»</w:t>
      </w:r>
      <w:r w:rsidRPr="00627B1B">
        <w:rPr>
          <w:rStyle w:val="a5"/>
          <w:rFonts w:ascii="Times New Roman" w:hAnsi="Times New Roman" w:cs="Times New Roman"/>
          <w:sz w:val="28"/>
          <w:szCs w:val="28"/>
        </w:rPr>
        <w:footnoteReference w:id="146"/>
      </w:r>
      <w:r w:rsidRPr="00627B1B">
        <w:rPr>
          <w:rFonts w:ascii="Times New Roman" w:hAnsi="Times New Roman" w:cs="Times New Roman"/>
          <w:sz w:val="28"/>
          <w:szCs w:val="28"/>
        </w:rPr>
        <w:t xml:space="preserve">. В сферу этого всеобщего капиталистического обмена вовлечены и духовные ценности, однако (по сравнению с продуктами материального производства) они имеют собственные критерии измерения своей значимости. Как отмечают С. С. </w:t>
      </w:r>
      <w:proofErr w:type="spellStart"/>
      <w:r w:rsidRPr="00627B1B">
        <w:rPr>
          <w:rFonts w:ascii="Times New Roman" w:hAnsi="Times New Roman" w:cs="Times New Roman"/>
          <w:sz w:val="28"/>
          <w:szCs w:val="28"/>
        </w:rPr>
        <w:t>Батенин</w:t>
      </w:r>
      <w:proofErr w:type="spellEnd"/>
      <w:r w:rsidRPr="00627B1B">
        <w:rPr>
          <w:rFonts w:ascii="Times New Roman" w:hAnsi="Times New Roman" w:cs="Times New Roman"/>
          <w:sz w:val="28"/>
          <w:szCs w:val="28"/>
        </w:rPr>
        <w:t xml:space="preserve"> и А. А. Бочкарева, в основе критерия ценности продуктов духовного производства лежит качественная оценка, которая имеет два основных момента: 1) границы общечеловеческой значимости данного произведения (отражающие глубину его содержания) как в пространстве (в пределах класса, нации, государства, в международном масштабе), так и во времени (насколько оно сохраняет свою ценность и актуальность для последующих исторических эпох); 2) степень новизны, оригинальности, хотя здесь, безусловно, должны быть границы, строго определенные для каждой области духовного производства</w:t>
      </w:r>
      <w:r w:rsidRPr="00627B1B">
        <w:rPr>
          <w:rStyle w:val="a5"/>
          <w:rFonts w:ascii="Times New Roman" w:hAnsi="Times New Roman" w:cs="Times New Roman"/>
          <w:sz w:val="28"/>
          <w:szCs w:val="28"/>
        </w:rPr>
        <w:footnoteReference w:id="147"/>
      </w:r>
      <w:r w:rsidRPr="00627B1B">
        <w:rPr>
          <w:rFonts w:ascii="Times New Roman" w:hAnsi="Times New Roman" w:cs="Times New Roman"/>
          <w:sz w:val="28"/>
          <w:szCs w:val="28"/>
        </w:rPr>
        <w:t xml:space="preserve">. </w:t>
      </w:r>
    </w:p>
    <w:p w14:paraId="621EA269"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Однако качественная оценка продуктов духовного производства, вовлеченных в процесс обмена, при капитализме заменяется количественной, товарно-денежной, стоимостной оценкой, что противоречит самой природе духовных ценностей, являющихся в значительной мере продуктом всеобщего </w:t>
      </w:r>
      <w:r w:rsidRPr="00627B1B">
        <w:rPr>
          <w:rFonts w:ascii="Times New Roman" w:hAnsi="Times New Roman" w:cs="Times New Roman"/>
          <w:sz w:val="28"/>
          <w:szCs w:val="28"/>
        </w:rPr>
        <w:lastRenderedPageBreak/>
        <w:t xml:space="preserve">труда. В широком смысле процесс обмена в обществе может пониматься не только как обмен продуктами духовного производства, но и как процесс, осуществляющий связь исторических эпох и поколений, как обмен способностями, идеями, знаниями между людьми. Формой обмена знаниями, идеями, чувствами, представлениями выступает </w:t>
      </w:r>
      <w:r w:rsidRPr="00627B1B">
        <w:rPr>
          <w:rFonts w:ascii="Times New Roman" w:hAnsi="Times New Roman" w:cs="Times New Roman"/>
          <w:b/>
          <w:sz w:val="28"/>
          <w:szCs w:val="28"/>
        </w:rPr>
        <w:t>духовное общение как одна из форм социального</w:t>
      </w:r>
      <w:r w:rsidRPr="00627B1B">
        <w:rPr>
          <w:rFonts w:ascii="Times New Roman" w:hAnsi="Times New Roman" w:cs="Times New Roman"/>
          <w:sz w:val="28"/>
          <w:szCs w:val="28"/>
        </w:rPr>
        <w:t xml:space="preserve"> </w:t>
      </w:r>
      <w:r w:rsidRPr="00627B1B">
        <w:rPr>
          <w:rFonts w:ascii="Times New Roman" w:hAnsi="Times New Roman" w:cs="Times New Roman"/>
          <w:b/>
          <w:sz w:val="28"/>
          <w:szCs w:val="28"/>
        </w:rPr>
        <w:t>общения</w:t>
      </w:r>
      <w:r w:rsidRPr="00627B1B">
        <w:rPr>
          <w:rFonts w:ascii="Times New Roman" w:hAnsi="Times New Roman" w:cs="Times New Roman"/>
          <w:sz w:val="28"/>
          <w:szCs w:val="28"/>
        </w:rPr>
        <w:t>.</w:t>
      </w:r>
    </w:p>
    <w:p w14:paraId="1ECBF7CA"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Духовное общение осуществляется с помощью материальных посредников: языковых и неязыковых знаков, технических средств</w:t>
      </w:r>
      <w:r w:rsidRPr="00627B1B">
        <w:rPr>
          <w:rStyle w:val="a5"/>
          <w:rFonts w:ascii="Times New Roman" w:hAnsi="Times New Roman" w:cs="Times New Roman"/>
          <w:sz w:val="28"/>
          <w:szCs w:val="28"/>
        </w:rPr>
        <w:footnoteReference w:id="148"/>
      </w:r>
      <w:r w:rsidRPr="00627B1B">
        <w:rPr>
          <w:rFonts w:ascii="Times New Roman" w:hAnsi="Times New Roman" w:cs="Times New Roman"/>
          <w:sz w:val="28"/>
          <w:szCs w:val="28"/>
        </w:rPr>
        <w:t>и т. д. Главным средством духовного общения выступает язык, воплощенный в различных формах.</w:t>
      </w:r>
    </w:p>
    <w:p w14:paraId="618796DF"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По словам К. Маркса, «</w:t>
      </w:r>
      <w:r w:rsidRPr="00627B1B">
        <w:rPr>
          <w:rFonts w:ascii="Times New Roman" w:hAnsi="Times New Roman" w:cs="Times New Roman"/>
          <w:i/>
          <w:sz w:val="28"/>
          <w:szCs w:val="28"/>
        </w:rPr>
        <w:t>идеи не превращаются в язык таким образом, чтобы при этом исчезало их своеобразие, а их общественный характер продолжал существовать наряду с ними в языке, как цены существуют наряду с товарами. Идеи не существуют в отрыве от языка. Идеи, которые для того, чтобы обращаться, чтобы стать способными к обмену, должны быть предварительно переведены с их родного языка на чужой язык, представляют уже больше аналогии; но аналогия здесь заключается не в языке, а в его чуждости</w:t>
      </w:r>
      <w:r w:rsidRPr="00627B1B">
        <w:rPr>
          <w:rFonts w:ascii="Times New Roman" w:hAnsi="Times New Roman" w:cs="Times New Roman"/>
          <w:sz w:val="28"/>
          <w:szCs w:val="28"/>
        </w:rPr>
        <w:t>»</w:t>
      </w:r>
      <w:r w:rsidRPr="00627B1B">
        <w:rPr>
          <w:rStyle w:val="a5"/>
          <w:rFonts w:ascii="Times New Roman" w:hAnsi="Times New Roman" w:cs="Times New Roman"/>
          <w:sz w:val="28"/>
          <w:szCs w:val="28"/>
        </w:rPr>
        <w:footnoteReference w:id="149"/>
      </w:r>
      <w:r w:rsidRPr="00627B1B">
        <w:rPr>
          <w:rFonts w:ascii="Times New Roman" w:hAnsi="Times New Roman" w:cs="Times New Roman"/>
          <w:sz w:val="28"/>
          <w:szCs w:val="28"/>
        </w:rPr>
        <w:t>.</w:t>
      </w:r>
    </w:p>
    <w:p w14:paraId="43857722"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Язык выступает универсальным средством духовного общения, подобно тому, как деньги при капитализме выступают универсальным средством экономического обмена. Отношение «деньги—товар» в сфере капиталистического духовного производства носит внешний характер, навязанный производству извне — системой капиталистических общественных отношений, в то время как духовное общение выполняет важнейшую функцию духовного воспроизводства — производства самого человека, осуществляет преемственность в духовном развитии человечества</w:t>
      </w:r>
      <w:r w:rsidRPr="00627B1B">
        <w:rPr>
          <w:rStyle w:val="a5"/>
          <w:rFonts w:ascii="Times New Roman" w:hAnsi="Times New Roman" w:cs="Times New Roman"/>
          <w:sz w:val="28"/>
          <w:szCs w:val="28"/>
        </w:rPr>
        <w:footnoteReference w:id="150"/>
      </w:r>
      <w:r w:rsidRPr="00627B1B">
        <w:rPr>
          <w:rFonts w:ascii="Times New Roman" w:hAnsi="Times New Roman" w:cs="Times New Roman"/>
          <w:sz w:val="28"/>
          <w:szCs w:val="28"/>
        </w:rPr>
        <w:t xml:space="preserve">. </w:t>
      </w:r>
    </w:p>
    <w:p w14:paraId="588EDBDC"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Как считал Л. Фейербах, общение «возвышает силу чувства, усиливает самочувствие. Чего не может сделать один, делается </w:t>
      </w:r>
      <w:r w:rsidRPr="00627B1B">
        <w:rPr>
          <w:rFonts w:ascii="Times New Roman" w:hAnsi="Times New Roman" w:cs="Times New Roman"/>
          <w:i/>
          <w:sz w:val="28"/>
          <w:szCs w:val="28"/>
        </w:rPr>
        <w:t>сообща</w:t>
      </w:r>
      <w:r w:rsidRPr="00627B1B">
        <w:rPr>
          <w:rFonts w:ascii="Times New Roman" w:hAnsi="Times New Roman" w:cs="Times New Roman"/>
          <w:sz w:val="28"/>
          <w:szCs w:val="28"/>
        </w:rPr>
        <w:t xml:space="preserve"> </w:t>
      </w:r>
      <w:r w:rsidRPr="00627B1B">
        <w:rPr>
          <w:rFonts w:ascii="Times New Roman" w:hAnsi="Times New Roman" w:cs="Times New Roman"/>
          <w:i/>
          <w:sz w:val="28"/>
          <w:szCs w:val="28"/>
        </w:rPr>
        <w:t>с</w:t>
      </w:r>
      <w:r w:rsidRPr="00627B1B">
        <w:rPr>
          <w:rFonts w:ascii="Times New Roman" w:hAnsi="Times New Roman" w:cs="Times New Roman"/>
          <w:sz w:val="28"/>
          <w:szCs w:val="28"/>
        </w:rPr>
        <w:t xml:space="preserve"> </w:t>
      </w:r>
      <w:r w:rsidRPr="00627B1B">
        <w:rPr>
          <w:rFonts w:ascii="Times New Roman" w:hAnsi="Times New Roman" w:cs="Times New Roman"/>
          <w:i/>
          <w:sz w:val="28"/>
          <w:szCs w:val="28"/>
        </w:rPr>
        <w:t>другими</w:t>
      </w:r>
      <w:r w:rsidRPr="00627B1B">
        <w:rPr>
          <w:rFonts w:ascii="Times New Roman" w:hAnsi="Times New Roman" w:cs="Times New Roman"/>
          <w:sz w:val="28"/>
          <w:szCs w:val="28"/>
        </w:rPr>
        <w:t>. Чувство одного есть чувство ограниченности, а чувство общения есть чувство свободы»</w:t>
      </w:r>
      <w:r w:rsidRPr="00627B1B">
        <w:rPr>
          <w:rStyle w:val="a5"/>
          <w:rFonts w:ascii="Times New Roman" w:hAnsi="Times New Roman" w:cs="Times New Roman"/>
          <w:sz w:val="28"/>
          <w:szCs w:val="28"/>
        </w:rPr>
        <w:footnoteReference w:id="151"/>
      </w:r>
      <w:r w:rsidRPr="00627B1B">
        <w:rPr>
          <w:rFonts w:ascii="Times New Roman" w:hAnsi="Times New Roman" w:cs="Times New Roman"/>
          <w:sz w:val="28"/>
          <w:szCs w:val="28"/>
        </w:rPr>
        <w:t xml:space="preserve">. Однако в условиях капитализма все отношения в обществе тяготеют к их главенствующей форме — товарно-денежным. В силу этого становится закономерным преобладание товарных свойств продуктов духовного производства над их свойством быть универсальным средством духовного общения. Таким образом, товарный фетишизм проникает в сферу духовной жизни, парализует ее, проявляясь на практике в виде «социального символизма». </w:t>
      </w:r>
    </w:p>
    <w:p w14:paraId="2353C295"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Сами по себе производство и распределение вне потребления еще не могут обеспечить всестороннее развитие личности. Производство может создать лишь возможность для достижения этой цели, которая превращается </w:t>
      </w:r>
      <w:r w:rsidRPr="00627B1B">
        <w:rPr>
          <w:rFonts w:ascii="Times New Roman" w:hAnsi="Times New Roman" w:cs="Times New Roman"/>
          <w:sz w:val="28"/>
          <w:szCs w:val="28"/>
        </w:rPr>
        <w:lastRenderedPageBreak/>
        <w:t xml:space="preserve">в действительность лишь в </w:t>
      </w:r>
      <w:r w:rsidRPr="00627B1B">
        <w:rPr>
          <w:rFonts w:ascii="Times New Roman" w:hAnsi="Times New Roman" w:cs="Times New Roman"/>
          <w:b/>
          <w:sz w:val="28"/>
          <w:szCs w:val="28"/>
        </w:rPr>
        <w:t>потреблении</w:t>
      </w:r>
      <w:r w:rsidRPr="00627B1B">
        <w:rPr>
          <w:rStyle w:val="a5"/>
          <w:rFonts w:ascii="Times New Roman" w:hAnsi="Times New Roman" w:cs="Times New Roman"/>
          <w:sz w:val="28"/>
          <w:szCs w:val="28"/>
        </w:rPr>
        <w:footnoteReference w:id="152"/>
      </w:r>
      <w:r w:rsidRPr="00627B1B">
        <w:rPr>
          <w:rFonts w:ascii="Times New Roman" w:hAnsi="Times New Roman" w:cs="Times New Roman"/>
          <w:sz w:val="28"/>
          <w:szCs w:val="28"/>
        </w:rPr>
        <w:t>. В отличие от предметов природы продукты общественного производства (как материального, так и духовного). становятся продуктами только в потреблении. Именно потребление придает продуктам завершенность, ибо они — результат производства не просто как овеществленная деятельность, а как предмет для деятельного субъекта</w:t>
      </w:r>
      <w:r w:rsidRPr="00627B1B">
        <w:rPr>
          <w:rStyle w:val="a5"/>
          <w:rFonts w:ascii="Times New Roman" w:hAnsi="Times New Roman" w:cs="Times New Roman"/>
          <w:sz w:val="28"/>
          <w:szCs w:val="28"/>
        </w:rPr>
        <w:footnoteReference w:id="153"/>
      </w:r>
      <w:r w:rsidRPr="00627B1B">
        <w:rPr>
          <w:rFonts w:ascii="Times New Roman" w:hAnsi="Times New Roman" w:cs="Times New Roman"/>
          <w:sz w:val="28"/>
          <w:szCs w:val="28"/>
        </w:rPr>
        <w:t xml:space="preserve">. В условиях классово-антагонистического строя производство без потребления не может обеспечить получение прибыли. Потребление всегда организуется обществом; суть этого процесса </w:t>
      </w:r>
      <w:r w:rsidRPr="00627B1B">
        <w:rPr>
          <w:rFonts w:ascii="Times New Roman" w:hAnsi="Times New Roman" w:cs="Times New Roman"/>
          <w:i/>
          <w:sz w:val="28"/>
          <w:szCs w:val="28"/>
        </w:rPr>
        <w:t>«...нисколько не изменяется от того, что рабочий осуществляет свое индивидуальное потребление ради самого себя, а не ради капиталиста»</w:t>
      </w:r>
      <w:r w:rsidRPr="00627B1B">
        <w:rPr>
          <w:rStyle w:val="a5"/>
          <w:rFonts w:ascii="Times New Roman" w:hAnsi="Times New Roman" w:cs="Times New Roman"/>
          <w:sz w:val="28"/>
          <w:szCs w:val="28"/>
        </w:rPr>
        <w:footnoteReference w:id="154"/>
      </w:r>
      <w:r w:rsidRPr="00627B1B">
        <w:rPr>
          <w:rFonts w:ascii="Times New Roman" w:hAnsi="Times New Roman" w:cs="Times New Roman"/>
          <w:sz w:val="28"/>
          <w:szCs w:val="28"/>
        </w:rPr>
        <w:t xml:space="preserve">. Ограничив доступ народных масс к процессу духовного производства, нарушив его целостное единство с процессом потребления, капитализм извратил саму суть духовного потребления и специфику духовной ценности, функционирующей в данном процессе. Наиболее ярко, как уже говорилось, это проявляется в феномене «массовой культуры», представляющей собой </w:t>
      </w:r>
      <w:proofErr w:type="spellStart"/>
      <w:r w:rsidRPr="00627B1B">
        <w:rPr>
          <w:rFonts w:ascii="Times New Roman" w:hAnsi="Times New Roman" w:cs="Times New Roman"/>
          <w:sz w:val="28"/>
          <w:szCs w:val="28"/>
        </w:rPr>
        <w:t>массовидное</w:t>
      </w:r>
      <w:proofErr w:type="spellEnd"/>
      <w:r w:rsidRPr="00627B1B">
        <w:rPr>
          <w:rFonts w:ascii="Times New Roman" w:hAnsi="Times New Roman" w:cs="Times New Roman"/>
          <w:sz w:val="28"/>
          <w:szCs w:val="28"/>
        </w:rPr>
        <w:t xml:space="preserve"> манипулирование сознанием людей посредством потребительских культурных благ. </w:t>
      </w:r>
    </w:p>
    <w:p w14:paraId="7CEE407A" w14:textId="77777777" w:rsidR="00893043"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Потребление духовных ценностей отнюдь не является пассивным процессом, это творческая область человеческой деятельности, которая «</w:t>
      </w:r>
      <w:r w:rsidRPr="00627B1B">
        <w:rPr>
          <w:rFonts w:ascii="Times New Roman" w:hAnsi="Times New Roman" w:cs="Times New Roman"/>
          <w:i/>
          <w:sz w:val="28"/>
          <w:szCs w:val="28"/>
        </w:rPr>
        <w:t>порождает способности производителя, возбуждая в нем направленную на определенные цели потребность</w:t>
      </w:r>
      <w:r w:rsidRPr="00627B1B">
        <w:rPr>
          <w:rFonts w:ascii="Times New Roman" w:hAnsi="Times New Roman" w:cs="Times New Roman"/>
          <w:sz w:val="28"/>
          <w:szCs w:val="28"/>
        </w:rPr>
        <w:t>»</w:t>
      </w:r>
      <w:r w:rsidRPr="00627B1B">
        <w:rPr>
          <w:rStyle w:val="a5"/>
          <w:rFonts w:ascii="Times New Roman" w:hAnsi="Times New Roman" w:cs="Times New Roman"/>
          <w:sz w:val="28"/>
          <w:szCs w:val="28"/>
        </w:rPr>
        <w:footnoteReference w:id="155"/>
      </w:r>
      <w:r w:rsidRPr="00627B1B">
        <w:rPr>
          <w:rFonts w:ascii="Times New Roman" w:hAnsi="Times New Roman" w:cs="Times New Roman"/>
          <w:sz w:val="28"/>
          <w:szCs w:val="28"/>
        </w:rPr>
        <w:t xml:space="preserve">. В этом также состоит существенное отличие духовного потребления от потребления материальных благ. Капиталистический строй уравнивает характер потребления как материальных, так и духовных благ, придавая ему пассивный характер, ибо капиталист отнюдь не заинтересован в развитии творческих способностей производителя. В условиях капиталистических общественных отношений «вещественность» потребления материальных и духовных благ приобретает свойство господства над человеком, угнетения его. Кроме того, по словам Маркса, в прямом соответствии с </w:t>
      </w:r>
      <w:r w:rsidRPr="00627B1B">
        <w:rPr>
          <w:rFonts w:ascii="Times New Roman" w:hAnsi="Times New Roman" w:cs="Times New Roman"/>
          <w:i/>
          <w:sz w:val="28"/>
          <w:szCs w:val="28"/>
        </w:rPr>
        <w:t>ростом стоимости</w:t>
      </w:r>
      <w:r w:rsidRPr="00627B1B">
        <w:rPr>
          <w:rFonts w:ascii="Times New Roman" w:hAnsi="Times New Roman" w:cs="Times New Roman"/>
          <w:sz w:val="28"/>
          <w:szCs w:val="28"/>
        </w:rPr>
        <w:t xml:space="preserve"> мира вещей растет </w:t>
      </w:r>
      <w:r w:rsidRPr="00627B1B">
        <w:rPr>
          <w:rFonts w:ascii="Times New Roman" w:hAnsi="Times New Roman" w:cs="Times New Roman"/>
          <w:i/>
          <w:sz w:val="28"/>
          <w:szCs w:val="28"/>
        </w:rPr>
        <w:t>обесценение</w:t>
      </w:r>
      <w:r w:rsidRPr="00627B1B">
        <w:rPr>
          <w:rFonts w:ascii="Times New Roman" w:hAnsi="Times New Roman" w:cs="Times New Roman"/>
          <w:sz w:val="28"/>
          <w:szCs w:val="28"/>
        </w:rPr>
        <w:t xml:space="preserve"> человеческого мира</w:t>
      </w:r>
      <w:r w:rsidRPr="00627B1B">
        <w:rPr>
          <w:rStyle w:val="a5"/>
          <w:rFonts w:ascii="Times New Roman" w:hAnsi="Times New Roman" w:cs="Times New Roman"/>
          <w:sz w:val="28"/>
          <w:szCs w:val="28"/>
        </w:rPr>
        <w:footnoteReference w:id="156"/>
      </w:r>
      <w:r w:rsidRPr="00627B1B">
        <w:rPr>
          <w:rFonts w:ascii="Times New Roman" w:hAnsi="Times New Roman" w:cs="Times New Roman"/>
          <w:sz w:val="28"/>
          <w:szCs w:val="28"/>
        </w:rPr>
        <w:t xml:space="preserve">. </w:t>
      </w:r>
    </w:p>
    <w:p w14:paraId="01488476" w14:textId="3CEF3879" w:rsidR="00500F2B" w:rsidRPr="00627B1B" w:rsidRDefault="00500F2B" w:rsidP="00893043">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Потребление должно выступать как момент производства, оно есть внутренний момент производительной деятельности, выступающий в виде «производительного потребления», которое ведет к саморазвитию и самосовершенствованию личности. Однако эти функции потребления социально детерминированы. В капиталистическом обществе предмет, созданный для удовлетворения духовной потребности, становится товаром, который нужно либо приобрести, что зачастую невозможно из-за высоких цен стихийно складывающегося рынка, или иметь достаточно свободного времени для его восприятия (посещения библиотек, музеев, выставок, концертных залов)</w:t>
      </w:r>
      <w:r w:rsidRPr="00627B1B">
        <w:rPr>
          <w:rStyle w:val="a5"/>
          <w:rFonts w:ascii="Times New Roman" w:hAnsi="Times New Roman" w:cs="Times New Roman"/>
          <w:sz w:val="28"/>
          <w:szCs w:val="28"/>
        </w:rPr>
        <w:footnoteReference w:id="157"/>
      </w:r>
      <w:r w:rsidRPr="00627B1B">
        <w:rPr>
          <w:rFonts w:ascii="Times New Roman" w:hAnsi="Times New Roman" w:cs="Times New Roman"/>
          <w:sz w:val="28"/>
          <w:szCs w:val="28"/>
        </w:rPr>
        <w:t xml:space="preserve">. Возникает противоречие между общезначимым </w:t>
      </w:r>
      <w:r w:rsidRPr="00627B1B">
        <w:rPr>
          <w:rFonts w:ascii="Times New Roman" w:hAnsi="Times New Roman" w:cs="Times New Roman"/>
          <w:sz w:val="28"/>
          <w:szCs w:val="28"/>
        </w:rPr>
        <w:lastRenderedPageBreak/>
        <w:t xml:space="preserve">содержанием культуры и узкоклассовой, частной формой ее присвоения, когда значительная часть ее ценностей сосредоточивается в частной собственности, изымаясь из обращения внутри общества. Взамен «массовая культура» предоставляет народу набор стереотипной продукции, превращающей человека в «одномерную» личность, неспособную к творческому восприятию культуры. Неразвитость духовных запросов, упрощение и извращение потребностей порождает и соответствующий им </w:t>
      </w:r>
      <w:r w:rsidR="00000000">
        <w:rPr>
          <w:rFonts w:cs="Times New Roman"/>
          <w:noProof/>
          <w:sz w:val="144"/>
          <w:szCs w:val="28"/>
          <w:lang w:eastAsia="ru-RU"/>
        </w:rPr>
        <w:pict w14:anchorId="6F61FFD5">
          <v:line id="_x0000_s1040" style="position:absolute;left:0;text-align:left;z-index:251676672;visibility:visible;mso-wrap-distance-top:-3e-5mm;mso-wrap-distance-bottom:-3e-5mm;mso-position-horizontal-relative:text;mso-position-vertical-relative:text" from="83.25pt,125.8pt" to="465.75pt,1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qOv8QEAAPcDAAAOAAAAZHJzL2Uyb0RvYy54bWysU0tuFDEQ3SNxB8t7pnsCIVFrerJIBJsI&#10;RgQO4LjtaSv+yTYzPTtgjTRH4AosQIoUyBm6b5Sy+8NXCCE2ll1V71W9qvLipFESbZjzwugSz2c5&#10;RkxTUwm9LvGrl08eHGPkA9EVkUazEu+YxyfL+/cWW1uwA1MbWTGHgET7YmtLXIdgiyzztGaK+Jmx&#10;TIOTG6dIgKdbZ5UjW2BXMjvI88fZ1rjKOkOZ92A96514mfg5ZzQ859yzgGSJobaQTpfOy3hmywUp&#10;1o7YWtChDPIPVSgiNCSdqM5IIOi1E79QKUGd8YaHGTUqM5wLypIGUDPPf1JzURPLkhZojrdTm/z/&#10;o6XPNiuHRAWze4iRJgpm1H7o3nT79kv7sduj7m17235uP7XX7df2unsH95vuPdyjs70ZzHsEcOjl&#10;1voCKE/1ysVu0EZf2HNDrzz4sh+c8eFtH9Zwp2I4tAM1aTa7aTasCYiC8dHx4dHRIYyQjr6MFCPQ&#10;Oh+eMqNQvJRYCh3bRgqyOfchpibFGDLU0adORYSdZDFY6heMQysg2Tyh0xKyU+nQhsD6VFfzKBG4&#10;UmSEcCHlBMr/DBpiI4ylxfxb4BSdMhodJqAS2rjfZQ3NWCrv40fVvdYo+9JUu5UbxwLblZQNPyGu&#10;7/fvBP/2X5d3AAAA//8DAFBLAwQUAAYACAAAACEARFBxE9oAAAAHAQAADwAAAGRycy9kb3ducmV2&#10;LnhtbEyOy07DMBRE90j8g3WR2FGHIDVtiFNVlRBig2gKeze+dQJ+RLaThr/nwqYsj2Y0c6rNbA2b&#10;MMTeOwH3iwwYutar3mkB74enuxWwmKRT0niHAr4xwqa+vqpkqfzZ7XFqkmY04mIpBXQpDSXnse3Q&#10;yrjwAzrKTj5YmQiD5irIM41bw/MsW3Ire0cPnRxw12H71YxWgHkJ04fe6W0cn/fL5vPtlL8eJiFu&#10;b+btI7CEc7qU4Vef1KEmp6MfnYrMEBf5mqoCVgUwytcPBfHxj3ld8f/+9Q8AAAD//wMAUEsBAi0A&#10;FAAGAAgAAAAhALaDOJL+AAAA4QEAABMAAAAAAAAAAAAAAAAAAAAAAFtDb250ZW50X1R5cGVzXS54&#10;bWxQSwECLQAUAAYACAAAACEAOP0h/9YAAACUAQAACwAAAAAAAAAAAAAAAAAvAQAAX3JlbHMvLnJl&#10;bHNQSwECLQAUAAYACAAAACEAzJajr/EBAAD3AwAADgAAAAAAAAAAAAAAAAAuAgAAZHJzL2Uyb0Rv&#10;Yy54bWxQSwECLQAUAAYACAAAACEARFBxE9oAAAAHAQAADwAAAAAAAAAAAAAAAABLBAAAZHJzL2Rv&#10;d25yZXYueG1sUEsFBgAAAAAEAAQA8wAAAFIFAAAAAA==&#10;" strokecolor="black [3200]" strokeweight=".5pt">
            <v:stroke joinstyle="miter"/>
            <o:lock v:ext="edit" shapetype="f"/>
          </v:line>
        </w:pict>
      </w:r>
      <w:r w:rsidRPr="00627B1B">
        <w:rPr>
          <w:rFonts w:ascii="Times New Roman" w:hAnsi="Times New Roman" w:cs="Times New Roman"/>
          <w:sz w:val="28"/>
          <w:szCs w:val="28"/>
        </w:rPr>
        <w:t xml:space="preserve">спрос на духовную продукцию. «Массовая культура» служит не гуманизации личности, а средством манипулирования ею, превращения ее в «одномерную», социально пассивную личность. </w:t>
      </w:r>
    </w:p>
    <w:p w14:paraId="63A64FFE" w14:textId="77777777" w:rsidR="00893043" w:rsidRDefault="00500F2B" w:rsidP="002D50D8">
      <w:pPr>
        <w:pStyle w:val="a6"/>
        <w:ind w:left="1724"/>
        <w:jc w:val="both"/>
        <w:rPr>
          <w:rFonts w:cs="Times New Roman"/>
          <w:b/>
          <w:bCs/>
          <w:sz w:val="144"/>
          <w:szCs w:val="28"/>
        </w:rPr>
      </w:pPr>
      <w:r w:rsidRPr="00627B1B">
        <w:rPr>
          <w:rFonts w:cs="Times New Roman"/>
          <w:b/>
          <w:bCs/>
          <w:sz w:val="144"/>
          <w:szCs w:val="28"/>
        </w:rPr>
        <w:t>“</w:t>
      </w:r>
    </w:p>
    <w:p w14:paraId="560E4363" w14:textId="7346A7E5" w:rsidR="00500F2B" w:rsidRPr="00893043" w:rsidRDefault="00000000" w:rsidP="002D50D8">
      <w:pPr>
        <w:pStyle w:val="a6"/>
        <w:ind w:left="1724"/>
        <w:jc w:val="both"/>
        <w:rPr>
          <w:rFonts w:cs="Times New Roman"/>
          <w:b/>
          <w:bCs/>
          <w:sz w:val="28"/>
          <w:szCs w:val="28"/>
        </w:rPr>
      </w:pPr>
      <w:r>
        <w:rPr>
          <w:rFonts w:cs="Times New Roman"/>
          <w:noProof/>
          <w:sz w:val="28"/>
          <w:szCs w:val="28"/>
          <w:lang w:eastAsia="ru-RU"/>
        </w:rPr>
        <w:pict w14:anchorId="1DA073E9">
          <v:line id="_x0000_s1041" style="position:absolute;left:0;text-align:left;z-index:251677696;visibility:visible;mso-wrap-distance-top:-3e-5mm;mso-wrap-distance-bottom:-3e-5mm" from="86.25pt,9.5pt" to="468.7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TW8QEAAPcDAAAOAAAAZHJzL2Uyb0RvYy54bWysU0tuFDEQ3SNxB8t7pnuihESt6ckiEWwi&#10;GBE4gOO2p634J9vM9OyANdIcgSuwAClSgDN034iy+0MCCCHExrKr6r2qV1VenDZKog1zXhhd4vks&#10;x4hpaiqh1yV+9fLJoxOMfCC6ItJoVuId8/h0+fDBYmsLdmBqIyvmEJBoX2xtiesQbJFlntZMET8z&#10;lmlwcuMUCfB066xyZAvsSmYHef442xpXWWco8x6s570TLxM/54yG55x7FpAsMdQW0unSeRXPbLkg&#10;xdoRWws6lEH+oQpFhIakE9U5CQS9duIXKiWoM97wMKNGZYZzQVnSAGrm+U9qLmtiWdICzfF2apP/&#10;f7T02WblkKhgdocYaaJgRu2H7k23b7+0H7s96t6239rP7af2pv3a3nTv4H7bvYd7dLa3g3mPAA69&#10;3FpfAOWZXrnYDdroS3th6LUHX3bPGR/e9mENdyqGQztQk2azm2bDmoAoGA9Pjo6Pj2CEdPRlpBiB&#10;1vnwlBmF4qXEUujYNlKQzYUPMTUpxpChjj51KiLsJIvBUr9gHFoByeYJnZaQnUmHNgTWp7qeR4nA&#10;lSIjhAspJ1D+Z9AQG2EsLebfAqfolNHoMAGV0Mb9LmtoxlJ5Hz+q7rVG2Vem2q3cOBbYrqRs+Alx&#10;fe++E/zHf11+BwAA//8DAFBLAwQUAAYACAAAACEAnrpu5NwAAAAJAQAADwAAAGRycy9kb3ducmV2&#10;LnhtbEyPQU/DMAyF70j8h8hI3Fi6VVSsazpNkxDiglgH96zJ0kLiVEnalX+PEQc42c9+ev5cbWdn&#10;2aRD7D0KWC4yYBpbr3o0At6Oj3cPwGKSqKT1qAV86Qjb+vqqkqXyFzzoqUmGUQjGUgroUhpKzmPb&#10;aSfjwg8aaXf2wclEMhiugrxQuLN8lWUFd7JHutDJQe873X42oxNgn8P0bvZmF8enQ9F8vJ5XL8dJ&#10;iNubebcBlvSc/szwg0/oUBPTyY+oIrOki+KerALynCoZ1vmSmtPvgNcV//9B/Q0AAP//AwBQSwEC&#10;LQAUAAYACAAAACEAtoM4kv4AAADhAQAAEwAAAAAAAAAAAAAAAAAAAAAAW0NvbnRlbnRfVHlwZXNd&#10;LnhtbFBLAQItABQABgAIAAAAIQA4/SH/1gAAAJQBAAALAAAAAAAAAAAAAAAAAC8BAABfcmVscy8u&#10;cmVsc1BLAQItABQABgAIAAAAIQDYvZTW8QEAAPcDAAAOAAAAAAAAAAAAAAAAAC4CAABkcnMvZTJv&#10;RG9jLnhtbFBLAQItABQABgAIAAAAIQCeum7k3AAAAAkBAAAPAAAAAAAAAAAAAAAAAEsEAABkcnMv&#10;ZG93bnJldi54bWxQSwUGAAAAAAQABADzAAAAVAUAAAAA&#10;" strokecolor="black [3200]" strokeweight=".5pt">
            <v:stroke joinstyle="miter"/>
            <o:lock v:ext="edit" shapetype="f"/>
          </v:line>
        </w:pict>
      </w:r>
      <w:r w:rsidR="00500F2B" w:rsidRPr="00893043">
        <w:rPr>
          <w:rFonts w:cs="Times New Roman"/>
          <w:b/>
          <w:bCs/>
          <w:sz w:val="28"/>
          <w:szCs w:val="28"/>
        </w:rPr>
        <w:t>«Массовая культура» служит не гуманизации личности, а средством манипулирования ею, превращения её в «одномерную», социально пассивную личность.</w:t>
      </w:r>
    </w:p>
    <w:p w14:paraId="7C3C005C" w14:textId="77777777" w:rsidR="00500F2B" w:rsidRPr="00627B1B" w:rsidRDefault="00500F2B" w:rsidP="002D50D8">
      <w:pPr>
        <w:spacing w:after="0" w:line="240" w:lineRule="auto"/>
        <w:rPr>
          <w:rFonts w:ascii="Times New Roman" w:hAnsi="Times New Roman" w:cs="Times New Roman"/>
          <w:sz w:val="28"/>
          <w:szCs w:val="28"/>
        </w:rPr>
      </w:pPr>
    </w:p>
    <w:p w14:paraId="2169EEB1" w14:textId="77777777" w:rsidR="00BB5B51" w:rsidRDefault="00500F2B"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По мысли К. Маркса, производство и потребление составляют лишь «</w:t>
      </w:r>
      <w:r w:rsidRPr="00627B1B">
        <w:rPr>
          <w:rFonts w:ascii="Times New Roman" w:hAnsi="Times New Roman" w:cs="Times New Roman"/>
          <w:i/>
          <w:sz w:val="28"/>
          <w:szCs w:val="28"/>
        </w:rPr>
        <w:t>внешнюю противоположность</w:t>
      </w:r>
      <w:r w:rsidRPr="00627B1B">
        <w:rPr>
          <w:rFonts w:ascii="Times New Roman" w:hAnsi="Times New Roman" w:cs="Times New Roman"/>
          <w:sz w:val="28"/>
          <w:szCs w:val="28"/>
        </w:rPr>
        <w:t xml:space="preserve">». Это положение имеет большое методологическое значение. Буржуазные социологи, стремясь замаскировать классовую сущность организации производства и потребления в условиях капитализма, намеренно противопоставляют друг другу эти звенья общественного воспроизводства. Потребление трактуется как сфера, обособленная от производства, в которой субъект проявляет свою личную «свободу», «равенство» со всеми членами общества. Наиболее отчетливо такая тенденция создания иллюзии социальной однородности прослеживается в теориях «постиндустриального общества» (Д. Белл, 3. Бжезинский, Дж. </w:t>
      </w:r>
      <w:proofErr w:type="spellStart"/>
      <w:r w:rsidRPr="00627B1B">
        <w:rPr>
          <w:rFonts w:ascii="Times New Roman" w:hAnsi="Times New Roman" w:cs="Times New Roman"/>
          <w:sz w:val="28"/>
          <w:szCs w:val="28"/>
        </w:rPr>
        <w:t>Гэлбрейт</w:t>
      </w:r>
      <w:proofErr w:type="spellEnd"/>
      <w:r w:rsidRPr="00627B1B">
        <w:rPr>
          <w:rFonts w:ascii="Times New Roman" w:hAnsi="Times New Roman" w:cs="Times New Roman"/>
          <w:sz w:val="28"/>
          <w:szCs w:val="28"/>
        </w:rPr>
        <w:t xml:space="preserve"> и др.). </w:t>
      </w:r>
    </w:p>
    <w:p w14:paraId="28227A90" w14:textId="77777777" w:rsidR="00BB5B51" w:rsidRDefault="00500F2B"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Производство и потребление внутренне нераздельны. Из этого следует, по мысли К. Маркса, что так как они в системе капиталистического воспроизводства фактически отделены, то их единство восстанавливается посредством их противоположения. Если трудящиеся массы </w:t>
      </w:r>
      <w:r w:rsidRPr="00627B1B">
        <w:rPr>
          <w:rFonts w:ascii="Times New Roman" w:hAnsi="Times New Roman" w:cs="Times New Roman"/>
          <w:b/>
          <w:sz w:val="28"/>
          <w:szCs w:val="28"/>
        </w:rPr>
        <w:t>производят</w:t>
      </w:r>
      <w:r w:rsidRPr="00627B1B">
        <w:rPr>
          <w:rFonts w:ascii="Times New Roman" w:hAnsi="Times New Roman" w:cs="Times New Roman"/>
          <w:sz w:val="28"/>
          <w:szCs w:val="28"/>
        </w:rPr>
        <w:t xml:space="preserve"> продукты за представителей господствующего класса, то тс, в свою очередь, должны </w:t>
      </w:r>
      <w:r w:rsidRPr="00627B1B">
        <w:rPr>
          <w:rFonts w:ascii="Times New Roman" w:hAnsi="Times New Roman" w:cs="Times New Roman"/>
          <w:b/>
          <w:sz w:val="28"/>
          <w:szCs w:val="28"/>
        </w:rPr>
        <w:t>потреблять</w:t>
      </w:r>
      <w:r w:rsidRPr="00627B1B">
        <w:rPr>
          <w:rFonts w:ascii="Times New Roman" w:hAnsi="Times New Roman" w:cs="Times New Roman"/>
          <w:sz w:val="28"/>
          <w:szCs w:val="28"/>
        </w:rPr>
        <w:t xml:space="preserve"> за </w:t>
      </w:r>
      <w:proofErr w:type="spellStart"/>
      <w:r w:rsidRPr="00627B1B">
        <w:rPr>
          <w:rFonts w:ascii="Times New Roman" w:hAnsi="Times New Roman" w:cs="Times New Roman"/>
          <w:sz w:val="28"/>
          <w:szCs w:val="28"/>
        </w:rPr>
        <w:t>трудйщихся</w:t>
      </w:r>
      <w:proofErr w:type="spellEnd"/>
      <w:r w:rsidRPr="00627B1B">
        <w:rPr>
          <w:rStyle w:val="a5"/>
          <w:rFonts w:ascii="Times New Roman" w:hAnsi="Times New Roman" w:cs="Times New Roman"/>
          <w:sz w:val="28"/>
          <w:szCs w:val="28"/>
        </w:rPr>
        <w:footnoteReference w:id="158"/>
      </w:r>
      <w:r w:rsidRPr="00627B1B">
        <w:rPr>
          <w:rFonts w:ascii="Times New Roman" w:hAnsi="Times New Roman" w:cs="Times New Roman"/>
          <w:sz w:val="28"/>
          <w:szCs w:val="28"/>
        </w:rPr>
        <w:t xml:space="preserve">. В условиях, </w:t>
      </w:r>
      <w:proofErr w:type="spellStart"/>
      <w:r w:rsidRPr="00627B1B">
        <w:rPr>
          <w:rFonts w:ascii="Times New Roman" w:hAnsi="Times New Roman" w:cs="Times New Roman"/>
          <w:sz w:val="28"/>
          <w:szCs w:val="28"/>
        </w:rPr>
        <w:t>классовоантагонистического</w:t>
      </w:r>
      <w:proofErr w:type="spellEnd"/>
      <w:r w:rsidRPr="00627B1B">
        <w:rPr>
          <w:rFonts w:ascii="Times New Roman" w:hAnsi="Times New Roman" w:cs="Times New Roman"/>
          <w:sz w:val="28"/>
          <w:szCs w:val="28"/>
        </w:rPr>
        <w:t xml:space="preserve"> строя для народных масс «недопотребление составляет постоянное историческое явление» (Ф. Энгельс). Это относится как к материальным, так и (в еще большей степени) к духовным благам. </w:t>
      </w:r>
    </w:p>
    <w:p w14:paraId="50EA437B" w14:textId="77777777" w:rsidR="00BB5B51" w:rsidRDefault="00500F2B"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lastRenderedPageBreak/>
        <w:t xml:space="preserve">Частная собственность не умеет превращать грубую («животную») потребность в </w:t>
      </w:r>
      <w:r w:rsidRPr="00627B1B">
        <w:rPr>
          <w:rFonts w:ascii="Times New Roman" w:hAnsi="Times New Roman" w:cs="Times New Roman"/>
          <w:b/>
          <w:sz w:val="28"/>
          <w:szCs w:val="28"/>
        </w:rPr>
        <w:t>человеческую</w:t>
      </w:r>
      <w:r w:rsidRPr="00627B1B">
        <w:rPr>
          <w:rStyle w:val="a5"/>
          <w:rFonts w:ascii="Times New Roman" w:hAnsi="Times New Roman" w:cs="Times New Roman"/>
          <w:sz w:val="28"/>
          <w:szCs w:val="28"/>
        </w:rPr>
        <w:footnoteReference w:id="159"/>
      </w:r>
      <w:r w:rsidRPr="00627B1B">
        <w:rPr>
          <w:rFonts w:ascii="Times New Roman" w:hAnsi="Times New Roman" w:cs="Times New Roman"/>
          <w:sz w:val="28"/>
          <w:szCs w:val="28"/>
        </w:rPr>
        <w:t xml:space="preserve">, потому что целью производства здесь является не удовлетворение потребностей людей, а производство прибавочной стоимости. Потребление, таким образом, выступает как </w:t>
      </w:r>
      <w:r w:rsidRPr="00627B1B">
        <w:rPr>
          <w:rFonts w:ascii="Times New Roman" w:hAnsi="Times New Roman" w:cs="Times New Roman"/>
          <w:b/>
          <w:sz w:val="28"/>
          <w:szCs w:val="28"/>
        </w:rPr>
        <w:t>подчиненный</w:t>
      </w:r>
      <w:r w:rsidRPr="00627B1B">
        <w:rPr>
          <w:rFonts w:ascii="Times New Roman" w:hAnsi="Times New Roman" w:cs="Times New Roman"/>
          <w:sz w:val="28"/>
          <w:szCs w:val="28"/>
        </w:rPr>
        <w:t xml:space="preserve"> момент в производстве и воспроизводстве капитала. Средства потребления рабочего или любого другого трудящегося являются просто средствами потребления одного из средств производства, его индивидуальное потребление является непосредственно производственным потреблением</w:t>
      </w:r>
      <w:r w:rsidRPr="00627B1B">
        <w:rPr>
          <w:rStyle w:val="a5"/>
          <w:rFonts w:ascii="Times New Roman" w:hAnsi="Times New Roman" w:cs="Times New Roman"/>
          <w:sz w:val="28"/>
          <w:szCs w:val="28"/>
        </w:rPr>
        <w:footnoteReference w:id="160"/>
      </w:r>
      <w:r w:rsidRPr="00627B1B">
        <w:rPr>
          <w:rFonts w:ascii="Times New Roman" w:hAnsi="Times New Roman" w:cs="Times New Roman"/>
          <w:sz w:val="28"/>
          <w:szCs w:val="28"/>
        </w:rPr>
        <w:t xml:space="preserve">. В условиях капиталистических общественных отношений производство и потребление имеют не непосредственную, а лишь опосредованную форму связи, которая осуществляется лишь </w:t>
      </w:r>
      <w:r w:rsidRPr="00627B1B">
        <w:rPr>
          <w:rFonts w:ascii="Times New Roman" w:hAnsi="Times New Roman" w:cs="Times New Roman"/>
          <w:b/>
          <w:sz w:val="28"/>
          <w:szCs w:val="28"/>
        </w:rPr>
        <w:t>в</w:t>
      </w:r>
      <w:r w:rsidRPr="00627B1B">
        <w:rPr>
          <w:rFonts w:ascii="Times New Roman" w:hAnsi="Times New Roman" w:cs="Times New Roman"/>
          <w:sz w:val="28"/>
          <w:szCs w:val="28"/>
        </w:rPr>
        <w:t xml:space="preserve"> </w:t>
      </w:r>
      <w:r w:rsidRPr="00627B1B">
        <w:rPr>
          <w:rFonts w:ascii="Times New Roman" w:hAnsi="Times New Roman" w:cs="Times New Roman"/>
          <w:b/>
          <w:sz w:val="28"/>
          <w:szCs w:val="28"/>
        </w:rPr>
        <w:t>конечном счете</w:t>
      </w:r>
      <w:r w:rsidRPr="00627B1B">
        <w:rPr>
          <w:rFonts w:ascii="Times New Roman" w:hAnsi="Times New Roman" w:cs="Times New Roman"/>
          <w:sz w:val="28"/>
          <w:szCs w:val="28"/>
        </w:rPr>
        <w:t xml:space="preserve"> и таким образом, что потребление следует за производством циклически, вынужденно, подчиняясь не закону возвышения потребностей, а логике воспроизводства капитала. Целью производства при капитализме выступает производство прибавочной стоимости, а не удовлетворение материальных и духовных потребностей людей. Вследствие этого потребности трудящихся удовлетворяются лишь в такой степени, насколько это необходимо для производства прибавочной стоимости. Основным свойством продукта духовного производства в этих условиях становится его товарное свойство, и таким образом уже сам продукт, минуя стадию духовного преобразования в процессе потребления, способствует дегуманизации самого духовного производства. </w:t>
      </w:r>
    </w:p>
    <w:p w14:paraId="3B466C0F" w14:textId="77777777" w:rsidR="00BB5B51" w:rsidRDefault="00500F2B"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Буржуазное общество стремится к получению максимальной прибыли, приводя в движение самые низменные побуждения людей и развивая их в ущерб всем их остальным задаткам</w:t>
      </w:r>
      <w:r w:rsidRPr="00627B1B">
        <w:rPr>
          <w:rStyle w:val="a5"/>
          <w:rFonts w:ascii="Times New Roman" w:hAnsi="Times New Roman" w:cs="Times New Roman"/>
          <w:sz w:val="28"/>
          <w:szCs w:val="28"/>
        </w:rPr>
        <w:footnoteReference w:id="161"/>
      </w:r>
      <w:r w:rsidRPr="00627B1B">
        <w:rPr>
          <w:rFonts w:ascii="Times New Roman" w:hAnsi="Times New Roman" w:cs="Times New Roman"/>
          <w:sz w:val="28"/>
          <w:szCs w:val="28"/>
        </w:rPr>
        <w:t xml:space="preserve">. Поэтому упразднение частной собственности можно рассматривать как утверждение человеческой жизни, возвращение человека к общественному бытию. Главным результатом ликвидации частной собственности, по словам Ф. Энгельса, станет «всеобщая ассоциация всех членов общества в целях совместной и планомерной эксплуатации производительных сил; развитие производства в такой степени, чтобы оно удовлетворяло потребности всех; ликвидация такого положения, когда потребности одних людей удовлетворяются за счет других.... </w:t>
      </w:r>
      <w:r w:rsidRPr="00627B1B">
        <w:rPr>
          <w:rStyle w:val="a5"/>
          <w:rFonts w:ascii="Times New Roman" w:hAnsi="Times New Roman" w:cs="Times New Roman"/>
          <w:sz w:val="28"/>
          <w:szCs w:val="28"/>
        </w:rPr>
        <w:footnoteReference w:id="162"/>
      </w:r>
    </w:p>
    <w:p w14:paraId="62BDB8DE" w14:textId="77777777" w:rsidR="00BB5B51" w:rsidRDefault="00500F2B"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Сущность духовного потребления реализуется в различных явлениях этого феномена, которые раскрывают богатство связей и отношений, концентрированно воплощённых в сущности.</w:t>
      </w:r>
    </w:p>
    <w:p w14:paraId="0CE9077E" w14:textId="77777777" w:rsidR="00BB5B51" w:rsidRDefault="00500F2B"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Система духовного воспроизводства и составляющие ее элементы являются отражением существующих общественных отношений, они социально детерминированы. </w:t>
      </w:r>
    </w:p>
    <w:p w14:paraId="343C745B" w14:textId="77777777" w:rsidR="00BB5B51" w:rsidRDefault="00500F2B"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Вследствие этого исследование двуединого процесса духовного производства и потребления делает необходимым осмысление связанных с </w:t>
      </w:r>
      <w:r w:rsidRPr="00627B1B">
        <w:rPr>
          <w:rFonts w:ascii="Times New Roman" w:hAnsi="Times New Roman" w:cs="Times New Roman"/>
          <w:sz w:val="28"/>
          <w:szCs w:val="28"/>
        </w:rPr>
        <w:lastRenderedPageBreak/>
        <w:t xml:space="preserve">ним социальных тенденций, которые должны оцениваться с точки зрения основного критерия — всестороннего, гармонического развития личности. </w:t>
      </w:r>
    </w:p>
    <w:p w14:paraId="1428EAC7" w14:textId="10C36D15" w:rsidR="00500F2B" w:rsidRPr="00627B1B" w:rsidRDefault="00500F2B"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В настоящее время выявился ряд проблем в сфере духовного потребления, успешное решение которых является важным фактором в деле коммунистического воспитания трудящихся и связанного с ним движения советского общества к коммунизму.</w:t>
      </w:r>
    </w:p>
    <w:p w14:paraId="0EED7BCC" w14:textId="77777777" w:rsidR="00BB5B51" w:rsidRDefault="00BB5B51" w:rsidP="002D50D8">
      <w:pPr>
        <w:spacing w:after="0" w:line="240" w:lineRule="auto"/>
        <w:jc w:val="center"/>
        <w:rPr>
          <w:rFonts w:ascii="Times New Roman" w:hAnsi="Times New Roman" w:cs="Times New Roman"/>
          <w:sz w:val="28"/>
          <w:szCs w:val="28"/>
        </w:rPr>
      </w:pPr>
    </w:p>
    <w:p w14:paraId="52712D7C" w14:textId="0E48839B" w:rsidR="00500F2B" w:rsidRPr="00BB5B51" w:rsidRDefault="00AC64A4" w:rsidP="002D50D8">
      <w:pPr>
        <w:spacing w:after="0" w:line="240" w:lineRule="auto"/>
        <w:jc w:val="center"/>
        <w:rPr>
          <w:rFonts w:ascii="Times New Roman" w:hAnsi="Times New Roman" w:cs="Times New Roman"/>
          <w:b/>
          <w:bCs/>
          <w:sz w:val="28"/>
          <w:szCs w:val="28"/>
        </w:rPr>
      </w:pPr>
      <w:r w:rsidRPr="00BB5B51">
        <w:rPr>
          <w:rFonts w:ascii="Times New Roman" w:hAnsi="Times New Roman" w:cs="Times New Roman"/>
          <w:b/>
          <w:bCs/>
          <w:sz w:val="28"/>
          <w:szCs w:val="28"/>
        </w:rPr>
        <w:t xml:space="preserve">Глава </w:t>
      </w:r>
      <w:r w:rsidRPr="00BB5B51">
        <w:rPr>
          <w:rFonts w:ascii="Times New Roman" w:hAnsi="Times New Roman" w:cs="Times New Roman"/>
          <w:b/>
          <w:bCs/>
          <w:sz w:val="28"/>
          <w:szCs w:val="28"/>
          <w:lang w:val="en-US"/>
        </w:rPr>
        <w:t>IV</w:t>
      </w:r>
      <w:r w:rsidR="00500F2B" w:rsidRPr="00BB5B51">
        <w:rPr>
          <w:rFonts w:ascii="Times New Roman" w:hAnsi="Times New Roman" w:cs="Times New Roman"/>
          <w:b/>
          <w:bCs/>
          <w:sz w:val="28"/>
          <w:szCs w:val="28"/>
        </w:rPr>
        <w:t>.</w:t>
      </w:r>
    </w:p>
    <w:p w14:paraId="5AEAD7FF" w14:textId="47B2F436" w:rsidR="00500F2B" w:rsidRPr="00BB5B51" w:rsidRDefault="00500F2B" w:rsidP="002D50D8">
      <w:pPr>
        <w:spacing w:after="0" w:line="240" w:lineRule="auto"/>
        <w:jc w:val="center"/>
        <w:rPr>
          <w:rFonts w:ascii="Times New Roman" w:hAnsi="Times New Roman" w:cs="Times New Roman"/>
          <w:b/>
          <w:bCs/>
          <w:sz w:val="28"/>
          <w:szCs w:val="28"/>
        </w:rPr>
      </w:pPr>
      <w:r w:rsidRPr="00BB5B51">
        <w:rPr>
          <w:rFonts w:ascii="Times New Roman" w:hAnsi="Times New Roman" w:cs="Times New Roman"/>
          <w:b/>
          <w:bCs/>
          <w:sz w:val="28"/>
          <w:szCs w:val="28"/>
        </w:rPr>
        <w:t>ДУХОВНОЕ ПОТРЕБЛЕНИЕ</w:t>
      </w:r>
    </w:p>
    <w:p w14:paraId="7E6D2554" w14:textId="374F90D0" w:rsidR="00500F2B" w:rsidRPr="00627B1B" w:rsidRDefault="00500F2B" w:rsidP="002D50D8">
      <w:pPr>
        <w:spacing w:after="0" w:line="240" w:lineRule="auto"/>
        <w:jc w:val="center"/>
        <w:rPr>
          <w:rFonts w:ascii="Times New Roman" w:hAnsi="Times New Roman" w:cs="Times New Roman"/>
          <w:b/>
          <w:sz w:val="28"/>
          <w:szCs w:val="28"/>
        </w:rPr>
      </w:pPr>
      <w:r w:rsidRPr="00627B1B">
        <w:rPr>
          <w:rFonts w:ascii="Times New Roman" w:hAnsi="Times New Roman" w:cs="Times New Roman"/>
          <w:b/>
          <w:sz w:val="28"/>
          <w:szCs w:val="28"/>
        </w:rPr>
        <w:t>Особенности духовного потребления</w:t>
      </w:r>
    </w:p>
    <w:p w14:paraId="3A8D12CD" w14:textId="77777777" w:rsidR="00BB5B51" w:rsidRDefault="00500F2B"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Конечным результатом духовного производства является продукт, идеальная форма которого существует вне его, «</w:t>
      </w:r>
      <w:r w:rsidRPr="00627B1B">
        <w:rPr>
          <w:rFonts w:ascii="Times New Roman" w:hAnsi="Times New Roman" w:cs="Times New Roman"/>
          <w:i/>
          <w:sz w:val="28"/>
          <w:szCs w:val="28"/>
        </w:rPr>
        <w:t>а именно в человеке, в виде формы его активной жизненности, в виде дели и потребности</w:t>
      </w:r>
      <w:r w:rsidRPr="00627B1B">
        <w:rPr>
          <w:rFonts w:ascii="Times New Roman" w:hAnsi="Times New Roman" w:cs="Times New Roman"/>
          <w:sz w:val="28"/>
          <w:szCs w:val="28"/>
        </w:rPr>
        <w:t>»</w:t>
      </w:r>
      <w:r w:rsidRPr="00627B1B">
        <w:rPr>
          <w:rStyle w:val="a5"/>
          <w:rFonts w:ascii="Times New Roman" w:hAnsi="Times New Roman" w:cs="Times New Roman"/>
          <w:sz w:val="28"/>
          <w:szCs w:val="28"/>
        </w:rPr>
        <w:footnoteReference w:customMarkFollows="1" w:id="163"/>
        <w:t>1</w:t>
      </w:r>
      <w:r w:rsidRPr="00627B1B">
        <w:rPr>
          <w:rFonts w:ascii="Times New Roman" w:hAnsi="Times New Roman" w:cs="Times New Roman"/>
          <w:sz w:val="28"/>
          <w:szCs w:val="28"/>
        </w:rPr>
        <w:t>. Продукт духовного производства, вовлеченный в сферу духовного потребления, служит реализации цели духовного воспроизводства — формированию определенного типа личности в интересах того или иного класса. «</w:t>
      </w:r>
      <w:r w:rsidRPr="00627B1B">
        <w:rPr>
          <w:rFonts w:ascii="Times New Roman" w:hAnsi="Times New Roman" w:cs="Times New Roman"/>
          <w:i/>
          <w:sz w:val="28"/>
          <w:szCs w:val="28"/>
        </w:rPr>
        <w:t>Продукт получает свое последнее завершение только в потреблении</w:t>
      </w:r>
      <w:r w:rsidRPr="00627B1B">
        <w:rPr>
          <w:rFonts w:ascii="Times New Roman" w:hAnsi="Times New Roman" w:cs="Times New Roman"/>
          <w:sz w:val="28"/>
          <w:szCs w:val="28"/>
        </w:rPr>
        <w:t>»</w:t>
      </w:r>
      <w:r w:rsidRPr="00627B1B">
        <w:rPr>
          <w:rStyle w:val="a5"/>
          <w:rFonts w:ascii="Times New Roman" w:hAnsi="Times New Roman" w:cs="Times New Roman"/>
          <w:sz w:val="28"/>
          <w:szCs w:val="28"/>
        </w:rPr>
        <w:footnoteReference w:customMarkFollows="1" w:id="164"/>
        <w:t xml:space="preserve">2 </w:t>
      </w:r>
      <w:r w:rsidRPr="00627B1B">
        <w:rPr>
          <w:rFonts w:ascii="Times New Roman" w:hAnsi="Times New Roman" w:cs="Times New Roman"/>
          <w:sz w:val="28"/>
          <w:szCs w:val="28"/>
        </w:rPr>
        <w:t xml:space="preserve">писал К. Маркс. Продукт духовного производства, в отличие от простого предмета природы, проявляет себя как продукт, становится им только в потреблении, поскольку общественные связи и отношения, объективированные, в продукте, могут проявиться, раскрыться только в процессе потребления, которое тоже носит </w:t>
      </w:r>
      <w:r w:rsidRPr="00627B1B">
        <w:rPr>
          <w:rFonts w:ascii="Times New Roman" w:hAnsi="Times New Roman" w:cs="Times New Roman"/>
          <w:b/>
          <w:sz w:val="28"/>
          <w:szCs w:val="28"/>
        </w:rPr>
        <w:t>общественный</w:t>
      </w:r>
      <w:r w:rsidRPr="00627B1B">
        <w:rPr>
          <w:rFonts w:ascii="Times New Roman" w:hAnsi="Times New Roman" w:cs="Times New Roman"/>
          <w:sz w:val="28"/>
          <w:szCs w:val="28"/>
        </w:rPr>
        <w:t xml:space="preserve"> характер, реализуясь как в коллективной, так и в индивидуальной форме потребления. </w:t>
      </w:r>
    </w:p>
    <w:p w14:paraId="4DB9052F" w14:textId="77777777" w:rsidR="00BB5B51" w:rsidRDefault="00500F2B"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С категориальной точки зрения духовное потребление есть понятие, соотносимое в рамках, духовного воспроизводства с категорией духовного производства и отражающее особый характер связи субъекта с предметной средой в процессе </w:t>
      </w:r>
      <w:proofErr w:type="spellStart"/>
      <w:r w:rsidRPr="00627B1B">
        <w:rPr>
          <w:rFonts w:ascii="Times New Roman" w:hAnsi="Times New Roman" w:cs="Times New Roman"/>
          <w:sz w:val="28"/>
          <w:szCs w:val="28"/>
        </w:rPr>
        <w:t>распредмечивания</w:t>
      </w:r>
      <w:proofErr w:type="spellEnd"/>
      <w:r w:rsidRPr="00627B1B">
        <w:rPr>
          <w:rFonts w:ascii="Times New Roman" w:hAnsi="Times New Roman" w:cs="Times New Roman"/>
          <w:sz w:val="28"/>
          <w:szCs w:val="28"/>
        </w:rPr>
        <w:t xml:space="preserve"> явлений, объектов и отношений как продуктов духовной жизнедеятельности общества.</w:t>
      </w:r>
    </w:p>
    <w:p w14:paraId="43F984E0" w14:textId="77777777" w:rsidR="00BB5B51" w:rsidRDefault="00500F2B"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В содержательном плане духовное потребление может быть рассмотрено с нескольких сторон: а) </w:t>
      </w:r>
      <w:r w:rsidRPr="00627B1B">
        <w:rPr>
          <w:rFonts w:ascii="Times New Roman" w:hAnsi="Times New Roman" w:cs="Times New Roman"/>
          <w:b/>
          <w:sz w:val="28"/>
          <w:szCs w:val="28"/>
        </w:rPr>
        <w:t>гносеологической</w:t>
      </w:r>
      <w:r w:rsidRPr="00627B1B">
        <w:rPr>
          <w:rFonts w:ascii="Times New Roman" w:hAnsi="Times New Roman" w:cs="Times New Roman"/>
          <w:sz w:val="28"/>
          <w:szCs w:val="28"/>
        </w:rPr>
        <w:t xml:space="preserve">, когда духовное потребление раскрывается как один из способов познания субъектом окружающей действительности в ходе предметно-практической деятельности, рассмотрение духовного потребления с точки зрения теории отражения, и, в частности, с помощью информационного подхода, углубляет и расширяет представление об этом явлении; б) </w:t>
      </w:r>
      <w:r w:rsidRPr="00627B1B">
        <w:rPr>
          <w:rFonts w:ascii="Times New Roman" w:hAnsi="Times New Roman" w:cs="Times New Roman"/>
          <w:b/>
          <w:sz w:val="28"/>
          <w:szCs w:val="28"/>
        </w:rPr>
        <w:t>социологической</w:t>
      </w:r>
      <w:r w:rsidRPr="00627B1B">
        <w:rPr>
          <w:rFonts w:ascii="Times New Roman" w:hAnsi="Times New Roman" w:cs="Times New Roman"/>
          <w:sz w:val="28"/>
          <w:szCs w:val="28"/>
        </w:rPr>
        <w:t xml:space="preserve">— духовное потребление связано, в частности, с деятельностью социальных институтов, призванных осуществлять классово направленное влияние на субъекта с целью формирования определенного типа личности; в) </w:t>
      </w:r>
      <w:r w:rsidRPr="00627B1B">
        <w:rPr>
          <w:rFonts w:ascii="Times New Roman" w:hAnsi="Times New Roman" w:cs="Times New Roman"/>
          <w:b/>
          <w:sz w:val="28"/>
          <w:szCs w:val="28"/>
        </w:rPr>
        <w:t>социально-психологической</w:t>
      </w:r>
      <w:r w:rsidRPr="00627B1B">
        <w:rPr>
          <w:rFonts w:ascii="Times New Roman" w:hAnsi="Times New Roman" w:cs="Times New Roman"/>
          <w:sz w:val="28"/>
          <w:szCs w:val="28"/>
        </w:rPr>
        <w:t xml:space="preserve"> — духовное потребление может быть рассмотрено как один из способов социально оформленной модели поведения субъекта, идентификации его с той или иной социальной группой и согласования с ней своего индивидуального поведения в сфере </w:t>
      </w:r>
      <w:r w:rsidRPr="00627B1B">
        <w:rPr>
          <w:rFonts w:ascii="Times New Roman" w:hAnsi="Times New Roman" w:cs="Times New Roman"/>
          <w:sz w:val="28"/>
          <w:szCs w:val="28"/>
        </w:rPr>
        <w:lastRenderedPageBreak/>
        <w:t xml:space="preserve">потребления духовных ценностей, что реально проявляется в так называемых стандартах духовного потребления; г) </w:t>
      </w:r>
      <w:r w:rsidRPr="00627B1B">
        <w:rPr>
          <w:rFonts w:ascii="Times New Roman" w:hAnsi="Times New Roman" w:cs="Times New Roman"/>
          <w:b/>
          <w:sz w:val="28"/>
          <w:szCs w:val="28"/>
        </w:rPr>
        <w:t>семиотической</w:t>
      </w:r>
      <w:r w:rsidRPr="00627B1B">
        <w:rPr>
          <w:rFonts w:ascii="Times New Roman" w:hAnsi="Times New Roman" w:cs="Times New Roman"/>
          <w:sz w:val="28"/>
          <w:szCs w:val="28"/>
        </w:rPr>
        <w:t xml:space="preserve">  — поведение субъекта в процессе духовного потребления выступает определенной знаковой системой, демонстрирующей принадлежность (реальную или иллюзорную) субъекта к той или иной общности — социальной группе, классу и т. д. («показное», «статусное» потребление, практика «социального символизма»). </w:t>
      </w:r>
    </w:p>
    <w:p w14:paraId="40ADE70B" w14:textId="3953192C" w:rsidR="00500F2B" w:rsidRPr="00627B1B" w:rsidRDefault="00500F2B"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В общефилософском плане основной характеристикой деятельности, в том числе и деятельности по поводу потребления, является ее предметность. По словам Гегеля, «о наших мыслях мы знаем только тогда... когда мы даем им форму предметности, </w:t>
      </w:r>
      <w:proofErr w:type="spellStart"/>
      <w:r w:rsidRPr="00627B1B">
        <w:rPr>
          <w:rFonts w:ascii="Times New Roman" w:hAnsi="Times New Roman" w:cs="Times New Roman"/>
          <w:sz w:val="28"/>
          <w:szCs w:val="28"/>
        </w:rPr>
        <w:t>различенности</w:t>
      </w:r>
      <w:proofErr w:type="spellEnd"/>
      <w:r w:rsidRPr="00627B1B">
        <w:rPr>
          <w:rFonts w:ascii="Times New Roman" w:hAnsi="Times New Roman" w:cs="Times New Roman"/>
          <w:sz w:val="28"/>
          <w:szCs w:val="28"/>
        </w:rPr>
        <w:t xml:space="preserve"> от нашего </w:t>
      </w:r>
      <w:r w:rsidRPr="00627B1B">
        <w:rPr>
          <w:rFonts w:ascii="Times New Roman" w:hAnsi="Times New Roman" w:cs="Times New Roman"/>
          <w:i/>
          <w:sz w:val="28"/>
          <w:szCs w:val="28"/>
        </w:rPr>
        <w:t>внутреннего существа</w:t>
      </w:r>
      <w:r w:rsidRPr="00627B1B">
        <w:rPr>
          <w:rFonts w:ascii="Times New Roman" w:hAnsi="Times New Roman" w:cs="Times New Roman"/>
          <w:sz w:val="28"/>
          <w:szCs w:val="28"/>
        </w:rPr>
        <w:t xml:space="preserve">, следовательно, </w:t>
      </w:r>
      <w:r w:rsidRPr="00627B1B">
        <w:rPr>
          <w:rFonts w:ascii="Times New Roman" w:hAnsi="Times New Roman" w:cs="Times New Roman"/>
          <w:i/>
          <w:sz w:val="28"/>
          <w:szCs w:val="28"/>
        </w:rPr>
        <w:t>форму внешности</w:t>
      </w:r>
      <w:r w:rsidRPr="00627B1B">
        <w:rPr>
          <w:rFonts w:ascii="Times New Roman" w:hAnsi="Times New Roman" w:cs="Times New Roman"/>
          <w:sz w:val="28"/>
          <w:szCs w:val="28"/>
        </w:rPr>
        <w:t>»</w:t>
      </w:r>
      <w:r w:rsidRPr="00627B1B">
        <w:rPr>
          <w:rStyle w:val="a5"/>
          <w:rFonts w:ascii="Times New Roman" w:hAnsi="Times New Roman" w:cs="Times New Roman"/>
          <w:sz w:val="28"/>
          <w:szCs w:val="28"/>
        </w:rPr>
        <w:footnoteReference w:customMarkFollows="1" w:id="165"/>
        <w:t>3</w:t>
      </w:r>
      <w:r w:rsidRPr="00627B1B">
        <w:rPr>
          <w:rFonts w:ascii="Times New Roman" w:hAnsi="Times New Roman" w:cs="Times New Roman"/>
          <w:sz w:val="28"/>
          <w:szCs w:val="28"/>
        </w:rPr>
        <w:t>. В процессе общественного развития предметный мир все более «втягивается» в деятельности человека, а духовное потребление в своих активных формах впитывает в себя опыт человечества. Способность к переработке этого предметного мира является исторически развивающимся явлением; на каждой новой ступени общества эта способность воспроизводится, по словам К. Маркса, «с сохранением всего богатства достигнутого развития».</w:t>
      </w:r>
    </w:p>
    <w:p w14:paraId="6A855E9F" w14:textId="77777777" w:rsidR="00D85C35"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Цикл общественного движения продукта в материальном потреблении завершается потреблением, поскольку в нем исчезает предмет потребления, кото</w:t>
      </w:r>
      <w:r w:rsidR="00621F23" w:rsidRPr="00627B1B">
        <w:rPr>
          <w:rFonts w:ascii="Times New Roman" w:hAnsi="Times New Roman" w:cs="Times New Roman"/>
          <w:sz w:val="28"/>
          <w:szCs w:val="28"/>
        </w:rPr>
        <w:t>рый либо физически уничтожается, либо превращается в объект монопольного владения личности (группы). В духовном же потреблении предмет не исчезает из обращения, даже будучи физически уничтожен (например, подлинники произведений античных писателей, дошедшие до нас в пересказе последующих авторов). Может быть разрушена его внешняя структура, но не его духовная социал</w:t>
      </w:r>
      <w:r w:rsidR="00D85C35" w:rsidRPr="00627B1B">
        <w:rPr>
          <w:rFonts w:ascii="Times New Roman" w:hAnsi="Times New Roman" w:cs="Times New Roman"/>
          <w:sz w:val="28"/>
          <w:szCs w:val="28"/>
        </w:rPr>
        <w:t>ьная сущность. Имея в виду про</w:t>
      </w:r>
      <w:r w:rsidR="00621F23" w:rsidRPr="00627B1B">
        <w:rPr>
          <w:rFonts w:ascii="Times New Roman" w:hAnsi="Times New Roman" w:cs="Times New Roman"/>
          <w:sz w:val="28"/>
          <w:szCs w:val="28"/>
        </w:rPr>
        <w:t>дукты, функционирующие в процессе духовного потребления, Ф. Энгельс писал, что результаты человеческой «деятельности могут исчезнуть лишь вместе с о</w:t>
      </w:r>
      <w:r w:rsidR="00D85C35" w:rsidRPr="00627B1B">
        <w:rPr>
          <w:rFonts w:ascii="Times New Roman" w:hAnsi="Times New Roman" w:cs="Times New Roman"/>
          <w:sz w:val="28"/>
          <w:szCs w:val="28"/>
        </w:rPr>
        <w:t>бщим омертвением земного шара»</w:t>
      </w:r>
      <w:r w:rsidR="00621F23" w:rsidRPr="00627B1B">
        <w:rPr>
          <w:rFonts w:ascii="Times New Roman" w:hAnsi="Times New Roman" w:cs="Times New Roman"/>
          <w:sz w:val="28"/>
          <w:szCs w:val="28"/>
        </w:rPr>
        <w:t xml:space="preserve">. </w:t>
      </w:r>
      <w:r w:rsidR="00240FE3" w:rsidRPr="00627B1B">
        <w:rPr>
          <w:rStyle w:val="a5"/>
          <w:rFonts w:ascii="Times New Roman" w:hAnsi="Times New Roman" w:cs="Times New Roman"/>
          <w:sz w:val="28"/>
          <w:szCs w:val="28"/>
        </w:rPr>
        <w:footnoteReference w:id="166"/>
      </w:r>
    </w:p>
    <w:p w14:paraId="198BDA7F" w14:textId="77777777" w:rsidR="00D85C35"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Потребление в сфере духовного производства является не завершением цикла общественного движения продукта, а </w:t>
      </w:r>
      <w:r w:rsidRPr="00627B1B">
        <w:rPr>
          <w:rFonts w:ascii="Times New Roman" w:hAnsi="Times New Roman" w:cs="Times New Roman"/>
          <w:b/>
          <w:sz w:val="28"/>
          <w:szCs w:val="28"/>
        </w:rPr>
        <w:t>началом</w:t>
      </w:r>
      <w:r w:rsidRPr="00627B1B">
        <w:rPr>
          <w:rFonts w:ascii="Times New Roman" w:hAnsi="Times New Roman" w:cs="Times New Roman"/>
          <w:sz w:val="28"/>
          <w:szCs w:val="28"/>
        </w:rPr>
        <w:t xml:space="preserve"> нового, поскольку духовная ценность, заключенная в этом продукте, «каждый раз воспроизводится заново и общественный цикл ее не только не завершается потреблением, а, наоборот, расширяется и повторяется</w:t>
      </w:r>
      <w:r w:rsidR="00D85C35" w:rsidRPr="00627B1B">
        <w:rPr>
          <w:rFonts w:ascii="Times New Roman" w:hAnsi="Times New Roman" w:cs="Times New Roman"/>
          <w:sz w:val="28"/>
          <w:szCs w:val="28"/>
        </w:rPr>
        <w:t xml:space="preserve"> в процессе этого потребления»</w:t>
      </w:r>
      <w:r w:rsidRPr="00627B1B">
        <w:rPr>
          <w:rFonts w:ascii="Times New Roman" w:hAnsi="Times New Roman" w:cs="Times New Roman"/>
          <w:sz w:val="28"/>
          <w:szCs w:val="28"/>
        </w:rPr>
        <w:t>.</w:t>
      </w:r>
      <w:r w:rsidR="00240FE3" w:rsidRPr="00627B1B">
        <w:rPr>
          <w:rStyle w:val="a5"/>
          <w:rFonts w:ascii="Times New Roman" w:hAnsi="Times New Roman" w:cs="Times New Roman"/>
          <w:sz w:val="28"/>
          <w:szCs w:val="28"/>
        </w:rPr>
        <w:footnoteReference w:id="167"/>
      </w:r>
      <w:r w:rsidRPr="00627B1B">
        <w:rPr>
          <w:rFonts w:ascii="Times New Roman" w:hAnsi="Times New Roman" w:cs="Times New Roman"/>
          <w:sz w:val="28"/>
          <w:szCs w:val="28"/>
        </w:rPr>
        <w:t xml:space="preserve"> Кроме того, «удвоение сознания» индивида в процессе духовного потребления создает основу «приращения» его способностей. Потребление духовных ценностей связано, как правило, с активной реализацией и обогащением творческих способностей субъекта. Это, в свою очередь, служит предваряющим моментом для производства «мысли мыслью» и предопределяет течение нового цикла духовного воспроизводства. Творческий созидательный процесс начинается с идеального, объективируется в предметной форме и через акт </w:t>
      </w:r>
      <w:proofErr w:type="spellStart"/>
      <w:r w:rsidRPr="00627B1B">
        <w:rPr>
          <w:rFonts w:ascii="Times New Roman" w:hAnsi="Times New Roman" w:cs="Times New Roman"/>
          <w:sz w:val="28"/>
          <w:szCs w:val="28"/>
        </w:rPr>
        <w:lastRenderedPageBreak/>
        <w:t>распредмечивания</w:t>
      </w:r>
      <w:proofErr w:type="spellEnd"/>
      <w:r w:rsidRPr="00627B1B">
        <w:rPr>
          <w:rFonts w:ascii="Times New Roman" w:hAnsi="Times New Roman" w:cs="Times New Roman"/>
          <w:sz w:val="28"/>
          <w:szCs w:val="28"/>
        </w:rPr>
        <w:t xml:space="preserve"> переходит из формы покоящегося свойства в форму деятельности. </w:t>
      </w:r>
    </w:p>
    <w:p w14:paraId="254A00B9" w14:textId="77777777" w:rsidR="00D85C35"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Материальное потребление ограничено, во-первых, определенным уровнем развития производительных сил общества, обусловливающим тот или иной объем продуктов, поступающих в сферу потребления. В случае «перепроизводства» продуктов материального производства происходит «затоваривание» сферы потребления, поскольку субъект потребления, пройдя определенную «точку насыщения» этими продуктами и обладая их определенным количеством, не нуждается более именно в этом продукте. Вследствие временного отсутствия спроса на продукты материального производства в большинстве случаев происход</w:t>
      </w:r>
      <w:r w:rsidR="00D85C35" w:rsidRPr="00627B1B">
        <w:rPr>
          <w:rFonts w:ascii="Times New Roman" w:hAnsi="Times New Roman" w:cs="Times New Roman"/>
          <w:sz w:val="28"/>
          <w:szCs w:val="28"/>
        </w:rPr>
        <w:t>ит утрата ими потребительских</w:t>
      </w:r>
      <w:r w:rsidRPr="00627B1B">
        <w:rPr>
          <w:rFonts w:ascii="Times New Roman" w:hAnsi="Times New Roman" w:cs="Times New Roman"/>
          <w:sz w:val="28"/>
          <w:szCs w:val="28"/>
        </w:rPr>
        <w:t xml:space="preserve"> свойств: разрушение физико-химических свойств одних, моральное, старение других. </w:t>
      </w:r>
    </w:p>
    <w:p w14:paraId="230A70BB" w14:textId="77777777" w:rsidR="00D85C35"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Продукты духовного производства в основе своей не теряют потребительских свойств даже будучи исключенными по тем или иным причинам из процесса реального духовного потребления. Существенной особенностью духовного потребления является его </w:t>
      </w:r>
      <w:r w:rsidRPr="00627B1B">
        <w:rPr>
          <w:rFonts w:ascii="Times New Roman" w:hAnsi="Times New Roman" w:cs="Times New Roman"/>
          <w:i/>
          <w:sz w:val="28"/>
          <w:szCs w:val="28"/>
        </w:rPr>
        <w:t>безграничность</w:t>
      </w:r>
      <w:r w:rsidRPr="00627B1B">
        <w:rPr>
          <w:rFonts w:ascii="Times New Roman" w:hAnsi="Times New Roman" w:cs="Times New Roman"/>
          <w:sz w:val="28"/>
          <w:szCs w:val="28"/>
        </w:rPr>
        <w:t xml:space="preserve">. Это проявляется, во-первых, в освоении предметной области, которая неизмеримо шире, чем область материального потребления, поскольку в сферу духовного потребления входят и социальные явления общественной жизни. </w:t>
      </w:r>
    </w:p>
    <w:p w14:paraId="62938043" w14:textId="77777777" w:rsidR="00D85C35"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Во-вторых, специфика духовных ценностей обусловливает невозможность их «перепроизводства» и «</w:t>
      </w:r>
      <w:proofErr w:type="spellStart"/>
      <w:r w:rsidRPr="00627B1B">
        <w:rPr>
          <w:rFonts w:ascii="Times New Roman" w:hAnsi="Times New Roman" w:cs="Times New Roman"/>
          <w:sz w:val="28"/>
          <w:szCs w:val="28"/>
        </w:rPr>
        <w:t>перепотребления</w:t>
      </w:r>
      <w:proofErr w:type="spellEnd"/>
      <w:r w:rsidRPr="00627B1B">
        <w:rPr>
          <w:rFonts w:ascii="Times New Roman" w:hAnsi="Times New Roman" w:cs="Times New Roman"/>
          <w:sz w:val="28"/>
          <w:szCs w:val="28"/>
        </w:rPr>
        <w:t>». Д</w:t>
      </w:r>
      <w:r w:rsidR="00D85C35" w:rsidRPr="00627B1B">
        <w:rPr>
          <w:rFonts w:ascii="Times New Roman" w:hAnsi="Times New Roman" w:cs="Times New Roman"/>
          <w:sz w:val="28"/>
          <w:szCs w:val="28"/>
        </w:rPr>
        <w:t>о сих пор продолжаются споры, мо</w:t>
      </w:r>
      <w:r w:rsidRPr="00627B1B">
        <w:rPr>
          <w:rFonts w:ascii="Times New Roman" w:hAnsi="Times New Roman" w:cs="Times New Roman"/>
          <w:sz w:val="28"/>
          <w:szCs w:val="28"/>
        </w:rPr>
        <w:t xml:space="preserve">гут ли существовать оптимальные нормы потребления духовных ценностей, подобно рациональным нормам питания или жилища. Г. П. и С. Г. </w:t>
      </w:r>
      <w:proofErr w:type="spellStart"/>
      <w:r w:rsidRPr="00627B1B">
        <w:rPr>
          <w:rFonts w:ascii="Times New Roman" w:hAnsi="Times New Roman" w:cs="Times New Roman"/>
          <w:sz w:val="28"/>
          <w:szCs w:val="28"/>
        </w:rPr>
        <w:t>Шляхтенко</w:t>
      </w:r>
      <w:proofErr w:type="spellEnd"/>
      <w:r w:rsidRPr="00627B1B">
        <w:rPr>
          <w:rFonts w:ascii="Times New Roman" w:hAnsi="Times New Roman" w:cs="Times New Roman"/>
          <w:sz w:val="28"/>
          <w:szCs w:val="28"/>
        </w:rPr>
        <w:t xml:space="preserve"> считают, что «...нормальное потребление культурных ценностей (например, число посещений кино и театров) также не должно</w:t>
      </w:r>
      <w:r w:rsidR="00810DD4" w:rsidRPr="00627B1B">
        <w:rPr>
          <w:rFonts w:ascii="Times New Roman" w:hAnsi="Times New Roman" w:cs="Times New Roman"/>
          <w:sz w:val="28"/>
          <w:szCs w:val="28"/>
        </w:rPr>
        <w:t xml:space="preserve"> превышать некоторой величины»</w:t>
      </w:r>
      <w:r w:rsidRPr="00627B1B">
        <w:rPr>
          <w:rFonts w:ascii="Times New Roman" w:hAnsi="Times New Roman" w:cs="Times New Roman"/>
          <w:sz w:val="28"/>
          <w:szCs w:val="28"/>
        </w:rPr>
        <w:t xml:space="preserve">. </w:t>
      </w:r>
      <w:r w:rsidR="00240FE3" w:rsidRPr="00627B1B">
        <w:rPr>
          <w:rStyle w:val="a5"/>
          <w:rFonts w:ascii="Times New Roman" w:hAnsi="Times New Roman" w:cs="Times New Roman"/>
          <w:sz w:val="28"/>
          <w:szCs w:val="28"/>
        </w:rPr>
        <w:footnoteReference w:id="168"/>
      </w:r>
      <w:r w:rsidR="004C5BD3" w:rsidRPr="00627B1B">
        <w:rPr>
          <w:rFonts w:ascii="Times New Roman" w:hAnsi="Times New Roman" w:cs="Times New Roman"/>
          <w:sz w:val="28"/>
          <w:szCs w:val="28"/>
        </w:rPr>
        <w:t xml:space="preserve"> </w:t>
      </w:r>
      <w:r w:rsidRPr="00627B1B">
        <w:rPr>
          <w:rFonts w:ascii="Times New Roman" w:hAnsi="Times New Roman" w:cs="Times New Roman"/>
          <w:sz w:val="28"/>
          <w:szCs w:val="28"/>
        </w:rPr>
        <w:t xml:space="preserve">С такой точкой зрения согласиться принципиально невозможно. </w:t>
      </w:r>
    </w:p>
    <w:p w14:paraId="4FAC6B5F" w14:textId="77777777" w:rsidR="00D85C35"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Прежде всего потребление духовных ценностей сугубо индивидуально: один человек больше любит музыку и не пропускает симфонических и камерных концертов, другой — предпочитает в основном художественные выставки. Было ли правильным, если бы обоим была установлена некая равная усредненная «норма» посещения концертов и выставок? Можно ли «нормировать» количество книг, которые должен прочесть ученый, готовя новый научный труд? Есть ли разумные «пределы» чтения художественной литературы? Могут сказать, что такие нормы необходимы для того, чтобы ограничить «киноманию» (есть подростки, которые ходят в кино в среднем 3—4 и более раза в неделю, почти на каждый фильм) или неумеренную любовь к телевидению (у отдельных групп учащихся время на просмотр телепередач превышает 20 часов в неделю). Но в данном случае мы имеем дело не с подлинным духовным потреблением, а с его извращенными </w:t>
      </w:r>
      <w:r w:rsidRPr="00627B1B">
        <w:rPr>
          <w:rFonts w:ascii="Times New Roman" w:hAnsi="Times New Roman" w:cs="Times New Roman"/>
          <w:sz w:val="28"/>
          <w:szCs w:val="28"/>
        </w:rPr>
        <w:lastRenderedPageBreak/>
        <w:t xml:space="preserve">формами, ибо вполне естественно, что при подобном «потреблении» действительного </w:t>
      </w:r>
      <w:proofErr w:type="spellStart"/>
      <w:r w:rsidRPr="00627B1B">
        <w:rPr>
          <w:rFonts w:ascii="Times New Roman" w:hAnsi="Times New Roman" w:cs="Times New Roman"/>
          <w:sz w:val="28"/>
          <w:szCs w:val="28"/>
        </w:rPr>
        <w:t>распредмечивания</w:t>
      </w:r>
      <w:proofErr w:type="spellEnd"/>
      <w:r w:rsidRPr="00627B1B">
        <w:rPr>
          <w:rFonts w:ascii="Times New Roman" w:hAnsi="Times New Roman" w:cs="Times New Roman"/>
          <w:sz w:val="28"/>
          <w:szCs w:val="28"/>
        </w:rPr>
        <w:t xml:space="preserve"> духовных ценностей фактически не происходит. Поэтому такие соображения не могут быть признаны в качестве достаточного аргумента для нормирования процесса духовного потребления. </w:t>
      </w:r>
    </w:p>
    <w:p w14:paraId="249FFDF8" w14:textId="77777777" w:rsidR="00810DD4"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Процесс духовного потребления оказывается глубоко индивидуализированным, ибо он свидетельствует о потребностях, интересах и вкусах личности, о ее направленности. Каждый человек в множестве продукции духовного производства находит именно те ценности, которые особенно близки и созвучны ему, его индивидуальности. В этом смысле проблема духовного потребления всегда оказывается проблемой выбора потребляемых духовных ценностей, которые не могут быть ограничены никакими «средними нормами» и масштабами. </w:t>
      </w:r>
    </w:p>
    <w:p w14:paraId="28DEE07F" w14:textId="77777777" w:rsidR="00810DD4"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В процессе материального потребления </w:t>
      </w:r>
      <w:proofErr w:type="spellStart"/>
      <w:r w:rsidRPr="00627B1B">
        <w:rPr>
          <w:rFonts w:ascii="Times New Roman" w:hAnsi="Times New Roman" w:cs="Times New Roman"/>
          <w:sz w:val="28"/>
          <w:szCs w:val="28"/>
        </w:rPr>
        <w:t>распредмечивание</w:t>
      </w:r>
      <w:proofErr w:type="spellEnd"/>
      <w:r w:rsidRPr="00627B1B">
        <w:rPr>
          <w:rFonts w:ascii="Times New Roman" w:hAnsi="Times New Roman" w:cs="Times New Roman"/>
          <w:sz w:val="28"/>
          <w:szCs w:val="28"/>
        </w:rPr>
        <w:t xml:space="preserve"> всегда ограничено и конечно: оно исчерпывается физико-химическими свойствами продукта. Процесс же духовного потребления, являясь </w:t>
      </w:r>
      <w:proofErr w:type="spellStart"/>
      <w:r w:rsidRPr="00627B1B">
        <w:rPr>
          <w:rFonts w:ascii="Times New Roman" w:hAnsi="Times New Roman" w:cs="Times New Roman"/>
          <w:sz w:val="28"/>
          <w:szCs w:val="28"/>
        </w:rPr>
        <w:t>распредмечиванием</w:t>
      </w:r>
      <w:proofErr w:type="spellEnd"/>
      <w:r w:rsidRPr="00627B1B">
        <w:rPr>
          <w:rFonts w:ascii="Times New Roman" w:hAnsi="Times New Roman" w:cs="Times New Roman"/>
          <w:sz w:val="28"/>
          <w:szCs w:val="28"/>
        </w:rPr>
        <w:t xml:space="preserve"> заключенных в продукте сущностных сил человека, многообразия его общественных связей, поистине безграничен, для него нет предельной нормы освоения духовных ценностей. </w:t>
      </w:r>
    </w:p>
    <w:p w14:paraId="095733F8" w14:textId="77777777" w:rsidR="00621F23"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Необходимым условием материального потребления является присвоение объекта в собственность субъекта (общество, класс, социальная группа). Духовное потребление этого не предусматривает. «Присвоение» духовной ценности в процессе потребления не равно «обладанию» ею. Скупка и монопольное владение картинами великих мастеров, шедеврами прикладного искусства или архивами великих деятелей культуры изымает из сферы культурной коммуникации уникальные духовные ценности, которые становятся «потерянными» для человечества. Известно, что многие западные коллекционеры держат бесценные картины в сейфах банков наряду с золотом и бриллиантами. Понятно, что тем самым продукт духовного производства теряет свою подлинную сущность и превращается в меновую стоимость.</w:t>
      </w:r>
    </w:p>
    <w:p w14:paraId="71715DAC" w14:textId="77777777" w:rsidR="00810DD4"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Объект духовного потребления в большей степени, чем объект материального, является воплощением всеобщего труда, что «обусловливается частью коопе</w:t>
      </w:r>
      <w:r w:rsidR="006B7FCA" w:rsidRPr="00627B1B">
        <w:rPr>
          <w:rFonts w:ascii="Times New Roman" w:hAnsi="Times New Roman" w:cs="Times New Roman"/>
          <w:sz w:val="28"/>
          <w:szCs w:val="28"/>
        </w:rPr>
        <w:t>рацией современников, частью исп</w:t>
      </w:r>
      <w:r w:rsidRPr="00627B1B">
        <w:rPr>
          <w:rFonts w:ascii="Times New Roman" w:hAnsi="Times New Roman" w:cs="Times New Roman"/>
          <w:sz w:val="28"/>
          <w:szCs w:val="28"/>
        </w:rPr>
        <w:t>ользов</w:t>
      </w:r>
      <w:r w:rsidR="00810DD4" w:rsidRPr="00627B1B">
        <w:rPr>
          <w:rFonts w:ascii="Times New Roman" w:hAnsi="Times New Roman" w:cs="Times New Roman"/>
          <w:sz w:val="28"/>
          <w:szCs w:val="28"/>
        </w:rPr>
        <w:t>анием труда предшественников»</w:t>
      </w:r>
      <w:r w:rsidRPr="00627B1B">
        <w:rPr>
          <w:rFonts w:ascii="Times New Roman" w:hAnsi="Times New Roman" w:cs="Times New Roman"/>
          <w:sz w:val="28"/>
          <w:szCs w:val="28"/>
        </w:rPr>
        <w:t>.</w:t>
      </w:r>
      <w:r w:rsidR="004C5BD3" w:rsidRPr="00627B1B">
        <w:rPr>
          <w:rStyle w:val="a5"/>
          <w:rFonts w:ascii="Times New Roman" w:hAnsi="Times New Roman" w:cs="Times New Roman"/>
          <w:sz w:val="28"/>
          <w:szCs w:val="28"/>
        </w:rPr>
        <w:footnoteReference w:id="169"/>
      </w:r>
      <w:r w:rsidRPr="00627B1B">
        <w:rPr>
          <w:rFonts w:ascii="Times New Roman" w:hAnsi="Times New Roman" w:cs="Times New Roman"/>
          <w:sz w:val="28"/>
          <w:szCs w:val="28"/>
        </w:rPr>
        <w:t xml:space="preserve"> Это продукт всеобщего исторического развития, который является всеобщей собственностью и должен принадлежать в равной мере всем членам общества, «потому что он необходим всем людям, представляя всеобщую духовную потребность. Теоретическое знание, эстетическое переживание, философские истины являются духовными ценностями для всех, потому что речь идет об отражении, познании, осмыслении одной действительнос</w:t>
      </w:r>
      <w:r w:rsidR="00810DD4" w:rsidRPr="00627B1B">
        <w:rPr>
          <w:rFonts w:ascii="Times New Roman" w:hAnsi="Times New Roman" w:cs="Times New Roman"/>
          <w:sz w:val="28"/>
          <w:szCs w:val="28"/>
        </w:rPr>
        <w:t>ти, в которой живут все люди »</w:t>
      </w:r>
      <w:r w:rsidRPr="00627B1B">
        <w:rPr>
          <w:rFonts w:ascii="Times New Roman" w:hAnsi="Times New Roman" w:cs="Times New Roman"/>
          <w:sz w:val="28"/>
          <w:szCs w:val="28"/>
        </w:rPr>
        <w:t>.</w:t>
      </w:r>
      <w:r w:rsidR="004C5BD3" w:rsidRPr="00627B1B">
        <w:rPr>
          <w:rStyle w:val="a5"/>
          <w:rFonts w:ascii="Times New Roman" w:hAnsi="Times New Roman" w:cs="Times New Roman"/>
          <w:sz w:val="28"/>
          <w:szCs w:val="28"/>
        </w:rPr>
        <w:footnoteReference w:id="170"/>
      </w:r>
      <w:r w:rsidRPr="00627B1B">
        <w:rPr>
          <w:rFonts w:ascii="Times New Roman" w:hAnsi="Times New Roman" w:cs="Times New Roman"/>
          <w:sz w:val="28"/>
          <w:szCs w:val="28"/>
        </w:rPr>
        <w:t xml:space="preserve"> Однако этот момент опосредуется общественно</w:t>
      </w:r>
      <w:r w:rsidR="004C5BD3" w:rsidRPr="00627B1B">
        <w:rPr>
          <w:rFonts w:ascii="Times New Roman" w:hAnsi="Times New Roman" w:cs="Times New Roman"/>
          <w:sz w:val="28"/>
          <w:szCs w:val="28"/>
        </w:rPr>
        <w:t>-</w:t>
      </w:r>
      <w:r w:rsidRPr="00627B1B">
        <w:rPr>
          <w:rFonts w:ascii="Times New Roman" w:hAnsi="Times New Roman" w:cs="Times New Roman"/>
          <w:sz w:val="28"/>
          <w:szCs w:val="28"/>
        </w:rPr>
        <w:t xml:space="preserve">экономическими условиями, которые определяют реальную возможность включения продукта духовного производства в процессе потребления </w:t>
      </w:r>
      <w:r w:rsidRPr="00627B1B">
        <w:rPr>
          <w:rFonts w:ascii="Times New Roman" w:hAnsi="Times New Roman" w:cs="Times New Roman"/>
          <w:sz w:val="28"/>
          <w:szCs w:val="28"/>
        </w:rPr>
        <w:lastRenderedPageBreak/>
        <w:t>широкими народными массами. Товарно-денежный характер общественных отношений классово-антагонистического строя ведет к превращению общенародных духовных</w:t>
      </w:r>
      <w:r w:rsidR="004C5BD3" w:rsidRPr="00627B1B">
        <w:rPr>
          <w:rFonts w:ascii="Times New Roman" w:hAnsi="Times New Roman" w:cs="Times New Roman"/>
          <w:sz w:val="28"/>
          <w:szCs w:val="28"/>
        </w:rPr>
        <w:t xml:space="preserve"> ценнос</w:t>
      </w:r>
      <w:r w:rsidRPr="00627B1B">
        <w:rPr>
          <w:rFonts w:ascii="Times New Roman" w:hAnsi="Times New Roman" w:cs="Times New Roman"/>
          <w:sz w:val="28"/>
          <w:szCs w:val="28"/>
        </w:rPr>
        <w:t xml:space="preserve">тей в объект монопольного частного владения, тем самым изымая их из сферы духовного потребления. </w:t>
      </w:r>
    </w:p>
    <w:p w14:paraId="2523929C" w14:textId="77777777" w:rsidR="00810DD4"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Итак, сущность духовного потребления как общественного явления заключается в следующем: </w:t>
      </w:r>
    </w:p>
    <w:p w14:paraId="60BC3FB7" w14:textId="77777777" w:rsidR="00810DD4"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1) оно представляет собой воплощение социальной формы движения материи и отражает совокупность отношений общественного человека с окружающим миром; </w:t>
      </w:r>
    </w:p>
    <w:p w14:paraId="30E52F8A" w14:textId="77777777" w:rsidR="00810DD4"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2) является социальной деятельностью, и в силу этого обладает рядом таких ее признаков, как предметная целесообразность, общественный характер проявлений, обусловленнос</w:t>
      </w:r>
      <w:r w:rsidR="00810DD4" w:rsidRPr="00627B1B">
        <w:rPr>
          <w:rFonts w:ascii="Times New Roman" w:hAnsi="Times New Roman" w:cs="Times New Roman"/>
          <w:sz w:val="28"/>
          <w:szCs w:val="28"/>
        </w:rPr>
        <w:t>ть результатами прошлой деятель</w:t>
      </w:r>
      <w:r w:rsidRPr="00627B1B">
        <w:rPr>
          <w:rFonts w:ascii="Times New Roman" w:hAnsi="Times New Roman" w:cs="Times New Roman"/>
          <w:sz w:val="28"/>
          <w:szCs w:val="28"/>
        </w:rPr>
        <w:t xml:space="preserve">ности, предшествующими знаниями и опытом; </w:t>
      </w:r>
    </w:p>
    <w:p w14:paraId="635D95BA" w14:textId="77777777" w:rsidR="00810DD4"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3) это есть процесс, социально детерминированный существующими общественными отношениями и, в первую очередь, классовой организацией сис</w:t>
      </w:r>
      <w:r w:rsidR="00810DD4" w:rsidRPr="00627B1B">
        <w:rPr>
          <w:rFonts w:ascii="Times New Roman" w:hAnsi="Times New Roman" w:cs="Times New Roman"/>
          <w:sz w:val="28"/>
          <w:szCs w:val="28"/>
        </w:rPr>
        <w:t>темы духовного воспроизводства;</w:t>
      </w:r>
    </w:p>
    <w:p w14:paraId="1845DD2F" w14:textId="77777777" w:rsidR="00810DD4"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4) оно воспроизводит определенный способ существования индивида в определенных социальных отношениях, независимо от формы реализации деятельности потребления (коллективной или индивидуальной); </w:t>
      </w:r>
    </w:p>
    <w:p w14:paraId="4B431B08" w14:textId="77777777" w:rsidR="00810DD4"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5) управленческая функция духовного потребления осуществляется системой социальных институтов, через деятельность которых происходит общественная реализация духовных ценностей. </w:t>
      </w:r>
    </w:p>
    <w:p w14:paraId="6870DC45" w14:textId="77777777" w:rsidR="00810DD4"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С сущностью духов</w:t>
      </w:r>
      <w:r w:rsidR="00810DD4" w:rsidRPr="00627B1B">
        <w:rPr>
          <w:rFonts w:ascii="Times New Roman" w:hAnsi="Times New Roman" w:cs="Times New Roman"/>
          <w:sz w:val="28"/>
          <w:szCs w:val="28"/>
        </w:rPr>
        <w:t>ного потребления как обществен</w:t>
      </w:r>
      <w:r w:rsidRPr="00627B1B">
        <w:rPr>
          <w:rFonts w:ascii="Times New Roman" w:hAnsi="Times New Roman" w:cs="Times New Roman"/>
          <w:sz w:val="28"/>
          <w:szCs w:val="28"/>
        </w:rPr>
        <w:t>ного явления тесно связана проблема функционирования духовных ценностей в процессе потребления. Ценность есть «социаль</w:t>
      </w:r>
      <w:r w:rsidR="00810DD4" w:rsidRPr="00627B1B">
        <w:rPr>
          <w:rFonts w:ascii="Times New Roman" w:hAnsi="Times New Roman" w:cs="Times New Roman"/>
          <w:sz w:val="28"/>
          <w:szCs w:val="28"/>
        </w:rPr>
        <w:t>ная категория для обозначения ос</w:t>
      </w:r>
      <w:r w:rsidRPr="00627B1B">
        <w:rPr>
          <w:rFonts w:ascii="Times New Roman" w:hAnsi="Times New Roman" w:cs="Times New Roman"/>
          <w:sz w:val="28"/>
          <w:szCs w:val="28"/>
        </w:rPr>
        <w:t>обых свойств общественного предмета, существующих объективно, обладающих способностью удовлетворять потребности социального субъекта ... в качестве дейс</w:t>
      </w:r>
      <w:r w:rsidR="00810DD4" w:rsidRPr="00627B1B">
        <w:rPr>
          <w:rFonts w:ascii="Times New Roman" w:hAnsi="Times New Roman" w:cs="Times New Roman"/>
          <w:sz w:val="28"/>
          <w:szCs w:val="28"/>
        </w:rPr>
        <w:t>твительности, цели или идеала»</w:t>
      </w:r>
      <w:r w:rsidRPr="00627B1B">
        <w:rPr>
          <w:rFonts w:ascii="Times New Roman" w:hAnsi="Times New Roman" w:cs="Times New Roman"/>
          <w:sz w:val="28"/>
          <w:szCs w:val="28"/>
        </w:rPr>
        <w:t xml:space="preserve">. </w:t>
      </w:r>
      <w:r w:rsidR="00F701F3" w:rsidRPr="00627B1B">
        <w:rPr>
          <w:rStyle w:val="a5"/>
          <w:rFonts w:ascii="Times New Roman" w:hAnsi="Times New Roman" w:cs="Times New Roman"/>
          <w:sz w:val="28"/>
          <w:szCs w:val="28"/>
        </w:rPr>
        <w:footnoteReference w:id="171"/>
      </w:r>
      <w:r w:rsidRPr="00627B1B">
        <w:rPr>
          <w:rFonts w:ascii="Times New Roman" w:hAnsi="Times New Roman" w:cs="Times New Roman"/>
          <w:sz w:val="28"/>
          <w:szCs w:val="28"/>
        </w:rPr>
        <w:t>Ценность — понятие, отражающее положительную или отрицательную значимость предмета или явления для практики той или иной социальной группы. Ценностное свойство является классовым, общественным, а не неким особым природным свойством объекта, а само ценностное отношение к предмету возникает лишь в процессе общественной практики, в процессе удовлетворения социальных потребностей субъекта. В процессе духовного потребления осуществляется усвоение социального опыта, который необходим как для действия личности в определенной общественной системе, так и для существования этой системы в целом. При этом происходит присвоение социальных способов и форм деятельности, форм отношений и общения, определенного содер</w:t>
      </w:r>
      <w:r w:rsidR="00F701F3" w:rsidRPr="00627B1B">
        <w:rPr>
          <w:rFonts w:ascii="Times New Roman" w:hAnsi="Times New Roman" w:cs="Times New Roman"/>
          <w:sz w:val="28"/>
          <w:szCs w:val="28"/>
        </w:rPr>
        <w:t>жания общественной информации, и</w:t>
      </w:r>
      <w:r w:rsidRPr="00627B1B">
        <w:rPr>
          <w:rFonts w:ascii="Times New Roman" w:hAnsi="Times New Roman" w:cs="Times New Roman"/>
          <w:sz w:val="28"/>
          <w:szCs w:val="28"/>
        </w:rPr>
        <w:t xml:space="preserve">дейных установок, норм, ценностей. </w:t>
      </w:r>
      <w:r w:rsidR="00F701F3" w:rsidRPr="00627B1B">
        <w:rPr>
          <w:rStyle w:val="a5"/>
          <w:rFonts w:ascii="Times New Roman" w:hAnsi="Times New Roman" w:cs="Times New Roman"/>
          <w:sz w:val="28"/>
          <w:szCs w:val="28"/>
        </w:rPr>
        <w:footnoteReference w:id="172"/>
      </w:r>
    </w:p>
    <w:p w14:paraId="4CBF1F27" w14:textId="77777777" w:rsidR="00810DD4"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Духовные ценности осуществляют социальную функцию, и в этом смысле они являются общественной ценностью. Проблема ценности есть </w:t>
      </w:r>
      <w:r w:rsidRPr="00627B1B">
        <w:rPr>
          <w:rFonts w:ascii="Times New Roman" w:hAnsi="Times New Roman" w:cs="Times New Roman"/>
          <w:sz w:val="28"/>
          <w:szCs w:val="28"/>
        </w:rPr>
        <w:lastRenderedPageBreak/>
        <w:t>«проблема отношения субъекта (человека, класса, нации, народа) к объективным материальным и духовным результатам человеческого труда, исходя из исторически развивших</w:t>
      </w:r>
      <w:r w:rsidR="00810DD4" w:rsidRPr="00627B1B">
        <w:rPr>
          <w:rFonts w:ascii="Times New Roman" w:hAnsi="Times New Roman" w:cs="Times New Roman"/>
          <w:sz w:val="28"/>
          <w:szCs w:val="28"/>
        </w:rPr>
        <w:t>ся потребностей»</w:t>
      </w:r>
      <w:r w:rsidR="00F701F3" w:rsidRPr="00627B1B">
        <w:rPr>
          <w:rStyle w:val="a5"/>
          <w:rFonts w:ascii="Times New Roman" w:hAnsi="Times New Roman" w:cs="Times New Roman"/>
          <w:sz w:val="28"/>
          <w:szCs w:val="28"/>
        </w:rPr>
        <w:footnoteReference w:id="173"/>
      </w:r>
      <w:r w:rsidRPr="00627B1B">
        <w:rPr>
          <w:rFonts w:ascii="Times New Roman" w:hAnsi="Times New Roman" w:cs="Times New Roman"/>
          <w:sz w:val="28"/>
          <w:szCs w:val="28"/>
        </w:rPr>
        <w:t>,— пишет В. А. Чагин. Проблема с</w:t>
      </w:r>
      <w:r w:rsidR="00810DD4" w:rsidRPr="00627B1B">
        <w:rPr>
          <w:rFonts w:ascii="Times New Roman" w:hAnsi="Times New Roman" w:cs="Times New Roman"/>
          <w:sz w:val="28"/>
          <w:szCs w:val="28"/>
        </w:rPr>
        <w:t>пе</w:t>
      </w:r>
      <w:r w:rsidRPr="00627B1B">
        <w:rPr>
          <w:rFonts w:ascii="Times New Roman" w:hAnsi="Times New Roman" w:cs="Times New Roman"/>
          <w:sz w:val="28"/>
          <w:szCs w:val="28"/>
        </w:rPr>
        <w:t>цифики духовных ценностей, и</w:t>
      </w:r>
      <w:r w:rsidR="00810DD4" w:rsidRPr="00627B1B">
        <w:rPr>
          <w:rFonts w:ascii="Times New Roman" w:hAnsi="Times New Roman" w:cs="Times New Roman"/>
          <w:sz w:val="28"/>
          <w:szCs w:val="28"/>
        </w:rPr>
        <w:t xml:space="preserve">х «функционирования, отличия от </w:t>
      </w:r>
      <w:r w:rsidRPr="00627B1B">
        <w:rPr>
          <w:rFonts w:ascii="Times New Roman" w:hAnsi="Times New Roman" w:cs="Times New Roman"/>
          <w:sz w:val="28"/>
          <w:szCs w:val="28"/>
        </w:rPr>
        <w:t>ценностей материальных решается как в работах М. П. Кима. В. Ф. Рябова, так и в наш</w:t>
      </w:r>
      <w:r w:rsidR="006B66E6" w:rsidRPr="00627B1B">
        <w:rPr>
          <w:rFonts w:ascii="Times New Roman" w:hAnsi="Times New Roman" w:cs="Times New Roman"/>
          <w:sz w:val="28"/>
          <w:szCs w:val="28"/>
        </w:rPr>
        <w:t>их предшествующих публикациях</w:t>
      </w:r>
      <w:r w:rsidR="006B66E6" w:rsidRPr="00627B1B">
        <w:rPr>
          <w:rStyle w:val="a5"/>
          <w:rFonts w:ascii="Times New Roman" w:hAnsi="Times New Roman" w:cs="Times New Roman"/>
          <w:sz w:val="28"/>
          <w:szCs w:val="28"/>
        </w:rPr>
        <w:footnoteReference w:id="174"/>
      </w:r>
      <w:r w:rsidRPr="00627B1B">
        <w:rPr>
          <w:rFonts w:ascii="Times New Roman" w:hAnsi="Times New Roman" w:cs="Times New Roman"/>
          <w:sz w:val="28"/>
          <w:szCs w:val="28"/>
        </w:rPr>
        <w:t xml:space="preserve">, поэтому мы постараемся только выяснить, как особенности духовных ценностей влияют на специфику процесса духовного потребления. Духовные ценности, функционирующие в процессе потребления, создаются в сфере науки, философии, морали, искусства и т. д. и являются: 1) элементом духовного общения, 2) средством выражения отношений людей к явлениям окружающего мира и их оценок, </w:t>
      </w:r>
      <w:r w:rsidR="00810DD4" w:rsidRPr="00627B1B">
        <w:rPr>
          <w:rFonts w:ascii="Times New Roman" w:hAnsi="Times New Roman" w:cs="Times New Roman"/>
          <w:sz w:val="28"/>
          <w:szCs w:val="28"/>
        </w:rPr>
        <w:t>3) орудием воспитания личности</w:t>
      </w:r>
      <w:r w:rsidRPr="00627B1B">
        <w:rPr>
          <w:rFonts w:ascii="Times New Roman" w:hAnsi="Times New Roman" w:cs="Times New Roman"/>
          <w:sz w:val="28"/>
          <w:szCs w:val="28"/>
        </w:rPr>
        <w:t xml:space="preserve">. </w:t>
      </w:r>
      <w:r w:rsidR="006B66E6" w:rsidRPr="00627B1B">
        <w:rPr>
          <w:rStyle w:val="a5"/>
          <w:rFonts w:ascii="Times New Roman" w:hAnsi="Times New Roman" w:cs="Times New Roman"/>
          <w:sz w:val="28"/>
          <w:szCs w:val="28"/>
        </w:rPr>
        <w:footnoteReference w:id="175"/>
      </w:r>
    </w:p>
    <w:p w14:paraId="5B1AFE12" w14:textId="77777777" w:rsidR="00810DD4" w:rsidRPr="00627B1B" w:rsidRDefault="00810DD4"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Результаты</w:t>
      </w:r>
      <w:r w:rsidR="00621F23" w:rsidRPr="00627B1B">
        <w:rPr>
          <w:rFonts w:ascii="Times New Roman" w:hAnsi="Times New Roman" w:cs="Times New Roman"/>
          <w:sz w:val="28"/>
          <w:szCs w:val="28"/>
        </w:rPr>
        <w:t xml:space="preserve"> духовного производства существуют обычно в виде «вещей» (картин, книг, скульптур и т. д.) и по внешней форме напоминают продукты материального производства. В условиях классового общества продукты духовного производства выступают в своей товарной форме, и в процессе их </w:t>
      </w:r>
      <w:proofErr w:type="spellStart"/>
      <w:r w:rsidR="00621F23" w:rsidRPr="00627B1B">
        <w:rPr>
          <w:rFonts w:ascii="Times New Roman" w:hAnsi="Times New Roman" w:cs="Times New Roman"/>
          <w:sz w:val="28"/>
          <w:szCs w:val="28"/>
        </w:rPr>
        <w:t>распредмечивания</w:t>
      </w:r>
      <w:proofErr w:type="spellEnd"/>
      <w:r w:rsidR="00621F23" w:rsidRPr="00627B1B">
        <w:rPr>
          <w:rFonts w:ascii="Times New Roman" w:hAnsi="Times New Roman" w:cs="Times New Roman"/>
          <w:sz w:val="28"/>
          <w:szCs w:val="28"/>
        </w:rPr>
        <w:t xml:space="preserve"> мы имеем дело «с отношениями между людьми и в конечном счете — между классами,— но эти отношения </w:t>
      </w:r>
      <w:r w:rsidR="00621F23" w:rsidRPr="00627B1B">
        <w:rPr>
          <w:rFonts w:ascii="Times New Roman" w:hAnsi="Times New Roman" w:cs="Times New Roman"/>
          <w:i/>
          <w:sz w:val="28"/>
          <w:szCs w:val="28"/>
        </w:rPr>
        <w:t>всегда связаны с вещами и проявляются как в</w:t>
      </w:r>
      <w:r w:rsidRPr="00627B1B">
        <w:rPr>
          <w:rFonts w:ascii="Times New Roman" w:hAnsi="Times New Roman" w:cs="Times New Roman"/>
          <w:i/>
          <w:sz w:val="28"/>
          <w:szCs w:val="28"/>
        </w:rPr>
        <w:t>ещи</w:t>
      </w:r>
      <w:r w:rsidRPr="00627B1B">
        <w:rPr>
          <w:rFonts w:ascii="Times New Roman" w:hAnsi="Times New Roman" w:cs="Times New Roman"/>
          <w:sz w:val="28"/>
          <w:szCs w:val="28"/>
        </w:rPr>
        <w:t>»</w:t>
      </w:r>
      <w:r w:rsidR="006B66E6" w:rsidRPr="00627B1B">
        <w:rPr>
          <w:rStyle w:val="a5"/>
          <w:rFonts w:ascii="Times New Roman" w:hAnsi="Times New Roman" w:cs="Times New Roman"/>
          <w:sz w:val="28"/>
          <w:szCs w:val="28"/>
        </w:rPr>
        <w:footnoteReference w:id="176"/>
      </w:r>
      <w:r w:rsidR="00621F23" w:rsidRPr="00627B1B">
        <w:rPr>
          <w:rFonts w:ascii="Times New Roman" w:hAnsi="Times New Roman" w:cs="Times New Roman"/>
          <w:sz w:val="28"/>
          <w:szCs w:val="28"/>
        </w:rPr>
        <w:t xml:space="preserve">. Духовная, идеальная сторона духовных ценностей </w:t>
      </w:r>
      <w:proofErr w:type="spellStart"/>
      <w:r w:rsidR="00621F23" w:rsidRPr="00627B1B">
        <w:rPr>
          <w:rFonts w:ascii="Times New Roman" w:hAnsi="Times New Roman" w:cs="Times New Roman"/>
          <w:sz w:val="28"/>
          <w:szCs w:val="28"/>
        </w:rPr>
        <w:t>опредмечивается</w:t>
      </w:r>
      <w:proofErr w:type="spellEnd"/>
      <w:r w:rsidR="00621F23" w:rsidRPr="00627B1B">
        <w:rPr>
          <w:rFonts w:ascii="Times New Roman" w:hAnsi="Times New Roman" w:cs="Times New Roman"/>
          <w:sz w:val="28"/>
          <w:szCs w:val="28"/>
        </w:rPr>
        <w:t xml:space="preserve"> в их внешней вещественной структуре. Отделяясь в процессе производства от творца, духовная ценность приобретает внешне независимое движение в цикле общественного воспроизводства, последовательно проходя стадии распределения и обмена, и лишь в процессе потребления она обретает общественную значимость. </w:t>
      </w:r>
    </w:p>
    <w:p w14:paraId="3591EFC0" w14:textId="77777777" w:rsidR="00810DD4"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Однако продукт духовного производства может существовать и в виде </w:t>
      </w:r>
      <w:r w:rsidRPr="00627B1B">
        <w:rPr>
          <w:rFonts w:ascii="Times New Roman" w:hAnsi="Times New Roman" w:cs="Times New Roman"/>
          <w:b/>
          <w:sz w:val="28"/>
          <w:szCs w:val="28"/>
        </w:rPr>
        <w:t>акта деятельности</w:t>
      </w:r>
      <w:r w:rsidRPr="00627B1B">
        <w:rPr>
          <w:rFonts w:ascii="Times New Roman" w:hAnsi="Times New Roman" w:cs="Times New Roman"/>
          <w:sz w:val="28"/>
          <w:szCs w:val="28"/>
        </w:rPr>
        <w:t xml:space="preserve">, неотделимого от его творца (исполнительские виды искусства, деятельность </w:t>
      </w:r>
      <w:r w:rsidR="00810DD4" w:rsidRPr="00627B1B">
        <w:rPr>
          <w:rFonts w:ascii="Times New Roman" w:hAnsi="Times New Roman" w:cs="Times New Roman"/>
          <w:sz w:val="28"/>
          <w:szCs w:val="28"/>
        </w:rPr>
        <w:t>ораторов, лекторов и т. д.)</w:t>
      </w:r>
      <w:r w:rsidR="009D7C69" w:rsidRPr="00627B1B">
        <w:rPr>
          <w:rStyle w:val="a5"/>
          <w:rFonts w:ascii="Times New Roman" w:hAnsi="Times New Roman" w:cs="Times New Roman"/>
          <w:sz w:val="28"/>
          <w:szCs w:val="28"/>
        </w:rPr>
        <w:footnoteReference w:id="177"/>
      </w:r>
      <w:r w:rsidRPr="00627B1B">
        <w:rPr>
          <w:rFonts w:ascii="Times New Roman" w:hAnsi="Times New Roman" w:cs="Times New Roman"/>
          <w:sz w:val="28"/>
          <w:szCs w:val="28"/>
        </w:rPr>
        <w:t>. При этом духовная ценность, заключенная в акте деятельности, действует на субъекта в процессе потреблени</w:t>
      </w:r>
      <w:r w:rsidR="00810DD4" w:rsidRPr="00627B1B">
        <w:rPr>
          <w:rFonts w:ascii="Times New Roman" w:hAnsi="Times New Roman" w:cs="Times New Roman"/>
          <w:sz w:val="28"/>
          <w:szCs w:val="28"/>
        </w:rPr>
        <w:t xml:space="preserve">я двояким образом: во-первых, </w:t>
      </w:r>
      <w:proofErr w:type="spellStart"/>
      <w:r w:rsidR="00810DD4" w:rsidRPr="00627B1B">
        <w:rPr>
          <w:rFonts w:ascii="Times New Roman" w:hAnsi="Times New Roman" w:cs="Times New Roman"/>
          <w:sz w:val="28"/>
          <w:szCs w:val="28"/>
        </w:rPr>
        <w:t>ра</w:t>
      </w:r>
      <w:r w:rsidRPr="00627B1B">
        <w:rPr>
          <w:rFonts w:ascii="Times New Roman" w:hAnsi="Times New Roman" w:cs="Times New Roman"/>
          <w:sz w:val="28"/>
          <w:szCs w:val="28"/>
        </w:rPr>
        <w:t>спредмечивается</w:t>
      </w:r>
      <w:proofErr w:type="spellEnd"/>
      <w:r w:rsidRPr="00627B1B">
        <w:rPr>
          <w:rFonts w:ascii="Times New Roman" w:hAnsi="Times New Roman" w:cs="Times New Roman"/>
          <w:sz w:val="28"/>
          <w:szCs w:val="28"/>
        </w:rPr>
        <w:t xml:space="preserve"> знаковая сущность объекта, заключенная в мимике, жестах, звуках, музыке и т. д., во-вторых, одновременно происходит процесс «</w:t>
      </w:r>
      <w:proofErr w:type="spellStart"/>
      <w:r w:rsidRPr="00627B1B">
        <w:rPr>
          <w:rFonts w:ascii="Times New Roman" w:hAnsi="Times New Roman" w:cs="Times New Roman"/>
          <w:sz w:val="28"/>
          <w:szCs w:val="28"/>
        </w:rPr>
        <w:t>самопотребления</w:t>
      </w:r>
      <w:proofErr w:type="spellEnd"/>
      <w:r w:rsidRPr="00627B1B">
        <w:rPr>
          <w:rFonts w:ascii="Times New Roman" w:hAnsi="Times New Roman" w:cs="Times New Roman"/>
          <w:sz w:val="28"/>
          <w:szCs w:val="28"/>
        </w:rPr>
        <w:t xml:space="preserve">» способностей и творческих задатков субъекта. Здесь имеется налицо не пассивный процесс однозначного потребления, как в материальном потреблении, а </w:t>
      </w:r>
      <w:r w:rsidRPr="00627B1B">
        <w:rPr>
          <w:rFonts w:ascii="Times New Roman" w:hAnsi="Times New Roman" w:cs="Times New Roman"/>
          <w:b/>
          <w:sz w:val="28"/>
          <w:szCs w:val="28"/>
        </w:rPr>
        <w:t>созидательный процесс</w:t>
      </w:r>
      <w:r w:rsidRPr="00627B1B">
        <w:rPr>
          <w:rFonts w:ascii="Times New Roman" w:hAnsi="Times New Roman" w:cs="Times New Roman"/>
          <w:sz w:val="28"/>
          <w:szCs w:val="28"/>
        </w:rPr>
        <w:t>, который хотя и сопровождается потреблением, но отнюдь не сводится к нему, и в этом плане духовная ценность выступает как «про</w:t>
      </w:r>
      <w:r w:rsidR="00810DD4" w:rsidRPr="00627B1B">
        <w:rPr>
          <w:rFonts w:ascii="Times New Roman" w:hAnsi="Times New Roman" w:cs="Times New Roman"/>
          <w:sz w:val="28"/>
          <w:szCs w:val="28"/>
        </w:rPr>
        <w:t xml:space="preserve">дукт для </w:t>
      </w:r>
      <w:r w:rsidR="00810DD4" w:rsidRPr="00627B1B">
        <w:rPr>
          <w:rFonts w:ascii="Times New Roman" w:hAnsi="Times New Roman" w:cs="Times New Roman"/>
          <w:b/>
          <w:sz w:val="28"/>
          <w:szCs w:val="28"/>
        </w:rPr>
        <w:t>деятельного</w:t>
      </w:r>
      <w:r w:rsidR="00810DD4" w:rsidRPr="00627B1B">
        <w:rPr>
          <w:rFonts w:ascii="Times New Roman" w:hAnsi="Times New Roman" w:cs="Times New Roman"/>
          <w:sz w:val="28"/>
          <w:szCs w:val="28"/>
        </w:rPr>
        <w:t xml:space="preserve"> субъекта»</w:t>
      </w:r>
      <w:r w:rsidRPr="00627B1B">
        <w:rPr>
          <w:rFonts w:ascii="Times New Roman" w:hAnsi="Times New Roman" w:cs="Times New Roman"/>
          <w:sz w:val="28"/>
          <w:szCs w:val="28"/>
        </w:rPr>
        <w:t>.</w:t>
      </w:r>
      <w:r w:rsidR="00EC3F81" w:rsidRPr="00627B1B">
        <w:rPr>
          <w:rStyle w:val="a5"/>
          <w:rFonts w:ascii="Times New Roman" w:hAnsi="Times New Roman" w:cs="Times New Roman"/>
          <w:sz w:val="28"/>
          <w:szCs w:val="28"/>
        </w:rPr>
        <w:footnoteReference w:id="178"/>
      </w:r>
      <w:r w:rsidRPr="00627B1B">
        <w:rPr>
          <w:rFonts w:ascii="Times New Roman" w:hAnsi="Times New Roman" w:cs="Times New Roman"/>
          <w:sz w:val="28"/>
          <w:szCs w:val="28"/>
        </w:rPr>
        <w:t xml:space="preserve"> </w:t>
      </w:r>
    </w:p>
    <w:p w14:paraId="3AA77237" w14:textId="77777777" w:rsidR="00810DD4"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lastRenderedPageBreak/>
        <w:t xml:space="preserve">Две формы существования результатов духовного производства, выделенные К. Марксом, воплощают в себе разные способы передачи социальной информации посредством различных знаковых систем. «Вещи» служат посредником передачи образа мыслей людей, являются средством воспроизводства определенных общественных отношений. Духовные ценности, воплощенные в исполнительской деятельности, соответствуют иному типу передачи социального опыта в процессе потребления. Происходит «перевод» духовного содержании языка-знака (речи, музыки, движений и т. д.) во внутренний мир субъекта. </w:t>
      </w:r>
    </w:p>
    <w:p w14:paraId="44D57D2D" w14:textId="77777777" w:rsidR="00355BFB"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В качестве духовных ценностей сферы общественного сознания выступают и нормы, воплощенные в виде традиций, обрядов и обычаев. Наиболее четко это проявляется в области морали, религии, обыденного сознания. Этим способом передаются формы отношений между субъектами, способы общения, определенные эмоциональные состояния. Устойчивость функционирования таких духовных ценностей в сфере потребления обусловлена вплетением в «язык реальной жизни». </w:t>
      </w:r>
    </w:p>
    <w:p w14:paraId="4D2FEEFB" w14:textId="77777777" w:rsidR="00355BFB"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Информационная система передачи социального опыта в сфере общественного сознания является наиболее всеобъемлющей. Духовные ценности, поступающие в процесс потребления, в этом случае имеют вид не </w:t>
      </w:r>
      <w:proofErr w:type="spellStart"/>
      <w:r w:rsidRPr="00627B1B">
        <w:rPr>
          <w:rFonts w:ascii="Times New Roman" w:hAnsi="Times New Roman" w:cs="Times New Roman"/>
          <w:sz w:val="28"/>
          <w:szCs w:val="28"/>
        </w:rPr>
        <w:t>опредмеченной</w:t>
      </w:r>
      <w:proofErr w:type="spellEnd"/>
      <w:r w:rsidRPr="00627B1B">
        <w:rPr>
          <w:rFonts w:ascii="Times New Roman" w:hAnsi="Times New Roman" w:cs="Times New Roman"/>
          <w:sz w:val="28"/>
          <w:szCs w:val="28"/>
        </w:rPr>
        <w:t xml:space="preserve"> деятельности и формы отношений, а их идеальной </w:t>
      </w:r>
      <w:r w:rsidR="00355BFB" w:rsidRPr="00627B1B">
        <w:rPr>
          <w:rFonts w:ascii="Times New Roman" w:hAnsi="Times New Roman" w:cs="Times New Roman"/>
          <w:sz w:val="28"/>
          <w:szCs w:val="28"/>
        </w:rPr>
        <w:t>модели, схемы, общего принципа</w:t>
      </w:r>
      <w:r w:rsidR="00C424A5" w:rsidRPr="00627B1B">
        <w:rPr>
          <w:rStyle w:val="a5"/>
          <w:rFonts w:ascii="Times New Roman" w:hAnsi="Times New Roman" w:cs="Times New Roman"/>
          <w:sz w:val="28"/>
          <w:szCs w:val="28"/>
        </w:rPr>
        <w:footnoteReference w:id="179"/>
      </w:r>
      <w:r w:rsidRPr="00627B1B">
        <w:rPr>
          <w:rFonts w:ascii="Times New Roman" w:hAnsi="Times New Roman" w:cs="Times New Roman"/>
          <w:sz w:val="28"/>
          <w:szCs w:val="28"/>
        </w:rPr>
        <w:t>. Посредством деятельности потребления происходит взаимодействие индивидуального и общественного сознаний, а «передача опыта одного поколения следующему поколению посредством примера, речи и письма ... является, вероятно, основным фактором быстрой</w:t>
      </w:r>
      <w:r w:rsidR="00355BFB" w:rsidRPr="00627B1B">
        <w:rPr>
          <w:rFonts w:ascii="Times New Roman" w:hAnsi="Times New Roman" w:cs="Times New Roman"/>
          <w:sz w:val="28"/>
          <w:szCs w:val="28"/>
        </w:rPr>
        <w:t xml:space="preserve"> социальной эволюции человека»</w:t>
      </w:r>
      <w:r w:rsidRPr="00627B1B">
        <w:rPr>
          <w:rFonts w:ascii="Times New Roman" w:hAnsi="Times New Roman" w:cs="Times New Roman"/>
          <w:sz w:val="28"/>
          <w:szCs w:val="28"/>
        </w:rPr>
        <w:t xml:space="preserve">. </w:t>
      </w:r>
      <w:r w:rsidR="00F14442" w:rsidRPr="00627B1B">
        <w:rPr>
          <w:rStyle w:val="a5"/>
          <w:rFonts w:ascii="Times New Roman" w:hAnsi="Times New Roman" w:cs="Times New Roman"/>
          <w:sz w:val="28"/>
          <w:szCs w:val="28"/>
        </w:rPr>
        <w:footnoteReference w:id="180"/>
      </w:r>
    </w:p>
    <w:p w14:paraId="42EFDF89" w14:textId="77777777" w:rsidR="00355BFB"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Различные информационные системы, отражающие специфику функционирования разного типа духовных ценностей, заключают в себе неоднозначное социальное содержание. В силу этого субъект потребления может усваивать содержание исторически устаревших духовных ценностей, передающихся посредством вещного окружения, традиций и обычаев, старого способа </w:t>
      </w:r>
      <w:proofErr w:type="spellStart"/>
      <w:r w:rsidRPr="00627B1B">
        <w:rPr>
          <w:rFonts w:ascii="Times New Roman" w:hAnsi="Times New Roman" w:cs="Times New Roman"/>
          <w:sz w:val="28"/>
          <w:szCs w:val="28"/>
        </w:rPr>
        <w:t>распредмечивания</w:t>
      </w:r>
      <w:proofErr w:type="spellEnd"/>
      <w:r w:rsidRPr="00627B1B">
        <w:rPr>
          <w:rFonts w:ascii="Times New Roman" w:hAnsi="Times New Roman" w:cs="Times New Roman"/>
          <w:sz w:val="28"/>
          <w:szCs w:val="28"/>
        </w:rPr>
        <w:t xml:space="preserve"> продуктов духовного производства. Поэтому так велика роль социальных факторов, контролирующих и направляющих процесс духовного потребления. </w:t>
      </w:r>
    </w:p>
    <w:p w14:paraId="075F6822" w14:textId="77777777" w:rsidR="00355BFB"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Посредством взаимодействия процессов опредмечивания и </w:t>
      </w:r>
      <w:proofErr w:type="spellStart"/>
      <w:r w:rsidRPr="00627B1B">
        <w:rPr>
          <w:rFonts w:ascii="Times New Roman" w:hAnsi="Times New Roman" w:cs="Times New Roman"/>
          <w:sz w:val="28"/>
          <w:szCs w:val="28"/>
        </w:rPr>
        <w:t>распредмечивания</w:t>
      </w:r>
      <w:proofErr w:type="spellEnd"/>
      <w:r w:rsidRPr="00627B1B">
        <w:rPr>
          <w:rFonts w:ascii="Times New Roman" w:hAnsi="Times New Roman" w:cs="Times New Roman"/>
          <w:sz w:val="28"/>
          <w:szCs w:val="28"/>
        </w:rPr>
        <w:t xml:space="preserve"> происходит «социальная трансляция» деятельности. Духовная ценность, включенная в процесс потребления, представляет собой «предметно развернутое бог</w:t>
      </w:r>
      <w:r w:rsidR="00355BFB" w:rsidRPr="00627B1B">
        <w:rPr>
          <w:rFonts w:ascii="Times New Roman" w:hAnsi="Times New Roman" w:cs="Times New Roman"/>
          <w:sz w:val="28"/>
          <w:szCs w:val="28"/>
        </w:rPr>
        <w:t>атство человеческого существа»</w:t>
      </w:r>
      <w:r w:rsidR="00F14442" w:rsidRPr="00627B1B">
        <w:rPr>
          <w:rStyle w:val="a5"/>
          <w:rFonts w:ascii="Times New Roman" w:hAnsi="Times New Roman" w:cs="Times New Roman"/>
          <w:sz w:val="28"/>
          <w:szCs w:val="28"/>
        </w:rPr>
        <w:footnoteReference w:id="181"/>
      </w:r>
      <w:r w:rsidRPr="00627B1B">
        <w:rPr>
          <w:rFonts w:ascii="Times New Roman" w:hAnsi="Times New Roman" w:cs="Times New Roman"/>
          <w:sz w:val="28"/>
          <w:szCs w:val="28"/>
        </w:rPr>
        <w:t xml:space="preserve"> и в «снятом» виде является носителем духовного отношения субъекта производства к окружающему миру. </w:t>
      </w:r>
    </w:p>
    <w:p w14:paraId="722AA043" w14:textId="77777777" w:rsidR="00355BFB"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Духовная ценность имеет двойственную природу. В одно и то же время она является продуктом, объективирующим в себе общественно-экономические отношения определенного этапа развития общества, и в этом </w:t>
      </w:r>
      <w:r w:rsidRPr="00627B1B">
        <w:rPr>
          <w:rFonts w:ascii="Times New Roman" w:hAnsi="Times New Roman" w:cs="Times New Roman"/>
          <w:sz w:val="28"/>
          <w:szCs w:val="28"/>
        </w:rPr>
        <w:lastRenderedPageBreak/>
        <w:t>смысле она является «конечным» продуктом такого развития. Это дает возможность в историческом плане соотносить те или иные духовные ценности с определенным периодом развития создавшего их общества. В то же время духовную ценность можно рассматривать как продукт незавершенной деятельности предшествующих поколений. Поэтому она одновременно является и неким достигнутым результатом, и возможностью дальнейшего исторического развития. (Так, геометрия Евклида по мере развития науки вошла как частный случай в более универсальную теорию — геометрию Лобачевского</w:t>
      </w:r>
      <w:r w:rsidR="00355BFB" w:rsidRPr="00627B1B">
        <w:rPr>
          <w:rFonts w:ascii="Times New Roman" w:hAnsi="Times New Roman" w:cs="Times New Roman"/>
          <w:sz w:val="28"/>
          <w:szCs w:val="28"/>
        </w:rPr>
        <w:t>-</w:t>
      </w:r>
      <w:r w:rsidRPr="00627B1B">
        <w:rPr>
          <w:rFonts w:ascii="Times New Roman" w:hAnsi="Times New Roman" w:cs="Times New Roman"/>
          <w:sz w:val="28"/>
          <w:szCs w:val="28"/>
        </w:rPr>
        <w:t xml:space="preserve">Римана. Аналогично этому законы механического движения, открытые Ньютоном, явились выражением более общих закономерностей движения материи, воплощенных в теории относительности Эйнштейна.) Всякая человеческая способность универсальна по своей природе, поэтому указанная «многозначность» духовных ценностей предопределяет и целый ряд способов их </w:t>
      </w:r>
      <w:proofErr w:type="spellStart"/>
      <w:r w:rsidRPr="00627B1B">
        <w:rPr>
          <w:rFonts w:ascii="Times New Roman" w:hAnsi="Times New Roman" w:cs="Times New Roman"/>
          <w:sz w:val="28"/>
          <w:szCs w:val="28"/>
        </w:rPr>
        <w:t>распредмечивания</w:t>
      </w:r>
      <w:proofErr w:type="spellEnd"/>
      <w:r w:rsidRPr="00627B1B">
        <w:rPr>
          <w:rFonts w:ascii="Times New Roman" w:hAnsi="Times New Roman" w:cs="Times New Roman"/>
          <w:sz w:val="28"/>
          <w:szCs w:val="28"/>
        </w:rPr>
        <w:t xml:space="preserve"> и потребления. Подлинные духовные ценности служат неисчерпаемым источником </w:t>
      </w:r>
      <w:r w:rsidR="00355BFB" w:rsidRPr="00627B1B">
        <w:rPr>
          <w:rFonts w:ascii="Times New Roman" w:hAnsi="Times New Roman" w:cs="Times New Roman"/>
          <w:sz w:val="28"/>
          <w:szCs w:val="28"/>
        </w:rPr>
        <w:t xml:space="preserve">духовного потребления, поскольку </w:t>
      </w:r>
      <w:r w:rsidRPr="00627B1B">
        <w:rPr>
          <w:rFonts w:ascii="Times New Roman" w:hAnsi="Times New Roman" w:cs="Times New Roman"/>
          <w:sz w:val="28"/>
          <w:szCs w:val="28"/>
        </w:rPr>
        <w:t>в них скрыто общественно значимое, универсальное содержание. Поэтому современные</w:t>
      </w:r>
      <w:r w:rsidR="00355BFB" w:rsidRPr="00627B1B">
        <w:rPr>
          <w:rFonts w:ascii="Times New Roman" w:hAnsi="Times New Roman" w:cs="Times New Roman"/>
          <w:sz w:val="28"/>
          <w:szCs w:val="28"/>
        </w:rPr>
        <w:t xml:space="preserve"> духовные ценности не отменяют и</w:t>
      </w:r>
      <w:r w:rsidRPr="00627B1B">
        <w:rPr>
          <w:rFonts w:ascii="Times New Roman" w:hAnsi="Times New Roman" w:cs="Times New Roman"/>
          <w:sz w:val="28"/>
          <w:szCs w:val="28"/>
        </w:rPr>
        <w:t xml:space="preserve"> не заменяют достижений предшествующих эпох, а активно сосуществуют вместе с ними. Многозначность духовных ценностей представляет собой «открытую систему» взаимодействия объекта и субъекта потребления, которая опосредуется социальными условиями общества. </w:t>
      </w:r>
    </w:p>
    <w:p w14:paraId="68532838" w14:textId="77777777" w:rsidR="00355BFB"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Избирательность мышления субъекта, проявляющаяся в процессе духовного потребления, зависит от объективных (социальное положение субъекта) и от субъективных (направленность субъекта: его потребности, ценностные ориентации, интересы и т. д.) условий. Результаты духовного производства, не обладают свойством социальной нейтрализации подобно большинству продуктов материального пр</w:t>
      </w:r>
      <w:r w:rsidR="00355BFB" w:rsidRPr="00627B1B">
        <w:rPr>
          <w:rFonts w:ascii="Times New Roman" w:hAnsi="Times New Roman" w:cs="Times New Roman"/>
          <w:sz w:val="28"/>
          <w:szCs w:val="28"/>
        </w:rPr>
        <w:t>о</w:t>
      </w:r>
      <w:r w:rsidRPr="00627B1B">
        <w:rPr>
          <w:rFonts w:ascii="Times New Roman" w:hAnsi="Times New Roman" w:cs="Times New Roman"/>
          <w:sz w:val="28"/>
          <w:szCs w:val="28"/>
        </w:rPr>
        <w:t>изводства. Поэтому в процессе потребления духовных ценностей между субъектами возникают специфические идеологические отношения, которые находят свое завершение в классовой направленности всего процесса духовного потребления. Общественное свойство духовных ценностей, их полезность прямо и непосредственно не связаны с их материальностью, «вещественностью», а также с количеством времени и физическими усилиями, з</w:t>
      </w:r>
      <w:r w:rsidR="00355BFB" w:rsidRPr="00627B1B">
        <w:rPr>
          <w:rFonts w:ascii="Times New Roman" w:hAnsi="Times New Roman" w:cs="Times New Roman"/>
          <w:sz w:val="28"/>
          <w:szCs w:val="28"/>
        </w:rPr>
        <w:t>атраченными на их производство</w:t>
      </w:r>
      <w:r w:rsidR="00F14442" w:rsidRPr="00627B1B">
        <w:rPr>
          <w:rStyle w:val="a5"/>
          <w:rFonts w:ascii="Times New Roman" w:hAnsi="Times New Roman" w:cs="Times New Roman"/>
          <w:sz w:val="28"/>
          <w:szCs w:val="28"/>
        </w:rPr>
        <w:footnoteReference w:id="182"/>
      </w:r>
      <w:r w:rsidR="00355BFB" w:rsidRPr="00627B1B">
        <w:rPr>
          <w:rFonts w:ascii="Times New Roman" w:hAnsi="Times New Roman" w:cs="Times New Roman"/>
          <w:sz w:val="28"/>
          <w:szCs w:val="28"/>
        </w:rPr>
        <w:t>.</w:t>
      </w:r>
    </w:p>
    <w:p w14:paraId="593ACC2D" w14:textId="77777777" w:rsidR="00355BFB" w:rsidRPr="00627B1B" w:rsidRDefault="00355BFB"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В материальном производстве </w:t>
      </w:r>
      <w:r w:rsidR="00621F23" w:rsidRPr="00627B1B">
        <w:rPr>
          <w:rFonts w:ascii="Times New Roman" w:hAnsi="Times New Roman" w:cs="Times New Roman"/>
          <w:sz w:val="28"/>
          <w:szCs w:val="28"/>
        </w:rPr>
        <w:t xml:space="preserve">«стоимость товара определяется количеством труда, затраченного в </w:t>
      </w:r>
      <w:r w:rsidRPr="00627B1B">
        <w:rPr>
          <w:rFonts w:ascii="Times New Roman" w:hAnsi="Times New Roman" w:cs="Times New Roman"/>
          <w:sz w:val="28"/>
          <w:szCs w:val="28"/>
        </w:rPr>
        <w:t>продолжение его производства»</w:t>
      </w:r>
      <w:r w:rsidR="00F14442" w:rsidRPr="00627B1B">
        <w:rPr>
          <w:rStyle w:val="a5"/>
          <w:rFonts w:ascii="Times New Roman" w:hAnsi="Times New Roman" w:cs="Times New Roman"/>
          <w:sz w:val="28"/>
          <w:szCs w:val="28"/>
        </w:rPr>
        <w:footnoteReference w:id="183"/>
      </w:r>
      <w:r w:rsidR="00621F23" w:rsidRPr="00627B1B">
        <w:rPr>
          <w:rFonts w:ascii="Times New Roman" w:hAnsi="Times New Roman" w:cs="Times New Roman"/>
          <w:sz w:val="28"/>
          <w:szCs w:val="28"/>
        </w:rPr>
        <w:t>,— указывал К. Маркс. Пр</w:t>
      </w:r>
      <w:r w:rsidRPr="00627B1B">
        <w:rPr>
          <w:rFonts w:ascii="Times New Roman" w:hAnsi="Times New Roman" w:cs="Times New Roman"/>
          <w:sz w:val="28"/>
          <w:szCs w:val="28"/>
        </w:rPr>
        <w:t>одукт духовного производства—   ду</w:t>
      </w:r>
      <w:r w:rsidR="00621F23" w:rsidRPr="00627B1B">
        <w:rPr>
          <w:rFonts w:ascii="Times New Roman" w:hAnsi="Times New Roman" w:cs="Times New Roman"/>
          <w:sz w:val="28"/>
          <w:szCs w:val="28"/>
        </w:rPr>
        <w:t xml:space="preserve">ховная ценность— обладает потребительной стоимостью как отражением его социальной значимости, и в этом заключается «полезность» духовных ценностей. </w:t>
      </w:r>
    </w:p>
    <w:p w14:paraId="3FB7C066" w14:textId="77777777" w:rsidR="00355BFB"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lastRenderedPageBreak/>
        <w:t>Духовные ценности далеко не всегда имеют стоимостную форму, которая к тому же не может выразить их действительную значимость для общества. Так, например, продукция научного труда «всегда ценится далек ниже ее стоимости, потому что рабочее время, необходимое для ее воспроизводства, не идет ни в какое сравнение с тем рабочим временем, которое требуется для того, чтоб</w:t>
      </w:r>
      <w:r w:rsidR="00355BFB" w:rsidRPr="00627B1B">
        <w:rPr>
          <w:rFonts w:ascii="Times New Roman" w:hAnsi="Times New Roman" w:cs="Times New Roman"/>
          <w:sz w:val="28"/>
          <w:szCs w:val="28"/>
        </w:rPr>
        <w:t>ы первоначально ее произвести»</w:t>
      </w:r>
      <w:r w:rsidR="00F14442" w:rsidRPr="00627B1B">
        <w:rPr>
          <w:rStyle w:val="a5"/>
          <w:rFonts w:ascii="Times New Roman" w:hAnsi="Times New Roman" w:cs="Times New Roman"/>
          <w:sz w:val="28"/>
          <w:szCs w:val="28"/>
        </w:rPr>
        <w:footnoteReference w:id="184"/>
      </w:r>
      <w:r w:rsidRPr="00627B1B">
        <w:rPr>
          <w:rFonts w:ascii="Times New Roman" w:hAnsi="Times New Roman" w:cs="Times New Roman"/>
          <w:sz w:val="28"/>
          <w:szCs w:val="28"/>
        </w:rPr>
        <w:t xml:space="preserve">. Можно ли оценить «стоимость» таблицы Менделеева или эволюционной теории Дарвина? Духовное потребление является одним из элементов системы духовного воспроизводства. Вследствие этого оно обладает рядом свойств, присущих всей системе воспроизводства в целом. Специфика духовного потребления выявляется в результате его сравнительного анализа с процессом материального потребления. Специфика духовной ценности, функционирующей в процессе духовного потребления, определяет особенности этого процесса, способы </w:t>
      </w:r>
      <w:proofErr w:type="spellStart"/>
      <w:r w:rsidRPr="00627B1B">
        <w:rPr>
          <w:rFonts w:ascii="Times New Roman" w:hAnsi="Times New Roman" w:cs="Times New Roman"/>
          <w:sz w:val="28"/>
          <w:szCs w:val="28"/>
        </w:rPr>
        <w:t>распредмечивания</w:t>
      </w:r>
      <w:proofErr w:type="spellEnd"/>
      <w:r w:rsidRPr="00627B1B">
        <w:rPr>
          <w:rFonts w:ascii="Times New Roman" w:hAnsi="Times New Roman" w:cs="Times New Roman"/>
          <w:sz w:val="28"/>
          <w:szCs w:val="28"/>
        </w:rPr>
        <w:t xml:space="preserve"> ценностей, характер и направленность потребления. Продукт духовного производства сам по себе является лишь предмет</w:t>
      </w:r>
      <w:r w:rsidR="00355BFB" w:rsidRPr="00627B1B">
        <w:rPr>
          <w:rFonts w:ascii="Times New Roman" w:hAnsi="Times New Roman" w:cs="Times New Roman"/>
          <w:sz w:val="28"/>
          <w:szCs w:val="28"/>
        </w:rPr>
        <w:t>ом объективной реальности, ду</w:t>
      </w:r>
      <w:r w:rsidRPr="00627B1B">
        <w:rPr>
          <w:rFonts w:ascii="Times New Roman" w:hAnsi="Times New Roman" w:cs="Times New Roman"/>
          <w:sz w:val="28"/>
          <w:szCs w:val="28"/>
        </w:rPr>
        <w:t xml:space="preserve">ховной ценностью он становится лишь в системе определенных общественных отношений. Свою общественную значимость он приобретает, лишь будучи включенным в цикл производства, распределения и потребления. Возникают субъектно-объектные отношения между продуктом духовного производства и совокупным производителем этого продукта. </w:t>
      </w:r>
    </w:p>
    <w:p w14:paraId="075CF208" w14:textId="77777777" w:rsidR="00355BFB"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На одном конце «цепочки» потребления находится создатель духовной ценности и его продукт, на другом— потребитель этого продукта. Однако субъектно-объектные отношения в сфере духовного потребления опосредуются более сложным механизмом протекания процесса, чем в материальном потреблении. При этом следует выделить следующие моменты: 1) наличие контакта между субъектом и объектом; 2) осуществление «обратной связи» (практика «социального заказа»); 3) опосредованная связь создателей духовных ценностей через посредство с</w:t>
      </w:r>
      <w:r w:rsidR="00355BFB" w:rsidRPr="00627B1B">
        <w:rPr>
          <w:rFonts w:ascii="Times New Roman" w:hAnsi="Times New Roman" w:cs="Times New Roman"/>
          <w:sz w:val="28"/>
          <w:szCs w:val="28"/>
        </w:rPr>
        <w:t>оциальных институтов «посредник</w:t>
      </w:r>
      <w:r w:rsidRPr="00627B1B">
        <w:rPr>
          <w:rFonts w:ascii="Times New Roman" w:hAnsi="Times New Roman" w:cs="Times New Roman"/>
          <w:sz w:val="28"/>
          <w:szCs w:val="28"/>
        </w:rPr>
        <w:t xml:space="preserve">ов»— организаторов духовного потребления. </w:t>
      </w:r>
    </w:p>
    <w:p w14:paraId="13BDE2BE" w14:textId="77777777" w:rsidR="00355BFB"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В процессе духовного общения возникает динамичный и мобильный тип социальных отношений не только между отдельными людьми, но и между поколениями и историческими эпохами, что наиболее «экономично» с точки зрения затрат человеческих сущностных сил. При этом субъект потребления получает информацию более обширную, чем при помощи личного контакта с природой и людьми; вследствие этого происходят накопление духовного богатства общества, прогресс культуры и социального развития людей. </w:t>
      </w:r>
    </w:p>
    <w:p w14:paraId="76B05196" w14:textId="77777777" w:rsidR="00355BFB"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Контакт в системе «коммуникатор-публика» может осуществляться двумя способами: через их личное общение или посредством системы массовой информации. В отличие от межличностной (прямой или двусторонней), в массовой коммуникации субъектом деятельности является какая-либо группа, которая действует в интересах определенного класса, </w:t>
      </w:r>
      <w:r w:rsidRPr="00627B1B">
        <w:rPr>
          <w:rFonts w:ascii="Times New Roman" w:hAnsi="Times New Roman" w:cs="Times New Roman"/>
          <w:sz w:val="28"/>
          <w:szCs w:val="28"/>
        </w:rPr>
        <w:lastRenderedPageBreak/>
        <w:t xml:space="preserve">партии и т. д. Объектом в системе массовой коммуникации становится массовая аудитория, определенным образом ориентированная на духовные ценности и способ их потребления. Звеном, опосредующим эту связь, является печать, радио, телевидение, кино, звуко- и видеозапись. </w:t>
      </w:r>
    </w:p>
    <w:p w14:paraId="6536DB08" w14:textId="77777777" w:rsidR="00D9071A"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Продукт духовного производства, поступающий в сферу потребления, должен удовлетворять нескольким условиям: иметь знаковую форму, поддающуюся однозначной «расшифровке» социальным субъектом; отражать определенную общественную потребность, воплощать в определенной мере прошлый опыт предшествующих поколений. В классово организованном обществе, кроме того, он должен соответствовать интересам правящего класса и господствующим общественным отношениям. </w:t>
      </w:r>
    </w:p>
    <w:p w14:paraId="047D9F59" w14:textId="77777777" w:rsidR="00D9071A"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По словам К. Маркса, «потребление отшлифовыв</w:t>
      </w:r>
      <w:r w:rsidR="003855D8" w:rsidRPr="00627B1B">
        <w:rPr>
          <w:rFonts w:ascii="Times New Roman" w:hAnsi="Times New Roman" w:cs="Times New Roman"/>
          <w:sz w:val="28"/>
          <w:szCs w:val="28"/>
        </w:rPr>
        <w:t>ает продукт</w:t>
      </w:r>
      <w:r w:rsidR="005D4FE2" w:rsidRPr="00627B1B">
        <w:rPr>
          <w:rStyle w:val="a5"/>
          <w:rFonts w:ascii="Times New Roman" w:hAnsi="Times New Roman" w:cs="Times New Roman"/>
          <w:sz w:val="28"/>
          <w:szCs w:val="28"/>
        </w:rPr>
        <w:footnoteReference w:id="185"/>
      </w:r>
      <w:r w:rsidRPr="00627B1B">
        <w:rPr>
          <w:rFonts w:ascii="Times New Roman" w:hAnsi="Times New Roman" w:cs="Times New Roman"/>
          <w:sz w:val="28"/>
          <w:szCs w:val="28"/>
        </w:rPr>
        <w:t xml:space="preserve">, духовные запросы субъектов потребления, направляемые идеологической системой государства, ведут к формированию «социального заказа», обращенного к сфере производства, что отражает реальную связь процессов духовного производства и потребления. Практика «социального заказа» обусловлена необходимостью поддержания равновесия социальной системы общества, соответствия сферы производства сфере потребления. «Социальный заказ», осуществляемый господствующим классом прямо (путем директив, «давления», поощрения одних видов духовной деятельности и принижения других) или незримо, преследует цели организации классового сознания: В классово-антагонистическом обществе, таким образом, реализуются цели подчинения сознания угнетенных классов, дезорганизации враждебных социальных сил. </w:t>
      </w:r>
    </w:p>
    <w:p w14:paraId="6256B9D9" w14:textId="77777777" w:rsidR="00D9071A"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Выполнение «социального заказа» в сфере науки в современном классово-антагонистическом обществе оборачивается воплощением рекомендации ученых в производство с целью получения еще большей прибыли для монополий, возрастанием отчуждения человека от продуктов его труда, подавления его сознания угрозой загрязнения среды, атомной войны и т. д. Усилия специалистов в области социальных наук направлены на «сглаживание» противоречий капитализма, на разработку все более тонкого механизма манипулирования сознанием масс. В сфере духовного потребления «ученые приказчики капитализма» (Ленин) выполняют социальный заказ управляющих индустрией культуры по выработке практических рекомендаций увеличения степени идентификации индивида с символическими героями, на принятие публикой их норм, ценностей, стереотипов. «Капитализм не был бы капитализмом, если бы он ... не давал буржуазии в руки гигантского аппарата лжи и обмана, массового надувания рабочих и кре</w:t>
      </w:r>
      <w:r w:rsidR="005D4FE2" w:rsidRPr="00627B1B">
        <w:rPr>
          <w:rFonts w:ascii="Times New Roman" w:hAnsi="Times New Roman" w:cs="Times New Roman"/>
          <w:sz w:val="28"/>
          <w:szCs w:val="28"/>
        </w:rPr>
        <w:t xml:space="preserve">стьян, </w:t>
      </w:r>
      <w:proofErr w:type="spellStart"/>
      <w:r w:rsidR="005D4FE2" w:rsidRPr="00627B1B">
        <w:rPr>
          <w:rFonts w:ascii="Times New Roman" w:hAnsi="Times New Roman" w:cs="Times New Roman"/>
          <w:sz w:val="28"/>
          <w:szCs w:val="28"/>
        </w:rPr>
        <w:t>отупления</w:t>
      </w:r>
      <w:proofErr w:type="spellEnd"/>
      <w:r w:rsidR="005D4FE2" w:rsidRPr="00627B1B">
        <w:rPr>
          <w:rFonts w:ascii="Times New Roman" w:hAnsi="Times New Roman" w:cs="Times New Roman"/>
          <w:sz w:val="28"/>
          <w:szCs w:val="28"/>
        </w:rPr>
        <w:t xml:space="preserve"> их и т. д</w:t>
      </w:r>
      <w:r w:rsidR="00D9071A" w:rsidRPr="00627B1B">
        <w:rPr>
          <w:rFonts w:ascii="Times New Roman" w:hAnsi="Times New Roman" w:cs="Times New Roman"/>
          <w:sz w:val="28"/>
          <w:szCs w:val="28"/>
        </w:rPr>
        <w:t xml:space="preserve">.» </w:t>
      </w:r>
      <w:r w:rsidR="00D21375" w:rsidRPr="00627B1B">
        <w:rPr>
          <w:rStyle w:val="a5"/>
          <w:rFonts w:ascii="Times New Roman" w:hAnsi="Times New Roman" w:cs="Times New Roman"/>
          <w:sz w:val="28"/>
          <w:szCs w:val="28"/>
        </w:rPr>
        <w:footnoteReference w:id="186"/>
      </w:r>
      <w:r w:rsidRPr="00627B1B">
        <w:rPr>
          <w:rFonts w:ascii="Times New Roman" w:hAnsi="Times New Roman" w:cs="Times New Roman"/>
          <w:sz w:val="28"/>
          <w:szCs w:val="28"/>
        </w:rPr>
        <w:t xml:space="preserve">,— писал В. И. Ленин. </w:t>
      </w:r>
    </w:p>
    <w:p w14:paraId="3424B397" w14:textId="77777777" w:rsidR="001B660C"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«Социальный заказ» буржуазии в системе образования определяется требованием селекции, социального фильтрования, поскольку в современных условиях, как отмечается в предложениях компартии Франции о реформе </w:t>
      </w:r>
      <w:r w:rsidRPr="00627B1B">
        <w:rPr>
          <w:rFonts w:ascii="Times New Roman" w:hAnsi="Times New Roman" w:cs="Times New Roman"/>
          <w:sz w:val="28"/>
          <w:szCs w:val="28"/>
        </w:rPr>
        <w:lastRenderedPageBreak/>
        <w:t>образования, капитализм «стремится совместить требование технического разделения труда и существующее социальное разделение, чтобы пирамида системы образования восп</w:t>
      </w:r>
      <w:r w:rsidR="00D9071A" w:rsidRPr="00627B1B">
        <w:rPr>
          <w:rFonts w:ascii="Times New Roman" w:hAnsi="Times New Roman" w:cs="Times New Roman"/>
          <w:sz w:val="28"/>
          <w:szCs w:val="28"/>
        </w:rPr>
        <w:t>роизводила классовую иерархию»</w:t>
      </w:r>
      <w:r w:rsidRPr="00627B1B">
        <w:rPr>
          <w:rFonts w:ascii="Times New Roman" w:hAnsi="Times New Roman" w:cs="Times New Roman"/>
          <w:sz w:val="28"/>
          <w:szCs w:val="28"/>
        </w:rPr>
        <w:t>.</w:t>
      </w:r>
      <w:r w:rsidR="00D21375" w:rsidRPr="00627B1B">
        <w:rPr>
          <w:rStyle w:val="a5"/>
          <w:rFonts w:ascii="Times New Roman" w:hAnsi="Times New Roman" w:cs="Times New Roman"/>
          <w:sz w:val="28"/>
          <w:szCs w:val="28"/>
        </w:rPr>
        <w:footnoteReference w:id="187"/>
      </w:r>
      <w:r w:rsidRPr="00627B1B">
        <w:rPr>
          <w:rFonts w:ascii="Times New Roman" w:hAnsi="Times New Roman" w:cs="Times New Roman"/>
          <w:sz w:val="28"/>
          <w:szCs w:val="28"/>
        </w:rPr>
        <w:t>«Социальный заказ» служит «обратной связью», идущей от процесса потребления к процессу духовного производства. Внешние каналы обратной связи информируют о результатах деятельности и позволяют регулировать практическую жизнедеятел</w:t>
      </w:r>
      <w:r w:rsidR="00D9071A" w:rsidRPr="00627B1B">
        <w:rPr>
          <w:rFonts w:ascii="Times New Roman" w:hAnsi="Times New Roman" w:cs="Times New Roman"/>
          <w:sz w:val="28"/>
          <w:szCs w:val="28"/>
        </w:rPr>
        <w:t>ь</w:t>
      </w:r>
      <w:r w:rsidRPr="00627B1B">
        <w:rPr>
          <w:rFonts w:ascii="Times New Roman" w:hAnsi="Times New Roman" w:cs="Times New Roman"/>
          <w:sz w:val="28"/>
          <w:szCs w:val="28"/>
        </w:rPr>
        <w:t xml:space="preserve">ность людей. </w:t>
      </w:r>
    </w:p>
    <w:p w14:paraId="7F0A880F" w14:textId="77777777" w:rsidR="001B660C"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Формы такого «заказа» весьма многообразны. Чаще всего они проявляются в уровне спроса на те или иные произведения, их успехом (или неуспехом) у публики. Успех того или иного произведения побуждает к созданию других, подобных ему, что чаще всего (как и всякое подражание в культуре) приводит к неудаче. Например, успех у публики фильма «Солдат Иван Бровкин» породил целую серию</w:t>
      </w:r>
      <w:r w:rsidR="00D9071A" w:rsidRPr="00627B1B">
        <w:rPr>
          <w:rFonts w:ascii="Times New Roman" w:hAnsi="Times New Roman" w:cs="Times New Roman"/>
          <w:sz w:val="28"/>
          <w:szCs w:val="28"/>
        </w:rPr>
        <w:t xml:space="preserve"> «фильмов-двойников»: «Иван Бров</w:t>
      </w:r>
      <w:r w:rsidRPr="00627B1B">
        <w:rPr>
          <w:rFonts w:ascii="Times New Roman" w:hAnsi="Times New Roman" w:cs="Times New Roman"/>
          <w:sz w:val="28"/>
          <w:szCs w:val="28"/>
        </w:rPr>
        <w:t>кин на целине», «Максим Перепелица» и других, забытых современной публикой. В оптимальных случаях успех произведения определяет направление поисков в искусстве или науке. Формой «социального заказа» выступают в нашем социалистическом обществе политические документы КПСС, материалы выступлений на партийных и комсомольских форумах, реакция критики. Часто «социальный заказ» (в науке) задается непосредственными нуждами промышленного или сельскохозяйственного производства.</w:t>
      </w:r>
    </w:p>
    <w:p w14:paraId="5212B058" w14:textId="77777777" w:rsidR="005E6A42"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Более сложной формой такого заказа является верное понимание субъектом духовного производства логики развития самой культуры. Так, например, создание теории относительности вытекало из требов</w:t>
      </w:r>
      <w:r w:rsidR="005E6A42" w:rsidRPr="00627B1B">
        <w:rPr>
          <w:rFonts w:ascii="Times New Roman" w:hAnsi="Times New Roman" w:cs="Times New Roman"/>
          <w:sz w:val="28"/>
          <w:szCs w:val="28"/>
        </w:rPr>
        <w:t>аний развития науки начала XX в</w:t>
      </w:r>
      <w:r w:rsidRPr="00627B1B">
        <w:rPr>
          <w:rFonts w:ascii="Times New Roman" w:hAnsi="Times New Roman" w:cs="Times New Roman"/>
          <w:sz w:val="28"/>
          <w:szCs w:val="28"/>
        </w:rPr>
        <w:t>: оно было подготовлено создателями неевклидовой геометрии, опытами Майкельсона, опровергнувшего гипотезу «мирового эфира», известными уравнениями Лоренца и т. д. Все развитие русской литературы начала XIX в. подготовило появление «гоголевской школы». Но каковы бы ни были формы «социального заказа», он определяет последующие циклы духовного воспроизводства, обеспечивая его поступательное развитие. И наоборот, игнорирование социаль</w:t>
      </w:r>
      <w:r w:rsidR="001B660C" w:rsidRPr="00627B1B">
        <w:rPr>
          <w:rFonts w:ascii="Times New Roman" w:hAnsi="Times New Roman" w:cs="Times New Roman"/>
          <w:sz w:val="28"/>
          <w:szCs w:val="28"/>
        </w:rPr>
        <w:t>ного заказа, требований времени</w:t>
      </w:r>
      <w:r w:rsidRPr="00627B1B">
        <w:rPr>
          <w:rFonts w:ascii="Times New Roman" w:hAnsi="Times New Roman" w:cs="Times New Roman"/>
          <w:sz w:val="28"/>
          <w:szCs w:val="28"/>
        </w:rPr>
        <w:t xml:space="preserve"> </w:t>
      </w:r>
      <w:r w:rsidR="001B660C" w:rsidRPr="00627B1B">
        <w:rPr>
          <w:rFonts w:ascii="Times New Roman" w:hAnsi="Times New Roman" w:cs="Times New Roman"/>
          <w:sz w:val="28"/>
          <w:szCs w:val="28"/>
        </w:rPr>
        <w:t>(</w:t>
      </w:r>
      <w:r w:rsidRPr="00627B1B">
        <w:rPr>
          <w:rFonts w:ascii="Times New Roman" w:hAnsi="Times New Roman" w:cs="Times New Roman"/>
          <w:sz w:val="28"/>
          <w:szCs w:val="28"/>
        </w:rPr>
        <w:t xml:space="preserve">того, что Гегель называл «всеобщим состоянием мира») неминуемо приводит духовное воспроизводство к застою или даже к регрессу: оно перестает быть расширенным воспроизводством. </w:t>
      </w:r>
    </w:p>
    <w:p w14:paraId="3203F46A" w14:textId="77777777" w:rsidR="005E6A42"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Продукт духовного производства, прежде чем попасть в сферу потребления, проходит этап распределения. Реализация духовных ценностей происходит путем распространения их специальными социальными институтами (театры, музеи, картинные галереи, магазины и т. д.) или через каналы массовых информационных процессов (что связано с двумя формами существования продуктов духовного производства). Анализ функциональных целей массовых информационных процессов в сфере духовного потребления показывает, что в конечном счете их воздействие сводится к тому, чтобы </w:t>
      </w:r>
      <w:r w:rsidRPr="00627B1B">
        <w:rPr>
          <w:rFonts w:ascii="Times New Roman" w:hAnsi="Times New Roman" w:cs="Times New Roman"/>
          <w:sz w:val="28"/>
          <w:szCs w:val="28"/>
        </w:rPr>
        <w:lastRenderedPageBreak/>
        <w:t>побудить людей к определенной деятельности, ориентированной на разделяемые данным классом (обществом) ценности, на определенное поведение, осуществляемое в пределах выработанных обществом норм и во имя достижения классовых и</w:t>
      </w:r>
      <w:r w:rsidR="001B660C" w:rsidRPr="00627B1B">
        <w:rPr>
          <w:rFonts w:ascii="Times New Roman" w:hAnsi="Times New Roman" w:cs="Times New Roman"/>
          <w:sz w:val="28"/>
          <w:szCs w:val="28"/>
        </w:rPr>
        <w:t>нтересов. Действие механизма духовн</w:t>
      </w:r>
      <w:r w:rsidRPr="00627B1B">
        <w:rPr>
          <w:rFonts w:ascii="Times New Roman" w:hAnsi="Times New Roman" w:cs="Times New Roman"/>
          <w:sz w:val="28"/>
          <w:szCs w:val="28"/>
        </w:rPr>
        <w:t>ого потребления в его различных проявлениях направлено не столько на сам пр</w:t>
      </w:r>
      <w:r w:rsidR="001B660C" w:rsidRPr="00627B1B">
        <w:rPr>
          <w:rFonts w:ascii="Times New Roman" w:hAnsi="Times New Roman" w:cs="Times New Roman"/>
          <w:sz w:val="28"/>
          <w:szCs w:val="28"/>
        </w:rPr>
        <w:t>оцесс духовного потребления, ско</w:t>
      </w:r>
      <w:r w:rsidRPr="00627B1B">
        <w:rPr>
          <w:rFonts w:ascii="Times New Roman" w:hAnsi="Times New Roman" w:cs="Times New Roman"/>
          <w:sz w:val="28"/>
          <w:szCs w:val="28"/>
        </w:rPr>
        <w:t>лько на формирование определенного его способа. Способ потребления духовных ценностей представляет собой сложившуюся форму общественного поведения, которая в</w:t>
      </w:r>
      <w:r w:rsidR="00AE3EC9" w:rsidRPr="00627B1B">
        <w:rPr>
          <w:rFonts w:ascii="Times New Roman" w:hAnsi="Times New Roman" w:cs="Times New Roman"/>
          <w:sz w:val="28"/>
          <w:szCs w:val="28"/>
        </w:rPr>
        <w:t>оплощается в его стандарт</w:t>
      </w:r>
      <w:r w:rsidR="005E6A42" w:rsidRPr="00627B1B">
        <w:rPr>
          <w:rFonts w:ascii="Times New Roman" w:hAnsi="Times New Roman" w:cs="Times New Roman"/>
          <w:sz w:val="28"/>
          <w:szCs w:val="28"/>
        </w:rPr>
        <w:t>ах</w:t>
      </w:r>
      <w:r w:rsidR="00AE3EC9" w:rsidRPr="00627B1B">
        <w:rPr>
          <w:rStyle w:val="a5"/>
          <w:rFonts w:ascii="Times New Roman" w:hAnsi="Times New Roman" w:cs="Times New Roman"/>
          <w:sz w:val="28"/>
          <w:szCs w:val="28"/>
        </w:rPr>
        <w:footnoteReference w:id="188"/>
      </w:r>
      <w:r w:rsidRPr="00627B1B">
        <w:rPr>
          <w:rFonts w:ascii="Times New Roman" w:hAnsi="Times New Roman" w:cs="Times New Roman"/>
          <w:sz w:val="28"/>
          <w:szCs w:val="28"/>
        </w:rPr>
        <w:t xml:space="preserve">. </w:t>
      </w:r>
    </w:p>
    <w:p w14:paraId="5CC4552E" w14:textId="77777777" w:rsidR="005E6A42"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Развитие любого исторически складывающегося общественного строя невозможно без подчинения различного рода регуляторам — социальным нормам, которые, проявляясь в различных формах общественного сознания, представляют собой определенную систему, образцов мышления и поведения людей в сфере производства и потребления материальных и духовных ценностей. «На известной, весьма ранней ступени развития общества,— пишет Ф. Энгельс,— возникает потребность охватить общим правилом повторяющиеся изо дня в день акты производства, распределения и обмена продуктов и позаботиться о том, чтобы отдельный человек подчинился общим у</w:t>
      </w:r>
      <w:r w:rsidR="005E6A42" w:rsidRPr="00627B1B">
        <w:rPr>
          <w:rFonts w:ascii="Times New Roman" w:hAnsi="Times New Roman" w:cs="Times New Roman"/>
          <w:sz w:val="28"/>
          <w:szCs w:val="28"/>
        </w:rPr>
        <w:t>словиям производства и обмена»</w:t>
      </w:r>
      <w:r w:rsidRPr="00627B1B">
        <w:rPr>
          <w:rFonts w:ascii="Times New Roman" w:hAnsi="Times New Roman" w:cs="Times New Roman"/>
          <w:sz w:val="28"/>
          <w:szCs w:val="28"/>
        </w:rPr>
        <w:t>.</w:t>
      </w:r>
      <w:r w:rsidR="00AE3EC9" w:rsidRPr="00627B1B">
        <w:rPr>
          <w:rStyle w:val="a5"/>
          <w:rFonts w:ascii="Times New Roman" w:hAnsi="Times New Roman" w:cs="Times New Roman"/>
          <w:sz w:val="28"/>
          <w:szCs w:val="28"/>
        </w:rPr>
        <w:footnoteReference w:id="189"/>
      </w:r>
      <w:r w:rsidRPr="00627B1B">
        <w:rPr>
          <w:rFonts w:ascii="Times New Roman" w:hAnsi="Times New Roman" w:cs="Times New Roman"/>
          <w:sz w:val="28"/>
          <w:szCs w:val="28"/>
        </w:rPr>
        <w:t xml:space="preserve"> Ценности находят свое «продолжение» в нормах. Через посредство ценностей социальная среда во всей ее совокупности определяет генезис, развитие и исчезновение норм. Нормы обычно соответствуют определенным сферам ценностей: этические, эстетические, поли</w:t>
      </w:r>
      <w:r w:rsidR="005E6A42" w:rsidRPr="00627B1B">
        <w:rPr>
          <w:rFonts w:ascii="Times New Roman" w:hAnsi="Times New Roman" w:cs="Times New Roman"/>
          <w:sz w:val="28"/>
          <w:szCs w:val="28"/>
        </w:rPr>
        <w:t>тические, религиозные и т. д</w:t>
      </w:r>
      <w:r w:rsidRPr="00627B1B">
        <w:rPr>
          <w:rFonts w:ascii="Times New Roman" w:hAnsi="Times New Roman" w:cs="Times New Roman"/>
          <w:sz w:val="28"/>
          <w:szCs w:val="28"/>
        </w:rPr>
        <w:t xml:space="preserve">. </w:t>
      </w:r>
      <w:r w:rsidR="00AE3EC9" w:rsidRPr="00627B1B">
        <w:rPr>
          <w:rStyle w:val="a5"/>
          <w:rFonts w:ascii="Times New Roman" w:hAnsi="Times New Roman" w:cs="Times New Roman"/>
          <w:sz w:val="28"/>
          <w:szCs w:val="28"/>
        </w:rPr>
        <w:footnoteReference w:id="190"/>
      </w:r>
    </w:p>
    <w:p w14:paraId="7304BB45" w14:textId="77777777" w:rsidR="005E6A42"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Социальная норма, будучи регулятором на уровне общественного сознания, в реальном, поведенческом состоянии людей может проявляться как некий социальный стандарт. В сфере духовного потребления она проявляется именно как стандарт духовного потребления. Использование этого термина в работах советских исследователей в последние годы уже не несет отрицательной смысловой нагрузки, как это встречалось ранее. О «ценностных стандартах культуры», «стандартах духовного потребления» упоминают большинство авторов книги «Мода: за и против», о «стандартах культурной деятельности» и «стандартах художественного восприятия» киноискусства пишет Л. И. Иванько, о «системе стандартов проведения культурного досуга» упоминает Л. С. </w:t>
      </w:r>
      <w:proofErr w:type="spellStart"/>
      <w:r w:rsidRPr="00627B1B">
        <w:rPr>
          <w:rFonts w:ascii="Times New Roman" w:hAnsi="Times New Roman" w:cs="Times New Roman"/>
          <w:sz w:val="28"/>
          <w:szCs w:val="28"/>
        </w:rPr>
        <w:t>Рафиенко</w:t>
      </w:r>
      <w:proofErr w:type="spellEnd"/>
      <w:r w:rsidRPr="00627B1B">
        <w:rPr>
          <w:rFonts w:ascii="Times New Roman" w:hAnsi="Times New Roman" w:cs="Times New Roman"/>
          <w:sz w:val="28"/>
          <w:szCs w:val="28"/>
        </w:rPr>
        <w:t>, этот термин мы встречаем и в работах ряда</w:t>
      </w:r>
      <w:r w:rsidR="005E6A42" w:rsidRPr="00627B1B">
        <w:rPr>
          <w:rFonts w:ascii="Times New Roman" w:hAnsi="Times New Roman" w:cs="Times New Roman"/>
          <w:sz w:val="28"/>
          <w:szCs w:val="28"/>
        </w:rPr>
        <w:t xml:space="preserve"> ученых социалистических стран</w:t>
      </w:r>
      <w:r w:rsidRPr="00627B1B">
        <w:rPr>
          <w:rFonts w:ascii="Times New Roman" w:hAnsi="Times New Roman" w:cs="Times New Roman"/>
          <w:sz w:val="28"/>
          <w:szCs w:val="28"/>
        </w:rPr>
        <w:t xml:space="preserve">. </w:t>
      </w:r>
      <w:r w:rsidR="00BD178B" w:rsidRPr="00627B1B">
        <w:rPr>
          <w:rStyle w:val="a5"/>
          <w:rFonts w:ascii="Times New Roman" w:hAnsi="Times New Roman" w:cs="Times New Roman"/>
          <w:sz w:val="28"/>
          <w:szCs w:val="28"/>
        </w:rPr>
        <w:footnoteReference w:id="191"/>
      </w:r>
    </w:p>
    <w:p w14:paraId="1791460C" w14:textId="18CCF29F" w:rsidR="005E6A42" w:rsidRDefault="00000000" w:rsidP="00BB5B51">
      <w:pPr>
        <w:spacing w:after="0" w:line="240" w:lineRule="auto"/>
        <w:ind w:firstLine="567"/>
        <w:rPr>
          <w:rFonts w:ascii="Times New Roman" w:hAnsi="Times New Roman" w:cs="Times New Roman"/>
          <w:sz w:val="28"/>
          <w:szCs w:val="28"/>
        </w:rPr>
      </w:pPr>
      <w:r>
        <w:rPr>
          <w:rFonts w:cs="Times New Roman"/>
          <w:noProof/>
          <w:sz w:val="144"/>
          <w:szCs w:val="28"/>
        </w:rPr>
        <w:lastRenderedPageBreak/>
        <w:pict w14:anchorId="2F8B69EB">
          <v:line id="Прямая соединительная линия 7" o:spid="_x0000_s1026" style="position:absolute;left:0;text-align:left;z-index:251660288;visibility:visible" from="86.45pt,81.3pt" to="468.95pt,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E0BmgEAAIgDAAAOAAAAZHJzL2Uyb0RvYy54bWysU02P0zAQvSPxHyzfadIVy66ipnvYFVwQ&#10;rID9AV5n3FjYHmtsmvTfM3bbFAFCCHFx/PHem3kzk83d7J3YAyWLoZfrVSsFBI2DDbtePn15++pW&#10;ipRVGJTDAL08QJJ325cvNlPs4ApHdAOQYJGQuin2csw5dk2T9AhepRVGCPxokLzKfKRdM5CaWN27&#10;5qpt3zQT0hAJNaTEtw/HR7mt+saAzh+NSZCF6yXnlutKdX0ua7PdqG5HKo5Wn9JQ/5CFVzZw0EXq&#10;QWUlvpH9RcpbTZjQ5JVG36AxVkP1wG7W7U9uPo8qQvXCxUlxKVP6f7L6w/4+PBKXYYqpS/GRiovZ&#10;kC9fzk/MtViHpVgwZ6H58vXt9c3NNddUn9+aCzFSyu8AvSibXjobig/Vqf37lDkYQ88QPlxC110+&#10;OChgFz6BEXbgYOvKrlMB947EXnE/h6/r0j/WqshCMda5hdT+mXTCFhrUSflb4oKuETHkhehtQPpd&#10;1DyfUzVH/Nn10Wux/YzDoTailoPbXZ2dRrPM04/nSr/8QNvvAAAA//8DAFBLAwQUAAYACAAAACEA&#10;RFBxE9oAAAAHAQAADwAAAGRycy9kb3ducmV2LnhtbEyOy07DMBRE90j8g3WR2FGHIDVtiFNVlRBi&#10;g2gKeze+dQJ+RLaThr/nwqYsj2Y0c6rNbA2bMMTeOwH3iwwYutar3mkB74enuxWwmKRT0niHAr4x&#10;wqa+vqpkqfzZ7XFqkmY04mIpBXQpDSXnse3QyrjwAzrKTj5YmQiD5irIM41bw/MsW3Ire0cPnRxw&#10;12H71YxWgHkJ04fe6W0cn/fL5vPtlL8eJiFub+btI7CEc7qU4Vef1KEmp6MfnYrMEBf5mqoCVgUw&#10;ytcPBfHxj3ld8f/+9Q8AAAD//wMAUEsBAi0AFAAGAAgAAAAhALaDOJL+AAAA4QEAABMAAAAAAAAA&#10;AAAAAAAAAAAAAFtDb250ZW50X1R5cGVzXS54bWxQSwECLQAUAAYACAAAACEAOP0h/9YAAACUAQAA&#10;CwAAAAAAAAAAAAAAAAAvAQAAX3JlbHMvLnJlbHNQSwECLQAUAAYACAAAACEAyyRNAZoBAACIAwAA&#10;DgAAAAAAAAAAAAAAAAAuAgAAZHJzL2Uyb0RvYy54bWxQSwECLQAUAAYACAAAACEARFBxE9oAAAAH&#10;AQAADwAAAAAAAAAAAAAAAAD0AwAAZHJzL2Rvd25yZXYueG1sUEsFBgAAAAAEAAQA8wAAAPsEAAAA&#10;AA==&#10;" strokecolor="black [3200]" strokeweight=".5pt">
            <v:stroke joinstyle="miter"/>
          </v:line>
        </w:pict>
      </w:r>
      <w:r w:rsidR="00621F23" w:rsidRPr="00627B1B">
        <w:rPr>
          <w:rFonts w:ascii="Times New Roman" w:hAnsi="Times New Roman" w:cs="Times New Roman"/>
          <w:b/>
          <w:sz w:val="28"/>
          <w:szCs w:val="28"/>
        </w:rPr>
        <w:t>Понятие «стандарт духовного потребления»</w:t>
      </w:r>
      <w:r w:rsidR="00621F23" w:rsidRPr="00627B1B">
        <w:rPr>
          <w:rFonts w:ascii="Times New Roman" w:hAnsi="Times New Roman" w:cs="Times New Roman"/>
          <w:sz w:val="28"/>
          <w:szCs w:val="28"/>
        </w:rPr>
        <w:t xml:space="preserve"> можно поставить в один ряд с такими понятиями, как «образец», «стереотип», «эталон». Это определ</w:t>
      </w:r>
      <w:r w:rsidR="005E6A42" w:rsidRPr="00627B1B">
        <w:rPr>
          <w:rFonts w:ascii="Times New Roman" w:hAnsi="Times New Roman" w:cs="Times New Roman"/>
          <w:sz w:val="28"/>
          <w:szCs w:val="28"/>
        </w:rPr>
        <w:t>енная, установленная общественным мнение</w:t>
      </w:r>
      <w:r w:rsidR="00621F23" w:rsidRPr="00627B1B">
        <w:rPr>
          <w:rFonts w:ascii="Times New Roman" w:hAnsi="Times New Roman" w:cs="Times New Roman"/>
          <w:sz w:val="28"/>
          <w:szCs w:val="28"/>
        </w:rPr>
        <w:t xml:space="preserve">м и модой, модель удовлетворения социальным субъектом (обществом, группой, индивидом) </w:t>
      </w:r>
      <w:r w:rsidR="005E6A42" w:rsidRPr="00627B1B">
        <w:rPr>
          <w:rFonts w:ascii="Times New Roman" w:hAnsi="Times New Roman" w:cs="Times New Roman"/>
          <w:sz w:val="28"/>
          <w:szCs w:val="28"/>
        </w:rPr>
        <w:t xml:space="preserve">духовной потребности путем </w:t>
      </w:r>
      <w:proofErr w:type="spellStart"/>
      <w:r w:rsidR="005E6A42" w:rsidRPr="00627B1B">
        <w:rPr>
          <w:rFonts w:ascii="Times New Roman" w:hAnsi="Times New Roman" w:cs="Times New Roman"/>
          <w:sz w:val="28"/>
          <w:szCs w:val="28"/>
        </w:rPr>
        <w:t>распредмечивания</w:t>
      </w:r>
      <w:proofErr w:type="spellEnd"/>
      <w:r w:rsidR="005E6A42" w:rsidRPr="00627B1B">
        <w:rPr>
          <w:rFonts w:ascii="Times New Roman" w:hAnsi="Times New Roman" w:cs="Times New Roman"/>
          <w:sz w:val="28"/>
          <w:szCs w:val="28"/>
        </w:rPr>
        <w:t xml:space="preserve"> духовных ценностей</w:t>
      </w:r>
      <w:r w:rsidR="00621F23" w:rsidRPr="00627B1B">
        <w:rPr>
          <w:rFonts w:ascii="Times New Roman" w:hAnsi="Times New Roman" w:cs="Times New Roman"/>
          <w:sz w:val="28"/>
          <w:szCs w:val="28"/>
        </w:rPr>
        <w:t xml:space="preserve">. В процессе общественной жизнедеятельности индивид принимает уже готовый образ жизни, приобщается к имеющимся стандартам духовного потребления. </w:t>
      </w:r>
    </w:p>
    <w:p w14:paraId="3B38F720" w14:textId="77777777" w:rsidR="00627B1B" w:rsidRDefault="00627B1B" w:rsidP="002D50D8">
      <w:pPr>
        <w:spacing w:after="0" w:line="240" w:lineRule="auto"/>
        <w:rPr>
          <w:rFonts w:ascii="Times New Roman" w:hAnsi="Times New Roman" w:cs="Times New Roman"/>
          <w:sz w:val="28"/>
          <w:szCs w:val="28"/>
        </w:rPr>
      </w:pPr>
    </w:p>
    <w:p w14:paraId="708F6E62" w14:textId="666DAE84" w:rsidR="00BB5B51" w:rsidRDefault="00AE3EC9" w:rsidP="002D50D8">
      <w:pPr>
        <w:pStyle w:val="a6"/>
        <w:ind w:left="1724"/>
        <w:jc w:val="both"/>
        <w:rPr>
          <w:rFonts w:cs="Times New Roman"/>
          <w:b/>
          <w:bCs/>
          <w:sz w:val="144"/>
          <w:szCs w:val="28"/>
        </w:rPr>
      </w:pPr>
      <w:r w:rsidRPr="00627B1B">
        <w:rPr>
          <w:rFonts w:cs="Times New Roman"/>
          <w:b/>
          <w:bCs/>
          <w:sz w:val="144"/>
          <w:szCs w:val="28"/>
        </w:rPr>
        <w:t>“</w:t>
      </w:r>
    </w:p>
    <w:p w14:paraId="67E39256" w14:textId="37746072" w:rsidR="00AE3EC9" w:rsidRPr="00BB5B51" w:rsidRDefault="00000000" w:rsidP="002D50D8">
      <w:pPr>
        <w:pStyle w:val="a6"/>
        <w:ind w:left="1724"/>
        <w:jc w:val="both"/>
        <w:rPr>
          <w:rFonts w:cs="Times New Roman"/>
          <w:b/>
          <w:bCs/>
          <w:sz w:val="28"/>
          <w:szCs w:val="28"/>
        </w:rPr>
      </w:pPr>
      <w:r>
        <w:rPr>
          <w:rFonts w:cs="Times New Roman"/>
          <w:noProof/>
          <w:sz w:val="28"/>
          <w:szCs w:val="28"/>
        </w:rPr>
        <w:pict w14:anchorId="126B1FA9">
          <v:line id="Прямая соединительная линия 8" o:spid="_x0000_s1027" style="position:absolute;left:0;text-align:left;z-index:251661312;visibility:visible" from="81pt,129.2pt" to="463.5pt,1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E0BmgEAAIgDAAAOAAAAZHJzL2Uyb0RvYy54bWysU02P0zAQvSPxHyzfadIVy66ipnvYFVwQ&#10;rID9AV5n3FjYHmtsmvTfM3bbFAFCCHFx/PHem3kzk83d7J3YAyWLoZfrVSsFBI2DDbtePn15++pW&#10;ipRVGJTDAL08QJJ325cvNlPs4ApHdAOQYJGQuin2csw5dk2T9AhepRVGCPxokLzKfKRdM5CaWN27&#10;5qpt3zQT0hAJNaTEtw/HR7mt+saAzh+NSZCF6yXnlutKdX0ua7PdqG5HKo5Wn9JQ/5CFVzZw0EXq&#10;QWUlvpH9RcpbTZjQ5JVG36AxVkP1wG7W7U9uPo8qQvXCxUlxKVP6f7L6w/4+PBKXYYqpS/GRiovZ&#10;kC9fzk/MtViHpVgwZ6H58vXt9c3NNddUn9+aCzFSyu8AvSibXjobig/Vqf37lDkYQ88QPlxC110+&#10;OChgFz6BEXbgYOvKrlMB947EXnE/h6/r0j/WqshCMda5hdT+mXTCFhrUSflb4oKuETHkhehtQPpd&#10;1DyfUzVH/Nn10Wux/YzDoTailoPbXZ2dRrPM04/nSr/8QNvvAAAA//8DAFBLAwQUAAYACAAAACEA&#10;TG0H/NwAAAAJAQAADwAAAGRycy9kb3ducmV2LnhtbEyPzU7DMBCE70i8g7VI3KjTIFIIcaqqEkJc&#10;EE3h7sZbJ+CfyHbS8PYs4lCOMzua/aZaz9awCUPsvROwXGTA0LVe9U4LeN8/3dwDi0k6JY13KOAb&#10;I6zry4tKlsqf3A6nJmlGJS6WUkCX0lByHtsOrYwLP6Cj29EHKxPJoLkK8kTl1vA8ywpuZe/oQycH&#10;3HbYfjWjFWBewvSht3oTx+dd0Xy+HfPX/STE9dW8eQSWcE7nMPziEzrUxHTwo1ORGdKrJW1JAvLV&#10;HTAKPNwWZBz+DF5X/P+C+gcAAP//AwBQSwECLQAUAAYACAAAACEAtoM4kv4AAADhAQAAEwAAAAAA&#10;AAAAAAAAAAAAAAAAW0NvbnRlbnRfVHlwZXNdLnhtbFBLAQItABQABgAIAAAAIQA4/SH/1gAAAJQB&#10;AAALAAAAAAAAAAAAAAAAAC8BAABfcmVscy8ucmVsc1BLAQItABQABgAIAAAAIQDLJE0BmgEAAIgD&#10;AAAOAAAAAAAAAAAAAAAAAC4CAABkcnMvZTJvRG9jLnhtbFBLAQItABQABgAIAAAAIQBMbQf83AAA&#10;AAkBAAAPAAAAAAAAAAAAAAAAAPQDAABkcnMvZG93bnJldi54bWxQSwUGAAAAAAQABADzAAAA/QQA&#10;AAAA&#10;" strokecolor="black [3200]" strokeweight=".5pt">
            <v:stroke joinstyle="miter"/>
          </v:line>
        </w:pict>
      </w:r>
      <w:r w:rsidR="00AE3EC9" w:rsidRPr="00BB5B51">
        <w:rPr>
          <w:rFonts w:cs="Times New Roman"/>
          <w:b/>
          <w:bCs/>
          <w:sz w:val="28"/>
          <w:szCs w:val="28"/>
        </w:rPr>
        <w:t xml:space="preserve">Понятие </w:t>
      </w:r>
      <w:r w:rsidR="00AE3EC9" w:rsidRPr="00BB5B51">
        <w:rPr>
          <w:rFonts w:cs="Times New Roman"/>
          <w:b/>
          <w:bCs/>
          <w:i/>
          <w:sz w:val="28"/>
          <w:szCs w:val="28"/>
        </w:rPr>
        <w:t>«стандарт духовного потребления»</w:t>
      </w:r>
      <w:r w:rsidR="00AE3EC9" w:rsidRPr="00BB5B51">
        <w:rPr>
          <w:rFonts w:cs="Times New Roman"/>
          <w:b/>
          <w:bCs/>
          <w:sz w:val="28"/>
          <w:szCs w:val="28"/>
        </w:rPr>
        <w:t xml:space="preserve"> можно поставить в один ряд с такими понятиями, как «образец», «стереотип», «эталон». Это определенная, установленная общественным мнением и модой, модель удовлетворения социальным субъектом (обществом, группой, индивидом) духовной потребности путем </w:t>
      </w:r>
      <w:proofErr w:type="spellStart"/>
      <w:r w:rsidR="00AE3EC9" w:rsidRPr="00BB5B51">
        <w:rPr>
          <w:rFonts w:cs="Times New Roman"/>
          <w:b/>
          <w:bCs/>
          <w:sz w:val="28"/>
          <w:szCs w:val="28"/>
        </w:rPr>
        <w:t>распредмечивания</w:t>
      </w:r>
      <w:proofErr w:type="spellEnd"/>
      <w:r w:rsidR="00AE3EC9" w:rsidRPr="00BB5B51">
        <w:rPr>
          <w:rFonts w:cs="Times New Roman"/>
          <w:b/>
          <w:bCs/>
          <w:sz w:val="28"/>
          <w:szCs w:val="28"/>
        </w:rPr>
        <w:t xml:space="preserve"> духовных ценностей. В процессе общественной жизнедеятельности индивид принимает уже готовый образ жизни, приобщается к имеющимся стандартам духовного потребления.</w:t>
      </w:r>
    </w:p>
    <w:p w14:paraId="4D27E62A" w14:textId="76305687" w:rsidR="00AE3EC9" w:rsidRPr="00627B1B" w:rsidRDefault="00AE3EC9" w:rsidP="002D50D8">
      <w:pPr>
        <w:pStyle w:val="a6"/>
        <w:ind w:left="1724"/>
        <w:jc w:val="both"/>
        <w:rPr>
          <w:rFonts w:cs="Times New Roman"/>
          <w:sz w:val="28"/>
          <w:szCs w:val="28"/>
        </w:rPr>
      </w:pPr>
    </w:p>
    <w:p w14:paraId="0EB5B486" w14:textId="77777777" w:rsidR="00AE3EC9" w:rsidRPr="00627B1B" w:rsidRDefault="00AE3EC9" w:rsidP="002D50D8">
      <w:pPr>
        <w:spacing w:after="0" w:line="240" w:lineRule="auto"/>
        <w:rPr>
          <w:rFonts w:ascii="Times New Roman" w:hAnsi="Times New Roman" w:cs="Times New Roman"/>
          <w:sz w:val="28"/>
          <w:szCs w:val="28"/>
        </w:rPr>
      </w:pPr>
    </w:p>
    <w:p w14:paraId="6BDB354B" w14:textId="77777777" w:rsidR="005E6A42"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Особенностью переработки личностью внешнего воздействия является феномен </w:t>
      </w:r>
      <w:proofErr w:type="spellStart"/>
      <w:r w:rsidRPr="00627B1B">
        <w:rPr>
          <w:rFonts w:ascii="Times New Roman" w:hAnsi="Times New Roman" w:cs="Times New Roman"/>
          <w:sz w:val="28"/>
          <w:szCs w:val="28"/>
        </w:rPr>
        <w:t>стереотипизации</w:t>
      </w:r>
      <w:proofErr w:type="spellEnd"/>
      <w:r w:rsidRPr="00627B1B">
        <w:rPr>
          <w:rFonts w:ascii="Times New Roman" w:hAnsi="Times New Roman" w:cs="Times New Roman"/>
          <w:sz w:val="28"/>
          <w:szCs w:val="28"/>
        </w:rPr>
        <w:t>. В его основе лежат так называемые «стереотипы»— сложившиеся в сознании индивидов духовные образования, эмоционально окрашенные образы. Стереотип — это «стандартизированный», упрощенный образ, схема, фиксирующая некоторые черты объекта. Стереотипы сочетаются, как правило, с живым эмоциональным отношением субъекта к объекту (симпатия или антипатия, приятие или неприятие), в роли которого может выступать предметная форма деятельности, традиции, обычаи и т. д. Стереотипы обычно некритически усваиваются индивидом под влиянием социального окружен</w:t>
      </w:r>
      <w:r w:rsidR="005E6A42" w:rsidRPr="00627B1B">
        <w:rPr>
          <w:rFonts w:ascii="Times New Roman" w:hAnsi="Times New Roman" w:cs="Times New Roman"/>
          <w:sz w:val="28"/>
          <w:szCs w:val="28"/>
        </w:rPr>
        <w:t>ия</w:t>
      </w:r>
      <w:r w:rsidRPr="00627B1B">
        <w:rPr>
          <w:rFonts w:ascii="Times New Roman" w:hAnsi="Times New Roman" w:cs="Times New Roman"/>
          <w:sz w:val="28"/>
          <w:szCs w:val="28"/>
        </w:rPr>
        <w:t xml:space="preserve">. </w:t>
      </w:r>
      <w:r w:rsidR="00BD178B" w:rsidRPr="00627B1B">
        <w:rPr>
          <w:rStyle w:val="a5"/>
          <w:rFonts w:ascii="Times New Roman" w:hAnsi="Times New Roman" w:cs="Times New Roman"/>
          <w:sz w:val="28"/>
          <w:szCs w:val="28"/>
        </w:rPr>
        <w:footnoteReference w:id="192"/>
      </w:r>
    </w:p>
    <w:p w14:paraId="53987C6D" w14:textId="77777777" w:rsidR="000F2BB7"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В процессе потребления социальный субъект «</w:t>
      </w:r>
      <w:proofErr w:type="spellStart"/>
      <w:r w:rsidRPr="00627B1B">
        <w:rPr>
          <w:rFonts w:ascii="Times New Roman" w:hAnsi="Times New Roman" w:cs="Times New Roman"/>
          <w:sz w:val="28"/>
          <w:szCs w:val="28"/>
        </w:rPr>
        <w:t>распредмечивает</w:t>
      </w:r>
      <w:proofErr w:type="spellEnd"/>
      <w:r w:rsidRPr="00627B1B">
        <w:rPr>
          <w:rFonts w:ascii="Times New Roman" w:hAnsi="Times New Roman" w:cs="Times New Roman"/>
          <w:sz w:val="28"/>
          <w:szCs w:val="28"/>
        </w:rPr>
        <w:t xml:space="preserve">» те духовные ценности, которыми располагает общество, реализуя в этой деятельности заложенные уже в самом производстве способы потребления. По словам К. Маркса, «предмет не есть предмет вообще, а определенный предмет, который должен быть потреблен определенным способом», и далее: «... производство создает потребление, создавая определенный способ </w:t>
      </w:r>
      <w:r w:rsidRPr="00627B1B">
        <w:rPr>
          <w:rFonts w:ascii="Times New Roman" w:hAnsi="Times New Roman" w:cs="Times New Roman"/>
          <w:sz w:val="28"/>
          <w:szCs w:val="28"/>
        </w:rPr>
        <w:lastRenderedPageBreak/>
        <w:t>потребления и затем создавая побуждение к потреблению, самое способность потребления как потребно</w:t>
      </w:r>
      <w:r w:rsidR="005E6A42" w:rsidRPr="00627B1B">
        <w:rPr>
          <w:rFonts w:ascii="Times New Roman" w:hAnsi="Times New Roman" w:cs="Times New Roman"/>
          <w:sz w:val="28"/>
          <w:szCs w:val="28"/>
        </w:rPr>
        <w:t>сть»</w:t>
      </w:r>
      <w:r w:rsidRPr="00627B1B">
        <w:rPr>
          <w:rFonts w:ascii="Times New Roman" w:hAnsi="Times New Roman" w:cs="Times New Roman"/>
          <w:sz w:val="28"/>
          <w:szCs w:val="28"/>
        </w:rPr>
        <w:t xml:space="preserve">. </w:t>
      </w:r>
      <w:r w:rsidR="00BD178B" w:rsidRPr="00627B1B">
        <w:rPr>
          <w:rStyle w:val="a5"/>
          <w:rFonts w:ascii="Times New Roman" w:hAnsi="Times New Roman" w:cs="Times New Roman"/>
          <w:sz w:val="28"/>
          <w:szCs w:val="28"/>
        </w:rPr>
        <w:footnoteReference w:id="193"/>
      </w:r>
    </w:p>
    <w:p w14:paraId="1BEA36F2" w14:textId="77777777" w:rsidR="000F2BB7"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Различное положение людей в системе общественного производства порождает многообразие типов их сознания. Вместе с тем духовные ценности обладают высокой степенью многозначности уровней восприятия. Поэтому один и тот же объект по-разному преломляется в сознании субъектов, формирует вследствие этого различные «духовные характеры» субъектов (К. Маркс). Стандарты духовного потребления служат средством «снятия» этой многозначности, поскольку они избавляют индивида от необходимости перерабатывать в сознании все впечатления окружающей среды. </w:t>
      </w:r>
    </w:p>
    <w:p w14:paraId="034A911F" w14:textId="77777777" w:rsidR="000F2BB7"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Существование стандартов духовного потребления обусловлено наличием двух тенденций: во-первых, это </w:t>
      </w:r>
      <w:r w:rsidRPr="00627B1B">
        <w:rPr>
          <w:rFonts w:ascii="Times New Roman" w:hAnsi="Times New Roman" w:cs="Times New Roman"/>
          <w:b/>
          <w:sz w:val="28"/>
          <w:szCs w:val="28"/>
        </w:rPr>
        <w:t>конкретизация</w:t>
      </w:r>
      <w:r w:rsidRPr="00627B1B">
        <w:rPr>
          <w:rFonts w:ascii="Times New Roman" w:hAnsi="Times New Roman" w:cs="Times New Roman"/>
          <w:sz w:val="28"/>
          <w:szCs w:val="28"/>
        </w:rPr>
        <w:t xml:space="preserve"> — стремление к ассоциации абстрактных понятий с определенными конкретными образами; во-вторых, это </w:t>
      </w:r>
      <w:r w:rsidRPr="00627B1B">
        <w:rPr>
          <w:rFonts w:ascii="Times New Roman" w:hAnsi="Times New Roman" w:cs="Times New Roman"/>
          <w:b/>
          <w:sz w:val="28"/>
          <w:szCs w:val="28"/>
        </w:rPr>
        <w:t>упрощение</w:t>
      </w:r>
      <w:r w:rsidRPr="00627B1B">
        <w:rPr>
          <w:rFonts w:ascii="Times New Roman" w:hAnsi="Times New Roman" w:cs="Times New Roman"/>
          <w:sz w:val="28"/>
          <w:szCs w:val="28"/>
        </w:rPr>
        <w:t xml:space="preserve"> — выделение одного или нескольких простых признаков в качестве ведущих д</w:t>
      </w:r>
      <w:r w:rsidR="000F2BB7" w:rsidRPr="00627B1B">
        <w:rPr>
          <w:rFonts w:ascii="Times New Roman" w:hAnsi="Times New Roman" w:cs="Times New Roman"/>
          <w:sz w:val="28"/>
          <w:szCs w:val="28"/>
        </w:rPr>
        <w:t>ля обозначения сложных явлений</w:t>
      </w:r>
      <w:r w:rsidR="00BD178B" w:rsidRPr="00627B1B">
        <w:rPr>
          <w:rStyle w:val="a5"/>
          <w:rFonts w:ascii="Times New Roman" w:hAnsi="Times New Roman" w:cs="Times New Roman"/>
          <w:sz w:val="28"/>
          <w:szCs w:val="28"/>
        </w:rPr>
        <w:footnoteReference w:id="194"/>
      </w:r>
      <w:r w:rsidRPr="00627B1B">
        <w:rPr>
          <w:rFonts w:ascii="Times New Roman" w:hAnsi="Times New Roman" w:cs="Times New Roman"/>
          <w:sz w:val="28"/>
          <w:szCs w:val="28"/>
        </w:rPr>
        <w:t xml:space="preserve">. Эти тенденции и создают основу формирования той модели, которая лежит в основе способа удовлетворения субъектом духовной потребности посредством стандартов потребления. </w:t>
      </w:r>
    </w:p>
    <w:p w14:paraId="5EAE165F" w14:textId="77777777" w:rsidR="000F2BB7"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В зависимости от оснований деления можно выделить стандарты духовного потребления различных социальных и социально-демографических групп (например, молодежи), проследить национальный, городской </w:t>
      </w:r>
      <w:r w:rsidR="000F2BB7" w:rsidRPr="00627B1B">
        <w:rPr>
          <w:rFonts w:ascii="Times New Roman" w:hAnsi="Times New Roman" w:cs="Times New Roman"/>
          <w:sz w:val="28"/>
          <w:szCs w:val="28"/>
        </w:rPr>
        <w:t>или сельский аспект стандартов</w:t>
      </w:r>
      <w:r w:rsidR="00BD178B" w:rsidRPr="00627B1B">
        <w:rPr>
          <w:rStyle w:val="a5"/>
          <w:rFonts w:ascii="Times New Roman" w:hAnsi="Times New Roman" w:cs="Times New Roman"/>
          <w:sz w:val="28"/>
          <w:szCs w:val="28"/>
        </w:rPr>
        <w:footnoteReference w:id="195"/>
      </w:r>
      <w:r w:rsidRPr="00627B1B">
        <w:rPr>
          <w:rFonts w:ascii="Times New Roman" w:hAnsi="Times New Roman" w:cs="Times New Roman"/>
          <w:sz w:val="28"/>
          <w:szCs w:val="28"/>
        </w:rPr>
        <w:t>. Каналами распространения стандартов духовного потребления выступают социальная среда жизнедеятельности субъекта, средства массовой информации, а также сфера акту</w:t>
      </w:r>
      <w:r w:rsidR="000F2BB7" w:rsidRPr="00627B1B">
        <w:rPr>
          <w:rFonts w:ascii="Times New Roman" w:hAnsi="Times New Roman" w:cs="Times New Roman"/>
          <w:sz w:val="28"/>
          <w:szCs w:val="28"/>
        </w:rPr>
        <w:t>альной культуры</w:t>
      </w:r>
      <w:r w:rsidR="00CD72A8" w:rsidRPr="00627B1B">
        <w:rPr>
          <w:rStyle w:val="a5"/>
          <w:rFonts w:ascii="Times New Roman" w:hAnsi="Times New Roman" w:cs="Times New Roman"/>
          <w:sz w:val="28"/>
          <w:szCs w:val="28"/>
        </w:rPr>
        <w:footnoteReference w:id="196"/>
      </w:r>
      <w:r w:rsidRPr="00627B1B">
        <w:rPr>
          <w:rFonts w:ascii="Times New Roman" w:hAnsi="Times New Roman" w:cs="Times New Roman"/>
          <w:sz w:val="28"/>
          <w:szCs w:val="28"/>
        </w:rPr>
        <w:t xml:space="preserve">. Здесь особенно важна роль качества духовных ценностей, поскольку одновременно зрителями, слушателями и читателями становятся миллионы людей. </w:t>
      </w:r>
    </w:p>
    <w:p w14:paraId="579D189F" w14:textId="77777777" w:rsidR="000F2BB7"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Потребление духовных ценностей по своей направленности может носить двоякий характер, выступая в качестве стандартов непосредственного присвоения («для себя») и знакового, статусного («для других»). Первые из них имеют цель удовлетворения субъектом собственной духовной потребности, поскольку «потребление полагает предмет производства идеально, как внутренний образ, как потребность, к</w:t>
      </w:r>
      <w:r w:rsidR="000F2BB7" w:rsidRPr="00627B1B">
        <w:rPr>
          <w:rFonts w:ascii="Times New Roman" w:hAnsi="Times New Roman" w:cs="Times New Roman"/>
          <w:sz w:val="28"/>
          <w:szCs w:val="28"/>
        </w:rPr>
        <w:t>ак побуждение и как цель»</w:t>
      </w:r>
      <w:r w:rsidRPr="00627B1B">
        <w:rPr>
          <w:rFonts w:ascii="Times New Roman" w:hAnsi="Times New Roman" w:cs="Times New Roman"/>
          <w:sz w:val="28"/>
          <w:szCs w:val="28"/>
        </w:rPr>
        <w:t xml:space="preserve">. </w:t>
      </w:r>
      <w:r w:rsidR="00CD72A8" w:rsidRPr="00627B1B">
        <w:rPr>
          <w:rStyle w:val="a5"/>
          <w:rFonts w:ascii="Times New Roman" w:hAnsi="Times New Roman" w:cs="Times New Roman"/>
          <w:sz w:val="28"/>
          <w:szCs w:val="28"/>
        </w:rPr>
        <w:footnoteReference w:id="197"/>
      </w:r>
      <w:r w:rsidRPr="00627B1B">
        <w:rPr>
          <w:rFonts w:ascii="Times New Roman" w:hAnsi="Times New Roman" w:cs="Times New Roman"/>
          <w:sz w:val="28"/>
          <w:szCs w:val="28"/>
        </w:rPr>
        <w:t>В этом случае способности субъекта, существующие лишь в качестве задатка, начинают функционировать как действитель</w:t>
      </w:r>
      <w:r w:rsidR="000F2BB7" w:rsidRPr="00627B1B">
        <w:rPr>
          <w:rFonts w:ascii="Times New Roman" w:hAnsi="Times New Roman" w:cs="Times New Roman"/>
          <w:sz w:val="28"/>
          <w:szCs w:val="28"/>
        </w:rPr>
        <w:t xml:space="preserve">ная сила </w:t>
      </w:r>
      <w:r w:rsidR="000F2BB7" w:rsidRPr="00627B1B">
        <w:rPr>
          <w:rFonts w:ascii="Times New Roman" w:hAnsi="Times New Roman" w:cs="Times New Roman"/>
          <w:sz w:val="28"/>
          <w:szCs w:val="28"/>
        </w:rPr>
        <w:lastRenderedPageBreak/>
        <w:t>развития его личности</w:t>
      </w:r>
      <w:r w:rsidRPr="00627B1B">
        <w:rPr>
          <w:rFonts w:ascii="Times New Roman" w:hAnsi="Times New Roman" w:cs="Times New Roman"/>
          <w:sz w:val="28"/>
          <w:szCs w:val="28"/>
        </w:rPr>
        <w:t>.</w:t>
      </w:r>
      <w:r w:rsidR="00CD72A8" w:rsidRPr="00627B1B">
        <w:rPr>
          <w:rStyle w:val="a5"/>
          <w:rFonts w:ascii="Times New Roman" w:hAnsi="Times New Roman" w:cs="Times New Roman"/>
          <w:sz w:val="28"/>
          <w:szCs w:val="28"/>
        </w:rPr>
        <w:footnoteReference w:id="198"/>
      </w:r>
      <w:r w:rsidRPr="00627B1B">
        <w:rPr>
          <w:rFonts w:ascii="Times New Roman" w:hAnsi="Times New Roman" w:cs="Times New Roman"/>
          <w:sz w:val="28"/>
          <w:szCs w:val="28"/>
        </w:rPr>
        <w:t xml:space="preserve"> Иное влияние на личность оказывают ст</w:t>
      </w:r>
      <w:r w:rsidR="000F2BB7" w:rsidRPr="00627B1B">
        <w:rPr>
          <w:rFonts w:ascii="Times New Roman" w:hAnsi="Times New Roman" w:cs="Times New Roman"/>
          <w:sz w:val="28"/>
          <w:szCs w:val="28"/>
        </w:rPr>
        <w:t>андарты статусного потребления</w:t>
      </w:r>
      <w:r w:rsidRPr="00627B1B">
        <w:rPr>
          <w:rFonts w:ascii="Times New Roman" w:hAnsi="Times New Roman" w:cs="Times New Roman"/>
          <w:sz w:val="28"/>
          <w:szCs w:val="28"/>
        </w:rPr>
        <w:t xml:space="preserve">. </w:t>
      </w:r>
      <w:r w:rsidR="00CD72A8" w:rsidRPr="00627B1B">
        <w:rPr>
          <w:rStyle w:val="a5"/>
          <w:rFonts w:ascii="Times New Roman" w:hAnsi="Times New Roman" w:cs="Times New Roman"/>
          <w:sz w:val="28"/>
          <w:szCs w:val="28"/>
        </w:rPr>
        <w:footnoteReference w:id="199"/>
      </w:r>
    </w:p>
    <w:p w14:paraId="40C68200" w14:textId="77777777" w:rsidR="000F2BB7"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Мобильность личности в социальной среде ограничивается рамками определенных общественно-экономических отношений, но личность способна переходить из одной социальной среды в другую — реально или иллюзорно, посредством статусного духовного потребления (</w:t>
      </w:r>
      <w:proofErr w:type="spellStart"/>
      <w:r w:rsidRPr="00627B1B">
        <w:rPr>
          <w:rFonts w:ascii="Times New Roman" w:hAnsi="Times New Roman" w:cs="Times New Roman"/>
          <w:sz w:val="28"/>
          <w:szCs w:val="28"/>
        </w:rPr>
        <w:t>Мольеровский</w:t>
      </w:r>
      <w:proofErr w:type="spellEnd"/>
      <w:r w:rsidRPr="00627B1B">
        <w:rPr>
          <w:rFonts w:ascii="Times New Roman" w:hAnsi="Times New Roman" w:cs="Times New Roman"/>
          <w:sz w:val="28"/>
          <w:szCs w:val="28"/>
        </w:rPr>
        <w:t xml:space="preserve"> персонаж из «Мещанина во дворянстве» демонстрирует пример личности, стремящейся утвердиться в более высоком социальном статусе посредством потребления). Стандарты статусного потребления в определенной мере могут оказывать положительное влияние на развитие духовных потребностей индивида, когда престижное значение придается подлинно высоким духовным ценностям. Интерес к ним первоначально имеет чисто знаковый, статусный характер, впоследствии же он может превратиться в фактор, способствующий возбуждению потребностей в определенных духовных ценностях. Задачи управления сферой общественного сознания выдвигают вопрос о необходимости целенаправленного руководства формированием массового сознания, общего для больших групп людей со сходными представлениями, вкусами, стереотипами восприятия, с их поведением в сфере духовного потребления. </w:t>
      </w:r>
    </w:p>
    <w:p w14:paraId="1A76059B" w14:textId="77777777" w:rsidR="000F2BB7"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В современном, буржуазном обществе стандарты статусного потребления принимают форму «социальных символов». «Социальный символизм» обозначает специфическую направленность поведения человека или группы в любой сфере деятельности, соотнесенную с нужд</w:t>
      </w:r>
      <w:r w:rsidR="000F2BB7" w:rsidRPr="00627B1B">
        <w:rPr>
          <w:rFonts w:ascii="Times New Roman" w:hAnsi="Times New Roman" w:cs="Times New Roman"/>
          <w:sz w:val="28"/>
          <w:szCs w:val="28"/>
        </w:rPr>
        <w:t>ами социального взаимодействия</w:t>
      </w:r>
      <w:r w:rsidRPr="00627B1B">
        <w:rPr>
          <w:rFonts w:ascii="Times New Roman" w:hAnsi="Times New Roman" w:cs="Times New Roman"/>
          <w:sz w:val="28"/>
          <w:szCs w:val="28"/>
        </w:rPr>
        <w:t xml:space="preserve">. </w:t>
      </w:r>
      <w:r w:rsidR="00CD72A8" w:rsidRPr="00627B1B">
        <w:rPr>
          <w:rStyle w:val="a5"/>
          <w:rFonts w:ascii="Times New Roman" w:hAnsi="Times New Roman" w:cs="Times New Roman"/>
          <w:sz w:val="28"/>
          <w:szCs w:val="28"/>
        </w:rPr>
        <w:footnoteReference w:id="200"/>
      </w:r>
      <w:r w:rsidRPr="00627B1B">
        <w:rPr>
          <w:rFonts w:ascii="Times New Roman" w:hAnsi="Times New Roman" w:cs="Times New Roman"/>
          <w:sz w:val="28"/>
          <w:szCs w:val="28"/>
        </w:rPr>
        <w:t xml:space="preserve">«Социальный символизм» начинается с отбора определенных духовных ценностей, функционирующих в процессе потребления, имеющих некоторые отличительные признаки, кодировка и расшифровка которых требует определенных операций и может быть недоступна другой социальной группе вследствие ряда причин (уровня образования, культурного уровня и т. д). Истинная цель духовного потребления — проникновение в замысел автора, обогащение собственного духовного мира — остается за рамками подобного взаимодействия личности с духовными ценностями в процессе статусного потребления. Связь «объект»—«субъект» заменяется связью «субъект»—«субъект» по поводу «объекта» и служит достижению чисто внешних по отношению к процессу потребления целей, символов социального положения. В условиях товарно-денежных отношений «господство вещных отношений над индивидами... приняло самую резкую, самую универсальную форму», при этом происходит «сведение всех многообразных человеческих взаимоотношений к </w:t>
      </w:r>
      <w:r w:rsidRPr="00627B1B">
        <w:rPr>
          <w:rFonts w:ascii="Times New Roman" w:hAnsi="Times New Roman" w:cs="Times New Roman"/>
          <w:i/>
          <w:sz w:val="28"/>
          <w:szCs w:val="28"/>
        </w:rPr>
        <w:t>единственному</w:t>
      </w:r>
      <w:r w:rsidRPr="00627B1B">
        <w:rPr>
          <w:rFonts w:ascii="Times New Roman" w:hAnsi="Times New Roman" w:cs="Times New Roman"/>
          <w:sz w:val="28"/>
          <w:szCs w:val="28"/>
        </w:rPr>
        <w:t xml:space="preserve"> от</w:t>
      </w:r>
      <w:r w:rsidR="000F2BB7" w:rsidRPr="00627B1B">
        <w:rPr>
          <w:rFonts w:ascii="Times New Roman" w:hAnsi="Times New Roman" w:cs="Times New Roman"/>
          <w:sz w:val="28"/>
          <w:szCs w:val="28"/>
        </w:rPr>
        <w:t>ношению полезности»</w:t>
      </w:r>
      <w:r w:rsidR="00CD72A8" w:rsidRPr="00627B1B">
        <w:rPr>
          <w:rStyle w:val="a5"/>
          <w:rFonts w:ascii="Times New Roman" w:hAnsi="Times New Roman" w:cs="Times New Roman"/>
          <w:sz w:val="28"/>
          <w:szCs w:val="28"/>
        </w:rPr>
        <w:footnoteReference w:id="201"/>
      </w:r>
      <w:r w:rsidRPr="00627B1B">
        <w:rPr>
          <w:rFonts w:ascii="Times New Roman" w:hAnsi="Times New Roman" w:cs="Times New Roman"/>
          <w:sz w:val="28"/>
          <w:szCs w:val="28"/>
        </w:rPr>
        <w:t xml:space="preserve">, что наиболее ярко отразилось в феномене «престижного потребления». Такой тип потребления ведет к </w:t>
      </w:r>
      <w:r w:rsidRPr="00627B1B">
        <w:rPr>
          <w:rFonts w:ascii="Times New Roman" w:hAnsi="Times New Roman" w:cs="Times New Roman"/>
          <w:sz w:val="28"/>
          <w:szCs w:val="28"/>
        </w:rPr>
        <w:lastRenderedPageBreak/>
        <w:t>нивелировке индивидуальных вкусов, «культурной консервации», поскольку чувства, находящиеся в плену у грубой консервации», поскольку чувства, находящиеся в плену у грубой практической потребности, обла</w:t>
      </w:r>
      <w:r w:rsidR="000F2BB7" w:rsidRPr="00627B1B">
        <w:rPr>
          <w:rFonts w:ascii="Times New Roman" w:hAnsi="Times New Roman" w:cs="Times New Roman"/>
          <w:sz w:val="28"/>
          <w:szCs w:val="28"/>
        </w:rPr>
        <w:t xml:space="preserve">дают лишь </w:t>
      </w:r>
      <w:r w:rsidR="000F2BB7" w:rsidRPr="00627B1B">
        <w:rPr>
          <w:rFonts w:ascii="Times New Roman" w:hAnsi="Times New Roman" w:cs="Times New Roman"/>
          <w:b/>
          <w:sz w:val="28"/>
          <w:szCs w:val="28"/>
        </w:rPr>
        <w:t>ограниченным</w:t>
      </w:r>
      <w:r w:rsidR="000F2BB7" w:rsidRPr="00627B1B">
        <w:rPr>
          <w:rFonts w:ascii="Times New Roman" w:hAnsi="Times New Roman" w:cs="Times New Roman"/>
          <w:sz w:val="28"/>
          <w:szCs w:val="28"/>
        </w:rPr>
        <w:t xml:space="preserve"> смыслом</w:t>
      </w:r>
      <w:r w:rsidRPr="00627B1B">
        <w:rPr>
          <w:rFonts w:ascii="Times New Roman" w:hAnsi="Times New Roman" w:cs="Times New Roman"/>
          <w:sz w:val="28"/>
          <w:szCs w:val="28"/>
        </w:rPr>
        <w:t>.</w:t>
      </w:r>
      <w:r w:rsidR="00CD72A8" w:rsidRPr="00627B1B">
        <w:rPr>
          <w:rStyle w:val="a5"/>
          <w:rFonts w:ascii="Times New Roman" w:hAnsi="Times New Roman" w:cs="Times New Roman"/>
          <w:sz w:val="28"/>
          <w:szCs w:val="28"/>
        </w:rPr>
        <w:footnoteReference w:id="202"/>
      </w:r>
      <w:r w:rsidRPr="00627B1B">
        <w:rPr>
          <w:rFonts w:ascii="Times New Roman" w:hAnsi="Times New Roman" w:cs="Times New Roman"/>
          <w:sz w:val="28"/>
          <w:szCs w:val="28"/>
        </w:rPr>
        <w:t xml:space="preserve"> </w:t>
      </w:r>
    </w:p>
    <w:p w14:paraId="3CC1C95A" w14:textId="77777777" w:rsidR="000F2BB7"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В формировании стандартов духовного потребления значительную роль играют механизмы общественного м</w:t>
      </w:r>
      <w:r w:rsidR="00CD72A8" w:rsidRPr="00627B1B">
        <w:rPr>
          <w:rFonts w:ascii="Times New Roman" w:hAnsi="Times New Roman" w:cs="Times New Roman"/>
          <w:sz w:val="28"/>
          <w:szCs w:val="28"/>
        </w:rPr>
        <w:t>нения. Одним из важных факторов</w:t>
      </w:r>
      <w:r w:rsidRPr="00627B1B">
        <w:rPr>
          <w:rFonts w:ascii="Times New Roman" w:hAnsi="Times New Roman" w:cs="Times New Roman"/>
          <w:sz w:val="28"/>
          <w:szCs w:val="28"/>
        </w:rPr>
        <w:t xml:space="preserve"> действия этого механизма является мода, которая характеризуется несколькими особенностями: </w:t>
      </w:r>
    </w:p>
    <w:p w14:paraId="71564474" w14:textId="77777777" w:rsidR="000F2BB7"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1) она выступает одним из моментов социализации индивида через овладение культурными традициями; </w:t>
      </w:r>
    </w:p>
    <w:p w14:paraId="158D1047" w14:textId="77777777" w:rsidR="000F2BB7"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2) выделяет в качестве моделей по</w:t>
      </w:r>
      <w:r w:rsidR="00821ADE" w:rsidRPr="00627B1B">
        <w:rPr>
          <w:rFonts w:ascii="Times New Roman" w:hAnsi="Times New Roman" w:cs="Times New Roman"/>
          <w:sz w:val="28"/>
          <w:szCs w:val="28"/>
        </w:rPr>
        <w:t xml:space="preserve">треблений Общезначимые образцы </w:t>
      </w:r>
      <w:r w:rsidRPr="00627B1B">
        <w:rPr>
          <w:rFonts w:ascii="Times New Roman" w:hAnsi="Times New Roman" w:cs="Times New Roman"/>
          <w:sz w:val="28"/>
          <w:szCs w:val="28"/>
        </w:rPr>
        <w:t xml:space="preserve">и этим способствует их распространению, а также, бывает, и продукцию невысокого качества, рассчитанную на обывательский вкус; </w:t>
      </w:r>
    </w:p>
    <w:p w14:paraId="5FB62A44" w14:textId="77777777" w:rsidR="00821ADE"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3) предлагает набор образцов потребления, часть которых .может превратиться в общезначимые образцы на более продолжительное время, чем само существование данной моды, но только в том случае, если они каким-то образом совпадут с общепринятыми ценностями культуры данного общества. </w:t>
      </w:r>
    </w:p>
    <w:p w14:paraId="6A804E90" w14:textId="77777777" w:rsidR="00821ADE"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Мода, выступающая в форме стандартизированного массового поведения в сфере духовного потребления, предоставляют личности некоторую свободу разнообразия вариаций с учетом различия социального положения групп, свободу выбора некоторого общего образца. В капиталистическом обществе феномен моды приобретает откровенно коммерческий характер. Постоянная смена моды толкает потребителя к непрерывному приобретению новомодных товаров. Этим самым капиталистические фирмы пытаются спастись от кризиса перепроизводства. Феномен моды на произведения духовной</w:t>
      </w:r>
      <w:r w:rsidR="00821ADE" w:rsidRPr="00627B1B">
        <w:rPr>
          <w:rFonts w:ascii="Times New Roman" w:hAnsi="Times New Roman" w:cs="Times New Roman"/>
          <w:sz w:val="28"/>
          <w:szCs w:val="28"/>
        </w:rPr>
        <w:t xml:space="preserve"> культуры при социализме оценить</w:t>
      </w:r>
      <w:r w:rsidRPr="00627B1B">
        <w:rPr>
          <w:rFonts w:ascii="Times New Roman" w:hAnsi="Times New Roman" w:cs="Times New Roman"/>
          <w:sz w:val="28"/>
          <w:szCs w:val="28"/>
        </w:rPr>
        <w:t xml:space="preserve"> однозначно очень сложно. С одной стороны, мода создается порой на действительно интересные явления в культуре (хотя, к сожалению, не всегда, в том числе — в науке). Благодаря предписаниям моды некоторые люди впервые знакомятся с теми или иными культурными ценн</w:t>
      </w:r>
      <w:r w:rsidR="00821ADE" w:rsidRPr="00627B1B">
        <w:rPr>
          <w:rFonts w:ascii="Times New Roman" w:hAnsi="Times New Roman" w:cs="Times New Roman"/>
          <w:sz w:val="28"/>
          <w:szCs w:val="28"/>
        </w:rPr>
        <w:t>остями — впервые посещают камерн</w:t>
      </w:r>
      <w:r w:rsidRPr="00627B1B">
        <w:rPr>
          <w:rFonts w:ascii="Times New Roman" w:hAnsi="Times New Roman" w:cs="Times New Roman"/>
          <w:sz w:val="28"/>
          <w:szCs w:val="28"/>
        </w:rPr>
        <w:t xml:space="preserve">ый концерт, оперу, балет, научную лекцию и т. д. Некоторые из них, знакомясь с этой ценностью по велению моды, впоследствии действительно сознательно включаются в новые для них виды культурной деятельности, расширяют ее диапазон. </w:t>
      </w:r>
    </w:p>
    <w:p w14:paraId="5752DEAD" w14:textId="77777777" w:rsidR="00821ADE"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В то же время мода оказывает и весьма негативное влияние на духовное потребление. Человек стремится прочесть ту или иную книгу, посетить тот или иной театр, побывать на определенном фильме или концерте и т. д. не потому, что он нуждается в этом произведении и осваивает его, а исключительно под влиянием императива моды. В этом смысле мода насаждает статусное, престижное потребление духовных ценностей. Мода заранее, еще до знакомства с произведением, предписывает его положительную оценку. Надо иметь определенную «смелость» для вынесения отрицательного суждения о «модном» явлении культуры. </w:t>
      </w:r>
      <w:r w:rsidRPr="00627B1B">
        <w:rPr>
          <w:rFonts w:ascii="Times New Roman" w:hAnsi="Times New Roman" w:cs="Times New Roman"/>
          <w:sz w:val="28"/>
          <w:szCs w:val="28"/>
        </w:rPr>
        <w:lastRenderedPageBreak/>
        <w:t>Личность рискует в этом случае прослыть «невежественным» человеком, «ретроградом», «отсталым», «догматиком» и т. д. Мода нередко ведет к конформизму в оценках, стирает различия в индивидуальных ориентациях и вкусах в сфере культуры. Возможно, каждому человеку необходима определенная разумная мера конформизма, однако эта доля «разумного» конформизма не имеет ничего общего со стандартизацией вкусов, мнений и оценок, насаждаемых модой, с бездумным восприятием определенных явлений культуры только лишь в силу их модности и престижности.. Вот почему в отличие от моды на одежду и обувь мода на продукты духовного производства, по крайней мере, в современный период имеет более минусов, чем плюсов и, как нам кажется, выступает в значительной степени негативным явлением. Всеобщее признание таких духовных ценностей, как «Чапаев» или «Баллада о солдате» нельзя считать «модой», ибо оно основывалось на подлинном освоении их содержания миллионами людей. «Если Родину свою люби</w:t>
      </w:r>
      <w:r w:rsidR="00821ADE" w:rsidRPr="00627B1B">
        <w:rPr>
          <w:rFonts w:ascii="Times New Roman" w:hAnsi="Times New Roman" w:cs="Times New Roman"/>
          <w:sz w:val="28"/>
          <w:szCs w:val="28"/>
        </w:rPr>
        <w:t>ть— мода, с э</w:t>
      </w:r>
      <w:r w:rsidRPr="00627B1B">
        <w:rPr>
          <w:rFonts w:ascii="Times New Roman" w:hAnsi="Times New Roman" w:cs="Times New Roman"/>
          <w:sz w:val="28"/>
          <w:szCs w:val="28"/>
        </w:rPr>
        <w:t>т</w:t>
      </w:r>
      <w:r w:rsidR="00821ADE" w:rsidRPr="00627B1B">
        <w:rPr>
          <w:rFonts w:ascii="Times New Roman" w:hAnsi="Times New Roman" w:cs="Times New Roman"/>
          <w:sz w:val="28"/>
          <w:szCs w:val="28"/>
        </w:rPr>
        <w:t>ой модой смерть меня разлучит»</w:t>
      </w:r>
      <w:r w:rsidRPr="00627B1B">
        <w:rPr>
          <w:rFonts w:ascii="Times New Roman" w:hAnsi="Times New Roman" w:cs="Times New Roman"/>
          <w:sz w:val="28"/>
          <w:szCs w:val="28"/>
        </w:rPr>
        <w:t>,</w:t>
      </w:r>
      <w:r w:rsidR="005153B8" w:rsidRPr="00627B1B">
        <w:rPr>
          <w:rStyle w:val="a5"/>
          <w:rFonts w:ascii="Times New Roman" w:hAnsi="Times New Roman" w:cs="Times New Roman"/>
          <w:sz w:val="28"/>
          <w:szCs w:val="28"/>
        </w:rPr>
        <w:footnoteReference w:id="203"/>
      </w:r>
      <w:r w:rsidRPr="00627B1B">
        <w:rPr>
          <w:rFonts w:ascii="Times New Roman" w:hAnsi="Times New Roman" w:cs="Times New Roman"/>
          <w:sz w:val="28"/>
          <w:szCs w:val="28"/>
        </w:rPr>
        <w:t xml:space="preserve">— пишет поэт Р. Рождественский. </w:t>
      </w:r>
    </w:p>
    <w:p w14:paraId="21357010" w14:textId="77777777" w:rsidR="00821ADE"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В сфере духовной жизни одновременно происходят два различных процесса утверждения стандартов потребления. В основе первого — духовные ценности, которые являются достижением «высокой» культуры. Другой процесс—движение «неформального» общественного мнения, ведущий к утверждению императивных велений моды. </w:t>
      </w:r>
    </w:p>
    <w:p w14:paraId="1A18C7CB" w14:textId="77777777" w:rsidR="00821ADE"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Духовное потребление по результату взаимодействия субъекта и объекта потребления можно классифицировать двояко — как потребительство и «производительное потребление». При их разграничени</w:t>
      </w:r>
      <w:r w:rsidR="00821ADE" w:rsidRPr="00627B1B">
        <w:rPr>
          <w:rFonts w:ascii="Times New Roman" w:hAnsi="Times New Roman" w:cs="Times New Roman"/>
          <w:sz w:val="28"/>
          <w:szCs w:val="28"/>
        </w:rPr>
        <w:t xml:space="preserve">и определяющим является не то </w:t>
      </w:r>
      <w:r w:rsidR="00821ADE" w:rsidRPr="00627B1B">
        <w:rPr>
          <w:rFonts w:ascii="Times New Roman" w:hAnsi="Times New Roman" w:cs="Times New Roman"/>
          <w:b/>
          <w:sz w:val="28"/>
          <w:szCs w:val="28"/>
        </w:rPr>
        <w:t>что</w:t>
      </w:r>
      <w:r w:rsidR="00821ADE" w:rsidRPr="00627B1B">
        <w:rPr>
          <w:rFonts w:ascii="Times New Roman" w:hAnsi="Times New Roman" w:cs="Times New Roman"/>
          <w:sz w:val="28"/>
          <w:szCs w:val="28"/>
        </w:rPr>
        <w:t xml:space="preserve"> потребляется, а </w:t>
      </w:r>
      <w:r w:rsidR="00821ADE" w:rsidRPr="00627B1B">
        <w:rPr>
          <w:rFonts w:ascii="Times New Roman" w:hAnsi="Times New Roman" w:cs="Times New Roman"/>
          <w:b/>
          <w:sz w:val="28"/>
          <w:szCs w:val="28"/>
        </w:rPr>
        <w:t>ка</w:t>
      </w:r>
      <w:r w:rsidRPr="00627B1B">
        <w:rPr>
          <w:rFonts w:ascii="Times New Roman" w:hAnsi="Times New Roman" w:cs="Times New Roman"/>
          <w:b/>
          <w:sz w:val="28"/>
          <w:szCs w:val="28"/>
        </w:rPr>
        <w:t>к</w:t>
      </w:r>
      <w:r w:rsidRPr="00627B1B">
        <w:rPr>
          <w:rFonts w:ascii="Times New Roman" w:hAnsi="Times New Roman" w:cs="Times New Roman"/>
          <w:sz w:val="28"/>
          <w:szCs w:val="28"/>
        </w:rPr>
        <w:t xml:space="preserve"> потребляется. В первом случае потребление является лишь средством достижения неких целей, во втором — конечной целью развития личности. </w:t>
      </w:r>
    </w:p>
    <w:p w14:paraId="43B57024" w14:textId="77777777" w:rsidR="00821ADE"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В классово-антагонистическом обществе процесс потребления опосредуется социальными условиями. Потребительство можно рассматривать как проявление процесса </w:t>
      </w:r>
      <w:r w:rsidRPr="00627B1B">
        <w:rPr>
          <w:rFonts w:ascii="Times New Roman" w:hAnsi="Times New Roman" w:cs="Times New Roman"/>
          <w:b/>
          <w:sz w:val="28"/>
          <w:szCs w:val="28"/>
        </w:rPr>
        <w:t>отчуждения</w:t>
      </w:r>
      <w:r w:rsidRPr="00627B1B">
        <w:rPr>
          <w:rFonts w:ascii="Times New Roman" w:hAnsi="Times New Roman" w:cs="Times New Roman"/>
          <w:sz w:val="28"/>
          <w:szCs w:val="28"/>
        </w:rPr>
        <w:t xml:space="preserve"> личности в системе духовного п</w:t>
      </w:r>
      <w:r w:rsidR="00821ADE" w:rsidRPr="00627B1B">
        <w:rPr>
          <w:rFonts w:ascii="Times New Roman" w:hAnsi="Times New Roman" w:cs="Times New Roman"/>
          <w:sz w:val="28"/>
          <w:szCs w:val="28"/>
        </w:rPr>
        <w:t>отребления. Оно воплощается в от</w:t>
      </w:r>
      <w:r w:rsidRPr="00627B1B">
        <w:rPr>
          <w:rFonts w:ascii="Times New Roman" w:hAnsi="Times New Roman" w:cs="Times New Roman"/>
          <w:sz w:val="28"/>
          <w:szCs w:val="28"/>
        </w:rPr>
        <w:t>чуждений продукта, протекании самого процесса -</w:t>
      </w:r>
      <w:r w:rsidR="00821ADE" w:rsidRPr="00627B1B">
        <w:rPr>
          <w:rFonts w:ascii="Times New Roman" w:hAnsi="Times New Roman" w:cs="Times New Roman"/>
          <w:sz w:val="28"/>
          <w:szCs w:val="28"/>
        </w:rPr>
        <w:t xml:space="preserve"> </w:t>
      </w:r>
      <w:r w:rsidRPr="00627B1B">
        <w:rPr>
          <w:rFonts w:ascii="Times New Roman" w:hAnsi="Times New Roman" w:cs="Times New Roman"/>
          <w:sz w:val="28"/>
          <w:szCs w:val="28"/>
        </w:rPr>
        <w:t>потребления, в отчуждении потребителя как субъекта потребления от объекта потребления. В качестве основного продукта системы капиталистического духовного производства выступает «массовая культура» призванная осуществлять идеологическое и политическое влияние на субъекта потребления, служить инструментом манипулирования сознанием масс, быть источн</w:t>
      </w:r>
      <w:r w:rsidR="00821ADE" w:rsidRPr="00627B1B">
        <w:rPr>
          <w:rFonts w:ascii="Times New Roman" w:hAnsi="Times New Roman" w:cs="Times New Roman"/>
          <w:sz w:val="28"/>
          <w:szCs w:val="28"/>
        </w:rPr>
        <w:t>иком капиталистической прибыли</w:t>
      </w:r>
      <w:r w:rsidRPr="00627B1B">
        <w:rPr>
          <w:rFonts w:ascii="Times New Roman" w:hAnsi="Times New Roman" w:cs="Times New Roman"/>
          <w:sz w:val="28"/>
          <w:szCs w:val="28"/>
        </w:rPr>
        <w:t xml:space="preserve">. </w:t>
      </w:r>
      <w:r w:rsidR="005153B8" w:rsidRPr="00627B1B">
        <w:rPr>
          <w:rStyle w:val="a5"/>
          <w:rFonts w:ascii="Times New Roman" w:hAnsi="Times New Roman" w:cs="Times New Roman"/>
          <w:sz w:val="28"/>
          <w:szCs w:val="28"/>
        </w:rPr>
        <w:footnoteReference w:id="204"/>
      </w:r>
    </w:p>
    <w:p w14:paraId="229BF42A" w14:textId="77777777" w:rsidR="00821ADE"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«Регулирование духовного производства и потребления в этих условиях осуществляется через отчуждение продукта творческой деятельности, который поступает в ценностный фонд только через аппарат «массовой </w:t>
      </w:r>
      <w:r w:rsidRPr="00627B1B">
        <w:rPr>
          <w:rFonts w:ascii="Times New Roman" w:hAnsi="Times New Roman" w:cs="Times New Roman"/>
          <w:sz w:val="28"/>
          <w:szCs w:val="28"/>
        </w:rPr>
        <w:lastRenderedPageBreak/>
        <w:t>культуры,— пишет В. Л. Глазычев.— Всеобщее внимание переключается с содержания акта творческой деятельности и его абсолютной ценности на относительную его ценность как предмета потребления. Наконец, регулирование осуществляется через утилизацию отчужденного продукта творческой деятельности, который замещает содержательную ценность акта творчества еще и дополнительной потребительской ценностью его «реализации» в массовом потр</w:t>
      </w:r>
      <w:r w:rsidR="00821ADE" w:rsidRPr="00627B1B">
        <w:rPr>
          <w:rFonts w:ascii="Times New Roman" w:hAnsi="Times New Roman" w:cs="Times New Roman"/>
          <w:sz w:val="28"/>
          <w:szCs w:val="28"/>
        </w:rPr>
        <w:t>еблении»</w:t>
      </w:r>
      <w:r w:rsidRPr="00627B1B">
        <w:rPr>
          <w:rFonts w:ascii="Times New Roman" w:hAnsi="Times New Roman" w:cs="Times New Roman"/>
          <w:sz w:val="28"/>
          <w:szCs w:val="28"/>
        </w:rPr>
        <w:t>.</w:t>
      </w:r>
      <w:r w:rsidR="005153B8" w:rsidRPr="00627B1B">
        <w:rPr>
          <w:rStyle w:val="a5"/>
          <w:rFonts w:ascii="Times New Roman" w:hAnsi="Times New Roman" w:cs="Times New Roman"/>
          <w:sz w:val="28"/>
          <w:szCs w:val="28"/>
        </w:rPr>
        <w:footnoteReference w:id="205"/>
      </w:r>
    </w:p>
    <w:p w14:paraId="53F2B5FD" w14:textId="77777777" w:rsidR="003B33B2"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Организация потребления формируется в капиталистическом обществе,— писал К. Маркс,— следующим образом: количественное расширение существующего потребления, создание новых потребностей путем распространения уже существующих потребностей в более широком кругу, а также пр</w:t>
      </w:r>
      <w:r w:rsidR="00821ADE" w:rsidRPr="00627B1B">
        <w:rPr>
          <w:rFonts w:ascii="Times New Roman" w:hAnsi="Times New Roman" w:cs="Times New Roman"/>
          <w:sz w:val="28"/>
          <w:szCs w:val="28"/>
        </w:rPr>
        <w:t xml:space="preserve">оизводство </w:t>
      </w:r>
      <w:r w:rsidR="00821ADE" w:rsidRPr="00627B1B">
        <w:rPr>
          <w:rFonts w:ascii="Times New Roman" w:hAnsi="Times New Roman" w:cs="Times New Roman"/>
          <w:i/>
          <w:sz w:val="28"/>
          <w:szCs w:val="28"/>
        </w:rPr>
        <w:t>новых</w:t>
      </w:r>
      <w:r w:rsidR="00821ADE" w:rsidRPr="00627B1B">
        <w:rPr>
          <w:rFonts w:ascii="Times New Roman" w:hAnsi="Times New Roman" w:cs="Times New Roman"/>
          <w:sz w:val="28"/>
          <w:szCs w:val="28"/>
        </w:rPr>
        <w:t xml:space="preserve"> потребностей</w:t>
      </w:r>
      <w:r w:rsidRPr="00627B1B">
        <w:rPr>
          <w:rFonts w:ascii="Times New Roman" w:hAnsi="Times New Roman" w:cs="Times New Roman"/>
          <w:sz w:val="28"/>
          <w:szCs w:val="28"/>
        </w:rPr>
        <w:t>.</w:t>
      </w:r>
      <w:r w:rsidR="005153B8" w:rsidRPr="00627B1B">
        <w:rPr>
          <w:rStyle w:val="a5"/>
          <w:rFonts w:ascii="Times New Roman" w:hAnsi="Times New Roman" w:cs="Times New Roman"/>
          <w:sz w:val="28"/>
          <w:szCs w:val="28"/>
        </w:rPr>
        <w:footnoteReference w:id="206"/>
      </w:r>
      <w:r w:rsidRPr="00627B1B">
        <w:rPr>
          <w:rFonts w:ascii="Times New Roman" w:hAnsi="Times New Roman" w:cs="Times New Roman"/>
          <w:sz w:val="28"/>
          <w:szCs w:val="28"/>
        </w:rPr>
        <w:t xml:space="preserve"> Отчуждение продукта духовного производства в классово-антагонистическом обществе происходит вследствие извращения сущности процесса духовного производства и потребления. Духовные ценности вовлекаются в сферу товарного обращения и существуют в ней в качестве объектов «купли-продажи». Они предназначены для извлечения прибыли и лишаются тем самым функции быть предметом «деятельного субъекта». Присвоение духовных ценностей индивидом осуществляется здесь на уровне присвоения собственности, обладания вещью. Частная собственность порождает иллюзию, что человек осваивает лишь те предметы, которыми он обладает как собственник. Однако собственность на те или иные духовные</w:t>
      </w:r>
      <w:r w:rsidR="003B33B2" w:rsidRPr="00627B1B">
        <w:rPr>
          <w:rFonts w:ascii="Times New Roman" w:hAnsi="Times New Roman" w:cs="Times New Roman"/>
          <w:sz w:val="28"/>
          <w:szCs w:val="28"/>
        </w:rPr>
        <w:t xml:space="preserve"> ценности отнюдь не заключает в </w:t>
      </w:r>
      <w:r w:rsidRPr="00627B1B">
        <w:rPr>
          <w:rFonts w:ascii="Times New Roman" w:hAnsi="Times New Roman" w:cs="Times New Roman"/>
          <w:sz w:val="28"/>
          <w:szCs w:val="28"/>
        </w:rPr>
        <w:t>себе перевода скрытого в них человеческого содержания в д</w:t>
      </w:r>
      <w:r w:rsidR="00821ADE" w:rsidRPr="00627B1B">
        <w:rPr>
          <w:rFonts w:ascii="Times New Roman" w:hAnsi="Times New Roman" w:cs="Times New Roman"/>
          <w:sz w:val="28"/>
          <w:szCs w:val="28"/>
        </w:rPr>
        <w:t>остояние личности собственника</w:t>
      </w:r>
      <w:r w:rsidRPr="00627B1B">
        <w:rPr>
          <w:rFonts w:ascii="Times New Roman" w:hAnsi="Times New Roman" w:cs="Times New Roman"/>
          <w:sz w:val="28"/>
          <w:szCs w:val="28"/>
        </w:rPr>
        <w:t>.</w:t>
      </w:r>
      <w:r w:rsidR="00FC3F51" w:rsidRPr="00627B1B">
        <w:rPr>
          <w:rStyle w:val="a5"/>
          <w:rFonts w:ascii="Times New Roman" w:hAnsi="Times New Roman" w:cs="Times New Roman"/>
          <w:sz w:val="28"/>
          <w:szCs w:val="28"/>
        </w:rPr>
        <w:footnoteReference w:id="207"/>
      </w:r>
      <w:r w:rsidRPr="00627B1B">
        <w:rPr>
          <w:rFonts w:ascii="Times New Roman" w:hAnsi="Times New Roman" w:cs="Times New Roman"/>
          <w:sz w:val="28"/>
          <w:szCs w:val="28"/>
        </w:rPr>
        <w:t xml:space="preserve">Частная собственность не выводит потребление за рамки простого обладания. На место всех духовных чувств человека встает «простое отчуждение </w:t>
      </w:r>
      <w:r w:rsidRPr="00627B1B">
        <w:rPr>
          <w:rFonts w:ascii="Times New Roman" w:hAnsi="Times New Roman" w:cs="Times New Roman"/>
          <w:i/>
          <w:sz w:val="28"/>
          <w:szCs w:val="28"/>
        </w:rPr>
        <w:t>всех</w:t>
      </w:r>
      <w:r w:rsidRPr="00627B1B">
        <w:rPr>
          <w:rFonts w:ascii="Times New Roman" w:hAnsi="Times New Roman" w:cs="Times New Roman"/>
          <w:sz w:val="28"/>
          <w:szCs w:val="28"/>
        </w:rPr>
        <w:t xml:space="preserve"> этих чувств — чувство </w:t>
      </w:r>
      <w:r w:rsidRPr="00627B1B">
        <w:rPr>
          <w:rFonts w:ascii="Times New Roman" w:hAnsi="Times New Roman" w:cs="Times New Roman"/>
          <w:i/>
          <w:sz w:val="28"/>
          <w:szCs w:val="28"/>
        </w:rPr>
        <w:t>обла</w:t>
      </w:r>
      <w:r w:rsidR="00821ADE" w:rsidRPr="00627B1B">
        <w:rPr>
          <w:rFonts w:ascii="Times New Roman" w:hAnsi="Times New Roman" w:cs="Times New Roman"/>
          <w:i/>
          <w:sz w:val="28"/>
          <w:szCs w:val="28"/>
        </w:rPr>
        <w:t>дания</w:t>
      </w:r>
      <w:r w:rsidR="00FC3F51" w:rsidRPr="00627B1B">
        <w:rPr>
          <w:rStyle w:val="a5"/>
          <w:rFonts w:ascii="Times New Roman" w:hAnsi="Times New Roman" w:cs="Times New Roman"/>
          <w:sz w:val="28"/>
          <w:szCs w:val="28"/>
        </w:rPr>
        <w:footnoteReference w:id="208"/>
      </w:r>
      <w:r w:rsidR="00821ADE" w:rsidRPr="00627B1B">
        <w:rPr>
          <w:rFonts w:ascii="Times New Roman" w:hAnsi="Times New Roman" w:cs="Times New Roman"/>
          <w:sz w:val="28"/>
          <w:szCs w:val="28"/>
        </w:rPr>
        <w:t>»</w:t>
      </w:r>
      <w:r w:rsidRPr="00627B1B">
        <w:rPr>
          <w:rFonts w:ascii="Times New Roman" w:hAnsi="Times New Roman" w:cs="Times New Roman"/>
          <w:sz w:val="28"/>
          <w:szCs w:val="28"/>
        </w:rPr>
        <w:t xml:space="preserve">. </w:t>
      </w:r>
    </w:p>
    <w:p w14:paraId="213C96BC" w14:textId="77777777" w:rsidR="003B33B2"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В феодальном обществе одежда, оружие, карета, домашняя утварь являлись определенным знаком, указывающим на принадлежность их владельца к привилегированному сословию. При капитализме таким знаком выступает имущественное богатство — дома, автомашины, виллы, яхты, дорогие украшения и т. д. Функциональное значение потребляемой ценности отходит на второй план по сравнению с ее семиотической, знаковой характеристикой. </w:t>
      </w:r>
    </w:p>
    <w:p w14:paraId="2C6F6C63" w14:textId="77777777" w:rsidR="003B33B2"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Отношение потребителя к продуктам духовного производства как к «вещам» по своей сущности бездуховно, поскольку истинная цель потребления — проникновение в замысел автора, обогащение собственного духовного мира остаются за рамками такого взаимодействия л</w:t>
      </w:r>
      <w:r w:rsidR="00FC3F51" w:rsidRPr="00627B1B">
        <w:rPr>
          <w:rFonts w:ascii="Times New Roman" w:hAnsi="Times New Roman" w:cs="Times New Roman"/>
          <w:sz w:val="28"/>
          <w:szCs w:val="28"/>
        </w:rPr>
        <w:t>ичности с духовными ценностями</w:t>
      </w:r>
      <w:r w:rsidR="00FC3F51" w:rsidRPr="00627B1B">
        <w:rPr>
          <w:rStyle w:val="a5"/>
          <w:rFonts w:ascii="Times New Roman" w:hAnsi="Times New Roman" w:cs="Times New Roman"/>
          <w:sz w:val="28"/>
          <w:szCs w:val="28"/>
        </w:rPr>
        <w:footnoteReference w:id="209"/>
      </w:r>
      <w:r w:rsidRPr="00627B1B">
        <w:rPr>
          <w:rFonts w:ascii="Times New Roman" w:hAnsi="Times New Roman" w:cs="Times New Roman"/>
          <w:sz w:val="28"/>
          <w:szCs w:val="28"/>
        </w:rPr>
        <w:t xml:space="preserve">. Погоня людей за обладанием символами социального статуса, воплощенными в определенных духовных ценностях, ведет в масштабах общества к количественному расширению </w:t>
      </w:r>
      <w:r w:rsidRPr="00627B1B">
        <w:rPr>
          <w:rFonts w:ascii="Times New Roman" w:hAnsi="Times New Roman" w:cs="Times New Roman"/>
          <w:sz w:val="28"/>
          <w:szCs w:val="28"/>
        </w:rPr>
        <w:lastRenderedPageBreak/>
        <w:t>существующего потребления, что является первым элементом в системе получения прибыли. Во-вторых, приобщение к миру опреде</w:t>
      </w:r>
      <w:r w:rsidR="00FC3F51" w:rsidRPr="00627B1B">
        <w:rPr>
          <w:rFonts w:ascii="Times New Roman" w:hAnsi="Times New Roman" w:cs="Times New Roman"/>
          <w:sz w:val="28"/>
          <w:szCs w:val="28"/>
        </w:rPr>
        <w:t xml:space="preserve">ленных ценностей преподносится </w:t>
      </w:r>
      <w:r w:rsidRPr="00627B1B">
        <w:rPr>
          <w:rFonts w:ascii="Times New Roman" w:hAnsi="Times New Roman" w:cs="Times New Roman"/>
          <w:sz w:val="28"/>
          <w:szCs w:val="28"/>
        </w:rPr>
        <w:t>как принадлежность к соответствующей им социальной группе. Когда «набор» одних ценностей уже не приносит больше прибыли, то в качестве третьего этапа организуется производство новых потр</w:t>
      </w:r>
      <w:r w:rsidR="003B33B2" w:rsidRPr="00627B1B">
        <w:rPr>
          <w:rFonts w:ascii="Times New Roman" w:hAnsi="Times New Roman" w:cs="Times New Roman"/>
          <w:sz w:val="28"/>
          <w:szCs w:val="28"/>
        </w:rPr>
        <w:t>ебностей и товаров. По словам К.</w:t>
      </w:r>
      <w:r w:rsidRPr="00627B1B">
        <w:rPr>
          <w:rFonts w:ascii="Times New Roman" w:hAnsi="Times New Roman" w:cs="Times New Roman"/>
          <w:sz w:val="28"/>
          <w:szCs w:val="28"/>
        </w:rPr>
        <w:t xml:space="preserve"> Маркса, расширение круга продуктов и потребностей при капитализме становится изобретательным» и всегда расчетливым рабом рафинир</w:t>
      </w:r>
      <w:r w:rsidR="003B33B2" w:rsidRPr="00627B1B">
        <w:rPr>
          <w:rFonts w:ascii="Times New Roman" w:hAnsi="Times New Roman" w:cs="Times New Roman"/>
          <w:sz w:val="28"/>
          <w:szCs w:val="28"/>
        </w:rPr>
        <w:t>ованных, надуманных вожделений</w:t>
      </w:r>
      <w:r w:rsidR="00FC3F51" w:rsidRPr="00627B1B">
        <w:rPr>
          <w:rStyle w:val="a5"/>
          <w:rFonts w:ascii="Times New Roman" w:hAnsi="Times New Roman" w:cs="Times New Roman"/>
          <w:sz w:val="28"/>
          <w:szCs w:val="28"/>
        </w:rPr>
        <w:footnoteReference w:id="210"/>
      </w:r>
      <w:r w:rsidRPr="00627B1B">
        <w:rPr>
          <w:rFonts w:ascii="Times New Roman" w:hAnsi="Times New Roman" w:cs="Times New Roman"/>
          <w:sz w:val="28"/>
          <w:szCs w:val="28"/>
        </w:rPr>
        <w:t>. Механизм «социального символизма» возобновляет цикл этого «надуманного» потребления на новом этапе, являющимся «новым» лишь для производства продуктов и прежним — для самой личности человека, остающейся по-прежнему «одномерной» (Г. Маркузе). Вследствие односторонности пользования продуктами духовного производства человек не присваивает себе свою всестороннюю сущность, условия потребления ограничивают его целостность. Нарушается сама специфика духовной ценности, воплощенной в объекте потребления. Она должна зависеть от закона социального движения, она п</w:t>
      </w:r>
      <w:r w:rsidR="003B33B2" w:rsidRPr="00627B1B">
        <w:rPr>
          <w:rFonts w:ascii="Times New Roman" w:hAnsi="Times New Roman" w:cs="Times New Roman"/>
          <w:sz w:val="28"/>
          <w:szCs w:val="28"/>
        </w:rPr>
        <w:t>ринадлежит предмету объективно,</w:t>
      </w:r>
      <w:r w:rsidRPr="00627B1B">
        <w:rPr>
          <w:rFonts w:ascii="Times New Roman" w:hAnsi="Times New Roman" w:cs="Times New Roman"/>
          <w:sz w:val="28"/>
          <w:szCs w:val="28"/>
        </w:rPr>
        <w:t xml:space="preserve">— замечает О. Г. </w:t>
      </w:r>
      <w:proofErr w:type="spellStart"/>
      <w:r w:rsidRPr="00627B1B">
        <w:rPr>
          <w:rFonts w:ascii="Times New Roman" w:hAnsi="Times New Roman" w:cs="Times New Roman"/>
          <w:sz w:val="28"/>
          <w:szCs w:val="28"/>
        </w:rPr>
        <w:t>Дробницкий</w:t>
      </w:r>
      <w:proofErr w:type="spellEnd"/>
      <w:r w:rsidRPr="00627B1B">
        <w:rPr>
          <w:rFonts w:ascii="Times New Roman" w:hAnsi="Times New Roman" w:cs="Times New Roman"/>
          <w:sz w:val="28"/>
          <w:szCs w:val="28"/>
        </w:rPr>
        <w:t xml:space="preserve">, — а не соотноситься </w:t>
      </w:r>
      <w:r w:rsidR="003B33B2" w:rsidRPr="00627B1B">
        <w:rPr>
          <w:rFonts w:ascii="Times New Roman" w:hAnsi="Times New Roman" w:cs="Times New Roman"/>
          <w:sz w:val="28"/>
          <w:szCs w:val="28"/>
        </w:rPr>
        <w:t>с чьими-либо предпочтениями</w:t>
      </w:r>
      <w:r w:rsidRPr="00627B1B">
        <w:rPr>
          <w:rFonts w:ascii="Times New Roman" w:hAnsi="Times New Roman" w:cs="Times New Roman"/>
          <w:sz w:val="28"/>
          <w:szCs w:val="28"/>
        </w:rPr>
        <w:t xml:space="preserve">. </w:t>
      </w:r>
      <w:r w:rsidR="00FC3F51" w:rsidRPr="00627B1B">
        <w:rPr>
          <w:rStyle w:val="a5"/>
          <w:rFonts w:ascii="Times New Roman" w:hAnsi="Times New Roman" w:cs="Times New Roman"/>
          <w:sz w:val="28"/>
          <w:szCs w:val="28"/>
        </w:rPr>
        <w:footnoteReference w:id="211"/>
      </w:r>
    </w:p>
    <w:p w14:paraId="499DCD62" w14:textId="77777777" w:rsidR="003B33B2"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«Истинное </w:t>
      </w:r>
      <w:r w:rsidR="003B33B2" w:rsidRPr="00627B1B">
        <w:rPr>
          <w:rFonts w:ascii="Times New Roman" w:hAnsi="Times New Roman" w:cs="Times New Roman"/>
          <w:sz w:val="28"/>
          <w:szCs w:val="28"/>
        </w:rPr>
        <w:t xml:space="preserve">назначение духовных ценностей </w:t>
      </w:r>
      <w:r w:rsidRPr="00627B1B">
        <w:rPr>
          <w:rFonts w:ascii="Times New Roman" w:hAnsi="Times New Roman" w:cs="Times New Roman"/>
          <w:sz w:val="28"/>
          <w:szCs w:val="28"/>
        </w:rPr>
        <w:t>— быть средством воспитания и просвещения людей, их социализации, то есть единения на основе всестороннего развити</w:t>
      </w:r>
      <w:r w:rsidR="003B33B2" w:rsidRPr="00627B1B">
        <w:rPr>
          <w:rFonts w:ascii="Times New Roman" w:hAnsi="Times New Roman" w:cs="Times New Roman"/>
          <w:sz w:val="28"/>
          <w:szCs w:val="28"/>
        </w:rPr>
        <w:t xml:space="preserve">я личности»,— пишет В. </w:t>
      </w:r>
      <w:proofErr w:type="spellStart"/>
      <w:r w:rsidR="003B33B2" w:rsidRPr="00627B1B">
        <w:rPr>
          <w:rFonts w:ascii="Times New Roman" w:hAnsi="Times New Roman" w:cs="Times New Roman"/>
          <w:sz w:val="28"/>
          <w:szCs w:val="28"/>
        </w:rPr>
        <w:t>Мотяшов</w:t>
      </w:r>
      <w:proofErr w:type="spellEnd"/>
      <w:r w:rsidR="00FC3F51" w:rsidRPr="00627B1B">
        <w:rPr>
          <w:rStyle w:val="a5"/>
          <w:rFonts w:ascii="Times New Roman" w:hAnsi="Times New Roman" w:cs="Times New Roman"/>
          <w:sz w:val="28"/>
          <w:szCs w:val="28"/>
        </w:rPr>
        <w:footnoteReference w:id="212"/>
      </w:r>
      <w:r w:rsidRPr="00627B1B">
        <w:rPr>
          <w:rFonts w:ascii="Times New Roman" w:hAnsi="Times New Roman" w:cs="Times New Roman"/>
          <w:sz w:val="28"/>
          <w:szCs w:val="28"/>
        </w:rPr>
        <w:t xml:space="preserve">. Потребительство </w:t>
      </w:r>
      <w:proofErr w:type="spellStart"/>
      <w:r w:rsidRPr="00627B1B">
        <w:rPr>
          <w:rFonts w:ascii="Times New Roman" w:hAnsi="Times New Roman" w:cs="Times New Roman"/>
          <w:sz w:val="28"/>
          <w:szCs w:val="28"/>
        </w:rPr>
        <w:t>самоцельно</w:t>
      </w:r>
      <w:proofErr w:type="spellEnd"/>
      <w:r w:rsidRPr="00627B1B">
        <w:rPr>
          <w:rFonts w:ascii="Times New Roman" w:hAnsi="Times New Roman" w:cs="Times New Roman"/>
          <w:sz w:val="28"/>
          <w:szCs w:val="28"/>
        </w:rPr>
        <w:t>, удовлетворение потребностей в нем — иллюзорно, оторвано от сущности потребляемого и его содержания; связь с потребляемыми благами внешне произвольна и случайна. Такая односторонность уродует внутренний мир личности</w:t>
      </w:r>
      <w:r w:rsidR="003B33B2" w:rsidRPr="00627B1B">
        <w:rPr>
          <w:rFonts w:ascii="Times New Roman" w:hAnsi="Times New Roman" w:cs="Times New Roman"/>
          <w:sz w:val="28"/>
          <w:szCs w:val="28"/>
        </w:rPr>
        <w:t xml:space="preserve">, ограничивает его. </w:t>
      </w:r>
    </w:p>
    <w:p w14:paraId="45DD0404" w14:textId="77777777" w:rsidR="003B33B2" w:rsidRPr="00627B1B" w:rsidRDefault="003B33B2"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По словам К.</w:t>
      </w:r>
      <w:r w:rsidR="00621F23" w:rsidRPr="00627B1B">
        <w:rPr>
          <w:rFonts w:ascii="Times New Roman" w:hAnsi="Times New Roman" w:cs="Times New Roman"/>
          <w:sz w:val="28"/>
          <w:szCs w:val="28"/>
        </w:rPr>
        <w:t xml:space="preserve"> Маркса, грубые потребности трудящихся масс — гораздо больший источник дохода, чем утонченная потребность богача. Капиталистическая система производства и потребления спекулирует как на утонченности потребностей, так и на их грубости, притом на искусственно вызванной и насаждаемой грубости. Истинным наслаждением для этой грубости, по</w:t>
      </w:r>
      <w:r w:rsidRPr="00627B1B">
        <w:rPr>
          <w:rFonts w:ascii="Times New Roman" w:hAnsi="Times New Roman" w:cs="Times New Roman"/>
          <w:sz w:val="28"/>
          <w:szCs w:val="28"/>
        </w:rPr>
        <w:t xml:space="preserve">дчеркивает К. Маркс, является </w:t>
      </w:r>
      <w:proofErr w:type="spellStart"/>
      <w:r w:rsidRPr="00627B1B">
        <w:rPr>
          <w:rFonts w:ascii="Times New Roman" w:hAnsi="Times New Roman" w:cs="Times New Roman"/>
          <w:b/>
          <w:sz w:val="28"/>
          <w:szCs w:val="28"/>
        </w:rPr>
        <w:t>самоодурманивание</w:t>
      </w:r>
      <w:proofErr w:type="spellEnd"/>
      <w:r w:rsidRPr="00627B1B">
        <w:rPr>
          <w:rFonts w:ascii="Times New Roman" w:hAnsi="Times New Roman" w:cs="Times New Roman"/>
          <w:sz w:val="28"/>
          <w:szCs w:val="28"/>
        </w:rPr>
        <w:t>, это к</w:t>
      </w:r>
      <w:r w:rsidR="00621F23" w:rsidRPr="00627B1B">
        <w:rPr>
          <w:rFonts w:ascii="Times New Roman" w:hAnsi="Times New Roman" w:cs="Times New Roman"/>
          <w:sz w:val="28"/>
          <w:szCs w:val="28"/>
        </w:rPr>
        <w:t>ажуще</w:t>
      </w:r>
      <w:r w:rsidRPr="00627B1B">
        <w:rPr>
          <w:rFonts w:ascii="Times New Roman" w:hAnsi="Times New Roman" w:cs="Times New Roman"/>
          <w:sz w:val="28"/>
          <w:szCs w:val="28"/>
        </w:rPr>
        <w:t>еся удовлетворение потребности</w:t>
      </w:r>
      <w:r w:rsidR="00621F23" w:rsidRPr="00627B1B">
        <w:rPr>
          <w:rFonts w:ascii="Times New Roman" w:hAnsi="Times New Roman" w:cs="Times New Roman"/>
          <w:sz w:val="28"/>
          <w:szCs w:val="28"/>
        </w:rPr>
        <w:t>.</w:t>
      </w:r>
      <w:r w:rsidR="00FC3F51" w:rsidRPr="00627B1B">
        <w:rPr>
          <w:rStyle w:val="a5"/>
          <w:rFonts w:ascii="Times New Roman" w:hAnsi="Times New Roman" w:cs="Times New Roman"/>
          <w:sz w:val="28"/>
          <w:szCs w:val="28"/>
        </w:rPr>
        <w:footnoteReference w:id="213"/>
      </w:r>
      <w:r w:rsidR="00593DC2" w:rsidRPr="00627B1B">
        <w:rPr>
          <w:rFonts w:ascii="Times New Roman" w:hAnsi="Times New Roman" w:cs="Times New Roman"/>
          <w:sz w:val="28"/>
          <w:szCs w:val="28"/>
        </w:rPr>
        <w:t xml:space="preserve"> </w:t>
      </w:r>
      <w:r w:rsidR="00621F23" w:rsidRPr="00627B1B">
        <w:rPr>
          <w:rFonts w:ascii="Times New Roman" w:hAnsi="Times New Roman" w:cs="Times New Roman"/>
          <w:sz w:val="28"/>
          <w:szCs w:val="28"/>
        </w:rPr>
        <w:t xml:space="preserve">Духовное потребление капиталистического общества формирует пассивную, «ориентированную на других» (Д. </w:t>
      </w:r>
      <w:proofErr w:type="spellStart"/>
      <w:r w:rsidR="00621F23" w:rsidRPr="00627B1B">
        <w:rPr>
          <w:rFonts w:ascii="Times New Roman" w:hAnsi="Times New Roman" w:cs="Times New Roman"/>
          <w:sz w:val="28"/>
          <w:szCs w:val="28"/>
        </w:rPr>
        <w:t>Рисмен</w:t>
      </w:r>
      <w:proofErr w:type="spellEnd"/>
      <w:r w:rsidR="00621F23" w:rsidRPr="00627B1B">
        <w:rPr>
          <w:rFonts w:ascii="Times New Roman" w:hAnsi="Times New Roman" w:cs="Times New Roman"/>
          <w:sz w:val="28"/>
          <w:szCs w:val="28"/>
        </w:rPr>
        <w:t xml:space="preserve">) личность, человека-конформиста, неспособного к Деятельному переустройству социальной системы. </w:t>
      </w:r>
    </w:p>
    <w:p w14:paraId="7CB43C4A" w14:textId="77777777" w:rsidR="00BB5B51" w:rsidRDefault="003B33B2"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Результатом п</w:t>
      </w:r>
      <w:r w:rsidR="00621F23" w:rsidRPr="00627B1B">
        <w:rPr>
          <w:rFonts w:ascii="Times New Roman" w:hAnsi="Times New Roman" w:cs="Times New Roman"/>
          <w:sz w:val="28"/>
          <w:szCs w:val="28"/>
        </w:rPr>
        <w:t>отребительства является процесс отчуждения личности как следствие отчуждения продукта, отчуждения процесса и отчуждения собственных сущностных сил человека в условиях капиталистической системы организации духовного потребления.</w:t>
      </w:r>
    </w:p>
    <w:p w14:paraId="68162249" w14:textId="22FDC67C" w:rsidR="003B33B2" w:rsidRPr="00627B1B" w:rsidRDefault="00621F23"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lastRenderedPageBreak/>
        <w:t>Включаясь в процесс деятельности (в то время как потребительство можно характеризовать как «</w:t>
      </w:r>
      <w:proofErr w:type="spellStart"/>
      <w:r w:rsidRPr="00627B1B">
        <w:rPr>
          <w:rFonts w:ascii="Times New Roman" w:hAnsi="Times New Roman" w:cs="Times New Roman"/>
          <w:sz w:val="28"/>
          <w:szCs w:val="28"/>
        </w:rPr>
        <w:t>псевдодеятельность</w:t>
      </w:r>
      <w:proofErr w:type="spellEnd"/>
      <w:r w:rsidRPr="00627B1B">
        <w:rPr>
          <w:rFonts w:ascii="Times New Roman" w:hAnsi="Times New Roman" w:cs="Times New Roman"/>
          <w:sz w:val="28"/>
          <w:szCs w:val="28"/>
        </w:rPr>
        <w:t>»), индивид в процессе потребления производит «</w:t>
      </w:r>
      <w:proofErr w:type="spellStart"/>
      <w:r w:rsidRPr="00627B1B">
        <w:rPr>
          <w:rFonts w:ascii="Times New Roman" w:hAnsi="Times New Roman" w:cs="Times New Roman"/>
          <w:sz w:val="28"/>
          <w:szCs w:val="28"/>
        </w:rPr>
        <w:t>распредмечивание</w:t>
      </w:r>
      <w:proofErr w:type="spellEnd"/>
      <w:r w:rsidRPr="00627B1B">
        <w:rPr>
          <w:rFonts w:ascii="Times New Roman" w:hAnsi="Times New Roman" w:cs="Times New Roman"/>
          <w:sz w:val="28"/>
          <w:szCs w:val="28"/>
        </w:rPr>
        <w:t>» духовных ценностей. Сущностные силы человека, реализуемые в этом процессе, являются результатом освоения им социального опы</w:t>
      </w:r>
      <w:r w:rsidR="003B33B2" w:rsidRPr="00627B1B">
        <w:rPr>
          <w:rFonts w:ascii="Times New Roman" w:hAnsi="Times New Roman" w:cs="Times New Roman"/>
          <w:sz w:val="28"/>
          <w:szCs w:val="28"/>
        </w:rPr>
        <w:t>та предшествующих поколений</w:t>
      </w:r>
      <w:r w:rsidRPr="00627B1B">
        <w:rPr>
          <w:rFonts w:ascii="Times New Roman" w:hAnsi="Times New Roman" w:cs="Times New Roman"/>
          <w:sz w:val="28"/>
          <w:szCs w:val="28"/>
        </w:rPr>
        <w:t xml:space="preserve">. </w:t>
      </w:r>
      <w:r w:rsidR="00593DC2" w:rsidRPr="00627B1B">
        <w:rPr>
          <w:rStyle w:val="a5"/>
          <w:rFonts w:ascii="Times New Roman" w:hAnsi="Times New Roman" w:cs="Times New Roman"/>
          <w:sz w:val="28"/>
          <w:szCs w:val="28"/>
        </w:rPr>
        <w:footnoteReference w:id="214"/>
      </w:r>
    </w:p>
    <w:p w14:paraId="342E2928" w14:textId="77777777" w:rsidR="00CB18E2" w:rsidRPr="00627B1B" w:rsidRDefault="00621F23" w:rsidP="002D50D8">
      <w:pPr>
        <w:spacing w:after="0" w:line="240" w:lineRule="auto"/>
        <w:ind w:firstLine="567"/>
        <w:rPr>
          <w:rFonts w:ascii="Times New Roman" w:hAnsi="Times New Roman" w:cs="Times New Roman"/>
          <w:sz w:val="28"/>
          <w:szCs w:val="28"/>
        </w:rPr>
      </w:pPr>
      <w:proofErr w:type="spellStart"/>
      <w:r w:rsidRPr="00627B1B">
        <w:rPr>
          <w:rFonts w:ascii="Times New Roman" w:hAnsi="Times New Roman" w:cs="Times New Roman"/>
          <w:sz w:val="28"/>
          <w:szCs w:val="28"/>
        </w:rPr>
        <w:t>Распредмечивание</w:t>
      </w:r>
      <w:proofErr w:type="spellEnd"/>
      <w:r w:rsidRPr="00627B1B">
        <w:rPr>
          <w:rFonts w:ascii="Times New Roman" w:hAnsi="Times New Roman" w:cs="Times New Roman"/>
          <w:sz w:val="28"/>
          <w:szCs w:val="28"/>
        </w:rPr>
        <w:t xml:space="preserve"> духовных ценностей требует особого труда индивида, результатом которого является приращение способностей субъекта потребления, проявления его задатков к «удвоению сознания» в процессе потребления. Развитие способностей личности в процессе такого «производительного потребления» и является подлинным богатством общества. Оно заключено в выявлении «творческих дарований человека, без каких-либо других предпосылок, кроме предшествовавшего исторического развития, делающего самоцелью эту целостность развития, т. е. развития всех че</w:t>
      </w:r>
      <w:r w:rsidR="003B33B2" w:rsidRPr="00627B1B">
        <w:rPr>
          <w:rFonts w:ascii="Times New Roman" w:hAnsi="Times New Roman" w:cs="Times New Roman"/>
          <w:sz w:val="28"/>
          <w:szCs w:val="28"/>
        </w:rPr>
        <w:t>ловеческих сил как таковых...»</w:t>
      </w:r>
      <w:r w:rsidRPr="00627B1B">
        <w:rPr>
          <w:rFonts w:ascii="Times New Roman" w:hAnsi="Times New Roman" w:cs="Times New Roman"/>
          <w:sz w:val="28"/>
          <w:szCs w:val="28"/>
        </w:rPr>
        <w:t>.</w:t>
      </w:r>
      <w:r w:rsidR="00593DC2" w:rsidRPr="00627B1B">
        <w:rPr>
          <w:rStyle w:val="a5"/>
          <w:rFonts w:ascii="Times New Roman" w:hAnsi="Times New Roman" w:cs="Times New Roman"/>
          <w:sz w:val="28"/>
          <w:szCs w:val="28"/>
        </w:rPr>
        <w:footnoteReference w:id="215"/>
      </w:r>
      <w:r w:rsidRPr="00627B1B">
        <w:rPr>
          <w:rFonts w:ascii="Times New Roman" w:hAnsi="Times New Roman" w:cs="Times New Roman"/>
          <w:sz w:val="28"/>
          <w:szCs w:val="28"/>
        </w:rPr>
        <w:t xml:space="preserve"> Новый уровень способностей и потребностей субъекта потребления через систему общественных отношений обусловливает и новый уровень производства, и в этом смысле «производительное потребление» является началом нового акта духовного воспроизводства. </w:t>
      </w:r>
    </w:p>
    <w:p w14:paraId="69EDA6D1" w14:textId="77777777" w:rsidR="00CB18E2" w:rsidRPr="00627B1B" w:rsidRDefault="00621F23" w:rsidP="002D50D8">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При социализме, где классовые различия все более и более стираются, вещь уже не может использоваться как знак классовой принадлежности. Однако остатки престижного потребления </w:t>
      </w:r>
      <w:r w:rsidR="00CB18E2" w:rsidRPr="00627B1B">
        <w:rPr>
          <w:rFonts w:ascii="Times New Roman" w:hAnsi="Times New Roman" w:cs="Times New Roman"/>
          <w:sz w:val="28"/>
          <w:szCs w:val="28"/>
        </w:rPr>
        <w:t>имеют место и в нашем обществе</w:t>
      </w:r>
      <w:r w:rsidRPr="00627B1B">
        <w:rPr>
          <w:rFonts w:ascii="Times New Roman" w:hAnsi="Times New Roman" w:cs="Times New Roman"/>
          <w:sz w:val="28"/>
          <w:szCs w:val="28"/>
        </w:rPr>
        <w:t>.</w:t>
      </w:r>
      <w:r w:rsidR="00593DC2" w:rsidRPr="00627B1B">
        <w:rPr>
          <w:rStyle w:val="a5"/>
          <w:rFonts w:ascii="Times New Roman" w:hAnsi="Times New Roman" w:cs="Times New Roman"/>
          <w:sz w:val="28"/>
          <w:szCs w:val="28"/>
        </w:rPr>
        <w:footnoteReference w:id="216"/>
      </w:r>
      <w:r w:rsidRPr="00627B1B">
        <w:rPr>
          <w:rFonts w:ascii="Times New Roman" w:hAnsi="Times New Roman" w:cs="Times New Roman"/>
          <w:sz w:val="28"/>
          <w:szCs w:val="28"/>
        </w:rPr>
        <w:t xml:space="preserve"> Показательно, что в последнее время престижное потребление все в большей степени распространяется и на продукты духовного производства: ценные книги, редкие музыкальные записи, предметы декоративно</w:t>
      </w:r>
      <w:r w:rsidR="00CB18E2" w:rsidRPr="00627B1B">
        <w:rPr>
          <w:rFonts w:ascii="Times New Roman" w:hAnsi="Times New Roman" w:cs="Times New Roman"/>
          <w:sz w:val="28"/>
          <w:szCs w:val="28"/>
        </w:rPr>
        <w:t>-</w:t>
      </w:r>
      <w:r w:rsidRPr="00627B1B">
        <w:rPr>
          <w:rFonts w:ascii="Times New Roman" w:hAnsi="Times New Roman" w:cs="Times New Roman"/>
          <w:sz w:val="28"/>
          <w:szCs w:val="28"/>
        </w:rPr>
        <w:t>прикладного искусства и т. д. При этом часть людей, как правило, руководствуется не собственным вкусом, а вкусом той группы, престиж в глазах которой они стремятся при</w:t>
      </w:r>
      <w:r w:rsidR="00CB18E2" w:rsidRPr="00627B1B">
        <w:rPr>
          <w:rFonts w:ascii="Times New Roman" w:hAnsi="Times New Roman" w:cs="Times New Roman"/>
          <w:sz w:val="28"/>
          <w:szCs w:val="28"/>
        </w:rPr>
        <w:t>обрести. Престижное потребление</w:t>
      </w:r>
      <w:r w:rsidRPr="00627B1B">
        <w:rPr>
          <w:rFonts w:ascii="Times New Roman" w:hAnsi="Times New Roman" w:cs="Times New Roman"/>
          <w:sz w:val="28"/>
          <w:szCs w:val="28"/>
        </w:rPr>
        <w:t xml:space="preserve"> составляет сущность того явления, которое именуется «вещизмом», «потребительством». Вот почему борьба с этим явлением, глубоко чуждым по своей природе социалистическому образу жизни, предполагает выяснение основ этого явления. </w:t>
      </w:r>
    </w:p>
    <w:p w14:paraId="5D257E1C" w14:textId="77777777" w:rsidR="00CB18E2" w:rsidRPr="00627B1B" w:rsidRDefault="00621F23" w:rsidP="002D50D8">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Освоение духовных ценностей индивидом предполагает, как было показано выше, его собственную интенсивную работу, напряженный труд познания. Известно, что серьезным препятствием в деле коммунистического воспитания советских людей является определенная ориентация некоторых слоев населения на восприятие «облегченных», сугубо развлекательных произведений. Это касается и чтения художественных произведений, и музыки, кинематографии и даже театра. В определенной мере это стремление к «развлекательной культуре» объясняется увеличением психических и эмоциональных перегрузок, </w:t>
      </w:r>
      <w:r w:rsidR="00CB18E2" w:rsidRPr="00627B1B">
        <w:rPr>
          <w:rFonts w:ascii="Times New Roman" w:hAnsi="Times New Roman" w:cs="Times New Roman"/>
          <w:sz w:val="28"/>
          <w:szCs w:val="28"/>
        </w:rPr>
        <w:t>п</w:t>
      </w:r>
      <w:r w:rsidRPr="00627B1B">
        <w:rPr>
          <w:rFonts w:ascii="Times New Roman" w:hAnsi="Times New Roman" w:cs="Times New Roman"/>
          <w:sz w:val="28"/>
          <w:szCs w:val="28"/>
        </w:rPr>
        <w:t>о</w:t>
      </w:r>
      <w:r w:rsidR="00CB18E2" w:rsidRPr="00627B1B">
        <w:rPr>
          <w:rFonts w:ascii="Times New Roman" w:hAnsi="Times New Roman" w:cs="Times New Roman"/>
          <w:sz w:val="28"/>
          <w:szCs w:val="28"/>
        </w:rPr>
        <w:t>с</w:t>
      </w:r>
      <w:r w:rsidRPr="00627B1B">
        <w:rPr>
          <w:rFonts w:ascii="Times New Roman" w:hAnsi="Times New Roman" w:cs="Times New Roman"/>
          <w:sz w:val="28"/>
          <w:szCs w:val="28"/>
        </w:rPr>
        <w:t>лед</w:t>
      </w:r>
      <w:r w:rsidR="00CB18E2" w:rsidRPr="00627B1B">
        <w:rPr>
          <w:rFonts w:ascii="Times New Roman" w:hAnsi="Times New Roman" w:cs="Times New Roman"/>
          <w:sz w:val="28"/>
          <w:szCs w:val="28"/>
        </w:rPr>
        <w:t>ствием современной урбанизации</w:t>
      </w:r>
      <w:r w:rsidRPr="00627B1B">
        <w:rPr>
          <w:rFonts w:ascii="Times New Roman" w:hAnsi="Times New Roman" w:cs="Times New Roman"/>
          <w:sz w:val="28"/>
          <w:szCs w:val="28"/>
        </w:rPr>
        <w:t xml:space="preserve">. </w:t>
      </w:r>
      <w:r w:rsidR="00593DC2" w:rsidRPr="00627B1B">
        <w:rPr>
          <w:rStyle w:val="a5"/>
          <w:rFonts w:ascii="Times New Roman" w:hAnsi="Times New Roman" w:cs="Times New Roman"/>
          <w:sz w:val="28"/>
          <w:szCs w:val="28"/>
        </w:rPr>
        <w:footnoteReference w:id="217"/>
      </w:r>
    </w:p>
    <w:p w14:paraId="0263DE61" w14:textId="77777777" w:rsidR="00CB18E2" w:rsidRPr="00627B1B" w:rsidRDefault="00621F23" w:rsidP="002D50D8">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lastRenderedPageBreak/>
        <w:t>Однако было бы неверным противопоставлять развлечение воспитанию. К. С. - Станиславский возражал тем, кто боялся признать искусство развлечением: «Не будем говорить, что театр — школа. Нет, театр — развлечение. Нам невыгодно упускать из наших рук этого важного для нас элемента. Пусть люди всегда ходят в театр, чтобы развлекаться. Но вот они пришли, мы закрыли за ними двери, напустили темноту и можем влива</w:t>
      </w:r>
      <w:r w:rsidR="00CB18E2" w:rsidRPr="00627B1B">
        <w:rPr>
          <w:rFonts w:ascii="Times New Roman" w:hAnsi="Times New Roman" w:cs="Times New Roman"/>
          <w:sz w:val="28"/>
          <w:szCs w:val="28"/>
        </w:rPr>
        <w:t>ть им в душу все, что захотим»</w:t>
      </w:r>
      <w:r w:rsidRPr="00627B1B">
        <w:rPr>
          <w:rFonts w:ascii="Times New Roman" w:hAnsi="Times New Roman" w:cs="Times New Roman"/>
          <w:sz w:val="28"/>
          <w:szCs w:val="28"/>
        </w:rPr>
        <w:t>.</w:t>
      </w:r>
      <w:r w:rsidR="00593DC2" w:rsidRPr="00627B1B">
        <w:rPr>
          <w:rStyle w:val="a5"/>
          <w:rFonts w:ascii="Times New Roman" w:hAnsi="Times New Roman" w:cs="Times New Roman"/>
          <w:sz w:val="28"/>
          <w:szCs w:val="28"/>
        </w:rPr>
        <w:footnoteReference w:id="218"/>
      </w:r>
      <w:r w:rsidRPr="00627B1B">
        <w:rPr>
          <w:rFonts w:ascii="Times New Roman" w:hAnsi="Times New Roman" w:cs="Times New Roman"/>
          <w:sz w:val="28"/>
          <w:szCs w:val="28"/>
        </w:rPr>
        <w:t xml:space="preserve"> </w:t>
      </w:r>
    </w:p>
    <w:p w14:paraId="4C56D96C" w14:textId="77777777" w:rsidR="00CB18E2" w:rsidRPr="00627B1B" w:rsidRDefault="00621F23" w:rsidP="002D50D8">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Опасность «развлекательной», бездумной культуры состоит в том, что она приучает человека поглощать информацию без особого напряжения ума, формирует из него дилетанта, насаждает потребительское отношение к духовным ценностям. Именно таково «непроизводительное потребление», причины его существования коренятся, как на</w:t>
      </w:r>
      <w:r w:rsidR="00CB18E2" w:rsidRPr="00627B1B">
        <w:rPr>
          <w:rFonts w:ascii="Times New Roman" w:hAnsi="Times New Roman" w:cs="Times New Roman"/>
          <w:sz w:val="28"/>
          <w:szCs w:val="28"/>
        </w:rPr>
        <w:t xml:space="preserve">м представляется, в следующем: </w:t>
      </w:r>
    </w:p>
    <w:p w14:paraId="3ADFE831" w14:textId="77777777" w:rsidR="00CB18E2" w:rsidRPr="00627B1B" w:rsidRDefault="00CB18E2" w:rsidP="002D50D8">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1</w:t>
      </w:r>
      <w:r w:rsidR="00621F23" w:rsidRPr="00627B1B">
        <w:rPr>
          <w:rFonts w:ascii="Times New Roman" w:hAnsi="Times New Roman" w:cs="Times New Roman"/>
          <w:sz w:val="28"/>
          <w:szCs w:val="28"/>
        </w:rPr>
        <w:t>. Недостаточно строг отбор произведений, поступающих для распространения в учреждения культуры. Несмотря на прямые указания июньского (1983 г.) Пле</w:t>
      </w:r>
      <w:r w:rsidR="00593DC2" w:rsidRPr="00627B1B">
        <w:rPr>
          <w:rFonts w:ascii="Times New Roman" w:hAnsi="Times New Roman" w:cs="Times New Roman"/>
          <w:sz w:val="28"/>
          <w:szCs w:val="28"/>
        </w:rPr>
        <w:t>нума ЦК КПСС</w:t>
      </w:r>
      <w:r w:rsidR="00593DC2" w:rsidRPr="00627B1B">
        <w:rPr>
          <w:rStyle w:val="a5"/>
          <w:rFonts w:ascii="Times New Roman" w:hAnsi="Times New Roman" w:cs="Times New Roman"/>
          <w:sz w:val="28"/>
          <w:szCs w:val="28"/>
        </w:rPr>
        <w:footnoteReference w:id="219"/>
      </w:r>
      <w:r w:rsidRPr="00627B1B">
        <w:rPr>
          <w:rFonts w:ascii="Times New Roman" w:hAnsi="Times New Roman" w:cs="Times New Roman"/>
          <w:sz w:val="28"/>
          <w:szCs w:val="28"/>
        </w:rPr>
        <w:t>, до сих Нор мн</w:t>
      </w:r>
      <w:r w:rsidR="00621F23" w:rsidRPr="00627B1B">
        <w:rPr>
          <w:rFonts w:ascii="Times New Roman" w:hAnsi="Times New Roman" w:cs="Times New Roman"/>
          <w:sz w:val="28"/>
          <w:szCs w:val="28"/>
        </w:rPr>
        <w:t xml:space="preserve">огие конторы кинопроката дают «зеленую улицу» далеко не лучшим образцам западного кинематографа. Некоторые драматические театры страны год за годом имеют в своем репертуаре сугубо «кассовые» спектакли и т. д. </w:t>
      </w:r>
    </w:p>
    <w:p w14:paraId="3ADB761E" w14:textId="77777777" w:rsidR="00CB18E2" w:rsidRPr="00627B1B" w:rsidRDefault="00621F23" w:rsidP="002D50D8">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2. Основная причина отмеченных выше негативных тенденций заключается в серьезных недостатках работы школы, что отмечено в материалах по реформе общеобразователь</w:t>
      </w:r>
      <w:r w:rsidR="00CB18E2" w:rsidRPr="00627B1B">
        <w:rPr>
          <w:rFonts w:ascii="Times New Roman" w:hAnsi="Times New Roman" w:cs="Times New Roman"/>
          <w:sz w:val="28"/>
          <w:szCs w:val="28"/>
        </w:rPr>
        <w:t>ной и профессиональной школы</w:t>
      </w:r>
      <w:r w:rsidR="00593DC2" w:rsidRPr="00627B1B">
        <w:rPr>
          <w:rStyle w:val="a5"/>
          <w:rFonts w:ascii="Times New Roman" w:hAnsi="Times New Roman" w:cs="Times New Roman"/>
          <w:sz w:val="28"/>
          <w:szCs w:val="28"/>
        </w:rPr>
        <w:footnoteReference w:id="220"/>
      </w:r>
      <w:r w:rsidRPr="00627B1B">
        <w:rPr>
          <w:rFonts w:ascii="Times New Roman" w:hAnsi="Times New Roman" w:cs="Times New Roman"/>
          <w:sz w:val="28"/>
          <w:szCs w:val="28"/>
        </w:rPr>
        <w:t>, которая до последнего времени не вооружал</w:t>
      </w:r>
      <w:r w:rsidR="00CB18E2" w:rsidRPr="00627B1B">
        <w:rPr>
          <w:rFonts w:ascii="Times New Roman" w:hAnsi="Times New Roman" w:cs="Times New Roman"/>
          <w:sz w:val="28"/>
          <w:szCs w:val="28"/>
        </w:rPr>
        <w:t xml:space="preserve">а своих выпускников навыками </w:t>
      </w:r>
      <w:r w:rsidR="00CB18E2" w:rsidRPr="00627B1B">
        <w:rPr>
          <w:rFonts w:ascii="Times New Roman" w:hAnsi="Times New Roman" w:cs="Times New Roman"/>
          <w:b/>
          <w:sz w:val="28"/>
          <w:szCs w:val="28"/>
        </w:rPr>
        <w:t>самообразования</w:t>
      </w:r>
      <w:r w:rsidR="00CB18E2" w:rsidRPr="00627B1B">
        <w:rPr>
          <w:rFonts w:ascii="Times New Roman" w:hAnsi="Times New Roman" w:cs="Times New Roman"/>
          <w:sz w:val="28"/>
          <w:szCs w:val="28"/>
        </w:rPr>
        <w:t xml:space="preserve"> и </w:t>
      </w:r>
      <w:r w:rsidR="00CB18E2" w:rsidRPr="00627B1B">
        <w:rPr>
          <w:rFonts w:ascii="Times New Roman" w:hAnsi="Times New Roman" w:cs="Times New Roman"/>
          <w:b/>
          <w:sz w:val="28"/>
          <w:szCs w:val="28"/>
        </w:rPr>
        <w:t>самовоспита</w:t>
      </w:r>
      <w:r w:rsidRPr="00627B1B">
        <w:rPr>
          <w:rFonts w:ascii="Times New Roman" w:hAnsi="Times New Roman" w:cs="Times New Roman"/>
          <w:b/>
          <w:sz w:val="28"/>
          <w:szCs w:val="28"/>
        </w:rPr>
        <w:t>ния</w:t>
      </w:r>
      <w:r w:rsidRPr="00627B1B">
        <w:rPr>
          <w:rFonts w:ascii="Times New Roman" w:hAnsi="Times New Roman" w:cs="Times New Roman"/>
          <w:sz w:val="28"/>
          <w:szCs w:val="28"/>
        </w:rPr>
        <w:t xml:space="preserve">. Основные усилия учителей зачастую были направлены на то, чтобы дать учащимся определенную сумму готовых знаний по всем предметам, а не на формирование у них настоятельной потребности в постоянном пополнении знаний. Оканчивая школу, основная масса учащихся не умеет ориентироваться в книжной продукции, не владеет практическими навыками работы с компьютерами. </w:t>
      </w:r>
    </w:p>
    <w:p w14:paraId="104F4055" w14:textId="77777777" w:rsidR="00CB18E2" w:rsidRPr="00627B1B" w:rsidRDefault="00621F23" w:rsidP="002D50D8">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3. Наконец, нельзя не отметить, что у нас очень слаба система организации помощи самообразованию и методического руководства им. </w:t>
      </w:r>
      <w:r w:rsidR="00CB18E2" w:rsidRPr="00627B1B">
        <w:rPr>
          <w:rFonts w:ascii="Times New Roman" w:hAnsi="Times New Roman" w:cs="Times New Roman"/>
          <w:sz w:val="28"/>
          <w:szCs w:val="28"/>
        </w:rPr>
        <w:t>Единственными центрами самообра</w:t>
      </w:r>
      <w:r w:rsidRPr="00627B1B">
        <w:rPr>
          <w:rFonts w:ascii="Times New Roman" w:hAnsi="Times New Roman" w:cs="Times New Roman"/>
          <w:sz w:val="28"/>
          <w:szCs w:val="28"/>
        </w:rPr>
        <w:t xml:space="preserve">зования, если не считать систему повышения профессиональной квалификации, являются народные университеты культуры, которые явно не в состоянии справиться с этой задачей. </w:t>
      </w:r>
    </w:p>
    <w:p w14:paraId="4B63B1C7" w14:textId="77777777" w:rsidR="00CB18E2" w:rsidRPr="00627B1B" w:rsidRDefault="00621F23" w:rsidP="002D50D8">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Таким образом, не удивительно, что стремление к облегченному, непроизводительному потреблению еще существует среди определенной части населения, в том числе у молодежи. Мы полагаем, что серьезным недостатком как теории, так и практики коммунистического воспитания является недооценка органической связи воспитательного воздействия на человека (к чему обычно и сводят воспитание) с его активным самовоспитанием, включающим, наряду с другими элементами, и </w:t>
      </w:r>
      <w:r w:rsidRPr="00627B1B">
        <w:rPr>
          <w:rFonts w:ascii="Times New Roman" w:hAnsi="Times New Roman" w:cs="Times New Roman"/>
          <w:sz w:val="28"/>
          <w:szCs w:val="28"/>
        </w:rPr>
        <w:lastRenderedPageBreak/>
        <w:t>самообразование. Главное в марксистской теории «произв</w:t>
      </w:r>
      <w:r w:rsidR="00CB18E2" w:rsidRPr="00627B1B">
        <w:rPr>
          <w:rFonts w:ascii="Times New Roman" w:hAnsi="Times New Roman" w:cs="Times New Roman"/>
          <w:sz w:val="28"/>
          <w:szCs w:val="28"/>
        </w:rPr>
        <w:t>одительного потребления» — пони</w:t>
      </w:r>
      <w:r w:rsidRPr="00627B1B">
        <w:rPr>
          <w:rFonts w:ascii="Times New Roman" w:hAnsi="Times New Roman" w:cs="Times New Roman"/>
          <w:sz w:val="28"/>
          <w:szCs w:val="28"/>
        </w:rPr>
        <w:t>мание активности самого субъекта потребления, а без нее невозможно само «производительное потребление».</w:t>
      </w:r>
      <w:r w:rsidR="00D85C35" w:rsidRPr="00627B1B">
        <w:rPr>
          <w:rFonts w:ascii="Times New Roman" w:hAnsi="Times New Roman" w:cs="Times New Roman"/>
          <w:sz w:val="28"/>
          <w:szCs w:val="28"/>
        </w:rPr>
        <w:t xml:space="preserve"> </w:t>
      </w:r>
    </w:p>
    <w:p w14:paraId="4AA80246" w14:textId="77777777" w:rsidR="00CB18E2" w:rsidRPr="00627B1B" w:rsidRDefault="00D85C35" w:rsidP="002D50D8">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Активная жизненная позиция советского человека проявляется не только по отношению к труду, но и во всех основных сторонах его социал</w:t>
      </w:r>
      <w:r w:rsidR="00CB18E2" w:rsidRPr="00627B1B">
        <w:rPr>
          <w:rFonts w:ascii="Times New Roman" w:hAnsi="Times New Roman" w:cs="Times New Roman"/>
          <w:sz w:val="28"/>
          <w:szCs w:val="28"/>
        </w:rPr>
        <w:t>ьной деятельности, в том числе и</w:t>
      </w:r>
      <w:r w:rsidRPr="00627B1B">
        <w:rPr>
          <w:rFonts w:ascii="Times New Roman" w:hAnsi="Times New Roman" w:cs="Times New Roman"/>
          <w:sz w:val="28"/>
          <w:szCs w:val="28"/>
        </w:rPr>
        <w:t xml:space="preserve"> в </w:t>
      </w:r>
      <w:r w:rsidR="00CB18E2" w:rsidRPr="00627B1B">
        <w:rPr>
          <w:rFonts w:ascii="Times New Roman" w:hAnsi="Times New Roman" w:cs="Times New Roman"/>
          <w:sz w:val="28"/>
          <w:szCs w:val="28"/>
        </w:rPr>
        <w:t xml:space="preserve">освоении духовных ценностей, то </w:t>
      </w:r>
      <w:r w:rsidRPr="00627B1B">
        <w:rPr>
          <w:rFonts w:ascii="Times New Roman" w:hAnsi="Times New Roman" w:cs="Times New Roman"/>
          <w:sz w:val="28"/>
          <w:szCs w:val="28"/>
        </w:rPr>
        <w:t xml:space="preserve">есть во всестороннем развитии его личности. Только «производительное потребление» ведет к саморазвитию, самосовершенствованию главного агента воспроизводства — личности человека. </w:t>
      </w:r>
    </w:p>
    <w:p w14:paraId="2A6C0F3F" w14:textId="77777777" w:rsidR="00CB18E2" w:rsidRPr="00627B1B" w:rsidRDefault="00D85C35" w:rsidP="002D50D8">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Духовное потребление не заканчивает цикл воспроизводства, оно во многом предопределяет течение нового производственного цикла, выводит его на качественно новый уровень, что обусловлено самим характером расширенного духовного воспроизводства. </w:t>
      </w:r>
    </w:p>
    <w:p w14:paraId="42BC23BE" w14:textId="77777777" w:rsidR="00BB5B51" w:rsidRDefault="00BB5B51" w:rsidP="002D50D8">
      <w:pPr>
        <w:spacing w:after="0" w:line="240" w:lineRule="auto"/>
        <w:ind w:firstLine="567"/>
        <w:jc w:val="center"/>
        <w:rPr>
          <w:rFonts w:ascii="Times New Roman" w:hAnsi="Times New Roman" w:cs="Times New Roman"/>
          <w:b/>
          <w:sz w:val="28"/>
          <w:szCs w:val="28"/>
        </w:rPr>
      </w:pPr>
    </w:p>
    <w:p w14:paraId="0E91B93C" w14:textId="2979DA65" w:rsidR="00CB18E2" w:rsidRPr="00627B1B" w:rsidRDefault="00D85C35" w:rsidP="002D50D8">
      <w:pPr>
        <w:spacing w:after="0" w:line="240" w:lineRule="auto"/>
        <w:ind w:firstLine="567"/>
        <w:jc w:val="center"/>
        <w:rPr>
          <w:rFonts w:ascii="Times New Roman" w:hAnsi="Times New Roman" w:cs="Times New Roman"/>
          <w:b/>
          <w:sz w:val="28"/>
          <w:szCs w:val="28"/>
        </w:rPr>
      </w:pPr>
      <w:r w:rsidRPr="00627B1B">
        <w:rPr>
          <w:rFonts w:ascii="Times New Roman" w:hAnsi="Times New Roman" w:cs="Times New Roman"/>
          <w:b/>
          <w:sz w:val="28"/>
          <w:szCs w:val="28"/>
        </w:rPr>
        <w:t>Сущност</w:t>
      </w:r>
      <w:r w:rsidR="00CB18E2" w:rsidRPr="00627B1B">
        <w:rPr>
          <w:rFonts w:ascii="Times New Roman" w:hAnsi="Times New Roman" w:cs="Times New Roman"/>
          <w:b/>
          <w:sz w:val="28"/>
          <w:szCs w:val="28"/>
        </w:rPr>
        <w:t>ь производительного потребления</w:t>
      </w:r>
      <w:r w:rsidR="008149CB" w:rsidRPr="00627B1B">
        <w:rPr>
          <w:rFonts w:ascii="Times New Roman" w:hAnsi="Times New Roman" w:cs="Times New Roman"/>
          <w:b/>
          <w:sz w:val="28"/>
          <w:szCs w:val="28"/>
        </w:rPr>
        <w:t>*</w:t>
      </w:r>
    </w:p>
    <w:p w14:paraId="077BE201" w14:textId="77777777" w:rsidR="00CB18E2" w:rsidRPr="00627B1B" w:rsidRDefault="00D85C35" w:rsidP="002D50D8">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Духовное производство является начальным, исходным пунктом всего процесса духовного воспроизводс</w:t>
      </w:r>
      <w:r w:rsidR="00CB18E2" w:rsidRPr="00627B1B">
        <w:rPr>
          <w:rFonts w:ascii="Times New Roman" w:hAnsi="Times New Roman" w:cs="Times New Roman"/>
          <w:sz w:val="28"/>
          <w:szCs w:val="28"/>
        </w:rPr>
        <w:t>тва, конечным моментом которого</w:t>
      </w:r>
      <w:r w:rsidRPr="00627B1B">
        <w:rPr>
          <w:rFonts w:ascii="Times New Roman" w:hAnsi="Times New Roman" w:cs="Times New Roman"/>
          <w:sz w:val="28"/>
          <w:szCs w:val="28"/>
        </w:rPr>
        <w:t xml:space="preserve"> является духовное потребление. Взаимодействие этих противоположностей, «развертывание этих противоположност</w:t>
      </w:r>
      <w:r w:rsidR="00CB18E2" w:rsidRPr="00627B1B">
        <w:rPr>
          <w:rFonts w:ascii="Times New Roman" w:hAnsi="Times New Roman" w:cs="Times New Roman"/>
          <w:sz w:val="28"/>
          <w:szCs w:val="28"/>
        </w:rPr>
        <w:t>ей, противоречивых стремлений»</w:t>
      </w:r>
      <w:r w:rsidR="00593DC2" w:rsidRPr="00627B1B">
        <w:rPr>
          <w:rStyle w:val="a5"/>
          <w:rFonts w:ascii="Times New Roman" w:hAnsi="Times New Roman" w:cs="Times New Roman"/>
          <w:sz w:val="28"/>
          <w:szCs w:val="28"/>
        </w:rPr>
        <w:footnoteReference w:id="221"/>
      </w:r>
      <w:r w:rsidRPr="00627B1B">
        <w:rPr>
          <w:rFonts w:ascii="Times New Roman" w:hAnsi="Times New Roman" w:cs="Times New Roman"/>
          <w:sz w:val="28"/>
          <w:szCs w:val="28"/>
        </w:rPr>
        <w:t xml:space="preserve"> реализуются, по К. Марксу, через посредство потребительного производства и</w:t>
      </w:r>
      <w:r w:rsidR="00CB18E2" w:rsidRPr="00627B1B">
        <w:rPr>
          <w:rFonts w:ascii="Times New Roman" w:hAnsi="Times New Roman" w:cs="Times New Roman"/>
          <w:sz w:val="28"/>
          <w:szCs w:val="28"/>
        </w:rPr>
        <w:t xml:space="preserve"> производительного потребления</w:t>
      </w:r>
      <w:r w:rsidRPr="00627B1B">
        <w:rPr>
          <w:rFonts w:ascii="Times New Roman" w:hAnsi="Times New Roman" w:cs="Times New Roman"/>
          <w:sz w:val="28"/>
          <w:szCs w:val="28"/>
        </w:rPr>
        <w:t xml:space="preserve">. </w:t>
      </w:r>
      <w:r w:rsidR="00593DC2" w:rsidRPr="00627B1B">
        <w:rPr>
          <w:rStyle w:val="a5"/>
          <w:rFonts w:ascii="Times New Roman" w:hAnsi="Times New Roman" w:cs="Times New Roman"/>
          <w:sz w:val="28"/>
          <w:szCs w:val="28"/>
        </w:rPr>
        <w:footnoteReference w:id="222"/>
      </w:r>
      <w:r w:rsidRPr="00627B1B">
        <w:rPr>
          <w:rFonts w:ascii="Times New Roman" w:hAnsi="Times New Roman" w:cs="Times New Roman"/>
          <w:sz w:val="28"/>
          <w:szCs w:val="28"/>
        </w:rPr>
        <w:t>Анализ последнего тесно связан с изучением диалектики производства и потребления. Производительное потребление, с одной стороны, является отражением «идентичнос</w:t>
      </w:r>
      <w:r w:rsidR="00CB18E2" w:rsidRPr="00627B1B">
        <w:rPr>
          <w:rFonts w:ascii="Times New Roman" w:hAnsi="Times New Roman" w:cs="Times New Roman"/>
          <w:sz w:val="28"/>
          <w:szCs w:val="28"/>
        </w:rPr>
        <w:t>ти» производства и потребления</w:t>
      </w:r>
      <w:r w:rsidR="00593DC2" w:rsidRPr="00627B1B">
        <w:rPr>
          <w:rStyle w:val="a5"/>
          <w:rFonts w:ascii="Times New Roman" w:hAnsi="Times New Roman" w:cs="Times New Roman"/>
          <w:sz w:val="28"/>
          <w:szCs w:val="28"/>
        </w:rPr>
        <w:footnoteReference w:id="223"/>
      </w:r>
      <w:r w:rsidRPr="00627B1B">
        <w:rPr>
          <w:rFonts w:ascii="Times New Roman" w:hAnsi="Times New Roman" w:cs="Times New Roman"/>
          <w:sz w:val="28"/>
          <w:szCs w:val="28"/>
        </w:rPr>
        <w:t xml:space="preserve">, с другой — сохраняет их непосредственную раздвоенность. </w:t>
      </w:r>
    </w:p>
    <w:p w14:paraId="075F4710" w14:textId="77777777" w:rsidR="00BB5B51" w:rsidRDefault="00D85C35" w:rsidP="00BB5B51">
      <w:pPr>
        <w:spacing w:after="0" w:line="240" w:lineRule="auto"/>
        <w:ind w:firstLine="709"/>
        <w:rPr>
          <w:rFonts w:ascii="Times New Roman" w:hAnsi="Times New Roman" w:cs="Times New Roman"/>
          <w:sz w:val="28"/>
          <w:szCs w:val="28"/>
        </w:rPr>
      </w:pPr>
      <w:r w:rsidRPr="00627B1B">
        <w:rPr>
          <w:rFonts w:ascii="Times New Roman" w:hAnsi="Times New Roman" w:cs="Times New Roman"/>
          <w:sz w:val="28"/>
          <w:szCs w:val="28"/>
        </w:rPr>
        <w:t>В процессе потребления индивид осваивает духовное богатство общества и одновременно воспроизводит свои способности и творческие возможности. Производительное потребление готовит личность к активному участию в создании новых духовных ценностей. «Производящий</w:t>
      </w:r>
      <w:r w:rsidR="00240FE3" w:rsidRPr="00627B1B">
        <w:rPr>
          <w:rFonts w:ascii="Times New Roman" w:hAnsi="Times New Roman" w:cs="Times New Roman"/>
          <w:sz w:val="28"/>
          <w:szCs w:val="28"/>
        </w:rPr>
        <w:t xml:space="preserve"> и воспроизводящий себя самого  индивидуум» </w:t>
      </w:r>
      <w:r w:rsidR="008149CB" w:rsidRPr="00627B1B">
        <w:rPr>
          <w:rStyle w:val="a5"/>
          <w:rFonts w:ascii="Times New Roman" w:hAnsi="Times New Roman" w:cs="Times New Roman"/>
          <w:sz w:val="28"/>
          <w:szCs w:val="28"/>
        </w:rPr>
        <w:footnoteReference w:id="224"/>
      </w:r>
      <w:r w:rsidRPr="00627B1B">
        <w:rPr>
          <w:rFonts w:ascii="Times New Roman" w:hAnsi="Times New Roman" w:cs="Times New Roman"/>
          <w:sz w:val="28"/>
          <w:szCs w:val="28"/>
        </w:rPr>
        <w:t>— исходный момент и в то же время результат движения субъекта потребления в процессе производительного потреб</w:t>
      </w:r>
      <w:r w:rsidR="00AA6F39" w:rsidRPr="00627B1B">
        <w:rPr>
          <w:rFonts w:ascii="Times New Roman" w:hAnsi="Times New Roman" w:cs="Times New Roman"/>
          <w:sz w:val="28"/>
          <w:szCs w:val="28"/>
        </w:rPr>
        <w:t>ления. К. Маркс неоднократно подчеркивал, что производство есть в то же время потребление сырья, энергии, рабочей силы. В то же время потребление необходимо для воспроизводства рабочей силы. В этом смысле каждая из этих противоположностей есть «свое- иное» для другой.</w:t>
      </w:r>
    </w:p>
    <w:p w14:paraId="4DAA7411" w14:textId="01CBED6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Единство и </w:t>
      </w:r>
      <w:proofErr w:type="spellStart"/>
      <w:r w:rsidRPr="00627B1B">
        <w:rPr>
          <w:rFonts w:ascii="Times New Roman" w:hAnsi="Times New Roman" w:cs="Times New Roman"/>
          <w:sz w:val="28"/>
          <w:szCs w:val="28"/>
        </w:rPr>
        <w:t>взаимопереход</w:t>
      </w:r>
      <w:proofErr w:type="spellEnd"/>
      <w:r w:rsidRPr="00627B1B">
        <w:rPr>
          <w:rFonts w:ascii="Times New Roman" w:hAnsi="Times New Roman" w:cs="Times New Roman"/>
          <w:sz w:val="28"/>
          <w:szCs w:val="28"/>
        </w:rPr>
        <w:t xml:space="preserve"> производства и потребления К. Маркс и раскрывает в терминах «потребительное производство» и производительное потребление. Феномен производительного потребления связан с развитием индивидуальных производительных сил, что в конечном счете способствует </w:t>
      </w:r>
      <w:r w:rsidRPr="00627B1B">
        <w:rPr>
          <w:rFonts w:ascii="Times New Roman" w:hAnsi="Times New Roman" w:cs="Times New Roman"/>
          <w:sz w:val="28"/>
          <w:szCs w:val="28"/>
        </w:rPr>
        <w:lastRenderedPageBreak/>
        <w:t xml:space="preserve">и прогрессу общественных производительных сил. За счет развития индивидуальных производительных сил происходит реализация сущностных сил субъекта. Через присвоение продукта духовного потребления «человек производит человека» (К. Маркс). Индивид является субъектом этого процесса, его исходным моментом и результатом в качестве «своего-иного». Процесс производительного потребления превращает индивида в </w:t>
      </w:r>
      <w:r w:rsidRPr="00627B1B">
        <w:rPr>
          <w:rFonts w:ascii="Times New Roman" w:hAnsi="Times New Roman" w:cs="Times New Roman"/>
          <w:b/>
          <w:sz w:val="28"/>
          <w:szCs w:val="28"/>
        </w:rPr>
        <w:t>иного</w:t>
      </w:r>
      <w:r w:rsidRPr="00627B1B">
        <w:rPr>
          <w:rFonts w:ascii="Times New Roman" w:hAnsi="Times New Roman" w:cs="Times New Roman"/>
          <w:sz w:val="28"/>
          <w:szCs w:val="28"/>
        </w:rPr>
        <w:t xml:space="preserve"> субъекта, и в качестве этого «иного»</w:t>
      </w:r>
      <w:r w:rsidRPr="00627B1B">
        <w:rPr>
          <w:rStyle w:val="a5"/>
          <w:rFonts w:ascii="Times New Roman" w:hAnsi="Times New Roman" w:cs="Times New Roman"/>
          <w:sz w:val="28"/>
          <w:szCs w:val="28"/>
        </w:rPr>
        <w:footnoteReference w:id="225"/>
      </w:r>
      <w:r w:rsidRPr="00627B1B">
        <w:rPr>
          <w:rFonts w:ascii="Times New Roman" w:hAnsi="Times New Roman" w:cs="Times New Roman"/>
          <w:sz w:val="28"/>
          <w:szCs w:val="28"/>
        </w:rPr>
        <w:t xml:space="preserve"> он вступает в процесс производства. </w:t>
      </w:r>
    </w:p>
    <w:p w14:paraId="1F338F69"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Производительное потребление через развитие индивидуальных производительных сил субъекта дает ему возможность «породить из себя свое внутреннее богатство»</w:t>
      </w:r>
      <w:r w:rsidRPr="00627B1B">
        <w:rPr>
          <w:rStyle w:val="a5"/>
          <w:rFonts w:ascii="Times New Roman" w:hAnsi="Times New Roman" w:cs="Times New Roman"/>
          <w:sz w:val="28"/>
          <w:szCs w:val="28"/>
        </w:rPr>
        <w:footnoteReference w:id="226"/>
      </w:r>
      <w:r w:rsidRPr="00627B1B">
        <w:rPr>
          <w:rFonts w:ascii="Times New Roman" w:hAnsi="Times New Roman" w:cs="Times New Roman"/>
          <w:sz w:val="28"/>
          <w:szCs w:val="28"/>
        </w:rPr>
        <w:t>, поскольку, по словам К- Маркса, действительным богатством прежде всего является «развитая производительная сила всех индивидов»</w:t>
      </w:r>
      <w:r w:rsidRPr="00627B1B">
        <w:rPr>
          <w:rStyle w:val="a5"/>
          <w:rFonts w:ascii="Times New Roman" w:hAnsi="Times New Roman" w:cs="Times New Roman"/>
          <w:sz w:val="28"/>
          <w:szCs w:val="28"/>
        </w:rPr>
        <w:footnoteReference w:id="227"/>
      </w:r>
      <w:r w:rsidRPr="00627B1B">
        <w:rPr>
          <w:rFonts w:ascii="Times New Roman" w:hAnsi="Times New Roman" w:cs="Times New Roman"/>
          <w:sz w:val="28"/>
          <w:szCs w:val="28"/>
        </w:rPr>
        <w:t xml:space="preserve">. Идентичность производств и потребления, с одной стороны, и их непосредственная раздвоенность — с другой, реализуются следующим образом: производство — потребительное производство — производительное потребление. Последнее и является моментом диалектической связи производства и потребления, и в то же время — необходимым элементом всего цикла общественного воспроизводства. </w:t>
      </w:r>
    </w:p>
    <w:p w14:paraId="181183D1"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В «Теориях прибавочной стоимости» К. Маркс дал исчерпывающий анализ сущности производительного труда при капитализме: «Производительным является только тот наемный труд, который производит капитал»</w:t>
      </w:r>
      <w:r w:rsidRPr="00627B1B">
        <w:rPr>
          <w:rStyle w:val="a5"/>
          <w:rFonts w:ascii="Times New Roman" w:hAnsi="Times New Roman" w:cs="Times New Roman"/>
          <w:sz w:val="28"/>
          <w:szCs w:val="28"/>
        </w:rPr>
        <w:footnoteReference w:id="228"/>
      </w:r>
      <w:r w:rsidRPr="00627B1B">
        <w:rPr>
          <w:rFonts w:ascii="Times New Roman" w:hAnsi="Times New Roman" w:cs="Times New Roman"/>
          <w:sz w:val="28"/>
          <w:szCs w:val="28"/>
        </w:rPr>
        <w:t>. Такой труд есть не только в материальном, но и в духовном производстве. В этом (и только в этом!) смысле актер или клоун может быть производительным работником, если он работает по найму у антрепренера и приносит ему прибыль, то же самое К. Маркс говорит и о писателе, труд которого обогащает капиталиста-книгопродавца</w:t>
      </w:r>
      <w:r w:rsidRPr="00627B1B">
        <w:rPr>
          <w:rStyle w:val="a5"/>
          <w:rFonts w:ascii="Times New Roman" w:hAnsi="Times New Roman" w:cs="Times New Roman"/>
          <w:sz w:val="28"/>
          <w:szCs w:val="28"/>
        </w:rPr>
        <w:footnoteReference w:id="229"/>
      </w:r>
      <w:r w:rsidRPr="00627B1B">
        <w:rPr>
          <w:rFonts w:ascii="Times New Roman" w:hAnsi="Times New Roman" w:cs="Times New Roman"/>
          <w:sz w:val="28"/>
          <w:szCs w:val="28"/>
        </w:rPr>
        <w:t>. Этим самым капитализм извращает и опошляет духовное производство. Важным для капиталиста оказывается не то, что духовное производство производит идеи (а в этом и состоит его предназначение), а то, что оно производит капитал. Отсюда неизбежен утилитарно-прагматический подход к духовному производству как к средству обогащения капиталиста. Вот почему в этих же рукописях 1861— 1862 гг. К. Маркс приходит к важнейшему выводу: «...капиталистическое производство враждебно известным отраслям духовного производства, например искусству и поэзии»</w:t>
      </w:r>
      <w:r w:rsidRPr="00627B1B">
        <w:rPr>
          <w:rStyle w:val="a5"/>
          <w:rFonts w:ascii="Times New Roman" w:hAnsi="Times New Roman" w:cs="Times New Roman"/>
          <w:sz w:val="28"/>
          <w:szCs w:val="28"/>
        </w:rPr>
        <w:footnoteReference w:id="230"/>
      </w:r>
      <w:r w:rsidRPr="00627B1B">
        <w:rPr>
          <w:rFonts w:ascii="Times New Roman" w:hAnsi="Times New Roman" w:cs="Times New Roman"/>
          <w:sz w:val="28"/>
          <w:szCs w:val="28"/>
        </w:rPr>
        <w:t xml:space="preserve">. </w:t>
      </w:r>
    </w:p>
    <w:p w14:paraId="72FAA624"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Социализм создал принципиально новый тип духовного производства, которое служит уже не умножению капитала, а развитию личности. Это и есть подлинно человеческое производство, когда люди производят «как люди». Именно при социализме и восстанавливается подлинный смысл производительного потребления, цель которого — развитие личности </w:t>
      </w:r>
      <w:r w:rsidRPr="00627B1B">
        <w:rPr>
          <w:rFonts w:ascii="Times New Roman" w:hAnsi="Times New Roman" w:cs="Times New Roman"/>
          <w:sz w:val="28"/>
          <w:szCs w:val="28"/>
        </w:rPr>
        <w:lastRenderedPageBreak/>
        <w:t xml:space="preserve">потребителя духовных ценностей. Значение духовного производства измеряется здесь уже тем, насколько оно производит </w:t>
      </w:r>
      <w:r w:rsidRPr="00627B1B">
        <w:rPr>
          <w:rFonts w:ascii="Times New Roman" w:hAnsi="Times New Roman" w:cs="Times New Roman"/>
          <w:b/>
          <w:sz w:val="28"/>
          <w:szCs w:val="28"/>
        </w:rPr>
        <w:t>человека</w:t>
      </w:r>
      <w:r w:rsidRPr="00627B1B">
        <w:rPr>
          <w:rFonts w:ascii="Times New Roman" w:hAnsi="Times New Roman" w:cs="Times New Roman"/>
          <w:sz w:val="28"/>
          <w:szCs w:val="28"/>
        </w:rPr>
        <w:t xml:space="preserve">. </w:t>
      </w:r>
    </w:p>
    <w:p w14:paraId="14C49C48"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Производительное потребление — оборотная сторона потребительного производства, воплощение идентичности производства и потребления. Первое из названных выше понятий характеризует потребление с точки зрения производства, второе — характеризует производство с точки зрения потребления. Понятие «производительное потребление» существует в системе определений, относимых не только к сфере материального воспроизводства, поскольку это понятие «приложимо и ко всякому другому (т. е. нематериальному.—Л. К. и </w:t>
      </w:r>
      <w:proofErr w:type="spellStart"/>
      <w:r w:rsidRPr="00627B1B">
        <w:rPr>
          <w:rFonts w:ascii="Times New Roman" w:hAnsi="Times New Roman" w:cs="Times New Roman"/>
          <w:sz w:val="28"/>
          <w:szCs w:val="28"/>
        </w:rPr>
        <w:t>И</w:t>
      </w:r>
      <w:proofErr w:type="spellEnd"/>
      <w:r w:rsidRPr="00627B1B">
        <w:rPr>
          <w:rFonts w:ascii="Times New Roman" w:hAnsi="Times New Roman" w:cs="Times New Roman"/>
          <w:sz w:val="28"/>
          <w:szCs w:val="28"/>
        </w:rPr>
        <w:t>. С.) виду потребления, который с той или другой стороны, каждый в своем роде, производит человека»</w:t>
      </w:r>
      <w:r w:rsidRPr="00627B1B">
        <w:rPr>
          <w:rStyle w:val="a5"/>
          <w:rFonts w:ascii="Times New Roman" w:hAnsi="Times New Roman" w:cs="Times New Roman"/>
          <w:sz w:val="28"/>
          <w:szCs w:val="28"/>
        </w:rPr>
        <w:footnoteReference w:id="231"/>
      </w:r>
      <w:r w:rsidRPr="00627B1B">
        <w:rPr>
          <w:rFonts w:ascii="Times New Roman" w:hAnsi="Times New Roman" w:cs="Times New Roman"/>
          <w:sz w:val="28"/>
          <w:szCs w:val="28"/>
        </w:rPr>
        <w:t>, — писал К- Маркс.</w:t>
      </w:r>
    </w:p>
    <w:p w14:paraId="55AC2A88"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Производительное потребление — такой вид духовного потребления, которое через изменение субъекта потребления влияет на дальнейшее развитие духовного производства; в то же время это такое производство, которое направлено на производство личности человека, его всесторонности. Производительное потребление осуществляет реализацию творческих потребностей субъекта, а благодаря этому — и дальнейшее развитие общественного духовного производства и самого человека. </w:t>
      </w:r>
    </w:p>
    <w:p w14:paraId="48E87BF9"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Итак, производительное потребление — это такой вид духовного потребления, который обеспечивает развитие и обогащение человеческой личности и тем самым готовит ее к участию в самостоятельном творчестве в сфере духовного производства. Духовное потребление по результату взаимодействия субъекта и объекта можно характеризовать двояко: как «производительное» и «непроизводительное», где за точку отсчета принимается характер этого взаимодействия: анализ того, насколько такое потребление влияет на развитие личности. При производительном потреблении процесс </w:t>
      </w:r>
      <w:proofErr w:type="spellStart"/>
      <w:r w:rsidRPr="00627B1B">
        <w:rPr>
          <w:rFonts w:ascii="Times New Roman" w:hAnsi="Times New Roman" w:cs="Times New Roman"/>
          <w:sz w:val="28"/>
          <w:szCs w:val="28"/>
        </w:rPr>
        <w:t>распредмечивания</w:t>
      </w:r>
      <w:proofErr w:type="spellEnd"/>
      <w:r w:rsidRPr="00627B1B">
        <w:rPr>
          <w:rFonts w:ascii="Times New Roman" w:hAnsi="Times New Roman" w:cs="Times New Roman"/>
          <w:sz w:val="28"/>
          <w:szCs w:val="28"/>
        </w:rPr>
        <w:t xml:space="preserve"> социальных свойств, качеств и отношений объекта носит динамичный характер и способствует развитию личности, ее индивидуальных производительных сил, ее способностей и потребностей. </w:t>
      </w:r>
    </w:p>
    <w:p w14:paraId="19E8CDC2"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Производительное потребление по своей сути бесконечно, оно нацелено на будущее, поскольку воплощает момент преобразующей производительной деятельности. Бесконечно оно и в силу отсутствия пределов роста творческих производительных сил индивида, которые направлены, с одной стороны, «во вне» — на духовное производство, с другой стороны «внутрь», на самого индивида. Непроизводительное же потребление завершает цикл на стадии функционального потребления, и в этом оно сходно с потреблением материальных ценностей</w:t>
      </w:r>
      <w:r w:rsidRPr="00627B1B">
        <w:rPr>
          <w:rStyle w:val="a5"/>
          <w:rFonts w:ascii="Times New Roman" w:hAnsi="Times New Roman" w:cs="Times New Roman"/>
          <w:sz w:val="28"/>
          <w:szCs w:val="28"/>
        </w:rPr>
        <w:footnoteReference w:id="232"/>
      </w:r>
      <w:r w:rsidRPr="00627B1B">
        <w:rPr>
          <w:rFonts w:ascii="Times New Roman" w:hAnsi="Times New Roman" w:cs="Times New Roman"/>
          <w:sz w:val="28"/>
          <w:szCs w:val="28"/>
        </w:rPr>
        <w:t xml:space="preserve">. Непроизводительное потребление поэтому не способствует развитию личности субъекта потребления, его способностей и </w:t>
      </w:r>
      <w:r w:rsidRPr="00627B1B">
        <w:rPr>
          <w:rFonts w:ascii="Times New Roman" w:hAnsi="Times New Roman" w:cs="Times New Roman"/>
          <w:sz w:val="28"/>
          <w:szCs w:val="28"/>
        </w:rPr>
        <w:lastRenderedPageBreak/>
        <w:t>возможностей, оно нединамично, ибо разрывает всю цепь нормального функционирования духовного воспроизводства</w:t>
      </w:r>
      <w:r w:rsidRPr="00627B1B">
        <w:rPr>
          <w:rStyle w:val="a5"/>
          <w:rFonts w:ascii="Times New Roman" w:hAnsi="Times New Roman" w:cs="Times New Roman"/>
          <w:sz w:val="28"/>
          <w:szCs w:val="28"/>
        </w:rPr>
        <w:footnoteReference w:id="233"/>
      </w:r>
      <w:r w:rsidRPr="00627B1B">
        <w:rPr>
          <w:rFonts w:ascii="Times New Roman" w:hAnsi="Times New Roman" w:cs="Times New Roman"/>
          <w:sz w:val="28"/>
          <w:szCs w:val="28"/>
        </w:rPr>
        <w:t>.</w:t>
      </w:r>
    </w:p>
    <w:p w14:paraId="132A5E33"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В процессе духовного потребления происходит </w:t>
      </w:r>
      <w:proofErr w:type="spellStart"/>
      <w:r w:rsidRPr="00627B1B">
        <w:rPr>
          <w:rFonts w:ascii="Times New Roman" w:hAnsi="Times New Roman" w:cs="Times New Roman"/>
          <w:sz w:val="28"/>
          <w:szCs w:val="28"/>
        </w:rPr>
        <w:t>распредмечивание</w:t>
      </w:r>
      <w:proofErr w:type="spellEnd"/>
      <w:r w:rsidRPr="00627B1B">
        <w:rPr>
          <w:rFonts w:ascii="Times New Roman" w:hAnsi="Times New Roman" w:cs="Times New Roman"/>
          <w:sz w:val="28"/>
          <w:szCs w:val="28"/>
        </w:rPr>
        <w:t xml:space="preserve"> субъектом свойств, качеств и отношений объекта потребления. При этом сознание субъекта отражает реальные объективные черты объекта, воспроизводит его свойства (стороны). Идеальное, </w:t>
      </w:r>
      <w:proofErr w:type="spellStart"/>
      <w:r w:rsidRPr="00627B1B">
        <w:rPr>
          <w:rFonts w:ascii="Times New Roman" w:hAnsi="Times New Roman" w:cs="Times New Roman"/>
          <w:sz w:val="28"/>
          <w:szCs w:val="28"/>
        </w:rPr>
        <w:t>объектированное</w:t>
      </w:r>
      <w:proofErr w:type="spellEnd"/>
      <w:r w:rsidRPr="00627B1B">
        <w:rPr>
          <w:rFonts w:ascii="Times New Roman" w:hAnsi="Times New Roman" w:cs="Times New Roman"/>
          <w:sz w:val="28"/>
          <w:szCs w:val="28"/>
        </w:rPr>
        <w:t xml:space="preserve"> в духовных ценностях, превращается в объект потребления, «пересаживается» в человеческое сознание в результате отражения, одной из сторон которого, является информационный процесс</w:t>
      </w:r>
      <w:r w:rsidRPr="00627B1B">
        <w:rPr>
          <w:rStyle w:val="a5"/>
          <w:rFonts w:ascii="Times New Roman" w:hAnsi="Times New Roman" w:cs="Times New Roman"/>
          <w:sz w:val="28"/>
          <w:szCs w:val="28"/>
        </w:rPr>
        <w:footnoteReference w:id="234"/>
      </w:r>
      <w:r w:rsidRPr="00627B1B">
        <w:rPr>
          <w:rFonts w:ascii="Times New Roman" w:hAnsi="Times New Roman" w:cs="Times New Roman"/>
          <w:sz w:val="28"/>
          <w:szCs w:val="28"/>
        </w:rPr>
        <w:t xml:space="preserve">. </w:t>
      </w:r>
    </w:p>
    <w:p w14:paraId="5B6C9262"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Как показывают исследования советских авторов, понятие информации является общенаучным, и в этом качестве оно обусловлено существенной связью с категорией отражения. По словам М. Розенталя, «понятие информации дает возможность более глубоко раскрыть содержание и сущность принципа (Сражения, его механизм, ...связать отражение с управляющей функцией высших форм материи»</w:t>
      </w:r>
      <w:r w:rsidRPr="00627B1B">
        <w:rPr>
          <w:rStyle w:val="a5"/>
          <w:rFonts w:ascii="Times New Roman" w:hAnsi="Times New Roman" w:cs="Times New Roman"/>
          <w:sz w:val="28"/>
          <w:szCs w:val="28"/>
        </w:rPr>
        <w:footnoteReference w:id="235"/>
      </w:r>
      <w:r w:rsidRPr="00627B1B">
        <w:rPr>
          <w:rFonts w:ascii="Times New Roman" w:hAnsi="Times New Roman" w:cs="Times New Roman"/>
          <w:sz w:val="28"/>
          <w:szCs w:val="28"/>
        </w:rPr>
        <w:t>. Научное понятие информации во многом отвлекается от содержательной стороны объектов, что в ряде случаев представляется необходимым, поскольку дает возможность выделить общее в духовных ценностях разных видов духовного производства</w:t>
      </w:r>
      <w:r w:rsidRPr="00627B1B">
        <w:rPr>
          <w:rStyle w:val="a5"/>
          <w:rFonts w:ascii="Times New Roman" w:hAnsi="Times New Roman" w:cs="Times New Roman"/>
          <w:sz w:val="28"/>
          <w:szCs w:val="28"/>
        </w:rPr>
        <w:footnoteReference w:id="236"/>
      </w:r>
      <w:r w:rsidRPr="00627B1B">
        <w:rPr>
          <w:rFonts w:ascii="Times New Roman" w:hAnsi="Times New Roman" w:cs="Times New Roman"/>
          <w:sz w:val="28"/>
          <w:szCs w:val="28"/>
        </w:rPr>
        <w:t xml:space="preserve">. </w:t>
      </w:r>
    </w:p>
    <w:p w14:paraId="6F389ADB"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Различные сферы духовного потребления в процессе взаимодействия с субъектом потребления образуют определенную систему. Степень развития систем (в том числе и системы духовного потребления) определяется их способностью к отражению</w:t>
      </w:r>
      <w:r w:rsidRPr="00627B1B">
        <w:rPr>
          <w:rStyle w:val="a5"/>
          <w:rFonts w:ascii="Times New Roman" w:hAnsi="Times New Roman" w:cs="Times New Roman"/>
          <w:sz w:val="28"/>
          <w:szCs w:val="28"/>
        </w:rPr>
        <w:footnoteReference w:id="237"/>
      </w:r>
      <w:r w:rsidRPr="00627B1B">
        <w:rPr>
          <w:rFonts w:ascii="Times New Roman" w:hAnsi="Times New Roman" w:cs="Times New Roman"/>
          <w:sz w:val="28"/>
          <w:szCs w:val="28"/>
        </w:rPr>
        <w:t xml:space="preserve">. Субъект духовного потребления, </w:t>
      </w:r>
      <w:proofErr w:type="spellStart"/>
      <w:r w:rsidRPr="00627B1B">
        <w:rPr>
          <w:rFonts w:ascii="Times New Roman" w:hAnsi="Times New Roman" w:cs="Times New Roman"/>
          <w:sz w:val="28"/>
          <w:szCs w:val="28"/>
        </w:rPr>
        <w:t>распредмечивая</w:t>
      </w:r>
      <w:proofErr w:type="spellEnd"/>
      <w:r w:rsidRPr="00627B1B">
        <w:rPr>
          <w:rFonts w:ascii="Times New Roman" w:hAnsi="Times New Roman" w:cs="Times New Roman"/>
          <w:sz w:val="28"/>
          <w:szCs w:val="28"/>
        </w:rPr>
        <w:t xml:space="preserve"> духовные ценности, способен к большей или меньшей степени адекватности отражения объекта. Все это и выступает причиной обращения к информационному подходу при рассмотрении особенностей духовного потребления в целом и производительного потребления в частности. Это обусловлено, по нашему мнению, следующими моментами: </w:t>
      </w:r>
    </w:p>
    <w:p w14:paraId="6999BAEB"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1. Понятие «информации» является общенаучным и отражает реальные процессы взаимодействия между любыми материальными объектами, в том числе между субъектом и объектом духовного потребления. </w:t>
      </w:r>
    </w:p>
    <w:p w14:paraId="49A4B0D9"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lastRenderedPageBreak/>
        <w:t xml:space="preserve">2. Информационный процесс как один из видов отражения характеризует качественную сторону производительного потребления. </w:t>
      </w:r>
    </w:p>
    <w:p w14:paraId="4E2148C0"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3. Понятие «адекватности отражения», определяющее характер взаимодействия субъекта и объекта производительного потребления, выявляет особенности способа </w:t>
      </w:r>
      <w:proofErr w:type="spellStart"/>
      <w:r w:rsidRPr="00627B1B">
        <w:rPr>
          <w:rFonts w:ascii="Times New Roman" w:hAnsi="Times New Roman" w:cs="Times New Roman"/>
          <w:sz w:val="28"/>
          <w:szCs w:val="28"/>
        </w:rPr>
        <w:t>распредмечивания</w:t>
      </w:r>
      <w:proofErr w:type="spellEnd"/>
      <w:r w:rsidRPr="00627B1B">
        <w:rPr>
          <w:rFonts w:ascii="Times New Roman" w:hAnsi="Times New Roman" w:cs="Times New Roman"/>
          <w:sz w:val="28"/>
          <w:szCs w:val="28"/>
        </w:rPr>
        <w:t xml:space="preserve"> духовных ценностей в процессе потребления. </w:t>
      </w:r>
    </w:p>
    <w:p w14:paraId="6DF0D85F"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4. Заключенная в духовных ценностях социальная информация, являясь отражением общественных связей и отношений, служит целям управления, в том числе —цели формирования определенного типа личности. </w:t>
      </w:r>
    </w:p>
    <w:p w14:paraId="4BA9A08F"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Рассмотрение производительного потребления с точки зрения теории информации дает объяснение некоторым феноменам этого явления, не освещенным в литературе. Современная наука связывает определение сигнала с понятием импульсу, приводящего в действие те или иные системы. Сигнал воздействует на объект не своим вещественным или энергетическим состоянием, а прежде всего своим смыслом, информационным значением. Однако восприятие сигнала — начало, а не конец освоения продукта духовного производства. Без восприятия информации нет и освоения этого продукта, но такое освоение выступает результатом не простого восприятия информации, а ее последующей переработки в сознании человека, от чего зависит неоднозначность и различная глубина освоения духовной ценности разными людьми, воспринимающими одну и ту же информацию. Восприятие информации имеет место как при производительном, так и при непроизводительном потреблении духовных ценностей. Для процесса производительного потребления характерно опережающее отражение информации</w:t>
      </w:r>
      <w:r w:rsidRPr="00627B1B">
        <w:rPr>
          <w:rStyle w:val="a5"/>
          <w:rFonts w:ascii="Times New Roman" w:hAnsi="Times New Roman" w:cs="Times New Roman"/>
          <w:sz w:val="28"/>
          <w:szCs w:val="28"/>
        </w:rPr>
        <w:footnoteReference w:id="238"/>
      </w:r>
      <w:r w:rsidRPr="00627B1B">
        <w:rPr>
          <w:rFonts w:ascii="Times New Roman" w:hAnsi="Times New Roman" w:cs="Times New Roman"/>
          <w:sz w:val="28"/>
          <w:szCs w:val="28"/>
        </w:rPr>
        <w:t xml:space="preserve">. Развитая в предшествующих актах </w:t>
      </w:r>
      <w:proofErr w:type="spellStart"/>
      <w:r w:rsidRPr="00627B1B">
        <w:rPr>
          <w:rFonts w:ascii="Times New Roman" w:hAnsi="Times New Roman" w:cs="Times New Roman"/>
          <w:sz w:val="28"/>
          <w:szCs w:val="28"/>
        </w:rPr>
        <w:t>распредмечивания</w:t>
      </w:r>
      <w:proofErr w:type="spellEnd"/>
      <w:r w:rsidRPr="00627B1B">
        <w:rPr>
          <w:rFonts w:ascii="Times New Roman" w:hAnsi="Times New Roman" w:cs="Times New Roman"/>
          <w:sz w:val="28"/>
          <w:szCs w:val="28"/>
        </w:rPr>
        <w:t xml:space="preserve"> способность индивида к потреблению ведет к тому, что он воспринимает сигнал как стимул внутреннего информационного моделирования — образов, понятий, поведения. Наличие информационной стороны духовной ценности еще не делает ее сигналом. Индивид осуществляет ценностный подход к явлениям и предметам реальной жизни, их воздействию, выбирая для «присвоения» те из них, которые наиболее полно могут удовлетворить его потребности. Низкий уровень социальной информации, заключенный в некоторых духовных ценностях, не может вызывать опережающего отражения у субъекта потребления. Такое отражение ничего не дает для развития личности, демонстрируя пример непроизводительного потребления. </w:t>
      </w:r>
    </w:p>
    <w:p w14:paraId="45816517"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В качестве сигнала духовная ценность имеет управляющий аспект влияния на субъекта потребления, в силу чего «в каждый акт потребления вступает не только продукт, но и программа, способ действия с ним. Поэтому потребление оказывается в том числе и духовной деятельностью по воспроизведению программы использования продукта»</w:t>
      </w:r>
      <w:r w:rsidRPr="00627B1B">
        <w:rPr>
          <w:rStyle w:val="a5"/>
          <w:rFonts w:ascii="Times New Roman" w:hAnsi="Times New Roman" w:cs="Times New Roman"/>
          <w:sz w:val="28"/>
          <w:szCs w:val="28"/>
        </w:rPr>
        <w:footnoteReference w:id="239"/>
      </w:r>
      <w:r w:rsidRPr="00627B1B">
        <w:rPr>
          <w:rFonts w:ascii="Times New Roman" w:hAnsi="Times New Roman" w:cs="Times New Roman"/>
          <w:sz w:val="28"/>
          <w:szCs w:val="28"/>
        </w:rPr>
        <w:t>.</w:t>
      </w:r>
    </w:p>
    <w:p w14:paraId="101006B7"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lastRenderedPageBreak/>
        <w:t xml:space="preserve"> Качественный уровень </w:t>
      </w:r>
      <w:proofErr w:type="spellStart"/>
      <w:r w:rsidRPr="00627B1B">
        <w:rPr>
          <w:rFonts w:ascii="Times New Roman" w:hAnsi="Times New Roman" w:cs="Times New Roman"/>
          <w:sz w:val="28"/>
          <w:szCs w:val="28"/>
        </w:rPr>
        <w:t>однопорядковых</w:t>
      </w:r>
      <w:proofErr w:type="spellEnd"/>
      <w:r w:rsidRPr="00627B1B">
        <w:rPr>
          <w:rFonts w:ascii="Times New Roman" w:hAnsi="Times New Roman" w:cs="Times New Roman"/>
          <w:sz w:val="28"/>
          <w:szCs w:val="28"/>
        </w:rPr>
        <w:t xml:space="preserve"> духовных ценностей, вовлеченных в процесс производительного потребления, определяется их смыслом, ценностью, а также информационным (семантическим или эстетическим) объемом воплощенного в них социального опыта, причем эта величина далеко не тождественна внешнему объему (лаконичность произведений поэзии, краткость математических формул заключают в себе большой запас информации). «Информационная избыточность» духовных ценностей по отношению к субъекту потребления выступает как их многозначность. Эта многозначность создает возможность </w:t>
      </w:r>
      <w:proofErr w:type="spellStart"/>
      <w:r w:rsidRPr="00627B1B">
        <w:rPr>
          <w:rFonts w:ascii="Times New Roman" w:hAnsi="Times New Roman" w:cs="Times New Roman"/>
          <w:sz w:val="28"/>
          <w:szCs w:val="28"/>
        </w:rPr>
        <w:t>вариативност</w:t>
      </w:r>
      <w:proofErr w:type="spellEnd"/>
      <w:r w:rsidRPr="00627B1B">
        <w:rPr>
          <w:rFonts w:ascii="Times New Roman" w:hAnsi="Times New Roman" w:cs="Times New Roman"/>
          <w:sz w:val="28"/>
          <w:szCs w:val="28"/>
        </w:rPr>
        <w:t xml:space="preserve"> и </w:t>
      </w:r>
      <w:proofErr w:type="spellStart"/>
      <w:r w:rsidRPr="00627B1B">
        <w:rPr>
          <w:rFonts w:ascii="Times New Roman" w:hAnsi="Times New Roman" w:cs="Times New Roman"/>
          <w:sz w:val="28"/>
          <w:szCs w:val="28"/>
        </w:rPr>
        <w:t>распредмечивания</w:t>
      </w:r>
      <w:proofErr w:type="spellEnd"/>
      <w:r w:rsidRPr="00627B1B">
        <w:rPr>
          <w:rFonts w:ascii="Times New Roman" w:hAnsi="Times New Roman" w:cs="Times New Roman"/>
          <w:sz w:val="28"/>
          <w:szCs w:val="28"/>
        </w:rPr>
        <w:t xml:space="preserve"> духовной ценности, что обусловлено неадекватностью способов и уровня </w:t>
      </w:r>
      <w:proofErr w:type="spellStart"/>
      <w:r w:rsidRPr="00627B1B">
        <w:rPr>
          <w:rFonts w:ascii="Times New Roman" w:hAnsi="Times New Roman" w:cs="Times New Roman"/>
          <w:sz w:val="28"/>
          <w:szCs w:val="28"/>
        </w:rPr>
        <w:t>распредмечивания</w:t>
      </w:r>
      <w:proofErr w:type="spellEnd"/>
      <w:r w:rsidRPr="00627B1B">
        <w:rPr>
          <w:rFonts w:ascii="Times New Roman" w:hAnsi="Times New Roman" w:cs="Times New Roman"/>
          <w:sz w:val="28"/>
          <w:szCs w:val="28"/>
        </w:rPr>
        <w:t xml:space="preserve"> со стороны субъекта потребления. Одинаковый эффект взаимодействия объекта с несколькими субъектами возможен лишь в случае полной идентичности их социальных и индивидуальных характеристик, что практически невозможно. </w:t>
      </w:r>
    </w:p>
    <w:p w14:paraId="51DE4869"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В сфере общественного воспроизводства — как в производстве, так и в потреблении — взаимодействие субъектов с одними и теми же объектами дает неоднозначные результаты. Они выражаются в индивидуальности актов опредмечивания и </w:t>
      </w:r>
      <w:proofErr w:type="spellStart"/>
      <w:r w:rsidRPr="00627B1B">
        <w:rPr>
          <w:rFonts w:ascii="Times New Roman" w:hAnsi="Times New Roman" w:cs="Times New Roman"/>
          <w:sz w:val="28"/>
          <w:szCs w:val="28"/>
        </w:rPr>
        <w:t>распредмечивания</w:t>
      </w:r>
      <w:proofErr w:type="spellEnd"/>
      <w:r w:rsidRPr="00627B1B">
        <w:rPr>
          <w:rFonts w:ascii="Times New Roman" w:hAnsi="Times New Roman" w:cs="Times New Roman"/>
          <w:sz w:val="28"/>
          <w:szCs w:val="28"/>
        </w:rPr>
        <w:t>, поскольку «деятельность... индивида в определенной сфере отличается от деятельности других индивидов той же самой сферы»</w:t>
      </w:r>
      <w:r w:rsidRPr="00627B1B">
        <w:rPr>
          <w:rStyle w:val="a5"/>
          <w:rFonts w:ascii="Times New Roman" w:hAnsi="Times New Roman" w:cs="Times New Roman"/>
          <w:sz w:val="28"/>
          <w:szCs w:val="28"/>
        </w:rPr>
        <w:footnoteReference w:id="240"/>
      </w:r>
      <w:r w:rsidRPr="00627B1B">
        <w:rPr>
          <w:rFonts w:ascii="Times New Roman" w:hAnsi="Times New Roman" w:cs="Times New Roman"/>
          <w:sz w:val="28"/>
          <w:szCs w:val="28"/>
        </w:rPr>
        <w:t xml:space="preserve">, — писали К. Маркс и Ф. Энгельс в «Немецкой идеологии». В процессе потребления объективные свойства и качества объекта по-разному преломляются в восприятии различных индивидов», в потреблении </w:t>
      </w:r>
      <w:r w:rsidRPr="00627B1B">
        <w:rPr>
          <w:rFonts w:ascii="Times New Roman" w:hAnsi="Times New Roman" w:cs="Times New Roman"/>
          <w:b/>
          <w:sz w:val="28"/>
          <w:szCs w:val="28"/>
        </w:rPr>
        <w:t>субъективируется</w:t>
      </w:r>
      <w:r w:rsidRPr="00627B1B">
        <w:rPr>
          <w:rFonts w:ascii="Times New Roman" w:hAnsi="Times New Roman" w:cs="Times New Roman"/>
          <w:sz w:val="28"/>
          <w:szCs w:val="28"/>
        </w:rPr>
        <w:t xml:space="preserve"> вещь»</w:t>
      </w:r>
      <w:r w:rsidRPr="00627B1B">
        <w:rPr>
          <w:rStyle w:val="a5"/>
          <w:rFonts w:ascii="Times New Roman" w:hAnsi="Times New Roman" w:cs="Times New Roman"/>
          <w:sz w:val="28"/>
          <w:szCs w:val="28"/>
        </w:rPr>
        <w:footnoteReference w:id="241"/>
      </w:r>
      <w:r w:rsidRPr="00627B1B">
        <w:rPr>
          <w:rFonts w:ascii="Times New Roman" w:hAnsi="Times New Roman" w:cs="Times New Roman"/>
          <w:sz w:val="28"/>
          <w:szCs w:val="28"/>
        </w:rPr>
        <w:t xml:space="preserve">, — писал К. Маркс. </w:t>
      </w:r>
    </w:p>
    <w:p w14:paraId="578CCB3F"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Каждый субъект вступает во взаимодействие, имея определенный опыт </w:t>
      </w:r>
      <w:proofErr w:type="spellStart"/>
      <w:r w:rsidRPr="00627B1B">
        <w:rPr>
          <w:rFonts w:ascii="Times New Roman" w:hAnsi="Times New Roman" w:cs="Times New Roman"/>
          <w:sz w:val="28"/>
          <w:szCs w:val="28"/>
        </w:rPr>
        <w:t>распредмечивания</w:t>
      </w:r>
      <w:proofErr w:type="spellEnd"/>
      <w:r w:rsidRPr="00627B1B">
        <w:rPr>
          <w:rFonts w:ascii="Times New Roman" w:hAnsi="Times New Roman" w:cs="Times New Roman"/>
          <w:sz w:val="28"/>
          <w:szCs w:val="28"/>
        </w:rPr>
        <w:t xml:space="preserve">, определенный жизненный материал, привычный круг образов, ассоциаций, понятий. Это обусловливает неоднозначное </w:t>
      </w:r>
      <w:proofErr w:type="spellStart"/>
      <w:r w:rsidRPr="00627B1B">
        <w:rPr>
          <w:rFonts w:ascii="Times New Roman" w:hAnsi="Times New Roman" w:cs="Times New Roman"/>
          <w:sz w:val="28"/>
          <w:szCs w:val="28"/>
        </w:rPr>
        <w:t>распредмечивание</w:t>
      </w:r>
      <w:proofErr w:type="spellEnd"/>
      <w:r w:rsidRPr="00627B1B">
        <w:rPr>
          <w:rFonts w:ascii="Times New Roman" w:hAnsi="Times New Roman" w:cs="Times New Roman"/>
          <w:sz w:val="28"/>
          <w:szCs w:val="28"/>
        </w:rPr>
        <w:t xml:space="preserve"> одного и того же объекта разными людьми, которые осваивают разные информационные уровни объекта, разные «пласты» его сущности в соответствии со своим социальным опытом. Различия в результатах потребления могут быть обусловлены как множеством уровней </w:t>
      </w:r>
      <w:proofErr w:type="spellStart"/>
      <w:r w:rsidRPr="00627B1B">
        <w:rPr>
          <w:rFonts w:ascii="Times New Roman" w:hAnsi="Times New Roman" w:cs="Times New Roman"/>
          <w:sz w:val="28"/>
          <w:szCs w:val="28"/>
        </w:rPr>
        <w:t>распредмечивания</w:t>
      </w:r>
      <w:proofErr w:type="spellEnd"/>
      <w:r w:rsidRPr="00627B1B">
        <w:rPr>
          <w:rFonts w:ascii="Times New Roman" w:hAnsi="Times New Roman" w:cs="Times New Roman"/>
          <w:sz w:val="28"/>
          <w:szCs w:val="28"/>
        </w:rPr>
        <w:t xml:space="preserve"> у различных субъектов, так и развитием одного и того же субъекта в разные временные периоды. Уровень потребления зависит от «духовной биографии» человека. «Поэтому, — пишет В. Ф. Асмус, — два читателя перед одним и тем же произведением — все равно, что два моряка, забрасывающие каждый свой лот в море. Каждый достигнет глубины не дальше длины лота»</w:t>
      </w:r>
      <w:r w:rsidRPr="00627B1B">
        <w:rPr>
          <w:rStyle w:val="a5"/>
          <w:rFonts w:ascii="Times New Roman" w:hAnsi="Times New Roman" w:cs="Times New Roman"/>
          <w:sz w:val="28"/>
          <w:szCs w:val="28"/>
        </w:rPr>
        <w:footnoteReference w:id="242"/>
      </w:r>
      <w:r w:rsidRPr="00627B1B">
        <w:rPr>
          <w:rFonts w:ascii="Times New Roman" w:hAnsi="Times New Roman" w:cs="Times New Roman"/>
          <w:sz w:val="28"/>
          <w:szCs w:val="28"/>
        </w:rPr>
        <w:t xml:space="preserve">. </w:t>
      </w:r>
    </w:p>
    <w:p w14:paraId="4F5E0754"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Неоднозначное восприятие одних и тех же духовных ценностей разными субъектами связано с тем, что отражение может быть в той или иной степени, неадекватным. Причины такой неадекватности могут быть как объективными (система общественных отношений, влияние среды), так и субъективными; в процессе потребления имеют значение и условия потребления, которые оказывают влияние и на процесс передачи информации, и на субъект </w:t>
      </w:r>
      <w:r w:rsidRPr="00627B1B">
        <w:rPr>
          <w:rFonts w:ascii="Times New Roman" w:hAnsi="Times New Roman" w:cs="Times New Roman"/>
          <w:sz w:val="28"/>
          <w:szCs w:val="28"/>
        </w:rPr>
        <w:lastRenderedPageBreak/>
        <w:t>потребления. Между объектом и субъектом духовного потребления находятся определенные «посредники» (издатели, комментаторы средств массовой информации, антрепренеры и т. д.), которые в соответствии с задачами того или иного класса в определенной мере формируют условия потребления, его направленность. При преломлении этого отражения возможно намеренно искаженное представление о сущности той или иной духовной ценности. Так, религия указывала на единственно возможный способ восприятия духовных ценностей, вовлеченных в ее сферу (произведений живописи, музыки, архитектуры и т. д.), как отражение идеи бога и его деяний, прославление его величия в противовес ничтожеству человека и тщетности его стремлений. Однако объективно заложенная в них социальная информация неизмеримо многограннее и обширнее, нежели узкие рамки религиозного восприятия данных ценностей. «Нередко продукт используется иначе, чем это было предусмотрено при его изготовлении, то есть программа его потребления воспроизводится критически»</w:t>
      </w:r>
      <w:r w:rsidRPr="00627B1B">
        <w:rPr>
          <w:rStyle w:val="a5"/>
          <w:rFonts w:ascii="Times New Roman" w:hAnsi="Times New Roman" w:cs="Times New Roman"/>
          <w:sz w:val="28"/>
          <w:szCs w:val="28"/>
        </w:rPr>
        <w:footnoteReference w:id="243"/>
      </w:r>
      <w:r w:rsidRPr="00627B1B">
        <w:rPr>
          <w:rFonts w:ascii="Times New Roman" w:hAnsi="Times New Roman" w:cs="Times New Roman"/>
          <w:sz w:val="28"/>
          <w:szCs w:val="28"/>
        </w:rPr>
        <w:t xml:space="preserve">, — пишет Р. Ф. </w:t>
      </w:r>
      <w:proofErr w:type="spellStart"/>
      <w:r w:rsidRPr="00627B1B">
        <w:rPr>
          <w:rFonts w:ascii="Times New Roman" w:hAnsi="Times New Roman" w:cs="Times New Roman"/>
          <w:sz w:val="28"/>
          <w:szCs w:val="28"/>
        </w:rPr>
        <w:t>Абульханов</w:t>
      </w:r>
      <w:proofErr w:type="spellEnd"/>
      <w:r w:rsidRPr="00627B1B">
        <w:rPr>
          <w:rFonts w:ascii="Times New Roman" w:hAnsi="Times New Roman" w:cs="Times New Roman"/>
          <w:sz w:val="28"/>
          <w:szCs w:val="28"/>
        </w:rPr>
        <w:t xml:space="preserve">. </w:t>
      </w:r>
    </w:p>
    <w:p w14:paraId="654BFA61"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Храм Василия Блаженного в Москве, иконы А. Рублева и Сикстинская мадонна Рафаэля, органные хоралы Баха при восприятии их современным человеком осознаются уже не как религиозные, а как общекультурные духовные ценности. Их художественная сторона, входящая при их создании в «план выражения», в настоящее время становится «планом содержания»</w:t>
      </w:r>
      <w:r w:rsidRPr="00627B1B">
        <w:rPr>
          <w:rStyle w:val="a5"/>
          <w:rFonts w:ascii="Times New Roman" w:hAnsi="Times New Roman" w:cs="Times New Roman"/>
          <w:sz w:val="28"/>
          <w:szCs w:val="28"/>
        </w:rPr>
        <w:footnoteReference w:id="244"/>
      </w:r>
      <w:r w:rsidRPr="00627B1B">
        <w:rPr>
          <w:rFonts w:ascii="Times New Roman" w:hAnsi="Times New Roman" w:cs="Times New Roman"/>
          <w:sz w:val="28"/>
          <w:szCs w:val="28"/>
        </w:rPr>
        <w:t xml:space="preserve">, воплощением многообразного смысла социальной информации. </w:t>
      </w:r>
    </w:p>
    <w:p w14:paraId="2ED1456A"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Путь человеческого познания идет от неадекватности отражения явлений природы и социальной действительности вследствие влияния религии и враждебной народным массам идеологии к истинности отражения во всех сферах человеческой деятельности. </w:t>
      </w:r>
    </w:p>
    <w:p w14:paraId="2D60B5BF"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«Информационная избыточность» духовных ценностей объясняет и возможность различной оценки одной и той же духовной ценности в разные исторические эпохи. Определенный набор структурных элементов объекта позволяет выделять как основные те из них, которые представляются соответствующей эпохе как главные, и соответственно оценивать их. </w:t>
      </w:r>
    </w:p>
    <w:p w14:paraId="722929BD"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Неодинаковое восприятие объекта духовного потребления в различные эпохи можно иллюстрировать, например, использованием философского наследия Аристотеля. Двойственность, сомнения, колебания которого между идеализмом и материализмом, отразившиеся в его работах, дали возможность неоднозначного понимания их содержания. Так, в средние века Фома Аквинский задался целью обратить против материалистов— «еретиков» — их же мощнейшее оружие — аристотелизм, предварительно обезвредив его, приспособив к нуждам, и требованиям церкви, убив в нем все живое и мятежное"</w:t>
      </w:r>
      <w:r w:rsidRPr="00627B1B">
        <w:rPr>
          <w:rStyle w:val="a5"/>
          <w:rFonts w:ascii="Times New Roman" w:hAnsi="Times New Roman" w:cs="Times New Roman"/>
          <w:sz w:val="28"/>
          <w:szCs w:val="28"/>
        </w:rPr>
        <w:footnoteReference w:id="245"/>
      </w:r>
      <w:r w:rsidRPr="00627B1B">
        <w:rPr>
          <w:rFonts w:ascii="Times New Roman" w:hAnsi="Times New Roman" w:cs="Times New Roman"/>
          <w:sz w:val="28"/>
          <w:szCs w:val="28"/>
        </w:rPr>
        <w:t xml:space="preserve">. Попытки такого прочтения работ Аристотеля предпринимались неоднократно, и в конце концов, по словам В. И. Ленина, </w:t>
      </w:r>
      <w:r w:rsidRPr="00627B1B">
        <w:rPr>
          <w:rFonts w:ascii="Times New Roman" w:hAnsi="Times New Roman" w:cs="Times New Roman"/>
          <w:sz w:val="28"/>
          <w:szCs w:val="28"/>
        </w:rPr>
        <w:lastRenderedPageBreak/>
        <w:t>«поповщина убила в Аристотеле живое и увековечила мертвое»</w:t>
      </w:r>
      <w:r w:rsidRPr="00627B1B">
        <w:rPr>
          <w:rStyle w:val="a5"/>
          <w:rFonts w:ascii="Times New Roman" w:hAnsi="Times New Roman" w:cs="Times New Roman"/>
          <w:sz w:val="28"/>
          <w:szCs w:val="28"/>
        </w:rPr>
        <w:footnoteReference w:id="246"/>
      </w:r>
      <w:r w:rsidRPr="00627B1B">
        <w:rPr>
          <w:rFonts w:ascii="Times New Roman" w:hAnsi="Times New Roman" w:cs="Times New Roman"/>
          <w:sz w:val="28"/>
          <w:szCs w:val="28"/>
        </w:rPr>
        <w:t>. Гегель в своей интерпретации идей древнегреческого философа всячески затушевывал материалистические черты его учения, «прикрывал» слабость Аристотеля, многое «натягивал» под идеализм, комкал критику платоновских идей»</w:t>
      </w:r>
      <w:r w:rsidRPr="00627B1B">
        <w:rPr>
          <w:rStyle w:val="a5"/>
          <w:rFonts w:ascii="Times New Roman" w:hAnsi="Times New Roman" w:cs="Times New Roman"/>
          <w:sz w:val="28"/>
          <w:szCs w:val="28"/>
        </w:rPr>
        <w:footnoteReference w:id="247"/>
      </w:r>
      <w:r w:rsidRPr="00627B1B">
        <w:rPr>
          <w:rFonts w:ascii="Times New Roman" w:hAnsi="Times New Roman" w:cs="Times New Roman"/>
          <w:sz w:val="28"/>
          <w:szCs w:val="28"/>
        </w:rPr>
        <w:t xml:space="preserve">. </w:t>
      </w:r>
    </w:p>
    <w:p w14:paraId="30333132"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А. И. Герцен в «Письмах об изучении природы» при изложении основных положений древнегреческой философии, в частности учения Аристотеля, выдвигал на первый план, в отличие от Гегеля, материализм философских взглядов Аристотеля. Однако на трактовке Герценом наследия Аристотеля сказалась определенная ограниченность русской философской мысли того времени, что проявилось в непонимании им материальных основ развития общественного сознания, их обусловленности общественным бытием</w:t>
      </w:r>
      <w:r w:rsidRPr="00627B1B">
        <w:rPr>
          <w:rStyle w:val="a5"/>
          <w:rFonts w:ascii="Times New Roman" w:hAnsi="Times New Roman" w:cs="Times New Roman"/>
          <w:sz w:val="28"/>
          <w:szCs w:val="28"/>
        </w:rPr>
        <w:footnoteReference w:id="248"/>
      </w:r>
      <w:r w:rsidRPr="00627B1B">
        <w:rPr>
          <w:rFonts w:ascii="Times New Roman" w:hAnsi="Times New Roman" w:cs="Times New Roman"/>
          <w:sz w:val="28"/>
          <w:szCs w:val="28"/>
        </w:rPr>
        <w:t>. И лишь В. И. Ленин в «Философских тетрадях» с позиций идеологии революционного пролетариата сумел дать единственно научный анализ философских взглядов Аристотеля.</w:t>
      </w:r>
    </w:p>
    <w:p w14:paraId="36F3169E"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Недооценка ряда духовных ценностей науки в процессе исторического развития человечества происходила потому, что они нередко опережали современный уровень общественного сознания (открытия Леонардо да Винчи в области воздухоплавания, гидравлики, механики, геометрия Лобачевского, идея реактивного двигателя Циолковского и т. д.). </w:t>
      </w:r>
    </w:p>
    <w:p w14:paraId="26B781DE"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Неадекватное отражение социальной информации, заложенной в объекте, проявляется и в том, что новаторские произведения, отражающие новое содержание в соответствующих ему формах, а следовательно, нетрадиционно организованные структурно, определенное время могут оставаться непонятыми современниками, поскольку традиционный способ </w:t>
      </w:r>
      <w:proofErr w:type="spellStart"/>
      <w:r w:rsidRPr="00627B1B">
        <w:rPr>
          <w:rFonts w:ascii="Times New Roman" w:hAnsi="Times New Roman" w:cs="Times New Roman"/>
          <w:sz w:val="28"/>
          <w:szCs w:val="28"/>
        </w:rPr>
        <w:t>распредмечивания</w:t>
      </w:r>
      <w:proofErr w:type="spellEnd"/>
      <w:r w:rsidRPr="00627B1B">
        <w:rPr>
          <w:rFonts w:ascii="Times New Roman" w:hAnsi="Times New Roman" w:cs="Times New Roman"/>
          <w:sz w:val="28"/>
          <w:szCs w:val="28"/>
        </w:rPr>
        <w:t xml:space="preserve"> не дает возможности адекватного отражения заложенной в них информации; в итоге потребление остается на уровне непроизводительного. </w:t>
      </w:r>
    </w:p>
    <w:p w14:paraId="68FDECA6"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Многозначность духовных ценностей не беспредельна. Она структурно организована и поэтому может быть воспринята отдельным индивидом, который интегрирует в себе определенные черты класса, общества, но остается при этом неповторимой индивидуальностью. Субъект потребления воспринимает заложенную в духовной ценности информацию в определенных границах ее структуры. При первоначальном ознакомлении с объектом не все его структурные элементы могут быть восприняты достаточно полно. Эта полнота достигается лишь при изоморфизме структур субъекта и объекта потребления. При многократном восприятии одних и тех же (или сходных) объектов происходит более полное усвоение заложенной в них информации. Это проявляется в новом осмыслении фактов субъектом, </w:t>
      </w:r>
      <w:r w:rsidRPr="00627B1B">
        <w:rPr>
          <w:rFonts w:ascii="Times New Roman" w:hAnsi="Times New Roman" w:cs="Times New Roman"/>
          <w:sz w:val="28"/>
          <w:szCs w:val="28"/>
        </w:rPr>
        <w:lastRenderedPageBreak/>
        <w:t xml:space="preserve">новом строе чувств и настроений, вызванных, восприятием духовной ценности. </w:t>
      </w:r>
    </w:p>
    <w:p w14:paraId="706C95B0"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Информационные каналы человека при отсутствии определенных духовных ценностей становятся менее «гибкими», что ведет к обеднению восприятия, снижению эффективности производительного потребления. Ф. Энгельс писал Ф. </w:t>
      </w:r>
      <w:proofErr w:type="spellStart"/>
      <w:r w:rsidRPr="00627B1B">
        <w:rPr>
          <w:rFonts w:ascii="Times New Roman" w:hAnsi="Times New Roman" w:cs="Times New Roman"/>
          <w:sz w:val="28"/>
          <w:szCs w:val="28"/>
        </w:rPr>
        <w:t>Лассалю</w:t>
      </w:r>
      <w:proofErr w:type="spellEnd"/>
      <w:r w:rsidRPr="00627B1B">
        <w:rPr>
          <w:rFonts w:ascii="Times New Roman" w:hAnsi="Times New Roman" w:cs="Times New Roman"/>
          <w:sz w:val="28"/>
          <w:szCs w:val="28"/>
        </w:rPr>
        <w:t>: «...вследствие столь долгого бездействия... мой вкус... так притупился, ...что порой даже мало чего стоящие произведения при первом чтении производят на меня известное впечатление»</w:t>
      </w:r>
      <w:r w:rsidRPr="00627B1B">
        <w:rPr>
          <w:rStyle w:val="a5"/>
          <w:rFonts w:ascii="Times New Roman" w:hAnsi="Times New Roman" w:cs="Times New Roman"/>
          <w:sz w:val="28"/>
          <w:szCs w:val="28"/>
        </w:rPr>
        <w:footnoteReference w:id="249"/>
      </w:r>
      <w:r w:rsidRPr="00627B1B">
        <w:rPr>
          <w:rFonts w:ascii="Times New Roman" w:hAnsi="Times New Roman" w:cs="Times New Roman"/>
          <w:sz w:val="28"/>
          <w:szCs w:val="28"/>
        </w:rPr>
        <w:t>.</w:t>
      </w:r>
    </w:p>
    <w:p w14:paraId="10B764AC"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«Информационная избыточность» духовных ценностей, выступающая как их многозначность, объясняет причину </w:t>
      </w:r>
      <w:r w:rsidRPr="00627B1B">
        <w:rPr>
          <w:rFonts w:ascii="Times New Roman" w:hAnsi="Times New Roman" w:cs="Times New Roman"/>
          <w:b/>
          <w:sz w:val="28"/>
          <w:szCs w:val="28"/>
        </w:rPr>
        <w:t>вариативности</w:t>
      </w:r>
      <w:r w:rsidRPr="00627B1B">
        <w:rPr>
          <w:rFonts w:ascii="Times New Roman" w:hAnsi="Times New Roman" w:cs="Times New Roman"/>
          <w:sz w:val="28"/>
          <w:szCs w:val="28"/>
        </w:rPr>
        <w:t xml:space="preserve"> их </w:t>
      </w:r>
      <w:proofErr w:type="spellStart"/>
      <w:r w:rsidRPr="00627B1B">
        <w:rPr>
          <w:rFonts w:ascii="Times New Roman" w:hAnsi="Times New Roman" w:cs="Times New Roman"/>
          <w:sz w:val="28"/>
          <w:szCs w:val="28"/>
        </w:rPr>
        <w:t>распредмечивания</w:t>
      </w:r>
      <w:proofErr w:type="spellEnd"/>
      <w:r w:rsidRPr="00627B1B">
        <w:rPr>
          <w:rFonts w:ascii="Times New Roman" w:hAnsi="Times New Roman" w:cs="Times New Roman"/>
          <w:sz w:val="28"/>
          <w:szCs w:val="28"/>
        </w:rPr>
        <w:t>. Неполный изоморфизм информационной структуры духовной ценности, ее восприятия субъектом приводит к ситуации, когда человек оказывается не в состоянии воспринять заключенную в объекте информацию. Полный (или близкий к нему) изоморфизм этих структур обусловливает и высший уровень духовного потребления. При этом информационная структура духовной ценности способна осваиваться субъектом, который соответственно «настраивает» и организует свою систему чувств, сознания и воли. Воздействие духовных ценностей захватывает, по-видимому, не только идейно-познавательную, но и более глубинную — волевую сферу сознания. Внутренняя структура духовных ценностей зачастую дает не логические, а лишь психологические импульсы, стимулирующие появление новых ассоциаций, образов, поворотов мысли</w:t>
      </w:r>
      <w:r w:rsidRPr="00627B1B">
        <w:rPr>
          <w:rStyle w:val="a5"/>
          <w:rFonts w:ascii="Times New Roman" w:hAnsi="Times New Roman" w:cs="Times New Roman"/>
          <w:sz w:val="28"/>
          <w:szCs w:val="28"/>
        </w:rPr>
        <w:footnoteReference w:id="250"/>
      </w:r>
      <w:r w:rsidRPr="00627B1B">
        <w:rPr>
          <w:rFonts w:ascii="Times New Roman" w:hAnsi="Times New Roman" w:cs="Times New Roman"/>
          <w:sz w:val="28"/>
          <w:szCs w:val="28"/>
        </w:rPr>
        <w:t>, то есть эффект производительного потребления. По свидетельству А. Эйнштейна, музыка была способна интенсифицировать его научные исследования. Он подчеркивал, что «Достоевский дает мне больше, чем любой мыслитель, больше, чем Гаусс»</w:t>
      </w:r>
      <w:r w:rsidRPr="00627B1B">
        <w:rPr>
          <w:rStyle w:val="a5"/>
          <w:rFonts w:ascii="Times New Roman" w:hAnsi="Times New Roman" w:cs="Times New Roman"/>
          <w:sz w:val="28"/>
          <w:szCs w:val="28"/>
        </w:rPr>
        <w:footnoteReference w:id="251"/>
      </w:r>
      <w:r w:rsidRPr="00627B1B">
        <w:rPr>
          <w:rFonts w:ascii="Times New Roman" w:hAnsi="Times New Roman" w:cs="Times New Roman"/>
          <w:sz w:val="28"/>
          <w:szCs w:val="28"/>
        </w:rPr>
        <w:t>. По-видимому, существует связь между информационными структурными образованиями духовных ценностей разного рода. Так, освоение художественных ценностей, при котором «цельность образа, гармония одновременно характеризующих его деталей, мелодия последовательно следующих одна за другой сцен (она может включать диссонансы, но никогда не включает Произвольных элементов), необходимость каждой детали соответствуют закономерной однозначности научной картины явлений»</w:t>
      </w:r>
      <w:r w:rsidRPr="00627B1B">
        <w:rPr>
          <w:rStyle w:val="a5"/>
          <w:rFonts w:ascii="Times New Roman" w:hAnsi="Times New Roman" w:cs="Times New Roman"/>
          <w:sz w:val="28"/>
          <w:szCs w:val="28"/>
        </w:rPr>
        <w:footnoteReference w:id="252"/>
      </w:r>
      <w:r w:rsidRPr="00627B1B">
        <w:rPr>
          <w:rFonts w:ascii="Times New Roman" w:hAnsi="Times New Roman" w:cs="Times New Roman"/>
          <w:sz w:val="28"/>
          <w:szCs w:val="28"/>
        </w:rPr>
        <w:t xml:space="preserve">. Литературные произведения оставили нам математики С. Ковалевская, В. </w:t>
      </w:r>
      <w:proofErr w:type="spellStart"/>
      <w:r w:rsidRPr="00627B1B">
        <w:rPr>
          <w:rFonts w:ascii="Times New Roman" w:hAnsi="Times New Roman" w:cs="Times New Roman"/>
          <w:sz w:val="28"/>
          <w:szCs w:val="28"/>
        </w:rPr>
        <w:t>Буняковский</w:t>
      </w:r>
      <w:proofErr w:type="spellEnd"/>
      <w:r w:rsidRPr="00627B1B">
        <w:rPr>
          <w:rFonts w:ascii="Times New Roman" w:hAnsi="Times New Roman" w:cs="Times New Roman"/>
          <w:sz w:val="28"/>
          <w:szCs w:val="28"/>
        </w:rPr>
        <w:t xml:space="preserve">, Ч. </w:t>
      </w:r>
      <w:proofErr w:type="spellStart"/>
      <w:r w:rsidRPr="00627B1B">
        <w:rPr>
          <w:rFonts w:ascii="Times New Roman" w:hAnsi="Times New Roman" w:cs="Times New Roman"/>
          <w:sz w:val="28"/>
          <w:szCs w:val="28"/>
        </w:rPr>
        <w:t>Додсон</w:t>
      </w:r>
      <w:proofErr w:type="spellEnd"/>
      <w:r w:rsidRPr="00627B1B">
        <w:rPr>
          <w:rFonts w:ascii="Times New Roman" w:hAnsi="Times New Roman" w:cs="Times New Roman"/>
          <w:sz w:val="28"/>
          <w:szCs w:val="28"/>
        </w:rPr>
        <w:t xml:space="preserve"> (А. </w:t>
      </w:r>
      <w:proofErr w:type="spellStart"/>
      <w:r w:rsidRPr="00627B1B">
        <w:rPr>
          <w:rFonts w:ascii="Times New Roman" w:hAnsi="Times New Roman" w:cs="Times New Roman"/>
          <w:sz w:val="28"/>
          <w:szCs w:val="28"/>
        </w:rPr>
        <w:t>Кэррол</w:t>
      </w:r>
      <w:proofErr w:type="spellEnd"/>
      <w:r w:rsidRPr="00627B1B">
        <w:rPr>
          <w:rFonts w:ascii="Times New Roman" w:hAnsi="Times New Roman" w:cs="Times New Roman"/>
          <w:sz w:val="28"/>
          <w:szCs w:val="28"/>
        </w:rPr>
        <w:t>). С другой стороны, явные математические способности отмечались у целого ряда писателей — А. Грибоедова, Н. Гоголя, М. Лермонтова и других</w:t>
      </w:r>
      <w:r w:rsidRPr="00627B1B">
        <w:rPr>
          <w:rStyle w:val="a5"/>
          <w:rFonts w:ascii="Times New Roman" w:hAnsi="Times New Roman" w:cs="Times New Roman"/>
          <w:sz w:val="28"/>
          <w:szCs w:val="28"/>
        </w:rPr>
        <w:footnoteReference w:id="253"/>
      </w:r>
      <w:r w:rsidRPr="00627B1B">
        <w:rPr>
          <w:rFonts w:ascii="Times New Roman" w:hAnsi="Times New Roman" w:cs="Times New Roman"/>
          <w:sz w:val="28"/>
          <w:szCs w:val="28"/>
        </w:rPr>
        <w:t>.</w:t>
      </w:r>
    </w:p>
    <w:p w14:paraId="669DC4F7"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Многократность использования информационных входных каналов в процессе духовного потребления ведет к развитию у человека высокой обобщающей способности. При этом обобщению подвергаются не только </w:t>
      </w:r>
      <w:r w:rsidRPr="00627B1B">
        <w:rPr>
          <w:rFonts w:ascii="Times New Roman" w:hAnsi="Times New Roman" w:cs="Times New Roman"/>
          <w:sz w:val="28"/>
          <w:szCs w:val="28"/>
        </w:rPr>
        <w:lastRenderedPageBreak/>
        <w:t>характерные черты определенного круга явлений (например, науки или искусства), но и существенные стороны разных сфер жизнедеятельности. Тем самым увеличивается многообразие связей субъекта с окружающим миром. Известно, что «действительное духовное богатство индивида всецело зависит от богатства его действительных отношений...»</w:t>
      </w:r>
      <w:r w:rsidRPr="00627B1B">
        <w:rPr>
          <w:rStyle w:val="a5"/>
          <w:rFonts w:ascii="Times New Roman" w:hAnsi="Times New Roman" w:cs="Times New Roman"/>
          <w:sz w:val="28"/>
          <w:szCs w:val="28"/>
        </w:rPr>
        <w:footnoteReference w:id="254"/>
      </w:r>
      <w:r w:rsidRPr="00627B1B">
        <w:rPr>
          <w:rFonts w:ascii="Times New Roman" w:hAnsi="Times New Roman" w:cs="Times New Roman"/>
          <w:sz w:val="28"/>
          <w:szCs w:val="28"/>
        </w:rPr>
        <w:t xml:space="preserve">. Сигнальные импульсы духовных ценностей способны действовать по «принципу реле», то есть малым импульсом открывать каналы для осуществления более значительных действий и таким образом способствовать диалектическому переходу от производительного потребления к потребительному производству. В качестве такого «реле» могут служить разные объекты. Например, научный факт, дающий толчок для создания обобщающей теории; художественный образ или деталь, которые способны организовать потенциальные силы воображения (так, герой пьесы А. П. Чехова «Чайка» </w:t>
      </w:r>
      <w:proofErr w:type="spellStart"/>
      <w:r w:rsidRPr="00627B1B">
        <w:rPr>
          <w:rFonts w:ascii="Times New Roman" w:hAnsi="Times New Roman" w:cs="Times New Roman"/>
          <w:sz w:val="28"/>
          <w:szCs w:val="28"/>
        </w:rPr>
        <w:t>Треплев</w:t>
      </w:r>
      <w:proofErr w:type="spellEnd"/>
      <w:r w:rsidRPr="00627B1B">
        <w:rPr>
          <w:rFonts w:ascii="Times New Roman" w:hAnsi="Times New Roman" w:cs="Times New Roman"/>
          <w:sz w:val="28"/>
          <w:szCs w:val="28"/>
        </w:rPr>
        <w:t xml:space="preserve"> с завистью говорит об умении отбирать детали повествования, когда «на плотине блестит горлышко разбитой бутылки и чернеет тень от мельничного колеса — вот и лунная ночь готова...»</w:t>
      </w:r>
      <w:r w:rsidRPr="00627B1B">
        <w:rPr>
          <w:rStyle w:val="a5"/>
          <w:rFonts w:ascii="Times New Roman" w:hAnsi="Times New Roman" w:cs="Times New Roman"/>
          <w:sz w:val="28"/>
          <w:szCs w:val="28"/>
        </w:rPr>
        <w:footnoteReference w:id="255"/>
      </w:r>
      <w:r w:rsidRPr="00627B1B">
        <w:rPr>
          <w:rFonts w:ascii="Times New Roman" w:hAnsi="Times New Roman" w:cs="Times New Roman"/>
          <w:sz w:val="28"/>
          <w:szCs w:val="28"/>
        </w:rPr>
        <w:t>). Потребление полагает свой предмет идеально, как внутренний образ, как влечение и как цель</w:t>
      </w:r>
      <w:r w:rsidRPr="00627B1B">
        <w:rPr>
          <w:rStyle w:val="a5"/>
          <w:rFonts w:ascii="Times New Roman" w:hAnsi="Times New Roman" w:cs="Times New Roman"/>
          <w:sz w:val="28"/>
          <w:szCs w:val="28"/>
        </w:rPr>
        <w:footnoteReference w:id="256"/>
      </w:r>
      <w:r w:rsidRPr="00627B1B">
        <w:rPr>
          <w:rFonts w:ascii="Times New Roman" w:hAnsi="Times New Roman" w:cs="Times New Roman"/>
          <w:sz w:val="28"/>
          <w:szCs w:val="28"/>
        </w:rPr>
        <w:t>. В духовных ценностях в субъективной форме заключена определенная идея создавшего их общественного сознания, они представляют собой единство отражения и фиксации волевых элементов ориентировочных связей взаимоотношений индивида и общества. В. И. Ленин в «Философских тетрадях» писал: «Идея есть познание и стремление (хотение) человека»</w:t>
      </w:r>
      <w:r w:rsidRPr="00627B1B">
        <w:rPr>
          <w:rStyle w:val="a5"/>
          <w:rFonts w:ascii="Times New Roman" w:hAnsi="Times New Roman" w:cs="Times New Roman"/>
          <w:sz w:val="28"/>
          <w:szCs w:val="28"/>
        </w:rPr>
        <w:footnoteReference w:id="257"/>
      </w:r>
      <w:r w:rsidRPr="00627B1B">
        <w:rPr>
          <w:rFonts w:ascii="Times New Roman" w:hAnsi="Times New Roman" w:cs="Times New Roman"/>
          <w:sz w:val="28"/>
          <w:szCs w:val="28"/>
        </w:rPr>
        <w:t xml:space="preserve">. </w:t>
      </w:r>
    </w:p>
    <w:p w14:paraId="4D9A378F"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Духовная ценность и заключенная в ней идея выступают не только как отражение явлений окружающего мира, но и как волевой возбудитель. Такой момент в идеях, по мнению Ю. А. Филипьева, является своеобразным психомоторным настраивающим импульсом.</w:t>
      </w:r>
    </w:p>
    <w:p w14:paraId="30523E25"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Идея выступает не только отображением, но и организующим сигналом. Волевая сторона идеи, заключенной в духовных ценностях, является «скрытой», находится в изоморфном состоянии структуры отражательного момента</w:t>
      </w:r>
      <w:r w:rsidRPr="00627B1B">
        <w:rPr>
          <w:rStyle w:val="a5"/>
          <w:rFonts w:ascii="Times New Roman" w:hAnsi="Times New Roman" w:cs="Times New Roman"/>
          <w:sz w:val="28"/>
          <w:szCs w:val="28"/>
        </w:rPr>
        <w:footnoteReference w:id="258"/>
      </w:r>
      <w:r w:rsidRPr="00627B1B">
        <w:rPr>
          <w:rFonts w:ascii="Times New Roman" w:hAnsi="Times New Roman" w:cs="Times New Roman"/>
          <w:sz w:val="28"/>
          <w:szCs w:val="28"/>
        </w:rPr>
        <w:t xml:space="preserve">. Соотношение волевых и отражательных моментов не одинаково проявляется в структурах различных духовных ценностей. В духовных ценностях науки преобладают отражательные моменты, в духовных ценностях морали, искусства, религии выше «удельный вес» волевых импульсов. Последние являются концентрированным выражением данных идей как внушающих импульсов, происходит апелляция не только к отражающей стороне объекта, но и к волевому, внушающему моменту. Не только передовые, но и ложные идеи способны оказывать воздействие -на людей, и в этом случае они «блокируют» стремление к правильному отражению действительности. Поэтому не случайно правящие круги классово-антагонистических формаций всячески препятствуют </w:t>
      </w:r>
      <w:r w:rsidRPr="00627B1B">
        <w:rPr>
          <w:rFonts w:ascii="Times New Roman" w:hAnsi="Times New Roman" w:cs="Times New Roman"/>
          <w:sz w:val="28"/>
          <w:szCs w:val="28"/>
        </w:rPr>
        <w:lastRenderedPageBreak/>
        <w:t xml:space="preserve">распространению- и потреблению передовых, «крамольных», с точки зрения существующего строя, духовных ценностей в области общественных наук, морали, искусства и т. д. </w:t>
      </w:r>
    </w:p>
    <w:p w14:paraId="5E26D912"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Социалистический строй создал необходимые условия для осуществления производительного потребления всеми трудящимися; у них появилась возможность реализовать на практике не только отражательные, но и волевые моменты, заключенные в содержании духовных ценностей. Но это не значит, что такая возможность уже реализуется каждым членом общества. </w:t>
      </w:r>
    </w:p>
    <w:p w14:paraId="13627A42"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Итак,  является высшим типом духовного потребления, поскольку оно способствует формированию субъекта потребления как социального существа со всем многообразием его общественных связей и отношений. </w:t>
      </w:r>
    </w:p>
    <w:p w14:paraId="43F8ECF9"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Качественную сторону производительного потребления в определенной мере характеризует информационный процесс как один из видов отражения, возникающий в результате взаимодействия субъекта и объекта потребления. Социальная информация, заключенная в духовных ценностях, пройдя этап </w:t>
      </w:r>
      <w:proofErr w:type="spellStart"/>
      <w:r w:rsidRPr="00627B1B">
        <w:rPr>
          <w:rFonts w:ascii="Times New Roman" w:hAnsi="Times New Roman" w:cs="Times New Roman"/>
          <w:sz w:val="28"/>
          <w:szCs w:val="28"/>
        </w:rPr>
        <w:t>распредмечивания</w:t>
      </w:r>
      <w:proofErr w:type="spellEnd"/>
      <w:r w:rsidRPr="00627B1B">
        <w:rPr>
          <w:rFonts w:ascii="Times New Roman" w:hAnsi="Times New Roman" w:cs="Times New Roman"/>
          <w:sz w:val="28"/>
          <w:szCs w:val="28"/>
        </w:rPr>
        <w:t xml:space="preserve"> в процессе потребления, служит целям управления духовным развитием субъекта.</w:t>
      </w:r>
    </w:p>
    <w:p w14:paraId="3FA7F2BC"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Производительное потребление, будучи необходимым моментом процесса духовного потребления, всегда детерминировано социальными условиями и зависит от них. </w:t>
      </w:r>
    </w:p>
    <w:p w14:paraId="2917EDD1" w14:textId="77777777" w:rsidR="00AA6F39" w:rsidRPr="00627B1B" w:rsidRDefault="00AA6F39" w:rsidP="00BB5B51">
      <w:pPr>
        <w:spacing w:after="0" w:line="240" w:lineRule="auto"/>
        <w:ind w:firstLine="567"/>
        <w:jc w:val="center"/>
        <w:rPr>
          <w:rFonts w:ascii="Times New Roman" w:hAnsi="Times New Roman" w:cs="Times New Roman"/>
          <w:b/>
          <w:sz w:val="28"/>
          <w:szCs w:val="28"/>
        </w:rPr>
      </w:pPr>
      <w:r w:rsidRPr="00627B1B">
        <w:rPr>
          <w:rFonts w:ascii="Times New Roman" w:hAnsi="Times New Roman" w:cs="Times New Roman"/>
          <w:b/>
          <w:sz w:val="28"/>
          <w:szCs w:val="28"/>
        </w:rPr>
        <w:t>Производительное потребление в условиях социализма</w:t>
      </w:r>
    </w:p>
    <w:p w14:paraId="160B2466"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Наличие производительного потребления обусловлено процессом взаимодействия субъекта (индивид, группа, класс) с объектом потребления (духовные ценности). Марксистско-ленинский подход к проблеме производительного потребления требует, во-первых, раскрытия роли социальных условий как материальной основы производительного потребления, во-вторых, исследования его как развивающегося процесса; в-третьих, учета не только роли социальных условий, но и активности самого субъекта потребления. </w:t>
      </w:r>
    </w:p>
    <w:p w14:paraId="44801CBE"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Объективными условиями успешного развития производительного потребления являются: 1) определенный уровень развития производительных сил; 2) позиция господствующего класса по отношению к процессу потребления, направленное руководство этим процессом; 3) соответствие действия закона «возвышения потребностей» характеру и уровню развития производительных сил. </w:t>
      </w:r>
    </w:p>
    <w:p w14:paraId="01DB8E01"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Субъективными условиями производительного потребления являются: 1): наличие установки субъекта на потребление подлинных духовных ценностей, внутренней потребности в них; 2) активность и интенсивность потребления; 3) ресурсы, направленные на духовное потребление (например, материальные средства, объем свободного времени и т. д.). </w:t>
      </w:r>
    </w:p>
    <w:p w14:paraId="5EE35BD5"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Личность формируется в процессе ее общественной жизнедеятельности. Производительное потребление являясь одним из моментов этого процесса, выступает в то же время важным условием формирования и развития личности. Производительное потребление как один из необходимых </w:t>
      </w:r>
      <w:r w:rsidRPr="00627B1B">
        <w:rPr>
          <w:rFonts w:ascii="Times New Roman" w:hAnsi="Times New Roman" w:cs="Times New Roman"/>
          <w:sz w:val="28"/>
          <w:szCs w:val="28"/>
        </w:rPr>
        <w:lastRenderedPageBreak/>
        <w:t xml:space="preserve">компонентов диалектической связи духовного производства и духовного потребления в той или иной мере существовало во все времена. Однако его всеобщий характер был ограничен для большинства населения социально-экономическими рамками классово-антагонистического строя. Производительное потребление было присуще, как правило, духовному потреблению представителей узкого слоя правящих классов и интеллигенции. </w:t>
      </w:r>
    </w:p>
    <w:p w14:paraId="5346DF4F"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Социализм обогатил историю человечества опытом духовного раскрепощения трудящихся. Закономерным продолжением политической революции в нашей стране стала революция культурная. Итогом социалистических преобразований системы духовного воспроизводства за годы Советской власти явилось не только превращение широких народных масс в субъект духовного производства, ликвидация отчуждения в духовной жизни общества, но и коренное изменение роли народных масс как субъекта духовного потребления. </w:t>
      </w:r>
    </w:p>
    <w:p w14:paraId="60F1BDE0"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Превращению трудящихся в субъект духовного производства при социализме способствовали материальные и духовные предпосылки, возникшие еще в недрах капиталистического строя, который, по словам В. И. Ленина, есть «полнейшая материальная подготовка социализма, есть преддверие его, есть та ступенька исторической лестницы, между которой (ступенькой) и ступенькой, называемой социализмом, никаких промежуточных ступеней нет»</w:t>
      </w:r>
      <w:r w:rsidRPr="00627B1B">
        <w:rPr>
          <w:rStyle w:val="a5"/>
          <w:rFonts w:ascii="Times New Roman" w:hAnsi="Times New Roman" w:cs="Times New Roman"/>
          <w:sz w:val="28"/>
          <w:szCs w:val="28"/>
        </w:rPr>
        <w:footnoteReference w:id="259"/>
      </w:r>
      <w:r w:rsidRPr="00627B1B">
        <w:rPr>
          <w:rFonts w:ascii="Times New Roman" w:hAnsi="Times New Roman" w:cs="Times New Roman"/>
          <w:sz w:val="28"/>
          <w:szCs w:val="28"/>
        </w:rPr>
        <w:t xml:space="preserve">. Ликвидация отчуждения в духовной жизни общества в условиях социализма ведет к превращению широких народных масс в действительный субъект духовного производства. </w:t>
      </w:r>
    </w:p>
    <w:p w14:paraId="350E34F5"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Социализм уничтожил социальную изолированность духовного производства, когда в качестве его объекта выступала масса населения, занятая в основном тяжелым физическим трудом, а субъектом этой деятельности являлись немногие привилегированные, занятые государственными делами, искусством и наукой</w:t>
      </w:r>
      <w:r w:rsidRPr="00627B1B">
        <w:rPr>
          <w:rStyle w:val="a5"/>
          <w:rFonts w:ascii="Times New Roman" w:hAnsi="Times New Roman" w:cs="Times New Roman"/>
          <w:sz w:val="28"/>
          <w:szCs w:val="28"/>
        </w:rPr>
        <w:footnoteReference w:id="260"/>
      </w:r>
      <w:r w:rsidRPr="00627B1B">
        <w:rPr>
          <w:rFonts w:ascii="Times New Roman" w:hAnsi="Times New Roman" w:cs="Times New Roman"/>
          <w:sz w:val="28"/>
          <w:szCs w:val="28"/>
        </w:rPr>
        <w:t>. С изменением социальных условий изменяются и сами производители, «вырабатывая в себе новые качества, развивая и преобразовывая самих себя благодаря производству, создавая новые силы и новые представления, новые способы общения, новые потребности и новый язык»</w:t>
      </w:r>
      <w:r w:rsidRPr="00627B1B">
        <w:rPr>
          <w:rStyle w:val="a5"/>
          <w:rFonts w:ascii="Times New Roman" w:hAnsi="Times New Roman" w:cs="Times New Roman"/>
          <w:sz w:val="28"/>
          <w:szCs w:val="28"/>
        </w:rPr>
        <w:footnoteReference w:id="261"/>
      </w:r>
      <w:r w:rsidRPr="00627B1B">
        <w:rPr>
          <w:rFonts w:ascii="Times New Roman" w:hAnsi="Times New Roman" w:cs="Times New Roman"/>
          <w:sz w:val="28"/>
          <w:szCs w:val="28"/>
        </w:rPr>
        <w:t xml:space="preserve">, — писал К- Маркс. </w:t>
      </w:r>
    </w:p>
    <w:p w14:paraId="7D127B22"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В условиях социалистического строя коренным образом изменяется роль народных масс как субъекта духовного потребления. Уровень духовного потребления общества в определенной мере зависит от двух социально обусловленных факторов: степени вовлечения в этот процесс членов общества (всей массы или его отдельных социальных слоев, классов), а также от объема духовных ценностей современности и прошедших эпох, предназначенных для потребления, их качественного состава. </w:t>
      </w:r>
    </w:p>
    <w:p w14:paraId="490AC947"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Одной из предпосылок осуществления производительного потребления при социализме явилось предоставление всем членам общества, которые </w:t>
      </w:r>
      <w:r w:rsidRPr="00627B1B">
        <w:rPr>
          <w:rFonts w:ascii="Times New Roman" w:hAnsi="Times New Roman" w:cs="Times New Roman"/>
          <w:sz w:val="28"/>
          <w:szCs w:val="28"/>
        </w:rPr>
        <w:lastRenderedPageBreak/>
        <w:t>прежде, по замечанию В. И. Ленина, были «ограблены» в смысле образования, света и знания</w:t>
      </w:r>
      <w:r w:rsidRPr="00627B1B">
        <w:rPr>
          <w:rStyle w:val="a5"/>
          <w:rFonts w:ascii="Times New Roman" w:hAnsi="Times New Roman" w:cs="Times New Roman"/>
          <w:sz w:val="28"/>
          <w:szCs w:val="28"/>
        </w:rPr>
        <w:footnoteReference w:id="262"/>
      </w:r>
      <w:r w:rsidRPr="00627B1B">
        <w:rPr>
          <w:rFonts w:ascii="Times New Roman" w:hAnsi="Times New Roman" w:cs="Times New Roman"/>
          <w:sz w:val="28"/>
          <w:szCs w:val="28"/>
        </w:rPr>
        <w:t>, равной возможности пользования духовными ценностями. Равенство доступа всех членов общества к духовным ценностям реализуется при социализме путем увеличения свободного времени для освоения духовных благ, ростом образования и культурного уровня трудящихся, «чему в этих условиях соответствует художественное, научное и т. п. развитие индивидов»</w:t>
      </w:r>
      <w:r w:rsidRPr="00627B1B">
        <w:rPr>
          <w:rStyle w:val="a5"/>
          <w:rFonts w:ascii="Times New Roman" w:hAnsi="Times New Roman" w:cs="Times New Roman"/>
          <w:sz w:val="28"/>
          <w:szCs w:val="28"/>
        </w:rPr>
        <w:footnoteReference w:id="263"/>
      </w:r>
      <w:r w:rsidRPr="00627B1B">
        <w:rPr>
          <w:rFonts w:ascii="Times New Roman" w:hAnsi="Times New Roman" w:cs="Times New Roman"/>
          <w:sz w:val="28"/>
          <w:szCs w:val="28"/>
        </w:rPr>
        <w:t xml:space="preserve">. </w:t>
      </w:r>
    </w:p>
    <w:p w14:paraId="3DD8816F"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В результате социалистической культурной революции общенародным достоянием стали все ценности культуры, духовные богатства, которые выработало человечество за время своего исторического развития. Изменился количественный и качественный уровень духовных ценностей, вовлеченных в сферу потребления; для всего народа «становится возможным приобрести способность пользоваться этим всесторонним производством всего земного шара (всем тем, что создано людьми)»</w:t>
      </w:r>
      <w:r w:rsidRPr="00627B1B">
        <w:rPr>
          <w:rStyle w:val="a5"/>
          <w:rFonts w:ascii="Times New Roman" w:hAnsi="Times New Roman" w:cs="Times New Roman"/>
          <w:sz w:val="28"/>
          <w:szCs w:val="28"/>
        </w:rPr>
        <w:footnoteReference w:id="264"/>
      </w:r>
      <w:r w:rsidRPr="00627B1B">
        <w:rPr>
          <w:rFonts w:ascii="Times New Roman" w:hAnsi="Times New Roman" w:cs="Times New Roman"/>
          <w:sz w:val="28"/>
          <w:szCs w:val="28"/>
        </w:rPr>
        <w:t xml:space="preserve">. </w:t>
      </w:r>
    </w:p>
    <w:p w14:paraId="35EA5498"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Предоставление трудящимся возможности пользоваться многообразными духовными ценностями было лишь первым шагом на пути практического овладения этими богатствами, поскольку «...для того, чтобы пользоваться множеством вещей, человек должен быть способен к пользованию ими, т. е. он должен быть в высокой степени культурным человеком»</w:t>
      </w:r>
      <w:r w:rsidRPr="00627B1B">
        <w:rPr>
          <w:rStyle w:val="a5"/>
          <w:rFonts w:ascii="Times New Roman" w:hAnsi="Times New Roman" w:cs="Times New Roman"/>
          <w:sz w:val="28"/>
          <w:szCs w:val="28"/>
        </w:rPr>
        <w:footnoteReference w:id="265"/>
      </w:r>
      <w:r w:rsidRPr="00627B1B">
        <w:rPr>
          <w:rFonts w:ascii="Times New Roman" w:hAnsi="Times New Roman" w:cs="Times New Roman"/>
          <w:sz w:val="28"/>
          <w:szCs w:val="28"/>
        </w:rPr>
        <w:t>. Необходимо было, по мнению В. И. Ленина, пробудить в народных массах стремление к свету и знаниям, осуществить подъем «снизу» тех слоев трудящихся, которым прежде эти знания были недоступны и не нужны.</w:t>
      </w:r>
    </w:p>
    <w:p w14:paraId="79BC19D1"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Реальное соединение широких масс трудящихся с духовными ценностями, происходящее в общегосударственном масштабе, было одной из основных предпосылок осуществления производительного потребления всей массой трудящихся. По словам Д. Рида, «вся Россия училась читать и действительно читала книги по политике, экономике, истории — читала потому, что люди хотели знать... Жажда просвещения, которую так долго сдерживали, вместе с революцией вырвалась наружу со стихийной силой»</w:t>
      </w:r>
      <w:r w:rsidRPr="00627B1B">
        <w:rPr>
          <w:rStyle w:val="a5"/>
          <w:rFonts w:ascii="Times New Roman" w:hAnsi="Times New Roman" w:cs="Times New Roman"/>
          <w:sz w:val="28"/>
          <w:szCs w:val="28"/>
        </w:rPr>
        <w:footnoteReference w:id="266"/>
      </w:r>
      <w:r w:rsidRPr="00627B1B">
        <w:rPr>
          <w:rFonts w:ascii="Times New Roman" w:hAnsi="Times New Roman" w:cs="Times New Roman"/>
          <w:sz w:val="28"/>
          <w:szCs w:val="28"/>
        </w:rPr>
        <w:t xml:space="preserve">. </w:t>
      </w:r>
    </w:p>
    <w:p w14:paraId="40375585"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Важным условием реализации возможности производительного потребления явилось партийное и государственное руководство этим процессом. Возникавшие на местах почины народных масс по созданию народных самодеятельных театров, агитпоездов, рабфаков и т. д. поддерживались партийными и государственными организациями и распространялись по всей стране. Сами эти почины были откликом трудящихся на призывы и лозунги партии, решения партийных съездов, на выступления В. И. Ленина. </w:t>
      </w:r>
    </w:p>
    <w:p w14:paraId="25D8AD0E"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Руководство этим процессом предусматривало решение ряда проблем, в том числе и решение вопроса о том, какие духовные ценности будут </w:t>
      </w:r>
      <w:r w:rsidRPr="00627B1B">
        <w:rPr>
          <w:rFonts w:ascii="Times New Roman" w:hAnsi="Times New Roman" w:cs="Times New Roman"/>
          <w:sz w:val="28"/>
          <w:szCs w:val="28"/>
        </w:rPr>
        <w:lastRenderedPageBreak/>
        <w:t xml:space="preserve">предназначены для потребления. Особенностью духовных благ является их способность удовлетворять потребности людей разных исторических эпох. Эта специфическая черта духовных ценностей игнорировалась теоретиками Пролеткульта. Их внеисторический подход к проблеме духовных ценностей заключался в отрицании значения культурного наследия прошлых эпох для создания и развития культуры в условиях социалистического переустройства общества. Пафос выступлений Деятелей Пролеткульта заключался в провозглашении «чистоты» пролетарского искусства, науки, морали и т. д. от традиций и форм создания духовных ценностей прошлого. </w:t>
      </w:r>
    </w:p>
    <w:p w14:paraId="0473AE7B"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В труде «Материализм и эмпириокритицизм» В. И. Ленин дает резкую партийную критику идеалистической теории «эмпириомонизма» А. Богданова, согласно которой из «хаоса ощущений» вырастает «психический опыт», который предшествует «физическому опыту»</w:t>
      </w:r>
      <w:r w:rsidRPr="00627B1B">
        <w:rPr>
          <w:rStyle w:val="a5"/>
          <w:rFonts w:ascii="Times New Roman" w:hAnsi="Times New Roman" w:cs="Times New Roman"/>
          <w:sz w:val="28"/>
          <w:szCs w:val="28"/>
        </w:rPr>
        <w:footnoteReference w:id="267"/>
      </w:r>
      <w:r w:rsidRPr="00627B1B">
        <w:rPr>
          <w:rFonts w:ascii="Times New Roman" w:hAnsi="Times New Roman" w:cs="Times New Roman"/>
          <w:sz w:val="28"/>
          <w:szCs w:val="28"/>
        </w:rPr>
        <w:t xml:space="preserve">. Эту идеалистическую теорию А. Богданов применяет и к характеристике культуры. Последняя представляет собой «мысленную конструкцию», синтез «психического опыта» пролетариата. Эта «мысленная конструкция» не имеет связи с предшествующей культурой человечества, более того, она требует «расчистки почвы» от всех остатков этой предшествующей культуры. </w:t>
      </w:r>
    </w:p>
    <w:p w14:paraId="64F96798"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Таким образом, отрицалась не только преемственность культуры, но и непрерывность самого культурно- исторического процесса, который оказывается не чем иным как конгломератом подобных «конструкций», фиксирующих «психический опыт» разных классов. Не трудно видеть, что при таком подходе «опрос о производительном потреблении отпадает, ибо для творения новых ценностей культуры с этой точки зрения совершенно не нужно (более того — вредно!) осваивать ценности предшествующего развития культуры. Положения К. Маркса о производительном потреблении исходят из диалектического единства прерывности и непрерывности культурно-исторического процесса, ибо производство новых ценностей культуры невозможно без освоения предшествующих. Это и обеспечивает </w:t>
      </w:r>
      <w:r w:rsidRPr="00627B1B">
        <w:rPr>
          <w:rFonts w:ascii="Times New Roman" w:hAnsi="Times New Roman" w:cs="Times New Roman"/>
          <w:b/>
          <w:sz w:val="28"/>
          <w:szCs w:val="28"/>
        </w:rPr>
        <w:t xml:space="preserve">преемственность </w:t>
      </w:r>
      <w:r w:rsidRPr="00627B1B">
        <w:rPr>
          <w:rFonts w:ascii="Times New Roman" w:hAnsi="Times New Roman" w:cs="Times New Roman"/>
          <w:sz w:val="28"/>
          <w:szCs w:val="28"/>
        </w:rPr>
        <w:t>как одну из основных закономерностей культурно-исторического процесса</w:t>
      </w:r>
      <w:r w:rsidRPr="00627B1B">
        <w:rPr>
          <w:rStyle w:val="a5"/>
          <w:rFonts w:ascii="Times New Roman" w:hAnsi="Times New Roman" w:cs="Times New Roman"/>
          <w:sz w:val="28"/>
          <w:szCs w:val="28"/>
        </w:rPr>
        <w:footnoteReference w:id="268"/>
      </w:r>
      <w:r w:rsidRPr="00627B1B">
        <w:rPr>
          <w:rFonts w:ascii="Times New Roman" w:hAnsi="Times New Roman" w:cs="Times New Roman"/>
          <w:sz w:val="28"/>
          <w:szCs w:val="28"/>
        </w:rPr>
        <w:t xml:space="preserve">. </w:t>
      </w:r>
    </w:p>
    <w:p w14:paraId="4F0813ED"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Пролеткульт разрывал производство и потребление духовных ценностей. Но это только одна сторона проблемы. Другая ее сторона состоит в том, что классовое в культуре противопоставлялось ими общечеловеческому. Пролетарская культура последовательно классовая, но поскольку пролетариат выражает интересы всех трудящихся классов и слоев населения, постольку она несет в себе подлинно общечеловеческое содержание. Не случайно поэтому после победы социалистической революции пролетарская культура в столь быстрые сроки была воспринята крестьянством и интеллигенцией и стала общенародной культурой, оставаясь по своему классовому содержанию и генезису культурой </w:t>
      </w:r>
      <w:r w:rsidRPr="00627B1B">
        <w:rPr>
          <w:rFonts w:ascii="Times New Roman" w:hAnsi="Times New Roman" w:cs="Times New Roman"/>
          <w:b/>
          <w:sz w:val="28"/>
          <w:szCs w:val="28"/>
        </w:rPr>
        <w:t>рабочего класса</w:t>
      </w:r>
      <w:r w:rsidRPr="00627B1B">
        <w:rPr>
          <w:rFonts w:ascii="Times New Roman" w:hAnsi="Times New Roman" w:cs="Times New Roman"/>
          <w:sz w:val="28"/>
          <w:szCs w:val="28"/>
        </w:rPr>
        <w:t xml:space="preserve">. </w:t>
      </w:r>
    </w:p>
    <w:p w14:paraId="03F13F8C"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lastRenderedPageBreak/>
        <w:t>Отторжение пролетарской культуры от всей предшествующей культуры, от демократической культуры современности принижало пролетарскую культуру, ибо лишало ее присущего ей общечеловеческого содержания. Стремление Пролеткульта заменить «старые» духовные ценности «новыми», не имеющими никакой связи с предшествующими, оборачивалось на практике попыткой разрушения классической демократической культуры. Овладение духовными ценностями прошлого, раскрытие их многообразных связей с современностью представляет собой момент «разумного познания», диалектики явлений, которая заключается, по мысли Гегеля, в том, чтобы «удерживать положительное в его отрицательном, содержание предпосылки — в ее результате», поскольку «результат содержит в себе свое начало, и дальнейшее движение этого начала обогатило его (начало) новой определенностью». В соответствии с действием закона «отрицания отрицания», развитие любого явления, пишет далее Гегель в «Науке логики», «поднимает выше всю массу своего предыдущего содержания и её только ничего не теряет вследствие своего диалектического поступательного движения... но уносит с собой все приобретенное и обогащается и уплотняется внутри себя»</w:t>
      </w:r>
      <w:r w:rsidRPr="00627B1B">
        <w:rPr>
          <w:rStyle w:val="a5"/>
          <w:rFonts w:ascii="Times New Roman" w:hAnsi="Times New Roman" w:cs="Times New Roman"/>
          <w:sz w:val="28"/>
          <w:szCs w:val="28"/>
        </w:rPr>
        <w:footnoteReference w:id="269"/>
      </w:r>
      <w:r w:rsidRPr="00627B1B">
        <w:rPr>
          <w:rFonts w:ascii="Times New Roman" w:hAnsi="Times New Roman" w:cs="Times New Roman"/>
          <w:sz w:val="28"/>
          <w:szCs w:val="28"/>
        </w:rPr>
        <w:t xml:space="preserve">. </w:t>
      </w:r>
    </w:p>
    <w:p w14:paraId="591F862B"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Диалектический подход к явлениям развития духовной жизни общества подразумевает в качестве первого этапа освоение богатств, которое выработало человечество, затем переработку их общественным сознанием с точки зрения марксистско-</w:t>
      </w:r>
      <w:proofErr w:type="spellStart"/>
      <w:r w:rsidRPr="00627B1B">
        <w:rPr>
          <w:rFonts w:ascii="Times New Roman" w:hAnsi="Times New Roman" w:cs="Times New Roman"/>
          <w:sz w:val="28"/>
          <w:szCs w:val="28"/>
        </w:rPr>
        <w:t>лениского</w:t>
      </w:r>
      <w:proofErr w:type="spellEnd"/>
      <w:r w:rsidRPr="00627B1B">
        <w:rPr>
          <w:rFonts w:ascii="Times New Roman" w:hAnsi="Times New Roman" w:cs="Times New Roman"/>
          <w:sz w:val="28"/>
          <w:szCs w:val="28"/>
        </w:rPr>
        <w:t xml:space="preserve"> мировоззрения, и уже на этой основе — производство новых духовных ценностей и освоение их в процессе потребления. </w:t>
      </w:r>
    </w:p>
    <w:p w14:paraId="296B152F"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В условиях социализма духовные ценности, созданные как профессиональными, так и самодеятельными авторами, приобретают всеобщий характер и по способу создания, и по характеру потребления, поскольку они служат единой цели — развитию личности человека труда. В процессе управления духовной жизнью общества духовные ценности выступают в качестве одного из способов регуляции, организации сознания и поведения людей, поскольку они являются единством двух сторон — отображающей (содержательной) и целевой (управляющей). Социалистические общественные отношения через посредство производительного потребления меняют содержательную сторону этого регулирования, превращая его в необходимое условие развития личности. Анализ производительного потребления как развивающегося процесса связан, с одной стороны, с рассмотрением вопроса о взаимодействии субъекта с объектом потребления, и с другой — с выяснением влияния общественных отношений на ход этого процесса. Динамичный характер производительного потребления обусловлен следующими моментами: </w:t>
      </w:r>
    </w:p>
    <w:p w14:paraId="0C1885B1"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1) на категориальном уровне этот процесс является отражением диалектической связи духовного производства и духовного потребления, </w:t>
      </w:r>
      <w:r w:rsidRPr="00627B1B">
        <w:rPr>
          <w:rFonts w:ascii="Times New Roman" w:hAnsi="Times New Roman" w:cs="Times New Roman"/>
          <w:sz w:val="28"/>
          <w:szCs w:val="28"/>
        </w:rPr>
        <w:lastRenderedPageBreak/>
        <w:t xml:space="preserve">воплощением двойственной природы этого явления, его идентичности и раздвоенности; </w:t>
      </w:r>
    </w:p>
    <w:p w14:paraId="23CD9412"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2) на содержательном уровне производительное потребление может рассматриваться как один из результатов особого характера взаимодействия субъекта и объекта потребления, итогом которого становится изменение качественного состояния субъекта, выходящего на более высокий уровень развития и вследствие этого задающего «маршрут» развитию духовного производства. </w:t>
      </w:r>
    </w:p>
    <w:p w14:paraId="20B635EE"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Духовные ценности и субъект потребления могут рассматриваться как элементы, взаимодействующие в процессе потребления. Тот факт, что эти элементы находятся во взаимной связи, воздействуют друг на друга, уже представляет собой момент движения. Духовная ценность, будучи объектом потребления, воздействует на сознание и поведение субъекта. Движение в процессе духовного потребления специфично, поскольку оно отражает не перемещение объектов в пространстве, а деятельность мышления субъекта потребления, движение его сознания. В процессе </w:t>
      </w:r>
      <w:proofErr w:type="spellStart"/>
      <w:r w:rsidRPr="00627B1B">
        <w:rPr>
          <w:rFonts w:ascii="Times New Roman" w:hAnsi="Times New Roman" w:cs="Times New Roman"/>
          <w:sz w:val="28"/>
          <w:szCs w:val="28"/>
        </w:rPr>
        <w:t>распредмечивания</w:t>
      </w:r>
      <w:proofErr w:type="spellEnd"/>
      <w:r w:rsidRPr="00627B1B">
        <w:rPr>
          <w:rFonts w:ascii="Times New Roman" w:hAnsi="Times New Roman" w:cs="Times New Roman"/>
          <w:sz w:val="28"/>
          <w:szCs w:val="28"/>
        </w:rPr>
        <w:t xml:space="preserve"> человек осуществляет «присвоение... предметов как мыслей и движений мыслей»</w:t>
      </w:r>
      <w:r w:rsidRPr="00627B1B">
        <w:rPr>
          <w:rStyle w:val="a5"/>
          <w:rFonts w:ascii="Times New Roman" w:hAnsi="Times New Roman" w:cs="Times New Roman"/>
          <w:sz w:val="28"/>
          <w:szCs w:val="28"/>
        </w:rPr>
        <w:footnoteReference w:id="270"/>
      </w:r>
      <w:r w:rsidRPr="00627B1B">
        <w:rPr>
          <w:rFonts w:ascii="Times New Roman" w:hAnsi="Times New Roman" w:cs="Times New Roman"/>
          <w:sz w:val="28"/>
          <w:szCs w:val="28"/>
        </w:rPr>
        <w:t>.</w:t>
      </w:r>
    </w:p>
    <w:p w14:paraId="093FB891"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Динамичность производительного потребления может проявляться как процесс внутренней переработки потребляемого объекта. Например, тщательнейшее изучение сочинений Гегеля, Фейербаха, </w:t>
      </w:r>
      <w:proofErr w:type="spellStart"/>
      <w:r w:rsidRPr="00627B1B">
        <w:rPr>
          <w:rFonts w:ascii="Times New Roman" w:hAnsi="Times New Roman" w:cs="Times New Roman"/>
          <w:sz w:val="28"/>
          <w:szCs w:val="28"/>
        </w:rPr>
        <w:t>Лассаля</w:t>
      </w:r>
      <w:proofErr w:type="spellEnd"/>
      <w:r w:rsidRPr="00627B1B">
        <w:rPr>
          <w:rFonts w:ascii="Times New Roman" w:hAnsi="Times New Roman" w:cs="Times New Roman"/>
          <w:sz w:val="28"/>
          <w:szCs w:val="28"/>
        </w:rPr>
        <w:t xml:space="preserve"> и других философов послужило В. И. Ленину основой для создания «Философских тетрадей», которые стали ярким примером того, как познание оказывается побуждающим мотивом рождения собственных оригинальных мыслей, выводов, обобщений</w:t>
      </w:r>
      <w:r w:rsidRPr="00627B1B">
        <w:rPr>
          <w:rStyle w:val="a5"/>
          <w:rFonts w:ascii="Times New Roman" w:hAnsi="Times New Roman" w:cs="Times New Roman"/>
          <w:sz w:val="28"/>
          <w:szCs w:val="28"/>
        </w:rPr>
        <w:footnoteReference w:id="271"/>
      </w:r>
      <w:r w:rsidRPr="00627B1B">
        <w:rPr>
          <w:rFonts w:ascii="Times New Roman" w:hAnsi="Times New Roman" w:cs="Times New Roman"/>
          <w:sz w:val="28"/>
          <w:szCs w:val="28"/>
        </w:rPr>
        <w:t>. В качестве объектов внутренней переработки выступают духовные ценности, воплощенные в вещественной или деятельностной форме, а также — в нормы, обычаи и традиции. Результатом потребления является эффект «социального удвоения» духовных ценностей, поскольку к процессу восприятия субъекта «присоединяются не только еще другие чувства, но и деятельность нашего мышления»</w:t>
      </w:r>
      <w:r w:rsidRPr="00627B1B">
        <w:rPr>
          <w:rStyle w:val="a5"/>
          <w:rFonts w:ascii="Times New Roman" w:hAnsi="Times New Roman" w:cs="Times New Roman"/>
          <w:sz w:val="28"/>
          <w:szCs w:val="28"/>
        </w:rPr>
        <w:footnoteReference w:id="272"/>
      </w:r>
      <w:r w:rsidRPr="00627B1B">
        <w:rPr>
          <w:rFonts w:ascii="Times New Roman" w:hAnsi="Times New Roman" w:cs="Times New Roman"/>
          <w:sz w:val="28"/>
          <w:szCs w:val="28"/>
        </w:rPr>
        <w:t>, писал Ф. Энгельс, а мышление субъекта всегда носит общественный характер. В этом и кроется «секрет» того, что духовные ценности настоящего не «отменяют» ценностей прошлого, а дают возможность посредством производительного потребления создавать все новые и новые духовные ценности. Говоря о ценностях науки, Г. Н. Волков пишет, что они «продолжают свою производительную жизнь в сочетании с новыми идеями или в виде основы для выведения новых теоретических принципов и концепций.,. Они будут продолжать эту службу и через 100, 200, 1000 лет как песчинки и кирпичики в фундаменте грандиозного научного здания»</w:t>
      </w:r>
      <w:r w:rsidRPr="00627B1B">
        <w:rPr>
          <w:rStyle w:val="a5"/>
          <w:rFonts w:ascii="Times New Roman" w:hAnsi="Times New Roman" w:cs="Times New Roman"/>
          <w:sz w:val="28"/>
          <w:szCs w:val="28"/>
        </w:rPr>
        <w:footnoteReference w:id="273"/>
      </w:r>
      <w:r w:rsidRPr="00627B1B">
        <w:rPr>
          <w:rFonts w:ascii="Times New Roman" w:hAnsi="Times New Roman" w:cs="Times New Roman"/>
          <w:sz w:val="28"/>
          <w:szCs w:val="28"/>
        </w:rPr>
        <w:t xml:space="preserve">. </w:t>
      </w:r>
    </w:p>
    <w:p w14:paraId="6C9842A1"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Механика И. Ньютона обобщила ранее открытые отдельные законы, электродинамика Дж. Максвелла синтезировала и глубже раскрыла известные уже законы электричества, магнетизма и оптики и получила </w:t>
      </w:r>
      <w:r w:rsidRPr="00627B1B">
        <w:rPr>
          <w:rFonts w:ascii="Times New Roman" w:hAnsi="Times New Roman" w:cs="Times New Roman"/>
          <w:sz w:val="28"/>
          <w:szCs w:val="28"/>
        </w:rPr>
        <w:lastRenderedPageBreak/>
        <w:t>дальнейшее развитие и обобщение в электронной теории Г. Лоренца. В квантовой механике такой обобщающей теоретической основой стало волновое уравнение Э. Шредингера, получившее дальнейшее развитие в релятивистской теории П. Дирака</w:t>
      </w:r>
      <w:r w:rsidRPr="00627B1B">
        <w:rPr>
          <w:rStyle w:val="a5"/>
          <w:rFonts w:ascii="Times New Roman" w:hAnsi="Times New Roman" w:cs="Times New Roman"/>
          <w:sz w:val="28"/>
          <w:szCs w:val="28"/>
        </w:rPr>
        <w:footnoteReference w:id="274"/>
      </w:r>
      <w:r w:rsidRPr="00627B1B">
        <w:rPr>
          <w:rFonts w:ascii="Times New Roman" w:hAnsi="Times New Roman" w:cs="Times New Roman"/>
          <w:sz w:val="28"/>
          <w:szCs w:val="28"/>
        </w:rPr>
        <w:t xml:space="preserve">. </w:t>
      </w:r>
    </w:p>
    <w:p w14:paraId="2840FDEB"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Условия развитого социалистического общества требуют непрерывного поступательного движения в сфере производства и потребления. Общество в условиях социализма стимулирует непрерывное развитие самих субъектов деятельности через практическую реализацию их способностей. Этот итог духовного потребления является результатом производительного потребления, существование которого К. Маркс связывал прежде всего с развитием коммунистической общественно-экономической формации. С точки зрения теории способностей производительное потребление является моментом качественного преобразования системы способностей субъекта потребления, «переводом» ее в динамическое состояние. </w:t>
      </w:r>
    </w:p>
    <w:p w14:paraId="6059FBB5"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Развитие любой способности человека, утверждал С. А. Рубинштейн, совершается в виде движения по спирали: реализация возможностей, которые представляет способность данного уровня, открывает новые возможности для дальнейшего развития способностей более высокого уровня</w:t>
      </w:r>
      <w:r w:rsidRPr="00627B1B">
        <w:rPr>
          <w:rStyle w:val="a5"/>
          <w:rFonts w:ascii="Times New Roman" w:hAnsi="Times New Roman" w:cs="Times New Roman"/>
          <w:sz w:val="28"/>
          <w:szCs w:val="28"/>
        </w:rPr>
        <w:footnoteReference w:id="275"/>
      </w:r>
      <w:r w:rsidRPr="00627B1B">
        <w:rPr>
          <w:rFonts w:ascii="Times New Roman" w:hAnsi="Times New Roman" w:cs="Times New Roman"/>
          <w:sz w:val="28"/>
          <w:szCs w:val="28"/>
        </w:rPr>
        <w:t>. Эта способность более высокого уровня отражает «добавление» чего-то нового к прошлому опыту и впоследствии объективирует себя в продукте труда. «Новый продукт, орудие, научное открытие еще не содержатся в этом случае ни в тех объектах, которые были созданы ранее, ни в самом субъекте. Они появляются только в результате взаимодействия субъекта с объектом и только через деятельность субъекта»</w:t>
      </w:r>
      <w:r w:rsidRPr="00627B1B">
        <w:rPr>
          <w:rStyle w:val="a5"/>
          <w:rFonts w:ascii="Times New Roman" w:hAnsi="Times New Roman" w:cs="Times New Roman"/>
          <w:sz w:val="28"/>
          <w:szCs w:val="28"/>
        </w:rPr>
        <w:footnoteReference w:id="276"/>
      </w:r>
      <w:r w:rsidRPr="00627B1B">
        <w:rPr>
          <w:rFonts w:ascii="Times New Roman" w:hAnsi="Times New Roman" w:cs="Times New Roman"/>
          <w:sz w:val="28"/>
          <w:szCs w:val="28"/>
        </w:rPr>
        <w:t xml:space="preserve">, — пишет Т. И. Артемьева. Совокупность различных способностей субъекта (включая и самое способность к потреблению духовных ценностей) представляет собой определенную систему. Внутри этой системы одни способности находятся в активном состоянии взаимодействия со средой, другие — еще не «включены» в него, и лишь получив объект взаимодействия, актуализируются. «Общий закон образования </w:t>
      </w:r>
      <w:proofErr w:type="spellStart"/>
      <w:r w:rsidRPr="00627B1B">
        <w:rPr>
          <w:rFonts w:ascii="Times New Roman" w:hAnsi="Times New Roman" w:cs="Times New Roman"/>
          <w:sz w:val="28"/>
          <w:szCs w:val="28"/>
        </w:rPr>
        <w:t>способнотей</w:t>
      </w:r>
      <w:proofErr w:type="spellEnd"/>
      <w:r w:rsidRPr="00627B1B">
        <w:rPr>
          <w:rFonts w:ascii="Times New Roman" w:hAnsi="Times New Roman" w:cs="Times New Roman"/>
          <w:sz w:val="28"/>
          <w:szCs w:val="28"/>
        </w:rPr>
        <w:t xml:space="preserve"> состоит в том, — считает Л. А. Венгер, — что они формируются в процессе овладевания и выполнения видов деятельности, для которых они необходимы»</w:t>
      </w:r>
      <w:r w:rsidRPr="00627B1B">
        <w:rPr>
          <w:rStyle w:val="a5"/>
          <w:rFonts w:ascii="Times New Roman" w:hAnsi="Times New Roman" w:cs="Times New Roman"/>
          <w:sz w:val="28"/>
          <w:szCs w:val="28"/>
        </w:rPr>
        <w:footnoteReference w:id="277"/>
      </w:r>
      <w:r w:rsidRPr="00627B1B">
        <w:rPr>
          <w:rFonts w:ascii="Times New Roman" w:hAnsi="Times New Roman" w:cs="Times New Roman"/>
          <w:sz w:val="28"/>
          <w:szCs w:val="28"/>
        </w:rPr>
        <w:t>. Принцип общественного характера развития способностей разработан в предложенной Т. И. Артемьевой</w:t>
      </w:r>
      <w:r w:rsidRPr="00627B1B">
        <w:rPr>
          <w:rStyle w:val="a5"/>
          <w:rFonts w:ascii="Times New Roman" w:hAnsi="Times New Roman" w:cs="Times New Roman"/>
          <w:sz w:val="28"/>
          <w:szCs w:val="28"/>
        </w:rPr>
        <w:footnoteReference w:id="278"/>
      </w:r>
      <w:r w:rsidRPr="00627B1B">
        <w:rPr>
          <w:rFonts w:ascii="Times New Roman" w:hAnsi="Times New Roman" w:cs="Times New Roman"/>
          <w:sz w:val="28"/>
          <w:szCs w:val="28"/>
        </w:rPr>
        <w:t xml:space="preserve"> субъективируется </w:t>
      </w:r>
      <w:proofErr w:type="spellStart"/>
      <w:r w:rsidRPr="00627B1B">
        <w:rPr>
          <w:rFonts w:ascii="Times New Roman" w:hAnsi="Times New Roman" w:cs="Times New Roman"/>
          <w:sz w:val="28"/>
          <w:szCs w:val="28"/>
        </w:rPr>
        <w:t>вещьдифференциации</w:t>
      </w:r>
      <w:proofErr w:type="spellEnd"/>
      <w:r w:rsidRPr="00627B1B">
        <w:rPr>
          <w:rFonts w:ascii="Times New Roman" w:hAnsi="Times New Roman" w:cs="Times New Roman"/>
          <w:sz w:val="28"/>
          <w:szCs w:val="28"/>
        </w:rPr>
        <w:t xml:space="preserve"> их на потенциальные и актуальные. </w:t>
      </w:r>
    </w:p>
    <w:p w14:paraId="771A38B3"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Потенциальные способности включают такие способности индивида, которые могут быть реализованы в определенных конкретно-исторических условиях и выступают продуктом всего предшествующего развития человечества. Актуальные способности — это реализованные способности </w:t>
      </w:r>
      <w:r w:rsidRPr="00627B1B">
        <w:rPr>
          <w:rFonts w:ascii="Times New Roman" w:hAnsi="Times New Roman" w:cs="Times New Roman"/>
          <w:sz w:val="28"/>
          <w:szCs w:val="28"/>
        </w:rPr>
        <w:lastRenderedPageBreak/>
        <w:t>людей на основе имеющегося у них уровня культуры и конкретных социальных условий. Это способности индивидов, проявляющиеся, по словам К. Маркса, в их «живом труде». Потенциальные способности отражают общественную возможность развития индивида, а актуальные — реализация этой возможности индивидом в данных конкретно-исторических условиях. Потенциальные и актуальные способности людей выступают определенным показателем характера социальных условий, в которых происходит развитие способностей индивида</w:t>
      </w:r>
      <w:r w:rsidRPr="00627B1B">
        <w:rPr>
          <w:rStyle w:val="a5"/>
          <w:rFonts w:ascii="Times New Roman" w:hAnsi="Times New Roman" w:cs="Times New Roman"/>
          <w:sz w:val="28"/>
          <w:szCs w:val="28"/>
        </w:rPr>
        <w:footnoteReference w:id="279"/>
      </w:r>
      <w:r w:rsidRPr="00627B1B">
        <w:rPr>
          <w:rFonts w:ascii="Times New Roman" w:hAnsi="Times New Roman" w:cs="Times New Roman"/>
          <w:sz w:val="28"/>
          <w:szCs w:val="28"/>
        </w:rPr>
        <w:t xml:space="preserve">. </w:t>
      </w:r>
    </w:p>
    <w:p w14:paraId="43FE2516"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В сфере духовного потребления (как и в сфере производства) происходит актуализация способностей субъектов, причем социальные условия определяют масштабы и возможности развития этих способностей. Соединение благоприятных общественных условий для развития способностей с активной жизненной позицией самой личности является необходимым условием реализации ее потенциальных способностей, становления и развития их как актуальных. Социализм создает условия не только для развития способностей, но и для их практического, активного использования на благо общества. Ф. Энгельс в работе «Принципы коммунизма» писал, что общество, основанное на коммунистических началах, «даст возможность своим членам всесторонне применять свои всесторонне развитые способности»</w:t>
      </w:r>
      <w:r w:rsidRPr="00627B1B">
        <w:rPr>
          <w:rStyle w:val="a5"/>
          <w:rFonts w:ascii="Times New Roman" w:hAnsi="Times New Roman" w:cs="Times New Roman"/>
          <w:sz w:val="28"/>
          <w:szCs w:val="28"/>
        </w:rPr>
        <w:footnoteReference w:id="280"/>
      </w:r>
      <w:r w:rsidRPr="00627B1B">
        <w:rPr>
          <w:rFonts w:ascii="Times New Roman" w:hAnsi="Times New Roman" w:cs="Times New Roman"/>
          <w:sz w:val="28"/>
          <w:szCs w:val="28"/>
        </w:rPr>
        <w:t xml:space="preserve">. </w:t>
      </w:r>
    </w:p>
    <w:p w14:paraId="07E192CA"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Б. Г. Ананьев установил важный для теории способностей факт, что «в процессе данной деятельности формируются не только соответствующие способности, но и первичные элементы способностей к другим смежным деятельностям»</w:t>
      </w:r>
      <w:r w:rsidRPr="00627B1B">
        <w:rPr>
          <w:rStyle w:val="a5"/>
          <w:rFonts w:ascii="Times New Roman" w:hAnsi="Times New Roman" w:cs="Times New Roman"/>
          <w:sz w:val="28"/>
          <w:szCs w:val="28"/>
        </w:rPr>
        <w:footnoteReference w:id="281"/>
      </w:r>
      <w:r w:rsidRPr="00627B1B">
        <w:rPr>
          <w:rFonts w:ascii="Times New Roman" w:hAnsi="Times New Roman" w:cs="Times New Roman"/>
          <w:sz w:val="28"/>
          <w:szCs w:val="28"/>
        </w:rPr>
        <w:t xml:space="preserve">. Способности человека представляют собой многокомпонентную структуру разных уровней. Возможность индивида приспосабливаться к требованиям внешней среды поистине безгранична. В процессе духовного потребления личность раскрывает свою общественную сущность через взаимодействие с миром духовных ценностей. Она </w:t>
      </w:r>
      <w:proofErr w:type="spellStart"/>
      <w:r w:rsidRPr="00627B1B">
        <w:rPr>
          <w:rFonts w:ascii="Times New Roman" w:hAnsi="Times New Roman" w:cs="Times New Roman"/>
          <w:sz w:val="28"/>
          <w:szCs w:val="28"/>
        </w:rPr>
        <w:t>распредмечивает</w:t>
      </w:r>
      <w:proofErr w:type="spellEnd"/>
      <w:r w:rsidRPr="00627B1B">
        <w:rPr>
          <w:rFonts w:ascii="Times New Roman" w:hAnsi="Times New Roman" w:cs="Times New Roman"/>
          <w:sz w:val="28"/>
          <w:szCs w:val="28"/>
        </w:rPr>
        <w:t xml:space="preserve"> сущностные силы, воплощенные в ценностях предшествовавших эпох и современности, и одновременно «творит самое себя». Развитие способностей субъекта возможно </w:t>
      </w:r>
      <w:proofErr w:type="spellStart"/>
      <w:r w:rsidRPr="00627B1B">
        <w:rPr>
          <w:rFonts w:ascii="Times New Roman" w:hAnsi="Times New Roman" w:cs="Times New Roman"/>
          <w:sz w:val="28"/>
          <w:szCs w:val="28"/>
        </w:rPr>
        <w:t>лишьв</w:t>
      </w:r>
      <w:proofErr w:type="spellEnd"/>
      <w:r w:rsidRPr="00627B1B">
        <w:rPr>
          <w:rFonts w:ascii="Times New Roman" w:hAnsi="Times New Roman" w:cs="Times New Roman"/>
          <w:sz w:val="28"/>
          <w:szCs w:val="28"/>
        </w:rPr>
        <w:t xml:space="preserve"> условиях практического, активного освоения им объекта потребления. Таким образом, развитой социализм создает (конец, но, еще не в полной мере) не только условия для развития способностей индивидов, но и возможность для практического использования этих способностей в интересах общества и самого индивида. Деятельность потребления ведет к появлению новых духовных потребностей, активно воспроизводит потребности на более высоком уровне. Здесь находит проявление открытый К. Марксом и Ф. Энгельсом </w:t>
      </w:r>
      <w:r w:rsidRPr="00627B1B">
        <w:rPr>
          <w:rFonts w:ascii="Times New Roman" w:hAnsi="Times New Roman" w:cs="Times New Roman"/>
          <w:b/>
          <w:sz w:val="28"/>
          <w:szCs w:val="28"/>
        </w:rPr>
        <w:t>культ</w:t>
      </w:r>
      <w:r w:rsidRPr="00627B1B">
        <w:rPr>
          <w:rFonts w:ascii="Times New Roman" w:hAnsi="Times New Roman" w:cs="Times New Roman"/>
          <w:sz w:val="28"/>
          <w:szCs w:val="28"/>
        </w:rPr>
        <w:t xml:space="preserve">, действующий как в области материального, так и духовного потребления. «Сама удовлетворенная первая потребность, — </w:t>
      </w:r>
      <w:r w:rsidRPr="00627B1B">
        <w:rPr>
          <w:rFonts w:ascii="Times New Roman" w:hAnsi="Times New Roman" w:cs="Times New Roman"/>
          <w:sz w:val="28"/>
          <w:szCs w:val="28"/>
        </w:rPr>
        <w:lastRenderedPageBreak/>
        <w:t>писали они,— действие удовлетворения и уже приобретенное орудие удовлетворения ведут к новым потребностям, и это порождение новых потребностей является первым историческим актом»</w:t>
      </w:r>
      <w:r w:rsidRPr="00627B1B">
        <w:rPr>
          <w:rStyle w:val="a5"/>
          <w:rFonts w:ascii="Times New Roman" w:hAnsi="Times New Roman" w:cs="Times New Roman"/>
          <w:sz w:val="28"/>
          <w:szCs w:val="28"/>
        </w:rPr>
        <w:footnoteReference w:id="282"/>
      </w:r>
      <w:r w:rsidRPr="00627B1B">
        <w:rPr>
          <w:rFonts w:ascii="Times New Roman" w:hAnsi="Times New Roman" w:cs="Times New Roman"/>
          <w:sz w:val="28"/>
          <w:szCs w:val="28"/>
        </w:rPr>
        <w:t>. При социализме происходят глубокие качественные изменения в характере духовных потребностей, в их структуре и развитии.</w:t>
      </w:r>
    </w:p>
    <w:p w14:paraId="73C90208"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Итак, динамическому характеру производительного потребления способствует: 1) активный момент опережающего отражения субъектом объекта в процессе мыслительной переработки последнего; 2) изменение самого </w:t>
      </w:r>
      <w:r w:rsidRPr="00627B1B">
        <w:rPr>
          <w:rFonts w:ascii="Times New Roman" w:hAnsi="Times New Roman" w:cs="Times New Roman"/>
          <w:b/>
          <w:sz w:val="28"/>
          <w:szCs w:val="28"/>
        </w:rPr>
        <w:t>субъекта духовного потребления</w:t>
      </w:r>
      <w:r w:rsidRPr="00627B1B">
        <w:rPr>
          <w:rFonts w:ascii="Times New Roman" w:hAnsi="Times New Roman" w:cs="Times New Roman"/>
          <w:sz w:val="28"/>
          <w:szCs w:val="28"/>
        </w:rPr>
        <w:t xml:space="preserve">, ведущее к преобразованию сферы духовного производства; 3) актуализация способностей субъекта, становление их творческого характера. </w:t>
      </w:r>
    </w:p>
    <w:p w14:paraId="015FE505"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В условиях развитого социализма происходит и усложнение самого духовного потребления, что проявляется в количественном изменении сферы духовного потребления, ее расширения за счет все большего включения людей в общественно-политическую, управленческую и другие сферы деятельности, овладения ими техническим и художественным творчеством. </w:t>
      </w:r>
    </w:p>
    <w:p w14:paraId="56E1AAE2"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Усложняется качественная сторона духовного потребления, поскольку в сферу потребления поступают новые, нетрадиционно структурно организованные виды духовных ценностей (художественная фотография, телеискусство и т. д.). Они передаются потребителю новыми, неизвестными ранее, средствами массовой информации. Успехи науки и техники делают возможным потреблений «синтеза» духовных ценностей  (например, цветомузыка), а также принципиально иного восприятия объектов потребления объемно-пространственного вида (голографическое изображение, </w:t>
      </w:r>
      <w:proofErr w:type="spellStart"/>
      <w:r w:rsidRPr="00627B1B">
        <w:rPr>
          <w:rFonts w:ascii="Times New Roman" w:hAnsi="Times New Roman" w:cs="Times New Roman"/>
          <w:sz w:val="28"/>
          <w:szCs w:val="28"/>
        </w:rPr>
        <w:t>стереомузыка</w:t>
      </w:r>
      <w:proofErr w:type="spellEnd"/>
      <w:r w:rsidRPr="00627B1B">
        <w:rPr>
          <w:rFonts w:ascii="Times New Roman" w:hAnsi="Times New Roman" w:cs="Times New Roman"/>
          <w:sz w:val="28"/>
          <w:szCs w:val="28"/>
        </w:rPr>
        <w:t xml:space="preserve">, стереокино). </w:t>
      </w:r>
    </w:p>
    <w:p w14:paraId="2A65978A"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Огромное значение приобретает распространение духовных ценностей науки с их сложным языком абстракций, образов п понятий. Количество научной информации удваивается каждые 10— 15 лет. Рост числа ученых обгоняет рост количества занятых во всех остальных отраслях общественного производства</w:t>
      </w:r>
      <w:r w:rsidRPr="00627B1B">
        <w:rPr>
          <w:rStyle w:val="a5"/>
          <w:rFonts w:ascii="Times New Roman" w:hAnsi="Times New Roman" w:cs="Times New Roman"/>
          <w:sz w:val="28"/>
          <w:szCs w:val="28"/>
        </w:rPr>
        <w:footnoteReference w:id="283"/>
      </w:r>
      <w:r w:rsidRPr="00627B1B">
        <w:rPr>
          <w:rFonts w:ascii="Times New Roman" w:hAnsi="Times New Roman" w:cs="Times New Roman"/>
          <w:sz w:val="28"/>
          <w:szCs w:val="28"/>
        </w:rPr>
        <w:t>. Новые духовные потребности людей вызывают изменение в системе производства и потребления; то есть происходит «</w:t>
      </w:r>
      <w:proofErr w:type="spellStart"/>
      <w:r w:rsidRPr="00627B1B">
        <w:rPr>
          <w:rFonts w:ascii="Times New Roman" w:hAnsi="Times New Roman" w:cs="Times New Roman"/>
          <w:sz w:val="28"/>
          <w:szCs w:val="28"/>
        </w:rPr>
        <w:t>сайентификация</w:t>
      </w:r>
      <w:proofErr w:type="spellEnd"/>
      <w:r w:rsidRPr="00627B1B">
        <w:rPr>
          <w:rFonts w:ascii="Times New Roman" w:hAnsi="Times New Roman" w:cs="Times New Roman"/>
          <w:sz w:val="28"/>
          <w:szCs w:val="28"/>
        </w:rPr>
        <w:t xml:space="preserve">» культуры. Все это требует от человека новых качеств, их интенсивного развития в соответствии с ускорением социального ритма жизнедеятельности общества и всех его сфер. </w:t>
      </w:r>
    </w:p>
    <w:p w14:paraId="16735C9B"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Производительное потребление обязательно предусматривает активность субъекта, которую мы понимаем как меру его участия в созидательном процессе деятельности духовного потребления</w:t>
      </w:r>
      <w:r w:rsidRPr="00627B1B">
        <w:rPr>
          <w:rStyle w:val="a5"/>
          <w:rFonts w:ascii="Times New Roman" w:hAnsi="Times New Roman" w:cs="Times New Roman"/>
          <w:sz w:val="28"/>
          <w:szCs w:val="28"/>
        </w:rPr>
        <w:footnoteReference w:id="284"/>
      </w:r>
      <w:r w:rsidRPr="00627B1B">
        <w:rPr>
          <w:rFonts w:ascii="Times New Roman" w:hAnsi="Times New Roman" w:cs="Times New Roman"/>
          <w:sz w:val="28"/>
          <w:szCs w:val="28"/>
        </w:rPr>
        <w:t xml:space="preserve">. Активность потребления выступает как следствие социальных преобразований. </w:t>
      </w:r>
    </w:p>
    <w:p w14:paraId="62B4671F"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lastRenderedPageBreak/>
        <w:t>Характеризуя человеческую деятельность, Э. С. Маркарян пишет, что это «направленная активность людей, выражающаяся в их действиях. Это процесс в целом координированно осуществляемых действий, которые возникают на основе взаимодействия людей с внешней средой»</w:t>
      </w:r>
      <w:r w:rsidRPr="00627B1B">
        <w:rPr>
          <w:rStyle w:val="a5"/>
          <w:rFonts w:ascii="Times New Roman" w:hAnsi="Times New Roman" w:cs="Times New Roman"/>
          <w:sz w:val="28"/>
          <w:szCs w:val="28"/>
        </w:rPr>
        <w:footnoteReference w:id="285"/>
      </w:r>
      <w:r w:rsidRPr="00627B1B">
        <w:rPr>
          <w:rFonts w:ascii="Times New Roman" w:hAnsi="Times New Roman" w:cs="Times New Roman"/>
          <w:sz w:val="28"/>
          <w:szCs w:val="28"/>
        </w:rPr>
        <w:t xml:space="preserve">. Потребление можно рассматривать как отражение активности субъекта, направленной на объекты потребления или на самого субъекта. Овладение субъектом общественной сущностью духовных ценностей происходит в процессе индивидуального акта деятельности как переход от простых способов </w:t>
      </w:r>
      <w:proofErr w:type="spellStart"/>
      <w:r w:rsidRPr="00627B1B">
        <w:rPr>
          <w:rFonts w:ascii="Times New Roman" w:hAnsi="Times New Roman" w:cs="Times New Roman"/>
          <w:sz w:val="28"/>
          <w:szCs w:val="28"/>
        </w:rPr>
        <w:t>распредмечивания</w:t>
      </w:r>
      <w:proofErr w:type="spellEnd"/>
      <w:r w:rsidRPr="00627B1B">
        <w:rPr>
          <w:rFonts w:ascii="Times New Roman" w:hAnsi="Times New Roman" w:cs="Times New Roman"/>
          <w:sz w:val="28"/>
          <w:szCs w:val="28"/>
        </w:rPr>
        <w:t xml:space="preserve"> к более сложным, от начального уровня освоения социальной информации, заложенной в духовной ценности, к освоению сущности более высокого порядка. Активность духовного потребления в процессе производительного потребления и является отличительным моментом последнего по сравнению с непроизводительным потреблением. </w:t>
      </w:r>
    </w:p>
    <w:p w14:paraId="3DE4EEAC"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Итак, побудительной силой перевода потребления на более высокий «этаж» является активность социального субъекта. Наличие объективных условий для широкого круга потребления духовных ценностей еще не гарантирует возвышения потребностей индивида, для этого «необходимо учитывать активную позицию самой личности, ее состояние и стремление использовать внешние благоприятные условия для своего собственного развития»</w:t>
      </w:r>
      <w:r w:rsidRPr="00627B1B">
        <w:rPr>
          <w:rStyle w:val="a5"/>
          <w:rFonts w:ascii="Times New Roman" w:hAnsi="Times New Roman" w:cs="Times New Roman"/>
          <w:sz w:val="28"/>
          <w:szCs w:val="28"/>
        </w:rPr>
        <w:footnoteReference w:id="286"/>
      </w:r>
      <w:r w:rsidRPr="00627B1B">
        <w:rPr>
          <w:rFonts w:ascii="Times New Roman" w:hAnsi="Times New Roman" w:cs="Times New Roman"/>
          <w:sz w:val="28"/>
          <w:szCs w:val="28"/>
        </w:rPr>
        <w:t xml:space="preserve">, — пишет Т. И. Артемьева. </w:t>
      </w:r>
    </w:p>
    <w:p w14:paraId="12A5113B"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Особенностью социальной активности является ее добровольный характер. Эту черту выделяли К. Маркс и Ф. Энгельс, говоря, что действительная активность субъекта проявляется не в любой деятельности</w:t>
      </w:r>
      <w:r w:rsidRPr="00627B1B">
        <w:rPr>
          <w:rStyle w:val="a5"/>
          <w:rFonts w:ascii="Times New Roman" w:hAnsi="Times New Roman" w:cs="Times New Roman"/>
          <w:sz w:val="28"/>
          <w:szCs w:val="28"/>
        </w:rPr>
        <w:footnoteReference w:id="287"/>
      </w:r>
      <w:r w:rsidRPr="00627B1B">
        <w:rPr>
          <w:rFonts w:ascii="Times New Roman" w:hAnsi="Times New Roman" w:cs="Times New Roman"/>
          <w:sz w:val="28"/>
          <w:szCs w:val="28"/>
        </w:rPr>
        <w:t xml:space="preserve">, а лишь в самодеятельности, поскольку она воплощается в поступках и действиях субъекта, обусловленных внутренней свободой, а не внешней необходимостью. Для производительного потребления народных масс при социализме необходимым условием является наличие благоприятных общественных факторов (материальной основы для осуществления потребления, общественно-политического и культурного равенства, увеличения объема свободного времени и т. д.). </w:t>
      </w:r>
    </w:p>
    <w:p w14:paraId="6192C89E"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Деятельность по производству и потреблению духовных ценностей дает возможность индивиду обнаружить и развить свои способности: «понятие ( = человек) есть </w:t>
      </w:r>
      <w:r w:rsidRPr="00627B1B">
        <w:rPr>
          <w:rFonts w:ascii="Times New Roman" w:hAnsi="Times New Roman" w:cs="Times New Roman"/>
          <w:b/>
          <w:sz w:val="28"/>
          <w:szCs w:val="28"/>
        </w:rPr>
        <w:t>стремление</w:t>
      </w:r>
      <w:r w:rsidRPr="00627B1B">
        <w:rPr>
          <w:rFonts w:ascii="Times New Roman" w:hAnsi="Times New Roman" w:cs="Times New Roman"/>
          <w:sz w:val="28"/>
          <w:szCs w:val="28"/>
        </w:rPr>
        <w:t xml:space="preserve"> реализовать себя, дать себе через себя самого объективность в объективном мире и осуществить (выполнить) себя»</w:t>
      </w:r>
      <w:r w:rsidRPr="00627B1B">
        <w:rPr>
          <w:rStyle w:val="a5"/>
          <w:rFonts w:ascii="Times New Roman" w:hAnsi="Times New Roman" w:cs="Times New Roman"/>
          <w:sz w:val="28"/>
          <w:szCs w:val="28"/>
        </w:rPr>
        <w:footnoteReference w:id="288"/>
      </w:r>
      <w:r w:rsidRPr="00627B1B">
        <w:rPr>
          <w:rFonts w:ascii="Times New Roman" w:hAnsi="Times New Roman" w:cs="Times New Roman"/>
          <w:sz w:val="28"/>
          <w:szCs w:val="28"/>
        </w:rPr>
        <w:t xml:space="preserve">, — писал В. И. Ленин. </w:t>
      </w:r>
    </w:p>
    <w:p w14:paraId="57273A7A"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Социалистический общественный строй производит «</w:t>
      </w:r>
      <w:r w:rsidRPr="00627B1B">
        <w:rPr>
          <w:rFonts w:ascii="Times New Roman" w:hAnsi="Times New Roman" w:cs="Times New Roman"/>
          <w:b/>
          <w:sz w:val="28"/>
          <w:szCs w:val="28"/>
        </w:rPr>
        <w:t>богатого и всестороннего, глубокого во всех его чувствах и восприятиях</w:t>
      </w:r>
      <w:r w:rsidRPr="00627B1B">
        <w:rPr>
          <w:rFonts w:ascii="Times New Roman" w:hAnsi="Times New Roman" w:cs="Times New Roman"/>
          <w:sz w:val="28"/>
          <w:szCs w:val="28"/>
        </w:rPr>
        <w:t>»</w:t>
      </w:r>
      <w:r w:rsidRPr="00627B1B">
        <w:rPr>
          <w:rStyle w:val="a5"/>
          <w:rFonts w:ascii="Times New Roman" w:hAnsi="Times New Roman" w:cs="Times New Roman"/>
          <w:sz w:val="28"/>
          <w:szCs w:val="28"/>
        </w:rPr>
        <w:footnoteReference w:id="289"/>
      </w:r>
      <w:r w:rsidRPr="00627B1B">
        <w:rPr>
          <w:rFonts w:ascii="Times New Roman" w:hAnsi="Times New Roman" w:cs="Times New Roman"/>
          <w:sz w:val="28"/>
          <w:szCs w:val="28"/>
        </w:rPr>
        <w:t xml:space="preserve"> </w:t>
      </w:r>
      <w:r w:rsidRPr="00627B1B">
        <w:rPr>
          <w:rFonts w:ascii="Times New Roman" w:hAnsi="Times New Roman" w:cs="Times New Roman"/>
          <w:sz w:val="28"/>
          <w:szCs w:val="28"/>
        </w:rPr>
        <w:lastRenderedPageBreak/>
        <w:t xml:space="preserve">человека. Формирование такого человека К. Маркс связывал с возможностью в новых условиях присваивать, овладевать миром </w:t>
      </w:r>
      <w:r w:rsidRPr="00627B1B">
        <w:rPr>
          <w:rFonts w:ascii="Times New Roman" w:hAnsi="Times New Roman" w:cs="Times New Roman"/>
          <w:b/>
          <w:sz w:val="28"/>
          <w:szCs w:val="28"/>
        </w:rPr>
        <w:t>человеческих</w:t>
      </w:r>
      <w:r w:rsidRPr="00627B1B">
        <w:rPr>
          <w:rFonts w:ascii="Times New Roman" w:hAnsi="Times New Roman" w:cs="Times New Roman"/>
          <w:sz w:val="28"/>
          <w:szCs w:val="28"/>
        </w:rPr>
        <w:t xml:space="preserve"> предметов в отличие от присвоения их отчужденной сущности в условиях классово-антагонистического общества. Неотъемлемой стороной богатства социалистических общественных отношений, по мысли К. Маркса, является возможность самореализации субъектом своих сущностных сил: «призвание, назначение, задача всякого человека — всесторонне развивать все свои способности»</w:t>
      </w:r>
      <w:r w:rsidRPr="00627B1B">
        <w:rPr>
          <w:rStyle w:val="a5"/>
          <w:rFonts w:ascii="Times New Roman" w:hAnsi="Times New Roman" w:cs="Times New Roman"/>
          <w:sz w:val="28"/>
          <w:szCs w:val="28"/>
        </w:rPr>
        <w:footnoteReference w:id="290"/>
      </w:r>
      <w:r w:rsidRPr="00627B1B">
        <w:rPr>
          <w:rFonts w:ascii="Times New Roman" w:hAnsi="Times New Roman" w:cs="Times New Roman"/>
          <w:sz w:val="28"/>
          <w:szCs w:val="28"/>
        </w:rPr>
        <w:t xml:space="preserve">. </w:t>
      </w:r>
    </w:p>
    <w:p w14:paraId="16FB3570"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Процесс самореализации индивидом своих сущностных сил при социализме является результатом развития им своих индивидуальных способностей в области производства и потребления в соответствии с достигнутым ими уровнем. Это происходит в силу того, что «только на этой ступени самодеятельность совпадает с материальной жизнью, что соответствует развитию индивидов в целостных индивидов и устранению всякой стихийности»</w:t>
      </w:r>
      <w:r w:rsidRPr="00627B1B">
        <w:rPr>
          <w:rStyle w:val="a5"/>
          <w:rFonts w:ascii="Times New Roman" w:hAnsi="Times New Roman" w:cs="Times New Roman"/>
          <w:sz w:val="28"/>
          <w:szCs w:val="28"/>
        </w:rPr>
        <w:footnoteReference w:id="291"/>
      </w:r>
      <w:r w:rsidRPr="00627B1B">
        <w:rPr>
          <w:rFonts w:ascii="Times New Roman" w:hAnsi="Times New Roman" w:cs="Times New Roman"/>
          <w:sz w:val="28"/>
          <w:szCs w:val="28"/>
        </w:rPr>
        <w:t xml:space="preserve">. </w:t>
      </w:r>
    </w:p>
    <w:p w14:paraId="3E3DB85E"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 xml:space="preserve">При социализме разделение труда в сфере производства в определенной мере еще ограничивает развитие способностей индивида к другим видам деятельности. О. Г. </w:t>
      </w:r>
      <w:proofErr w:type="spellStart"/>
      <w:r w:rsidRPr="00627B1B">
        <w:rPr>
          <w:rFonts w:ascii="Times New Roman" w:hAnsi="Times New Roman" w:cs="Times New Roman"/>
          <w:sz w:val="28"/>
          <w:szCs w:val="28"/>
        </w:rPr>
        <w:t>Дробницкий</w:t>
      </w:r>
      <w:proofErr w:type="spellEnd"/>
      <w:r w:rsidRPr="00627B1B">
        <w:rPr>
          <w:rFonts w:ascii="Times New Roman" w:hAnsi="Times New Roman" w:cs="Times New Roman"/>
          <w:sz w:val="28"/>
          <w:szCs w:val="28"/>
        </w:rPr>
        <w:t xml:space="preserve"> писал: «Производственные задания или служебные обязанности человека далеко не исчерпывают его творческих возможностей и богатства жизненных отправлений. Поэтому он не просто рабочий, инженер, администратор, ученый, а еще и личность — неисчерпаемый источник способностей, в том числе и пока что не используемых, нигде не зафиксированных»</w:t>
      </w:r>
      <w:r w:rsidRPr="00627B1B">
        <w:rPr>
          <w:rStyle w:val="a5"/>
          <w:rFonts w:ascii="Times New Roman" w:hAnsi="Times New Roman" w:cs="Times New Roman"/>
          <w:sz w:val="28"/>
          <w:szCs w:val="28"/>
        </w:rPr>
        <w:footnoteReference w:id="292"/>
      </w:r>
      <w:r w:rsidRPr="00627B1B">
        <w:rPr>
          <w:rFonts w:ascii="Times New Roman" w:hAnsi="Times New Roman" w:cs="Times New Roman"/>
          <w:sz w:val="28"/>
          <w:szCs w:val="28"/>
        </w:rPr>
        <w:t xml:space="preserve">. Производительное потребление в определенной мере способно вывести личность за пределы однонаправленного развития ее профессиональных способностей. </w:t>
      </w:r>
    </w:p>
    <w:p w14:paraId="60D6CE34" w14:textId="77777777" w:rsidR="00AA6F39" w:rsidRPr="00627B1B" w:rsidRDefault="00AA6F39" w:rsidP="00BB5B51">
      <w:pPr>
        <w:spacing w:after="0" w:line="240" w:lineRule="auto"/>
        <w:ind w:firstLine="567"/>
        <w:rPr>
          <w:rFonts w:ascii="Times New Roman" w:hAnsi="Times New Roman" w:cs="Times New Roman"/>
          <w:sz w:val="28"/>
          <w:szCs w:val="28"/>
        </w:rPr>
      </w:pPr>
      <w:r w:rsidRPr="00627B1B">
        <w:rPr>
          <w:rFonts w:ascii="Times New Roman" w:hAnsi="Times New Roman" w:cs="Times New Roman"/>
          <w:sz w:val="28"/>
          <w:szCs w:val="28"/>
        </w:rPr>
        <w:t>В условиях социалистического общества получили широкое распространение движение рационализаторства и изобретательства, многочисленные любительские увлечения, которые являются развитием творческих начал в культурной деятельности человека. Производительное потребление в этом случае является как бы предварительной подготовкой для возникновения творческой идеи, реализуемой впоследствии в процессе самостоятельного духовного производства.</w:t>
      </w:r>
    </w:p>
    <w:p w14:paraId="2BB19BD9" w14:textId="77777777" w:rsidR="001B37C6" w:rsidRPr="00627B1B" w:rsidRDefault="001B37C6" w:rsidP="00BB5B51">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Характер производительного потребления обнаруживает себя как проявление общественной творческой активности, а именно «в активности масс — важный источник силы социалистического строя»</w:t>
      </w:r>
      <w:r w:rsidRPr="00627B1B">
        <w:rPr>
          <w:rStyle w:val="a5"/>
          <w:rFonts w:ascii="Times New Roman" w:hAnsi="Times New Roman" w:cs="Times New Roman"/>
          <w:sz w:val="28"/>
          <w:szCs w:val="28"/>
        </w:rPr>
        <w:footnoteReference w:id="293"/>
      </w:r>
      <w:r w:rsidRPr="00627B1B">
        <w:rPr>
          <w:rFonts w:ascii="Times New Roman" w:hAnsi="Times New Roman" w:cs="Times New Roman"/>
          <w:sz w:val="28"/>
          <w:szCs w:val="28"/>
        </w:rPr>
        <w:t>, — говорится в постановлении ЦК КПСС «О дальнейшем улучшении идеологической, политико-воспитательной работы». Ничто так не возвышает личность, как активная жизненная позиция, сознательное отношение к общественному долгу. Вопрос о формировании активной жизненной позиции личности стал в последние годы предметом интенсивных исследований советских ученых</w:t>
      </w:r>
      <w:r w:rsidRPr="00627B1B">
        <w:rPr>
          <w:rStyle w:val="a5"/>
          <w:rFonts w:ascii="Times New Roman" w:hAnsi="Times New Roman" w:cs="Times New Roman"/>
          <w:sz w:val="28"/>
          <w:szCs w:val="28"/>
        </w:rPr>
        <w:footnoteReference w:id="294"/>
      </w:r>
      <w:r w:rsidRPr="00627B1B">
        <w:rPr>
          <w:rFonts w:ascii="Times New Roman" w:hAnsi="Times New Roman" w:cs="Times New Roman"/>
          <w:sz w:val="28"/>
          <w:szCs w:val="28"/>
        </w:rPr>
        <w:t>.</w:t>
      </w:r>
    </w:p>
    <w:p w14:paraId="57B4B071" w14:textId="77777777" w:rsidR="001B37C6" w:rsidRPr="00627B1B" w:rsidRDefault="001B37C6" w:rsidP="00BB5B51">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lastRenderedPageBreak/>
        <w:t xml:space="preserve">Итак, производительное потребление подготовлено всем ходом духовного общественного развития человечества и впервые реализовано в практической деятельности народных масс в условиях зрелого социализма. </w:t>
      </w:r>
    </w:p>
    <w:p w14:paraId="49E1CC5F" w14:textId="77777777" w:rsidR="001B37C6" w:rsidRPr="00627B1B" w:rsidRDefault="001B37C6" w:rsidP="00BB5B51">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Как выражение «идентичности» производства и потребления оно является результатом социальных преобразований в сфере материального воспроизводства. Развитой социализм дал возможность соединения объективных и субъективных предпосылок осуществления производительного потребления всей массой трудящихся.</w:t>
      </w:r>
    </w:p>
    <w:p w14:paraId="766A32DF" w14:textId="77777777" w:rsidR="001B37C6" w:rsidRPr="00627B1B" w:rsidRDefault="001B37C6" w:rsidP="00BB5B51">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Производительное потребление является выражением действия закона возвышения потребностей, специфичного для коммунистической формации и ее первой фазы — социализма. Оно имеет динамичный характер, реализуя развитие индивидуальных производительных сил субъекта, его способностей, содействуя формированию внутренней потребности в духовных ценностях.</w:t>
      </w:r>
    </w:p>
    <w:p w14:paraId="632E9776" w14:textId="77777777" w:rsidR="001B37C6" w:rsidRPr="00627B1B" w:rsidRDefault="001B37C6" w:rsidP="00BB5B51">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Производительное потребление выступает условием формирования всесторонне развитой личности, одним из средств ее самореализации, развития ее творческих возможностей. Социализм является воплощением реального гуманизма, поскольку он «ставит своей целью расширение реальных возможностей для применения гражданами своих творческих сил, способностей и дарований для всестороннего развития личности», говорится в Конституции СССР. Социализм формирует новый тип личности всей системой общественного производства и потребления. Социальная программа этого развития глубоко отражена в ряде партийных документов.</w:t>
      </w:r>
    </w:p>
    <w:p w14:paraId="0D756CDA" w14:textId="77777777" w:rsidR="001B37C6" w:rsidRPr="00627B1B" w:rsidRDefault="001B37C6" w:rsidP="00BB5B51">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Через участие в общественном воспроизводстве и происходит формирование активной жизненной позиции социалистической личности</w:t>
      </w:r>
      <w:r w:rsidRPr="00627B1B">
        <w:rPr>
          <w:rStyle w:val="a5"/>
          <w:rFonts w:ascii="Times New Roman" w:hAnsi="Times New Roman" w:cs="Times New Roman"/>
          <w:sz w:val="28"/>
          <w:szCs w:val="28"/>
        </w:rPr>
        <w:footnoteReference w:id="295"/>
      </w:r>
      <w:r w:rsidRPr="00627B1B">
        <w:rPr>
          <w:rFonts w:ascii="Times New Roman" w:hAnsi="Times New Roman" w:cs="Times New Roman"/>
          <w:sz w:val="28"/>
          <w:szCs w:val="28"/>
        </w:rPr>
        <w:t>.</w:t>
      </w:r>
    </w:p>
    <w:p w14:paraId="6CDD98A5" w14:textId="2A05E1D6" w:rsidR="001B37C6" w:rsidRDefault="001B37C6" w:rsidP="002D50D8">
      <w:pPr>
        <w:spacing w:after="0" w:line="240" w:lineRule="auto"/>
        <w:rPr>
          <w:rFonts w:ascii="Times New Roman" w:hAnsi="Times New Roman" w:cs="Times New Roman"/>
          <w:sz w:val="28"/>
          <w:szCs w:val="28"/>
        </w:rPr>
      </w:pPr>
    </w:p>
    <w:p w14:paraId="3EB59ED7" w14:textId="77777777" w:rsidR="00BB5B51" w:rsidRPr="00627B1B" w:rsidRDefault="00BB5B51" w:rsidP="002D50D8">
      <w:pPr>
        <w:spacing w:after="0" w:line="240" w:lineRule="auto"/>
        <w:rPr>
          <w:rFonts w:ascii="Times New Roman" w:hAnsi="Times New Roman" w:cs="Times New Roman"/>
          <w:sz w:val="28"/>
          <w:szCs w:val="28"/>
        </w:rPr>
      </w:pPr>
    </w:p>
    <w:p w14:paraId="0C35EDA7" w14:textId="589B7E9D" w:rsidR="001B37C6" w:rsidRPr="00BB5B51" w:rsidRDefault="00AC64A4" w:rsidP="002D50D8">
      <w:pPr>
        <w:spacing w:after="0" w:line="240" w:lineRule="auto"/>
        <w:ind w:firstLine="709"/>
        <w:jc w:val="center"/>
        <w:rPr>
          <w:rFonts w:ascii="Times New Roman" w:hAnsi="Times New Roman" w:cs="Times New Roman"/>
          <w:b/>
          <w:bCs/>
          <w:sz w:val="28"/>
          <w:szCs w:val="28"/>
        </w:rPr>
      </w:pPr>
      <w:r w:rsidRPr="00BB5B51">
        <w:rPr>
          <w:rFonts w:ascii="Times New Roman" w:hAnsi="Times New Roman" w:cs="Times New Roman"/>
          <w:b/>
          <w:bCs/>
          <w:sz w:val="28"/>
          <w:szCs w:val="28"/>
        </w:rPr>
        <w:t xml:space="preserve">Глава </w:t>
      </w:r>
      <w:r w:rsidRPr="00BB5B51">
        <w:rPr>
          <w:rFonts w:ascii="Times New Roman" w:hAnsi="Times New Roman" w:cs="Times New Roman"/>
          <w:b/>
          <w:bCs/>
          <w:sz w:val="28"/>
          <w:szCs w:val="28"/>
          <w:lang w:val="en-US"/>
        </w:rPr>
        <w:t>V</w:t>
      </w:r>
    </w:p>
    <w:p w14:paraId="0BEACEF4" w14:textId="77777777" w:rsidR="001B37C6" w:rsidRPr="00BB5B51" w:rsidRDefault="001B37C6" w:rsidP="002D50D8">
      <w:pPr>
        <w:spacing w:after="0" w:line="240" w:lineRule="auto"/>
        <w:ind w:firstLine="709"/>
        <w:jc w:val="center"/>
        <w:rPr>
          <w:rFonts w:ascii="Times New Roman" w:hAnsi="Times New Roman" w:cs="Times New Roman"/>
          <w:b/>
          <w:bCs/>
          <w:sz w:val="28"/>
          <w:szCs w:val="28"/>
        </w:rPr>
      </w:pPr>
      <w:r w:rsidRPr="00BB5B51">
        <w:rPr>
          <w:rFonts w:ascii="Times New Roman" w:hAnsi="Times New Roman" w:cs="Times New Roman"/>
          <w:b/>
          <w:bCs/>
          <w:sz w:val="28"/>
          <w:szCs w:val="28"/>
        </w:rPr>
        <w:t>ДУХОВНОЕ ВОСПРОИЗВОДСТВО В СФЕРЕ ИСКУССТВА</w:t>
      </w:r>
    </w:p>
    <w:p w14:paraId="4A120B5B"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В первобытном обществе и даже в ранних классовых обществах духовное производство являлось синкретическим, недифференцированным. Мифология, искусство, первые элементы научных знаний сливались в одно нерасчлененное целое. Постепенно происходит дифференциация отдельных видов духовного производства, которые приобретают окончательный самостоятельный статус уже в буржуазном обществе, хотя эта дифференциация вызревала постепенно в процессе развития производительных сил и в предшествующие капитализму эпохи.</w:t>
      </w:r>
    </w:p>
    <w:p w14:paraId="314A7C0C"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В процессе </w:t>
      </w:r>
      <w:r w:rsidRPr="00627B1B">
        <w:rPr>
          <w:rFonts w:ascii="Times New Roman" w:hAnsi="Times New Roman" w:cs="Times New Roman"/>
          <w:b/>
          <w:sz w:val="28"/>
          <w:szCs w:val="28"/>
        </w:rPr>
        <w:t>общественно-исторического</w:t>
      </w:r>
      <w:r w:rsidRPr="00627B1B">
        <w:rPr>
          <w:rFonts w:ascii="Times New Roman" w:hAnsi="Times New Roman" w:cs="Times New Roman"/>
          <w:sz w:val="28"/>
          <w:szCs w:val="28"/>
        </w:rPr>
        <w:t xml:space="preserve"> развития в структуре совокупного духовного производства выделились отдельные его виды: наука, философия, религия, мораль, искусство и т. д. Каждый из них обладает как общими чертами, присущими духовному производству в целом, так и рядом своих собственных, специфических свойств. Такое же единство общего и </w:t>
      </w:r>
      <w:r w:rsidRPr="00627B1B">
        <w:rPr>
          <w:rFonts w:ascii="Times New Roman" w:hAnsi="Times New Roman" w:cs="Times New Roman"/>
          <w:sz w:val="28"/>
          <w:szCs w:val="28"/>
        </w:rPr>
        <w:lastRenderedPageBreak/>
        <w:t>особенного характерно и для соответствующего производству процесса потребления, проявляющегося по-разному в каждой из этих сфер.</w:t>
      </w:r>
    </w:p>
    <w:p w14:paraId="1185B7F9"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Цикл воспроизводства художественных ценностей находит воплощение в художественном производстве, распределении, обмене и потреблении. Диалектическая взаимосвязь производства и потребления и здесь проявляется как 1) </w:t>
      </w:r>
      <w:r w:rsidRPr="00627B1B">
        <w:rPr>
          <w:rFonts w:ascii="Times New Roman" w:hAnsi="Times New Roman" w:cs="Times New Roman"/>
          <w:b/>
          <w:sz w:val="28"/>
          <w:szCs w:val="28"/>
        </w:rPr>
        <w:t>непосредственная</w:t>
      </w:r>
      <w:r w:rsidRPr="00627B1B">
        <w:rPr>
          <w:rFonts w:ascii="Times New Roman" w:hAnsi="Times New Roman" w:cs="Times New Roman"/>
          <w:sz w:val="28"/>
          <w:szCs w:val="28"/>
        </w:rPr>
        <w:t xml:space="preserve"> идентичность художественного производства и потребления, которая отражается в виде производительного потребления искусства и его «потребительного производства»; 2) </w:t>
      </w:r>
      <w:r w:rsidRPr="00627B1B">
        <w:rPr>
          <w:rFonts w:ascii="Times New Roman" w:hAnsi="Times New Roman" w:cs="Times New Roman"/>
          <w:b/>
          <w:sz w:val="28"/>
          <w:szCs w:val="28"/>
        </w:rPr>
        <w:t>опосредованная</w:t>
      </w:r>
      <w:r w:rsidRPr="00627B1B">
        <w:rPr>
          <w:rFonts w:ascii="Times New Roman" w:hAnsi="Times New Roman" w:cs="Times New Roman"/>
          <w:sz w:val="28"/>
          <w:szCs w:val="28"/>
        </w:rPr>
        <w:t xml:space="preserve"> идентичность</w:t>
      </w:r>
      <w:r w:rsidRPr="00627B1B">
        <w:rPr>
          <w:rStyle w:val="a5"/>
          <w:rFonts w:ascii="Times New Roman" w:hAnsi="Times New Roman" w:cs="Times New Roman"/>
          <w:sz w:val="28"/>
          <w:szCs w:val="28"/>
        </w:rPr>
        <w:footnoteReference w:id="296"/>
      </w:r>
      <w:r w:rsidRPr="00627B1B">
        <w:rPr>
          <w:rFonts w:ascii="Times New Roman" w:hAnsi="Times New Roman" w:cs="Times New Roman"/>
          <w:sz w:val="28"/>
          <w:szCs w:val="28"/>
        </w:rPr>
        <w:t xml:space="preserve"> художественного производства и потребления выступает как их взаимозависимость, «каждое из них выступает как средство для другого, одно опосредуется другим»</w:t>
      </w:r>
      <w:r w:rsidRPr="00627B1B">
        <w:rPr>
          <w:rStyle w:val="a5"/>
          <w:rFonts w:ascii="Times New Roman" w:hAnsi="Times New Roman" w:cs="Times New Roman"/>
          <w:sz w:val="28"/>
          <w:szCs w:val="28"/>
        </w:rPr>
        <w:footnoteReference w:id="297"/>
      </w:r>
      <w:r w:rsidRPr="00627B1B">
        <w:rPr>
          <w:rFonts w:ascii="Times New Roman" w:hAnsi="Times New Roman" w:cs="Times New Roman"/>
          <w:sz w:val="28"/>
          <w:szCs w:val="28"/>
        </w:rPr>
        <w:t>.</w:t>
      </w:r>
    </w:p>
    <w:p w14:paraId="51EF763E"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Производство создает предмет потребления не только объективно, но и субъективно: оно создает своего потребителя, создает субъект для предмета</w:t>
      </w:r>
      <w:r w:rsidRPr="00627B1B">
        <w:rPr>
          <w:rStyle w:val="a5"/>
          <w:rFonts w:ascii="Times New Roman" w:hAnsi="Times New Roman" w:cs="Times New Roman"/>
          <w:sz w:val="28"/>
          <w:szCs w:val="28"/>
        </w:rPr>
        <w:footnoteReference w:id="298"/>
      </w:r>
      <w:r w:rsidRPr="00627B1B">
        <w:rPr>
          <w:rFonts w:ascii="Times New Roman" w:hAnsi="Times New Roman" w:cs="Times New Roman"/>
          <w:sz w:val="28"/>
          <w:szCs w:val="28"/>
        </w:rPr>
        <w:t>, воспринимающую его публику. Как производство отшлифовывает потребление, так и потребление отшлифовывает продукт производства</w:t>
      </w:r>
      <w:r w:rsidRPr="00627B1B">
        <w:rPr>
          <w:rStyle w:val="a5"/>
          <w:rFonts w:ascii="Times New Roman" w:hAnsi="Times New Roman" w:cs="Times New Roman"/>
          <w:sz w:val="28"/>
          <w:szCs w:val="28"/>
        </w:rPr>
        <w:footnoteReference w:id="299"/>
      </w:r>
      <w:r w:rsidRPr="00627B1B">
        <w:rPr>
          <w:rFonts w:ascii="Times New Roman" w:hAnsi="Times New Roman" w:cs="Times New Roman"/>
          <w:sz w:val="28"/>
          <w:szCs w:val="28"/>
        </w:rPr>
        <w:t xml:space="preserve">. В художественной практике это конкретно проявляется в многозначности </w:t>
      </w:r>
      <w:proofErr w:type="spellStart"/>
      <w:r w:rsidRPr="00627B1B">
        <w:rPr>
          <w:rFonts w:ascii="Times New Roman" w:hAnsi="Times New Roman" w:cs="Times New Roman"/>
          <w:sz w:val="28"/>
          <w:szCs w:val="28"/>
        </w:rPr>
        <w:t>распредмечивания</w:t>
      </w:r>
      <w:proofErr w:type="spellEnd"/>
      <w:r w:rsidRPr="00627B1B">
        <w:rPr>
          <w:rFonts w:ascii="Times New Roman" w:hAnsi="Times New Roman" w:cs="Times New Roman"/>
          <w:sz w:val="28"/>
          <w:szCs w:val="28"/>
        </w:rPr>
        <w:t xml:space="preserve"> художественной ценности;</w:t>
      </w:r>
    </w:p>
    <w:p w14:paraId="6A97F77F"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3) </w:t>
      </w:r>
      <w:proofErr w:type="spellStart"/>
      <w:r w:rsidRPr="00627B1B">
        <w:rPr>
          <w:rFonts w:ascii="Times New Roman" w:hAnsi="Times New Roman" w:cs="Times New Roman"/>
          <w:b/>
          <w:sz w:val="28"/>
          <w:szCs w:val="28"/>
        </w:rPr>
        <w:t>взаимопереход</w:t>
      </w:r>
      <w:proofErr w:type="spellEnd"/>
      <w:r w:rsidRPr="00627B1B">
        <w:rPr>
          <w:rFonts w:ascii="Times New Roman" w:hAnsi="Times New Roman" w:cs="Times New Roman"/>
          <w:b/>
          <w:sz w:val="28"/>
          <w:szCs w:val="28"/>
        </w:rPr>
        <w:t xml:space="preserve"> «в свое-иное»</w:t>
      </w:r>
      <w:r w:rsidRPr="00627B1B">
        <w:rPr>
          <w:rFonts w:ascii="Times New Roman" w:hAnsi="Times New Roman" w:cs="Times New Roman"/>
          <w:sz w:val="28"/>
          <w:szCs w:val="28"/>
        </w:rPr>
        <w:t xml:space="preserve"> в сфере художественного производства и потребления качественно преобразует одно в другое: «каждое из них, совершаясь, создает другое, создает себя как другое»</w:t>
      </w:r>
      <w:r w:rsidRPr="00627B1B">
        <w:rPr>
          <w:rStyle w:val="a5"/>
          <w:rFonts w:ascii="Times New Roman" w:hAnsi="Times New Roman" w:cs="Times New Roman"/>
          <w:sz w:val="28"/>
          <w:szCs w:val="28"/>
        </w:rPr>
        <w:footnoteReference w:id="300"/>
      </w:r>
      <w:r w:rsidRPr="00627B1B">
        <w:rPr>
          <w:rFonts w:ascii="Times New Roman" w:hAnsi="Times New Roman" w:cs="Times New Roman"/>
          <w:sz w:val="28"/>
          <w:szCs w:val="28"/>
        </w:rPr>
        <w:t>. В ходе этого процесса происходит «перестройка» внутреннего мира субъекта потребления, развитие его способностей, «производитель становится производителем» как «производящий и воспроизводящий себя самого индивид»</w:t>
      </w:r>
      <w:r w:rsidRPr="00627B1B">
        <w:rPr>
          <w:rStyle w:val="a5"/>
          <w:rFonts w:ascii="Times New Roman" w:hAnsi="Times New Roman" w:cs="Times New Roman"/>
          <w:sz w:val="28"/>
          <w:szCs w:val="28"/>
        </w:rPr>
        <w:footnoteReference w:id="301"/>
      </w:r>
      <w:r w:rsidRPr="00627B1B">
        <w:rPr>
          <w:rFonts w:ascii="Times New Roman" w:hAnsi="Times New Roman" w:cs="Times New Roman"/>
          <w:sz w:val="28"/>
          <w:szCs w:val="28"/>
        </w:rPr>
        <w:t>.</w:t>
      </w:r>
    </w:p>
    <w:p w14:paraId="62FEAE35"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Развитие художественного производства обусловлено всей системой общественного производства. Материалистическое понимание истории искусства объясняет его «идейные образования из материальной практики»</w:t>
      </w:r>
      <w:r w:rsidRPr="00627B1B">
        <w:rPr>
          <w:rStyle w:val="a5"/>
          <w:rFonts w:ascii="Times New Roman" w:hAnsi="Times New Roman" w:cs="Times New Roman"/>
          <w:sz w:val="28"/>
          <w:szCs w:val="28"/>
        </w:rPr>
        <w:footnoteReference w:id="302"/>
      </w:r>
      <w:r w:rsidRPr="00627B1B">
        <w:rPr>
          <w:rFonts w:ascii="Times New Roman" w:hAnsi="Times New Roman" w:cs="Times New Roman"/>
          <w:sz w:val="28"/>
          <w:szCs w:val="28"/>
        </w:rPr>
        <w:t xml:space="preserve">. Г. В. Плеханов приводит слова К. </w:t>
      </w:r>
      <w:proofErr w:type="spellStart"/>
      <w:r w:rsidRPr="00627B1B">
        <w:rPr>
          <w:rFonts w:ascii="Times New Roman" w:hAnsi="Times New Roman" w:cs="Times New Roman"/>
          <w:sz w:val="28"/>
          <w:szCs w:val="28"/>
        </w:rPr>
        <w:t>Бюхера</w:t>
      </w:r>
      <w:proofErr w:type="spellEnd"/>
      <w:r w:rsidRPr="00627B1B">
        <w:rPr>
          <w:rFonts w:ascii="Times New Roman" w:hAnsi="Times New Roman" w:cs="Times New Roman"/>
          <w:sz w:val="28"/>
          <w:szCs w:val="28"/>
        </w:rPr>
        <w:t>, что на первой ступени своего развития «работа, музыка и поэзия были теснейшим образом связаны одна с другою»</w:t>
      </w:r>
      <w:r w:rsidRPr="00627B1B">
        <w:rPr>
          <w:rStyle w:val="a5"/>
          <w:rFonts w:ascii="Times New Roman" w:hAnsi="Times New Roman" w:cs="Times New Roman"/>
          <w:sz w:val="28"/>
          <w:szCs w:val="28"/>
        </w:rPr>
        <w:footnoteReference w:id="303"/>
      </w:r>
      <w:r w:rsidRPr="00627B1B">
        <w:rPr>
          <w:rFonts w:ascii="Times New Roman" w:hAnsi="Times New Roman" w:cs="Times New Roman"/>
          <w:sz w:val="28"/>
          <w:szCs w:val="28"/>
        </w:rPr>
        <w:t xml:space="preserve">. «Переработка предметного мира» (К. Маркс) и его отражение в искусстве первобытного общества носит отпечаток непосредственной связи человека с окружающей средой (например, растительный характер орнаментов у земледельческих племен, преобладание изображений животных у скотоводческих и охотничьих племен и т. д.). </w:t>
      </w:r>
      <w:proofErr w:type="spellStart"/>
      <w:r w:rsidRPr="00627B1B">
        <w:rPr>
          <w:rFonts w:ascii="Times New Roman" w:hAnsi="Times New Roman" w:cs="Times New Roman"/>
          <w:sz w:val="28"/>
          <w:szCs w:val="28"/>
        </w:rPr>
        <w:t>Невыделенность</w:t>
      </w:r>
      <w:proofErr w:type="spellEnd"/>
      <w:r w:rsidRPr="00627B1B">
        <w:rPr>
          <w:rFonts w:ascii="Times New Roman" w:hAnsi="Times New Roman" w:cs="Times New Roman"/>
          <w:sz w:val="28"/>
          <w:szCs w:val="28"/>
        </w:rPr>
        <w:t xml:space="preserve"> человека из мира природы, возможность существования только больших объединений людей (род, племя, община и т. д.), отсутствие развитых форм передачи социального опыта, обусловленное низким уровнем развития производительных сил, — все это явилось причиной </w:t>
      </w:r>
      <w:r w:rsidRPr="00627B1B">
        <w:rPr>
          <w:rFonts w:ascii="Times New Roman" w:hAnsi="Times New Roman" w:cs="Times New Roman"/>
          <w:sz w:val="28"/>
          <w:szCs w:val="28"/>
        </w:rPr>
        <w:lastRenderedPageBreak/>
        <w:t>непосредственной идентичности художественного производства и потребления как единственно возможной формы их связи на первых этапах развития искусства.</w:t>
      </w:r>
    </w:p>
    <w:p w14:paraId="5F6E16BF"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Любое проявление жизнедеятельности общества, включая и искусство, направлено преимущественно на сохранение его организации. Ритм, музыка, танец подчиняют усилия отдельных индивидов общей программе, организуют разрозненных людей в единые первобытные коллективы, для которых общая воля является определяющей</w:t>
      </w:r>
      <w:r w:rsidRPr="00627B1B">
        <w:rPr>
          <w:rStyle w:val="a5"/>
          <w:rFonts w:ascii="Times New Roman" w:hAnsi="Times New Roman" w:cs="Times New Roman"/>
          <w:sz w:val="28"/>
          <w:szCs w:val="28"/>
        </w:rPr>
        <w:footnoteReference w:id="304"/>
      </w:r>
      <w:r w:rsidRPr="00627B1B">
        <w:rPr>
          <w:rFonts w:ascii="Times New Roman" w:hAnsi="Times New Roman" w:cs="Times New Roman"/>
          <w:sz w:val="28"/>
          <w:szCs w:val="28"/>
        </w:rPr>
        <w:t>. Искусство здесь закрепляло эти общественные связи. Развитие общественных производительных сил, постепенное овладение миром природы обусловило определенную отстраненность субъекта потребления от «растворения» его индивидуального сознания в коллективном.</w:t>
      </w:r>
    </w:p>
    <w:p w14:paraId="1D6B8205"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Эффективность такого воздействия на субъект с целью формирования у него определенной социальной установки использовалась религией (например, ритуальные танцы, мистерии), поскольку акт непосредственной идентичности художественного производства и потребления осуществлял идентификацию личности с неким образом (религиозного персонажа, бога), что влияло на ее повседневное поведение. Однако с ростом исторического самосознания личности, развитием ее индивидуальных качеств, способностью - самостоятельно, непредвзято оперировать фактами и образами объективного мира слабеет и возможность вовлечения каждого субъекта в акт непосредственного художественного производства — потребления в массовом масштабе.</w:t>
      </w:r>
    </w:p>
    <w:p w14:paraId="4067AB1F"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Продукты художественного производства представляют собой воплощение социального опыта человечества, предназначенного к воспроизводству (освоению, закреплению, развитию). По словам А. И. Герцена, «лишь только Греция развилась, она Софоклом, Праксителем, </w:t>
      </w:r>
      <w:proofErr w:type="spellStart"/>
      <w:r w:rsidRPr="00627B1B">
        <w:rPr>
          <w:rFonts w:ascii="Times New Roman" w:hAnsi="Times New Roman" w:cs="Times New Roman"/>
          <w:sz w:val="28"/>
          <w:szCs w:val="28"/>
        </w:rPr>
        <w:t>Зевксисом</w:t>
      </w:r>
      <w:proofErr w:type="spellEnd"/>
      <w:r w:rsidRPr="00627B1B">
        <w:rPr>
          <w:rFonts w:ascii="Times New Roman" w:hAnsi="Times New Roman" w:cs="Times New Roman"/>
          <w:sz w:val="28"/>
          <w:szCs w:val="28"/>
        </w:rPr>
        <w:t xml:space="preserve">, </w:t>
      </w:r>
      <w:proofErr w:type="spellStart"/>
      <w:r w:rsidRPr="00627B1B">
        <w:rPr>
          <w:rFonts w:ascii="Times New Roman" w:hAnsi="Times New Roman" w:cs="Times New Roman"/>
          <w:sz w:val="28"/>
          <w:szCs w:val="28"/>
        </w:rPr>
        <w:t>Эврипидом</w:t>
      </w:r>
      <w:proofErr w:type="spellEnd"/>
      <w:r w:rsidRPr="00627B1B">
        <w:rPr>
          <w:rFonts w:ascii="Times New Roman" w:hAnsi="Times New Roman" w:cs="Times New Roman"/>
          <w:sz w:val="28"/>
          <w:szCs w:val="28"/>
        </w:rPr>
        <w:t xml:space="preserve">, Эсхилом повторила образы, завещанные колыбельною песнью ее — «Илиадой»; потом Рим попытался воссоздать их по-своему, стоически, Сенекою; потом Франция напудрила их и надела башмаки с пряжками — Расином; потом падшая Италия перечитала их черным </w:t>
      </w:r>
      <w:proofErr w:type="spellStart"/>
      <w:r w:rsidRPr="00627B1B">
        <w:rPr>
          <w:rFonts w:ascii="Times New Roman" w:hAnsi="Times New Roman" w:cs="Times New Roman"/>
          <w:sz w:val="28"/>
          <w:szCs w:val="28"/>
        </w:rPr>
        <w:t>Альфиери</w:t>
      </w:r>
      <w:proofErr w:type="spellEnd"/>
      <w:r w:rsidRPr="00627B1B">
        <w:rPr>
          <w:rFonts w:ascii="Times New Roman" w:hAnsi="Times New Roman" w:cs="Times New Roman"/>
          <w:sz w:val="28"/>
          <w:szCs w:val="28"/>
        </w:rPr>
        <w:t>; потом Германия воссоздала своим Гете Ифигению и на ней увидела всю мощь его...»</w:t>
      </w:r>
      <w:r w:rsidRPr="00627B1B">
        <w:rPr>
          <w:rStyle w:val="a5"/>
          <w:rFonts w:ascii="Times New Roman" w:hAnsi="Times New Roman" w:cs="Times New Roman"/>
          <w:sz w:val="28"/>
          <w:szCs w:val="28"/>
        </w:rPr>
        <w:footnoteReference w:id="305"/>
      </w:r>
      <w:r w:rsidRPr="00627B1B">
        <w:rPr>
          <w:rFonts w:ascii="Times New Roman" w:hAnsi="Times New Roman" w:cs="Times New Roman"/>
          <w:sz w:val="28"/>
          <w:szCs w:val="28"/>
        </w:rPr>
        <w:t xml:space="preserve">. Исторически менялись приемы обработки материала, способы передачи чувств и эмоций человека, но всегда оставалась неизменной главная сущность искусства — «мыслить в камне, гипсе, бронзе, в том материале, которому ...мысль должна придать форму» (А. </w:t>
      </w:r>
      <w:proofErr w:type="spellStart"/>
      <w:r w:rsidRPr="00627B1B">
        <w:rPr>
          <w:rFonts w:ascii="Times New Roman" w:hAnsi="Times New Roman" w:cs="Times New Roman"/>
          <w:sz w:val="28"/>
          <w:szCs w:val="28"/>
        </w:rPr>
        <w:t>Бурдель</w:t>
      </w:r>
      <w:proofErr w:type="spellEnd"/>
      <w:r w:rsidRPr="00627B1B">
        <w:rPr>
          <w:rFonts w:ascii="Times New Roman" w:hAnsi="Times New Roman" w:cs="Times New Roman"/>
          <w:sz w:val="28"/>
          <w:szCs w:val="28"/>
        </w:rPr>
        <w:t>)</w:t>
      </w:r>
      <w:r w:rsidRPr="00627B1B">
        <w:rPr>
          <w:rStyle w:val="a5"/>
          <w:rFonts w:ascii="Times New Roman" w:hAnsi="Times New Roman" w:cs="Times New Roman"/>
          <w:sz w:val="28"/>
          <w:szCs w:val="28"/>
        </w:rPr>
        <w:footnoteReference w:id="306"/>
      </w:r>
      <w:r w:rsidRPr="00627B1B">
        <w:rPr>
          <w:rFonts w:ascii="Times New Roman" w:hAnsi="Times New Roman" w:cs="Times New Roman"/>
          <w:sz w:val="28"/>
          <w:szCs w:val="28"/>
        </w:rPr>
        <w:t xml:space="preserve">. Воплощенный в художественных ценностях социальный опыт человечества, пройдя этап </w:t>
      </w:r>
      <w:proofErr w:type="spellStart"/>
      <w:r w:rsidRPr="00627B1B">
        <w:rPr>
          <w:rFonts w:ascii="Times New Roman" w:hAnsi="Times New Roman" w:cs="Times New Roman"/>
          <w:sz w:val="28"/>
          <w:szCs w:val="28"/>
        </w:rPr>
        <w:t>распредмечивания</w:t>
      </w:r>
      <w:proofErr w:type="spellEnd"/>
      <w:r w:rsidRPr="00627B1B">
        <w:rPr>
          <w:rFonts w:ascii="Times New Roman" w:hAnsi="Times New Roman" w:cs="Times New Roman"/>
          <w:sz w:val="28"/>
          <w:szCs w:val="28"/>
        </w:rPr>
        <w:t xml:space="preserve"> субъектом потребления, способен определенным образом организовывать внутренний мир человека, влиять на систему ценностных ориентаций, на практическое поведение его в обществе. Вместе с тем способ </w:t>
      </w:r>
      <w:proofErr w:type="spellStart"/>
      <w:r w:rsidRPr="00627B1B">
        <w:rPr>
          <w:rFonts w:ascii="Times New Roman" w:hAnsi="Times New Roman" w:cs="Times New Roman"/>
          <w:sz w:val="28"/>
          <w:szCs w:val="28"/>
        </w:rPr>
        <w:t>распредмечивания</w:t>
      </w:r>
      <w:proofErr w:type="spellEnd"/>
      <w:r w:rsidRPr="00627B1B">
        <w:rPr>
          <w:rFonts w:ascii="Times New Roman" w:hAnsi="Times New Roman" w:cs="Times New Roman"/>
          <w:sz w:val="28"/>
          <w:szCs w:val="28"/>
        </w:rPr>
        <w:t xml:space="preserve"> художественных ценностей не есть нечто постоянное: он детерминирован всей общественно-исторической </w:t>
      </w:r>
      <w:r w:rsidRPr="00627B1B">
        <w:rPr>
          <w:rFonts w:ascii="Times New Roman" w:hAnsi="Times New Roman" w:cs="Times New Roman"/>
          <w:sz w:val="28"/>
          <w:szCs w:val="28"/>
        </w:rPr>
        <w:lastRenderedPageBreak/>
        <w:t xml:space="preserve">практикой. -Так, в доисторических изобразительных искусствах (и даже несколько позже) преобладает горизонтальная симметрия, в основе которой лежит подражание животным и человеческим формам; дошедшие до нас музыкальные произведения древних народов обладают, с современной точки зрения, весьма ограниченным интонационным рядом; специальный анализ поэм Гомера показал, что в цветовом восприятии древних греков отсутствовали полутона и оттенки и т. д. С течением времени общественная практика в сфере искусства, по словам Ф. Энгельса, «достигла той высокой ступени совершенства, на которой она смогла, как бы силой волшебства, вызвать к жизни картины Рафаэля, статуи </w:t>
      </w:r>
      <w:proofErr w:type="spellStart"/>
      <w:r w:rsidRPr="00627B1B">
        <w:rPr>
          <w:rFonts w:ascii="Times New Roman" w:hAnsi="Times New Roman" w:cs="Times New Roman"/>
          <w:sz w:val="28"/>
          <w:szCs w:val="28"/>
        </w:rPr>
        <w:t>Торвальдсена</w:t>
      </w:r>
      <w:proofErr w:type="spellEnd"/>
      <w:r w:rsidRPr="00627B1B">
        <w:rPr>
          <w:rFonts w:ascii="Times New Roman" w:hAnsi="Times New Roman" w:cs="Times New Roman"/>
          <w:sz w:val="28"/>
          <w:szCs w:val="28"/>
        </w:rPr>
        <w:t>, музыку Паганини»</w:t>
      </w:r>
      <w:r w:rsidRPr="00627B1B">
        <w:rPr>
          <w:rStyle w:val="a5"/>
          <w:rFonts w:ascii="Times New Roman" w:hAnsi="Times New Roman" w:cs="Times New Roman"/>
          <w:sz w:val="28"/>
          <w:szCs w:val="28"/>
        </w:rPr>
        <w:footnoteReference w:id="307"/>
      </w:r>
      <w:r w:rsidRPr="00627B1B">
        <w:rPr>
          <w:rFonts w:ascii="Times New Roman" w:hAnsi="Times New Roman" w:cs="Times New Roman"/>
          <w:sz w:val="28"/>
          <w:szCs w:val="28"/>
        </w:rPr>
        <w:t xml:space="preserve"> и соответствующий ей уровень художественного потребления.</w:t>
      </w:r>
    </w:p>
    <w:p w14:paraId="641C8BAB"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В системе художественного воспроизводства ведущая роль также принадлежит </w:t>
      </w:r>
      <w:r w:rsidRPr="00627B1B">
        <w:rPr>
          <w:rFonts w:ascii="Times New Roman" w:hAnsi="Times New Roman" w:cs="Times New Roman"/>
          <w:b/>
          <w:sz w:val="28"/>
          <w:szCs w:val="28"/>
        </w:rPr>
        <w:t>производству</w:t>
      </w:r>
      <w:r w:rsidRPr="00627B1B">
        <w:rPr>
          <w:rFonts w:ascii="Times New Roman" w:hAnsi="Times New Roman" w:cs="Times New Roman"/>
          <w:sz w:val="28"/>
          <w:szCs w:val="28"/>
        </w:rPr>
        <w:t>, которое через влияние на человека опосредованно влияет и на процесс потребления. В антагонистическом классовом обществе правящий класс является господствующей духовной силон, организуя в своих интересах все художественное производство и потребление. Среди многочисленных примеров этого — преследование церковью средневекового народного искусства в Западной Европе, скоморошества на Руси, разгром английскими пуританами театра Шекспира и Бен-Джонсона, многовековая практики Ватикана подвергать «анафеме» прогрессивные художественные произведения</w:t>
      </w:r>
      <w:r w:rsidRPr="00627B1B">
        <w:rPr>
          <w:rStyle w:val="a5"/>
          <w:rFonts w:ascii="Times New Roman" w:hAnsi="Times New Roman" w:cs="Times New Roman"/>
          <w:sz w:val="28"/>
          <w:szCs w:val="28"/>
        </w:rPr>
        <w:footnoteReference w:id="308"/>
      </w:r>
      <w:r w:rsidRPr="00627B1B">
        <w:rPr>
          <w:rFonts w:ascii="Times New Roman" w:hAnsi="Times New Roman" w:cs="Times New Roman"/>
          <w:sz w:val="28"/>
          <w:szCs w:val="28"/>
        </w:rPr>
        <w:t xml:space="preserve"> и т. д.</w:t>
      </w:r>
    </w:p>
    <w:p w14:paraId="3626FCEF"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Господствующие в обществе мысли, учили К. Маркс и Ф. Энгельс, суть не что иное, как идеальное выражение господствующих материальных отношений</w:t>
      </w:r>
      <w:r w:rsidRPr="00627B1B">
        <w:rPr>
          <w:rStyle w:val="a5"/>
          <w:rFonts w:ascii="Times New Roman" w:hAnsi="Times New Roman" w:cs="Times New Roman"/>
          <w:sz w:val="28"/>
          <w:szCs w:val="28"/>
        </w:rPr>
        <w:footnoteReference w:id="309"/>
      </w:r>
      <w:r w:rsidRPr="00627B1B">
        <w:rPr>
          <w:rFonts w:ascii="Times New Roman" w:hAnsi="Times New Roman" w:cs="Times New Roman"/>
          <w:sz w:val="28"/>
          <w:szCs w:val="28"/>
        </w:rPr>
        <w:t xml:space="preserve">. В руках правящего класса сосредоточивались основные средства общественного производства и распределения, поэтому от древнейших времен до нашего времени дошло сравнительно немного художественных ценностей, созданных самим народом — трудящимися (басни Эзопа, древнейшие лесбосские трудовые песни, терракотовые статуэтки Древней Греции и т. д.) или демократически </w:t>
      </w:r>
      <w:proofErr w:type="spellStart"/>
      <w:r w:rsidRPr="00627B1B">
        <w:rPr>
          <w:rFonts w:ascii="Times New Roman" w:hAnsi="Times New Roman" w:cs="Times New Roman"/>
          <w:sz w:val="28"/>
          <w:szCs w:val="28"/>
        </w:rPr>
        <w:t>настроеннными</w:t>
      </w:r>
      <w:proofErr w:type="spellEnd"/>
      <w:r w:rsidRPr="00627B1B">
        <w:rPr>
          <w:rFonts w:ascii="Times New Roman" w:hAnsi="Times New Roman" w:cs="Times New Roman"/>
          <w:sz w:val="28"/>
          <w:szCs w:val="28"/>
        </w:rPr>
        <w:t xml:space="preserve"> представителями других классов. Правящий класс в своих интересах поощрял и поддерживал развитие «холопского искусства» (К. Маркс), призванного утвердить в массах господствующую идеологию. Основная движущая сила общественного производства — народ — долгое время был лишен основных средств художественного производства, довольствуясь менее долговечным материалом для творчества (глина, дерево, устные формы творчества и т. д.).</w:t>
      </w:r>
    </w:p>
    <w:p w14:paraId="10C22030"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Потребление является мысленно представляемым предметом для производства. В художественной практике этот тезис К. Маркса реализуется уже в процессе формирования и осуществления замысла произведения. Автор представляет потребителя как некую «идеальную» человеческую </w:t>
      </w:r>
      <w:r w:rsidRPr="00627B1B">
        <w:rPr>
          <w:rFonts w:ascii="Times New Roman" w:hAnsi="Times New Roman" w:cs="Times New Roman"/>
          <w:sz w:val="28"/>
          <w:szCs w:val="28"/>
        </w:rPr>
        <w:lastRenderedPageBreak/>
        <w:t>среду, соотносимую с его восприятием жизни и социальных отношений. Так, говоря о процессе создания фильма «Твой современник», Л. А. Рыбак отмечает: «Наблюдая за работой Юлия Райзмана,... я неоднократно убеждался в том, что одной из существенных особенностей его режиссуры является сознательная, прямая, последовательная ориентация на зрительское восприятие. О Райзмане мало сказать, что он ставил такой фильм, какой хотел бы увидеть в качестве зрителя. Он строил свою работу так, как если бы смотрел из зрительного зала на каждый воплощающий образ, на каждый эпизод будущей картины. В разговорах с оператором, художником, актерами, монтажером он часто прибегал к излюбленному выражению: «по чисто зрительскому «ощущению»</w:t>
      </w:r>
      <w:r w:rsidRPr="00627B1B">
        <w:rPr>
          <w:rStyle w:val="a5"/>
          <w:rFonts w:ascii="Times New Roman" w:hAnsi="Times New Roman" w:cs="Times New Roman"/>
          <w:sz w:val="28"/>
          <w:szCs w:val="28"/>
        </w:rPr>
        <w:footnoteReference w:id="310"/>
      </w:r>
      <w:r w:rsidRPr="00627B1B">
        <w:rPr>
          <w:rFonts w:ascii="Times New Roman" w:hAnsi="Times New Roman" w:cs="Times New Roman"/>
          <w:sz w:val="28"/>
          <w:szCs w:val="28"/>
        </w:rPr>
        <w:t>. Так «замыкается» цепь: «художественное производство — распределение — художественное потребление», что очень существенно для полноценного функционирования художественных ценностей в обществе.</w:t>
      </w:r>
    </w:p>
    <w:p w14:paraId="0259903B"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Потребление «отшлифовывает» продукт. Характер постановки пьес в разные эпохи во многом зависит от воображения зрителей, от их способности дополнять фантазией то, что они видят в спектакле: например, театр Шекспира с его почти полным отсутствием декораций, опиравшийся исключительно на гибкую фантазию зрителя, и театр Корнеля и Расина с его рационалистическим требованием трех единств и правдоподобия</w:t>
      </w:r>
      <w:r w:rsidRPr="00627B1B">
        <w:rPr>
          <w:rStyle w:val="a5"/>
          <w:rFonts w:ascii="Times New Roman" w:hAnsi="Times New Roman" w:cs="Times New Roman"/>
          <w:sz w:val="28"/>
          <w:szCs w:val="28"/>
        </w:rPr>
        <w:footnoteReference w:id="311"/>
      </w:r>
      <w:r w:rsidRPr="00627B1B">
        <w:rPr>
          <w:rFonts w:ascii="Times New Roman" w:hAnsi="Times New Roman" w:cs="Times New Roman"/>
          <w:sz w:val="28"/>
          <w:szCs w:val="28"/>
        </w:rPr>
        <w:t>. Бывают целые эпохи, в которые люди не могут воспринять и понять то или иное художественное произведение. Нередко это происходит потому, что в некоторых вопросах сознание художника может опередить современные ему социальные отношения</w:t>
      </w:r>
      <w:r w:rsidRPr="00627B1B">
        <w:rPr>
          <w:rStyle w:val="a5"/>
          <w:rFonts w:ascii="Times New Roman" w:hAnsi="Times New Roman" w:cs="Times New Roman"/>
          <w:sz w:val="28"/>
          <w:szCs w:val="28"/>
        </w:rPr>
        <w:footnoteReference w:id="312"/>
      </w:r>
      <w:r w:rsidRPr="00627B1B">
        <w:rPr>
          <w:rFonts w:ascii="Times New Roman" w:hAnsi="Times New Roman" w:cs="Times New Roman"/>
          <w:sz w:val="28"/>
          <w:szCs w:val="28"/>
        </w:rPr>
        <w:t>.</w:t>
      </w:r>
    </w:p>
    <w:p w14:paraId="40FEE327"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Влияние на созданное произведение публика оказывает не только непосредственно, но и опосредованно. Так, Р. </w:t>
      </w:r>
      <w:proofErr w:type="spellStart"/>
      <w:r w:rsidRPr="00627B1B">
        <w:rPr>
          <w:rFonts w:ascii="Times New Roman" w:hAnsi="Times New Roman" w:cs="Times New Roman"/>
          <w:sz w:val="28"/>
          <w:szCs w:val="28"/>
        </w:rPr>
        <w:t>Ингарден</w:t>
      </w:r>
      <w:proofErr w:type="spellEnd"/>
      <w:r w:rsidRPr="00627B1B">
        <w:rPr>
          <w:rFonts w:ascii="Times New Roman" w:hAnsi="Times New Roman" w:cs="Times New Roman"/>
          <w:sz w:val="28"/>
          <w:szCs w:val="28"/>
        </w:rPr>
        <w:t xml:space="preserve"> указывает, что нередко сам художник переделывает свою картину, ориентируясь на способность зрителя воспринимать язык живописи в соответствии с определенными социальными нормами. «И лишь спустя несколько веков при реставрации картины неожиданно открывали, что первоначально оригинал картины выглядел во многих отношениях иначе, и что лишь позже вследствие изменения вкусов и эстетических склонностей переделали детали картины, чтобы приспособить картину к требованиям новой современности. Аналогично обстояло дело и с некоторыми литературными произведениями, например, с драмами Шекспира в Германии»</w:t>
      </w:r>
      <w:r w:rsidRPr="00627B1B">
        <w:rPr>
          <w:rStyle w:val="a5"/>
          <w:rFonts w:ascii="Times New Roman" w:hAnsi="Times New Roman" w:cs="Times New Roman"/>
          <w:sz w:val="28"/>
          <w:szCs w:val="28"/>
        </w:rPr>
        <w:footnoteReference w:id="313"/>
      </w:r>
      <w:r w:rsidRPr="00627B1B">
        <w:rPr>
          <w:rFonts w:ascii="Times New Roman" w:hAnsi="Times New Roman" w:cs="Times New Roman"/>
          <w:sz w:val="28"/>
          <w:szCs w:val="28"/>
        </w:rPr>
        <w:t>.</w:t>
      </w:r>
    </w:p>
    <w:p w14:paraId="0D5D2019"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В процессе художественного потребления субъектом воссоздается определенная модель общественных связей и отношений, с которой он соотносит свои ценностные ориентации и поступки. Однако влияние продуктов художественного производства на субъект потребления не является однозначным: оно всегда опосредовано реальными жизненными </w:t>
      </w:r>
      <w:r w:rsidRPr="00627B1B">
        <w:rPr>
          <w:rFonts w:ascii="Times New Roman" w:hAnsi="Times New Roman" w:cs="Times New Roman"/>
          <w:sz w:val="28"/>
          <w:szCs w:val="28"/>
        </w:rPr>
        <w:lastRenderedPageBreak/>
        <w:t xml:space="preserve">условиями, а также спецификой самого художественного потребления. Человек как субъект художественного воспроизводства представляет собой открытую социальную систему, вступающую во взаимодействие с другой системой, которой является искусство. Социальной сущностью продуктов художественного производства является </w:t>
      </w:r>
      <w:proofErr w:type="spellStart"/>
      <w:r w:rsidRPr="00627B1B">
        <w:rPr>
          <w:rFonts w:ascii="Times New Roman" w:hAnsi="Times New Roman" w:cs="Times New Roman"/>
          <w:sz w:val="28"/>
          <w:szCs w:val="28"/>
        </w:rPr>
        <w:t>опредмеченная</w:t>
      </w:r>
      <w:proofErr w:type="spellEnd"/>
      <w:r w:rsidRPr="00627B1B">
        <w:rPr>
          <w:rFonts w:ascii="Times New Roman" w:hAnsi="Times New Roman" w:cs="Times New Roman"/>
          <w:sz w:val="28"/>
          <w:szCs w:val="28"/>
        </w:rPr>
        <w:t xml:space="preserve"> в них конкретно-историческая ступень развития общества. Чем выше эта ступень, тем полнее воплощен в искусстве процесс овладения индивидом общественной сущностью предметов и явлений, тем многообразнее раскрытие в нем сущностных сил человека.</w:t>
      </w:r>
    </w:p>
    <w:p w14:paraId="48A509CA"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К. Маркс показал, что пробуждаясь к сознательной жизни внутри общества, индивид застает вокруг себя готовую «духовную среду», предметно-воплощенную духовную культуру. Последняя противостоит индивидуальному сознанию как особый предмет, который он должен освоить, считаясь с объективной природой этого предмета. Система форм общественного сознания с самого начала организует развивающееся сознание и волю индивида, формирует его по своему образу и подобию.</w:t>
      </w:r>
    </w:p>
    <w:p w14:paraId="7E7578C0"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Для осуществления художественного потребления необходимо взаимодействие объектов потребления (художественных ценностей) с субъектом, который должен обладать определенными объективными (материальные средства, наличие свободного времени и т. д.) и субъективными возможностями для осуществления</w:t>
      </w:r>
      <w:r w:rsidRPr="00627B1B">
        <w:rPr>
          <w:rStyle w:val="a5"/>
          <w:rFonts w:ascii="Times New Roman" w:hAnsi="Times New Roman" w:cs="Times New Roman"/>
          <w:sz w:val="28"/>
          <w:szCs w:val="28"/>
        </w:rPr>
        <w:footnoteReference w:id="314"/>
      </w:r>
      <w:r w:rsidRPr="00627B1B">
        <w:rPr>
          <w:rFonts w:ascii="Times New Roman" w:hAnsi="Times New Roman" w:cs="Times New Roman"/>
          <w:sz w:val="28"/>
          <w:szCs w:val="28"/>
        </w:rPr>
        <w:t xml:space="preserve"> потребления. Поскольку способ потребления социальных свойств и отношений, </w:t>
      </w:r>
      <w:proofErr w:type="spellStart"/>
      <w:r w:rsidRPr="00627B1B">
        <w:rPr>
          <w:rFonts w:ascii="Times New Roman" w:hAnsi="Times New Roman" w:cs="Times New Roman"/>
          <w:sz w:val="28"/>
          <w:szCs w:val="28"/>
        </w:rPr>
        <w:t>опредмеченных</w:t>
      </w:r>
      <w:proofErr w:type="spellEnd"/>
      <w:r w:rsidRPr="00627B1B">
        <w:rPr>
          <w:rFonts w:ascii="Times New Roman" w:hAnsi="Times New Roman" w:cs="Times New Roman"/>
          <w:sz w:val="28"/>
          <w:szCs w:val="28"/>
        </w:rPr>
        <w:t xml:space="preserve"> в художественной ценности, исторически обусловлен, постольку художественное произведение предстает в своем реальном бытии не раз и навсегда созданным, а как «нечто постоянно создающееся» (А. А. Потебня), что позволяет художественным ценностям жить и развиваться вместе с обществом. Это качество художественного произведения обусловлено двумя основными моментами: во-первых, многозначностью самой художественной ценности, и, во-вторых, характером протекания процесса потребления, определяемого уровнями </w:t>
      </w:r>
      <w:proofErr w:type="spellStart"/>
      <w:r w:rsidRPr="00627B1B">
        <w:rPr>
          <w:rFonts w:ascii="Times New Roman" w:hAnsi="Times New Roman" w:cs="Times New Roman"/>
          <w:sz w:val="28"/>
          <w:szCs w:val="28"/>
        </w:rPr>
        <w:t>распредмечивания</w:t>
      </w:r>
      <w:proofErr w:type="spellEnd"/>
      <w:r w:rsidRPr="00627B1B">
        <w:rPr>
          <w:rFonts w:ascii="Times New Roman" w:hAnsi="Times New Roman" w:cs="Times New Roman"/>
          <w:sz w:val="28"/>
          <w:szCs w:val="28"/>
        </w:rPr>
        <w:t xml:space="preserve"> со стороны субъекта. Многозначность художественной ценности можно представить как а) многозначность ее структуры, б) многослойность заключенной в ней художественной информации. Такая многозначность в определенной мере присуща продуктам различных видов духовного производства. Однако в одних (например, в науке) это всеобщее свойство практически сужается до однозначности (формула, закон и т. д.), допуская все же некоторые вариации (гипотеза); в других — предполагает возможность интерпретаций (религия, мораль). Искусство является единственным в своем роде видом духовного производства, все продукты которого обладают ярко выраженной многозначностью.</w:t>
      </w:r>
    </w:p>
    <w:p w14:paraId="7BA64CF1"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Объектом и субъектом искусства является человек. Усложнение его многообразных связей с окружающим миром, прогресс его художественного </w:t>
      </w:r>
      <w:r w:rsidRPr="00627B1B">
        <w:rPr>
          <w:rFonts w:ascii="Times New Roman" w:hAnsi="Times New Roman" w:cs="Times New Roman"/>
          <w:sz w:val="28"/>
          <w:szCs w:val="28"/>
        </w:rPr>
        <w:lastRenderedPageBreak/>
        <w:t xml:space="preserve">мышления последовательно отражались в продуктах художественного творчества. Многозначность, присущая этим продуктам, также усложнялась от более или менее однозначных рамок первобытного искусства до воплощения в сложнейших идейно-художественных структурах современных художественных ценностей. Таким образом, эта многозначность оказывается исторически детерминированной. Как субъект, так и объект художественного потребления являются «открытыми», динамическими системами. Рассмотрим, во-первых, многозначность </w:t>
      </w:r>
      <w:r w:rsidRPr="00627B1B">
        <w:rPr>
          <w:rFonts w:ascii="Times New Roman" w:hAnsi="Times New Roman" w:cs="Times New Roman"/>
          <w:b/>
          <w:sz w:val="28"/>
          <w:szCs w:val="28"/>
        </w:rPr>
        <w:t>объекта</w:t>
      </w:r>
      <w:r w:rsidRPr="00627B1B">
        <w:rPr>
          <w:rFonts w:ascii="Times New Roman" w:hAnsi="Times New Roman" w:cs="Times New Roman"/>
          <w:sz w:val="28"/>
          <w:szCs w:val="28"/>
        </w:rPr>
        <w:t>, представив его в статичном состоянии по отношению- к субъекту потребления.</w:t>
      </w:r>
    </w:p>
    <w:p w14:paraId="35E2A8AC"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Структура художественной ценности предметно закреплена в сочетании слов, звуков, красок, движений и т. д., а также в их взаимодействии и предполагает их определенную композиционную подвижность. Это и создает возможность эффекта многозначности. К </w:t>
      </w:r>
      <w:proofErr w:type="spellStart"/>
      <w:r w:rsidRPr="00627B1B">
        <w:rPr>
          <w:rFonts w:ascii="Times New Roman" w:hAnsi="Times New Roman" w:cs="Times New Roman"/>
          <w:sz w:val="28"/>
          <w:szCs w:val="28"/>
        </w:rPr>
        <w:t>внеструктурным</w:t>
      </w:r>
      <w:proofErr w:type="spellEnd"/>
      <w:r w:rsidRPr="00627B1B">
        <w:rPr>
          <w:rFonts w:ascii="Times New Roman" w:hAnsi="Times New Roman" w:cs="Times New Roman"/>
          <w:sz w:val="28"/>
          <w:szCs w:val="28"/>
        </w:rPr>
        <w:t xml:space="preserve"> средствам передачи художественной информации относятся, такие элементы, как подтекст, контекст и т. д.</w:t>
      </w:r>
    </w:p>
    <w:p w14:paraId="536D9058"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Целеполагающей функцией структуры художественной ценности является передача художественной информации субъекту потребления. Предметом искусства выступает человек в своих многообразных общественных связях, что подразумевает отражение в произведениях искусства политических, нравственных, философских и т. д. идей и взглядов определенной эпохи. Спецификой художественной информации является возможность передачи любого проявления социальной жизнедеятельности человека и общества. Произведения искусства являются универсальным отражением общеинтересного в жизни людей. Художественная информация представляет собой не сумму, а некий синтез информации, которая преломляется через внутренний мир художника. Таким образом, художественная информация, будучи сама многослойным образованием, усложняется при эмоциональной обработке явлений действительности художником. В художественную информацию привносятся личностные моменты, отражающие субъективные особенности автора как представителя своей эпохи.</w:t>
      </w:r>
    </w:p>
    <w:p w14:paraId="2D477336"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Художественная информация неотделима от внутренней структуры произведения. Внешняя «ясность» последнего подобна «простоте» солнечного луча, вобравшего сложность спектрального многоцветия. Так, В. Брюсов, предостерегал от неглубокого восприятия всем «понятного» Пушкина, который «кажется понятным, как в кристально прозрачной воде кажется близким дно на безмерной глубине»</w:t>
      </w:r>
      <w:r w:rsidRPr="00627B1B">
        <w:rPr>
          <w:rStyle w:val="a5"/>
          <w:rFonts w:ascii="Times New Roman" w:hAnsi="Times New Roman" w:cs="Times New Roman"/>
          <w:sz w:val="28"/>
          <w:szCs w:val="28"/>
        </w:rPr>
        <w:footnoteReference w:id="315"/>
      </w:r>
      <w:r w:rsidRPr="00627B1B">
        <w:rPr>
          <w:rFonts w:ascii="Times New Roman" w:hAnsi="Times New Roman" w:cs="Times New Roman"/>
          <w:sz w:val="28"/>
          <w:szCs w:val="28"/>
        </w:rPr>
        <w:t>. Продукты художественного производства, существующие в виде «вещей», — книги, картины и т. д. — дают возможность их различной интерпретации. Так, Г. Козинцев приводит пример 80 толкований лишь одной фразы из «Гамлета» Шекспира</w:t>
      </w:r>
      <w:r w:rsidRPr="00627B1B">
        <w:rPr>
          <w:rStyle w:val="a5"/>
          <w:rFonts w:ascii="Times New Roman" w:hAnsi="Times New Roman" w:cs="Times New Roman"/>
          <w:sz w:val="28"/>
          <w:szCs w:val="28"/>
        </w:rPr>
        <w:footnoteReference w:id="316"/>
      </w:r>
      <w:r w:rsidRPr="00627B1B">
        <w:rPr>
          <w:rFonts w:ascii="Times New Roman" w:hAnsi="Times New Roman" w:cs="Times New Roman"/>
          <w:sz w:val="28"/>
          <w:szCs w:val="28"/>
        </w:rPr>
        <w:t xml:space="preserve">. </w:t>
      </w:r>
      <w:r w:rsidRPr="00627B1B">
        <w:rPr>
          <w:rFonts w:ascii="Times New Roman" w:hAnsi="Times New Roman" w:cs="Times New Roman"/>
          <w:sz w:val="28"/>
          <w:szCs w:val="28"/>
        </w:rPr>
        <w:lastRenderedPageBreak/>
        <w:t xml:space="preserve">Возможность существования художественной ценности в «деятельностной» форме еще более </w:t>
      </w:r>
    </w:p>
    <w:p w14:paraId="291BA008"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увеличивает ее многозначность как объекта потребления, поскольку к исходной художественной ценности добавляется вариативность ее воплощения в конечном продукте (исполнительские виды искусства)</w:t>
      </w:r>
      <w:r w:rsidRPr="00627B1B">
        <w:rPr>
          <w:rStyle w:val="a5"/>
          <w:rFonts w:ascii="Times New Roman" w:hAnsi="Times New Roman" w:cs="Times New Roman"/>
          <w:sz w:val="28"/>
          <w:szCs w:val="28"/>
        </w:rPr>
        <w:footnoteReference w:id="317"/>
      </w:r>
      <w:r w:rsidRPr="00627B1B">
        <w:rPr>
          <w:rFonts w:ascii="Times New Roman" w:hAnsi="Times New Roman" w:cs="Times New Roman"/>
          <w:sz w:val="28"/>
          <w:szCs w:val="28"/>
        </w:rPr>
        <w:t>.</w:t>
      </w:r>
    </w:p>
    <w:p w14:paraId="23D71C57"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Рассмотрение многозначности художественного потребления необходимо дополнить анализом этого процесса по отношению к субъекту потребления. В этом случае в качестве условно-статичного объекта выступает сама художественная ценность. Многозначность художественного потребления со стороны публики связана с различием уровней восприятия художественных произведений. В настоящее время в литературе делаются попытки разграничить объект эстетического восприятия (в том числе и художественного) и его предмет. Последний понимается как совокупная информация, поступающая от объекта восприятия, и из «кладовой» памяти субъекта и механизмов его психофизиологической сферы</w:t>
      </w:r>
      <w:r w:rsidRPr="00627B1B">
        <w:rPr>
          <w:rStyle w:val="a5"/>
          <w:rFonts w:ascii="Times New Roman" w:hAnsi="Times New Roman" w:cs="Times New Roman"/>
          <w:sz w:val="28"/>
          <w:szCs w:val="28"/>
        </w:rPr>
        <w:footnoteReference w:id="318"/>
      </w:r>
      <w:r w:rsidRPr="00627B1B">
        <w:rPr>
          <w:rFonts w:ascii="Times New Roman" w:hAnsi="Times New Roman" w:cs="Times New Roman"/>
          <w:sz w:val="28"/>
          <w:szCs w:val="28"/>
        </w:rPr>
        <w:t xml:space="preserve">. Таким образом, предметом восприятия становится художественная информация произведения, дополненная эмоциональным, интеллектуальным опытом человека, воспринимающего искусство. Вследствие этого один и тот же объект по-разному </w:t>
      </w:r>
      <w:proofErr w:type="spellStart"/>
      <w:r w:rsidRPr="00627B1B">
        <w:rPr>
          <w:rFonts w:ascii="Times New Roman" w:hAnsi="Times New Roman" w:cs="Times New Roman"/>
          <w:sz w:val="28"/>
          <w:szCs w:val="28"/>
        </w:rPr>
        <w:t>распредмечивается</w:t>
      </w:r>
      <w:proofErr w:type="spellEnd"/>
      <w:r w:rsidRPr="00627B1B">
        <w:rPr>
          <w:rFonts w:ascii="Times New Roman" w:hAnsi="Times New Roman" w:cs="Times New Roman"/>
          <w:sz w:val="28"/>
          <w:szCs w:val="28"/>
        </w:rPr>
        <w:t xml:space="preserve"> разными людьми. Более художественно воспитанная и образованная личность видит в художественной ценности то, что нередко ускользает от внимания других.</w:t>
      </w:r>
    </w:p>
    <w:p w14:paraId="0E66E962"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Способность к художественному потреблению является общественной по своей сути, она развивается и совершенствуется по мере развития социальной природы человека. Тезис К- Маркса «если ты хочешь наслаждаться искусством, то ты должен быть художественно образованным человеком</w:t>
      </w:r>
      <w:r w:rsidRPr="00627B1B">
        <w:rPr>
          <w:rStyle w:val="a5"/>
          <w:rFonts w:ascii="Times New Roman" w:hAnsi="Times New Roman" w:cs="Times New Roman"/>
          <w:sz w:val="28"/>
          <w:szCs w:val="28"/>
        </w:rPr>
        <w:footnoteReference w:id="319"/>
      </w:r>
      <w:r w:rsidRPr="00627B1B">
        <w:rPr>
          <w:rFonts w:ascii="Times New Roman" w:hAnsi="Times New Roman" w:cs="Times New Roman"/>
          <w:sz w:val="28"/>
          <w:szCs w:val="28"/>
        </w:rPr>
        <w:t xml:space="preserve"> предусматривает высокую степень развития субъективного момента в художественном потреблении. При восприятии произведений искусства, по словам Д. Дидро, «удовольствие возрастает пропорционально воображению, чувствительности и знаниям. Ни природа, ни искусство, ее копирующее, ничего не говорят человеку глупому или холодному и мало говорят человеку невежественному»</w:t>
      </w:r>
      <w:r w:rsidRPr="00627B1B">
        <w:rPr>
          <w:rStyle w:val="a5"/>
          <w:rFonts w:ascii="Times New Roman" w:hAnsi="Times New Roman" w:cs="Times New Roman"/>
          <w:sz w:val="28"/>
          <w:szCs w:val="28"/>
        </w:rPr>
        <w:footnoteReference w:id="320"/>
      </w:r>
      <w:r w:rsidRPr="00627B1B">
        <w:rPr>
          <w:rFonts w:ascii="Times New Roman" w:hAnsi="Times New Roman" w:cs="Times New Roman"/>
          <w:sz w:val="28"/>
          <w:szCs w:val="28"/>
        </w:rPr>
        <w:t xml:space="preserve">. </w:t>
      </w:r>
    </w:p>
    <w:p w14:paraId="1D141BC9"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Таким образом, постижение многозначности художественной ценности осуществляется в меру индивидуального духовного опыта субъекта потребления, опосредованного социальным развитием общества.</w:t>
      </w:r>
    </w:p>
    <w:p w14:paraId="277AB6ED"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Художественное производство доставляет потреблению продукт, оно обусловливает способ потребления, создает у людей влечение к соответствующему виду продуктов, «направленную на определенную цель потребность»</w:t>
      </w:r>
      <w:r w:rsidRPr="00627B1B">
        <w:rPr>
          <w:rStyle w:val="a5"/>
          <w:rFonts w:ascii="Times New Roman" w:hAnsi="Times New Roman" w:cs="Times New Roman"/>
          <w:sz w:val="28"/>
          <w:szCs w:val="28"/>
        </w:rPr>
        <w:footnoteReference w:id="321"/>
      </w:r>
      <w:r w:rsidRPr="00627B1B">
        <w:rPr>
          <w:rFonts w:ascii="Times New Roman" w:hAnsi="Times New Roman" w:cs="Times New Roman"/>
          <w:sz w:val="28"/>
          <w:szCs w:val="28"/>
        </w:rPr>
        <w:t xml:space="preserve">. Эта художественная потребность избирательно реализуется в процессе потребления, поскольку многозначность художественных ценностей и </w:t>
      </w:r>
      <w:proofErr w:type="spellStart"/>
      <w:r w:rsidRPr="00627B1B">
        <w:rPr>
          <w:rFonts w:ascii="Times New Roman" w:hAnsi="Times New Roman" w:cs="Times New Roman"/>
          <w:sz w:val="28"/>
          <w:szCs w:val="28"/>
        </w:rPr>
        <w:t>многоуровненность</w:t>
      </w:r>
      <w:proofErr w:type="spellEnd"/>
      <w:r w:rsidRPr="00627B1B">
        <w:rPr>
          <w:rFonts w:ascii="Times New Roman" w:hAnsi="Times New Roman" w:cs="Times New Roman"/>
          <w:sz w:val="28"/>
          <w:szCs w:val="28"/>
        </w:rPr>
        <w:t xml:space="preserve"> художественного восприятия субъекта </w:t>
      </w:r>
      <w:r w:rsidRPr="00627B1B">
        <w:rPr>
          <w:rFonts w:ascii="Times New Roman" w:hAnsi="Times New Roman" w:cs="Times New Roman"/>
          <w:sz w:val="28"/>
          <w:szCs w:val="28"/>
        </w:rPr>
        <w:lastRenderedPageBreak/>
        <w:t xml:space="preserve">предоставляет ему множество вариантов </w:t>
      </w:r>
      <w:proofErr w:type="spellStart"/>
      <w:r w:rsidRPr="00627B1B">
        <w:rPr>
          <w:rFonts w:ascii="Times New Roman" w:hAnsi="Times New Roman" w:cs="Times New Roman"/>
          <w:sz w:val="28"/>
          <w:szCs w:val="28"/>
        </w:rPr>
        <w:t>распредмечивания</w:t>
      </w:r>
      <w:proofErr w:type="spellEnd"/>
      <w:r w:rsidRPr="00627B1B">
        <w:rPr>
          <w:rFonts w:ascii="Times New Roman" w:hAnsi="Times New Roman" w:cs="Times New Roman"/>
          <w:sz w:val="28"/>
          <w:szCs w:val="28"/>
        </w:rPr>
        <w:t xml:space="preserve"> продуктов художественного производства.</w:t>
      </w:r>
    </w:p>
    <w:p w14:paraId="29C871D3"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Наиболее важными факторами, влияющими на избирательное восприятие в сфере потребления, по мнению Г. Карлсона, являются интерес к содержанию сообщения и сходство собственной установки по отношению к данному предмету и той, которая выражена в сообщении</w:t>
      </w:r>
      <w:r w:rsidRPr="00627B1B">
        <w:rPr>
          <w:rStyle w:val="a5"/>
          <w:rFonts w:ascii="Times New Roman" w:hAnsi="Times New Roman" w:cs="Times New Roman"/>
          <w:sz w:val="28"/>
          <w:szCs w:val="28"/>
        </w:rPr>
        <w:footnoteReference w:id="322"/>
      </w:r>
      <w:r w:rsidRPr="00627B1B">
        <w:rPr>
          <w:rFonts w:ascii="Times New Roman" w:hAnsi="Times New Roman" w:cs="Times New Roman"/>
          <w:sz w:val="28"/>
          <w:szCs w:val="28"/>
        </w:rPr>
        <w:t>. Так, например, сходство установок, характерных для определенной части буржуазной публики, с тенденциями, выраженным^ в творчестве Бальмонта, Северянина, Надсона и т. п., обусловило успех последних у соответствующих читателей, которые, по результатам проведенного в 10-е гг. в России опроса, поставили произведения Блока и Маяковского соответственно лишь на 9 и 12 места в современной им иерархии поэтов</w:t>
      </w:r>
      <w:r w:rsidRPr="00627B1B">
        <w:rPr>
          <w:rStyle w:val="a5"/>
          <w:rFonts w:ascii="Times New Roman" w:hAnsi="Times New Roman" w:cs="Times New Roman"/>
          <w:sz w:val="28"/>
          <w:szCs w:val="28"/>
        </w:rPr>
        <w:footnoteReference w:id="323"/>
      </w:r>
      <w:r w:rsidRPr="00627B1B">
        <w:rPr>
          <w:rFonts w:ascii="Times New Roman" w:hAnsi="Times New Roman" w:cs="Times New Roman"/>
          <w:sz w:val="28"/>
          <w:szCs w:val="28"/>
        </w:rPr>
        <w:t>.</w:t>
      </w:r>
    </w:p>
    <w:p w14:paraId="09C36952"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Направленность художественного потребления формируется общественными условиями. Так, Г. В. Плеханов указывает, что после Реставрации началось господство классических французских вкусов на английской сцене и в английской литературе. В соответствии с ними «Ромео и Джульетта» Шекспира считалась «плохой» пьесой, «Генрих VIII» объявлялся «наивным», а «Отелло» — «посредственным». Даже знаменитый актер </w:t>
      </w:r>
      <w:proofErr w:type="spellStart"/>
      <w:r w:rsidRPr="00627B1B">
        <w:rPr>
          <w:rFonts w:ascii="Times New Roman" w:hAnsi="Times New Roman" w:cs="Times New Roman"/>
          <w:sz w:val="28"/>
          <w:szCs w:val="28"/>
        </w:rPr>
        <w:t>Гаррик</w:t>
      </w:r>
      <w:proofErr w:type="spellEnd"/>
      <w:r w:rsidRPr="00627B1B">
        <w:rPr>
          <w:rFonts w:ascii="Times New Roman" w:hAnsi="Times New Roman" w:cs="Times New Roman"/>
          <w:sz w:val="28"/>
          <w:szCs w:val="28"/>
        </w:rPr>
        <w:t>, большой поклонник Шекспира, старался «облагородить» Шекспира, и опускал, например, в «Гамлете» сцену с могильщиками как слишком «грубую»</w:t>
      </w:r>
      <w:r w:rsidRPr="00627B1B">
        <w:rPr>
          <w:rStyle w:val="a5"/>
          <w:rFonts w:ascii="Times New Roman" w:hAnsi="Times New Roman" w:cs="Times New Roman"/>
          <w:sz w:val="28"/>
          <w:szCs w:val="28"/>
        </w:rPr>
        <w:footnoteReference w:id="324"/>
      </w:r>
      <w:r w:rsidRPr="00627B1B">
        <w:rPr>
          <w:rFonts w:ascii="Times New Roman" w:hAnsi="Times New Roman" w:cs="Times New Roman"/>
          <w:sz w:val="28"/>
          <w:szCs w:val="28"/>
        </w:rPr>
        <w:t>.</w:t>
      </w:r>
    </w:p>
    <w:p w14:paraId="28AC3513"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В процессе потребления многозначность художественной ценности соединяется с «</w:t>
      </w:r>
      <w:proofErr w:type="spellStart"/>
      <w:r w:rsidRPr="00627B1B">
        <w:rPr>
          <w:rFonts w:ascii="Times New Roman" w:hAnsi="Times New Roman" w:cs="Times New Roman"/>
          <w:sz w:val="28"/>
          <w:szCs w:val="28"/>
        </w:rPr>
        <w:t>многоуровненностью</w:t>
      </w:r>
      <w:proofErr w:type="spellEnd"/>
      <w:r w:rsidRPr="00627B1B">
        <w:rPr>
          <w:rFonts w:ascii="Times New Roman" w:hAnsi="Times New Roman" w:cs="Times New Roman"/>
          <w:sz w:val="28"/>
          <w:szCs w:val="28"/>
        </w:rPr>
        <w:t>» восприятия субъекта, возникает как бы «многозначность в квадрате». По мнению В. Асмуса, чем сложнее образ, чем многообразнее раскрывается характер героев в длинной серии их поступков и положений, тем неизбежнее и значительнее должны возникать вариации, осознания; понимания и оценки произведений искусства разными людьми</w:t>
      </w:r>
      <w:r w:rsidRPr="00627B1B">
        <w:rPr>
          <w:rStyle w:val="a5"/>
          <w:rFonts w:ascii="Times New Roman" w:hAnsi="Times New Roman" w:cs="Times New Roman"/>
          <w:sz w:val="28"/>
          <w:szCs w:val="28"/>
        </w:rPr>
        <w:footnoteReference w:id="325"/>
      </w:r>
      <w:r w:rsidRPr="00627B1B">
        <w:rPr>
          <w:rFonts w:ascii="Times New Roman" w:hAnsi="Times New Roman" w:cs="Times New Roman"/>
          <w:sz w:val="28"/>
          <w:szCs w:val="28"/>
        </w:rPr>
        <w:t>. Соответствие продукта художественного производства общественной потребности реализуется через практику «социального заказа», что отражает момент «обратной связи» между производством и потреблением. Принцип «обратной связи», по мнению Ю. А. Филипьева, позволяет проникнуть в основу творческого процесса в искусстве, в результате чего этот процесс предстает и в своей динамике, и в направленности, и в смысловом воздействии на другие связанные с ним процессы</w:t>
      </w:r>
      <w:r w:rsidRPr="00627B1B">
        <w:rPr>
          <w:rStyle w:val="a5"/>
          <w:rFonts w:ascii="Times New Roman" w:hAnsi="Times New Roman" w:cs="Times New Roman"/>
          <w:sz w:val="28"/>
          <w:szCs w:val="28"/>
        </w:rPr>
        <w:footnoteReference w:id="326"/>
      </w:r>
      <w:r w:rsidRPr="00627B1B">
        <w:rPr>
          <w:rFonts w:ascii="Times New Roman" w:hAnsi="Times New Roman" w:cs="Times New Roman"/>
          <w:sz w:val="28"/>
          <w:szCs w:val="28"/>
        </w:rPr>
        <w:t>.</w:t>
      </w:r>
    </w:p>
    <w:p w14:paraId="717CDBE9"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Многофункциональность художественных ценностей как объектов художественного потребления, их способность служить средством идеологического, морального, религиозного и т. д. влияния на общественную и индивидуальную психологию обусловило специфику «социального заказа» в разные исторические эпохи. Модель «социального заказа» в </w:t>
      </w:r>
      <w:r w:rsidRPr="00627B1B">
        <w:rPr>
          <w:rFonts w:ascii="Times New Roman" w:hAnsi="Times New Roman" w:cs="Times New Roman"/>
          <w:sz w:val="28"/>
          <w:szCs w:val="28"/>
        </w:rPr>
        <w:lastRenderedPageBreak/>
        <w:t>художественном воспроизводстве осуществляется следующим образом: производство создает свои продукты в соответствии с определенной общественной потребностью. В процессе художественного потребления возникает реакция на ту или иную художественную ценность в виде приятия (или неприятия) ее вследствие адекватности (или неадекватности) заключенного в ней содержания потребностям общества. Эта реакция воплощается в отзывах публики, в мнении художественной критики, популярности или отсутствии спроса на соответствующую продукцию, принятии соответствующими органами мер по расширению (или прекращению) ее дальнейшего производства, по его материальной поддержке или прекращению субсидирования и т. д., словом, в организации воздействия на художников и на средства художественного производства.</w:t>
      </w:r>
    </w:p>
    <w:p w14:paraId="5E0D7AD2"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Общественно-экономические преобразования жизни в Советской стране отменили буржуазный (и церковный) диктат над художественным производством и потреблением, препятствовавший развитию прогрессивного искусства. В соответствии с «социальным заказом» рабоче-крестьянской власти искусство должно было «давать его деятелям правильную и детальную, согретую чувством, образную ориентировку в окружающем, которую не может дать ни статистическая справка, ни публицистическое освещение, ни научный трактат»</w:t>
      </w:r>
      <w:r w:rsidRPr="00627B1B">
        <w:rPr>
          <w:rStyle w:val="a5"/>
          <w:rFonts w:ascii="Times New Roman" w:hAnsi="Times New Roman" w:cs="Times New Roman"/>
          <w:sz w:val="28"/>
          <w:szCs w:val="28"/>
        </w:rPr>
        <w:footnoteReference w:id="327"/>
      </w:r>
      <w:r w:rsidRPr="00627B1B">
        <w:rPr>
          <w:rFonts w:ascii="Times New Roman" w:hAnsi="Times New Roman" w:cs="Times New Roman"/>
          <w:sz w:val="28"/>
          <w:szCs w:val="28"/>
        </w:rPr>
        <w:t>.</w:t>
      </w:r>
    </w:p>
    <w:p w14:paraId="462DA9D3"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 В послереволюционные годы «социальный заказ» По отношению к художественному производству диктовался прежде всего постановлениями партийных съездов и конференций, декретами, распоряжениями Народного комиссариата просвещения, отражавшими интересы рабочего класса, осуществлялся государством с целью создания оптимальных условий для производства и потребления новых и «старых» художественных ценностей, соответствующих интересам социалистического строя</w:t>
      </w:r>
      <w:r w:rsidRPr="00627B1B">
        <w:rPr>
          <w:rStyle w:val="a5"/>
          <w:rFonts w:ascii="Times New Roman" w:hAnsi="Times New Roman" w:cs="Times New Roman"/>
          <w:sz w:val="28"/>
          <w:szCs w:val="28"/>
        </w:rPr>
        <w:footnoteReference w:id="328"/>
      </w:r>
      <w:r w:rsidRPr="00627B1B">
        <w:rPr>
          <w:rFonts w:ascii="Times New Roman" w:hAnsi="Times New Roman" w:cs="Times New Roman"/>
          <w:sz w:val="28"/>
          <w:szCs w:val="28"/>
        </w:rPr>
        <w:t>. Ведущую роль художественного производства по отношению к потреблению подчеркивал В. И. Ленин применительно к творчеству Д. Бедного</w:t>
      </w:r>
      <w:r w:rsidRPr="00627B1B">
        <w:rPr>
          <w:rStyle w:val="a5"/>
          <w:rFonts w:ascii="Times New Roman" w:hAnsi="Times New Roman" w:cs="Times New Roman"/>
          <w:sz w:val="28"/>
          <w:szCs w:val="28"/>
        </w:rPr>
        <w:footnoteReference w:id="329"/>
      </w:r>
      <w:r w:rsidRPr="00627B1B">
        <w:rPr>
          <w:rFonts w:ascii="Times New Roman" w:hAnsi="Times New Roman" w:cs="Times New Roman"/>
          <w:sz w:val="28"/>
          <w:szCs w:val="28"/>
        </w:rPr>
        <w:t>. Реальные потребности общества находят свое воплощение в продуктах художественного производства, как правило, через определенный временной интервал (больший или меньший в зависимости от темпа общественного развития), необходимый для осознания художником перемен в общественной психологии; пройдя этап опредмечивания в той или иной материальной форме, продукты производства начинают оказывать влияние на сознание публики.</w:t>
      </w:r>
    </w:p>
    <w:p w14:paraId="60D8CDD4"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Особенностью художественного потребления является некая «</w:t>
      </w:r>
      <w:proofErr w:type="spellStart"/>
      <w:r w:rsidRPr="00627B1B">
        <w:rPr>
          <w:rFonts w:ascii="Times New Roman" w:hAnsi="Times New Roman" w:cs="Times New Roman"/>
          <w:sz w:val="28"/>
          <w:szCs w:val="28"/>
        </w:rPr>
        <w:t>отсроченность</w:t>
      </w:r>
      <w:proofErr w:type="spellEnd"/>
      <w:r w:rsidRPr="00627B1B">
        <w:rPr>
          <w:rFonts w:ascii="Times New Roman" w:hAnsi="Times New Roman" w:cs="Times New Roman"/>
          <w:sz w:val="28"/>
          <w:szCs w:val="28"/>
        </w:rPr>
        <w:t>» воздействия на общественное и индивидуальное сознание. Духовная сущность объекта потребления длительное время «перерабатывается» субъектом.</w:t>
      </w:r>
    </w:p>
    <w:p w14:paraId="785D3779"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Продукты художественного производства представляют собой направляющий фактор возможности организации духовного мира человека, в </w:t>
      </w:r>
      <w:r w:rsidRPr="00627B1B">
        <w:rPr>
          <w:rFonts w:ascii="Times New Roman" w:hAnsi="Times New Roman" w:cs="Times New Roman"/>
          <w:sz w:val="28"/>
          <w:szCs w:val="28"/>
        </w:rPr>
        <w:lastRenderedPageBreak/>
        <w:t xml:space="preserve">то время как объективные и субъективные условия его реальной жизнедеятельности могут способствовать или тормозить </w:t>
      </w:r>
      <w:r w:rsidRPr="00627B1B">
        <w:rPr>
          <w:rFonts w:ascii="Times New Roman" w:hAnsi="Times New Roman" w:cs="Times New Roman"/>
          <w:b/>
          <w:sz w:val="28"/>
          <w:szCs w:val="28"/>
        </w:rPr>
        <w:t>действительную</w:t>
      </w:r>
      <w:r w:rsidRPr="00627B1B">
        <w:rPr>
          <w:rFonts w:ascii="Times New Roman" w:hAnsi="Times New Roman" w:cs="Times New Roman"/>
          <w:sz w:val="28"/>
          <w:szCs w:val="28"/>
        </w:rPr>
        <w:t xml:space="preserve"> реализацию поведенческих импульсов. По мнению Л. С. Выготского, потребление художественных ценностей — это организация поведения на будущее, «установка вперед», требование, которое, может быть, никогда не будет осуществлено. Между восприятием искусства и произведенным им воздействием на личность всегда лежит более или менее продолжительный промежуток времени</w:t>
      </w:r>
      <w:r w:rsidRPr="00627B1B">
        <w:rPr>
          <w:rStyle w:val="a5"/>
          <w:rFonts w:ascii="Times New Roman" w:hAnsi="Times New Roman" w:cs="Times New Roman"/>
          <w:sz w:val="28"/>
          <w:szCs w:val="28"/>
        </w:rPr>
        <w:footnoteReference w:id="330"/>
      </w:r>
      <w:r w:rsidRPr="00627B1B">
        <w:rPr>
          <w:rFonts w:ascii="Times New Roman" w:hAnsi="Times New Roman" w:cs="Times New Roman"/>
          <w:sz w:val="28"/>
          <w:szCs w:val="28"/>
        </w:rPr>
        <w:t>.</w:t>
      </w:r>
    </w:p>
    <w:p w14:paraId="2B2607A8"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Свойство произведений искусства служить организацией «поведения на будущее» вытекает из специфики художественной информации быть отражением многообразных общественных связей человека, художественно переосмысленных автором с определенной целью, поскольку «в основе своей искусство есть борьба за или против, равнодушного искусства — нет и не может быть, ибо человек — не фотографический аппарат, он не «фиксирует» действительности, а или утверждает, или изменяет ее, разрушает»</w:t>
      </w:r>
      <w:r w:rsidRPr="00627B1B">
        <w:rPr>
          <w:rStyle w:val="a5"/>
          <w:rFonts w:ascii="Times New Roman" w:hAnsi="Times New Roman" w:cs="Times New Roman"/>
          <w:sz w:val="28"/>
          <w:szCs w:val="28"/>
        </w:rPr>
        <w:footnoteReference w:id="331"/>
      </w:r>
      <w:r w:rsidRPr="00627B1B">
        <w:rPr>
          <w:rFonts w:ascii="Times New Roman" w:hAnsi="Times New Roman" w:cs="Times New Roman"/>
          <w:sz w:val="28"/>
          <w:szCs w:val="28"/>
        </w:rPr>
        <w:t>.</w:t>
      </w:r>
    </w:p>
    <w:p w14:paraId="6D0084AE"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Эффективность потребления философских, политических, нравственных и т. д. идей, «вплетенных» в произведение искусства, заключается в том, что художественная ценность апеллирует ко всему опыту человека, который находит множество «точек соприкосновения» между собственным опытом и тем, что содержится в произведении. Вследствие этого субъект воспринимает цель, воплощенную художником, как свою собственную, постигая ее не только разумом, но и через многообразные чувства и переживания.</w:t>
      </w:r>
    </w:p>
    <w:p w14:paraId="47EF0072"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Искусство выступает своеобразным средством познания общественных отношений, оно чутко улавливает изменения в экономической и политической жизни общества, в психологии масс. Хорошо известна оценка Ф. Энгельсом творчества Бальзака, к ней можно было бы добавить и отзыв К. Маркса об английских реалистах XIX в., которые «раскрыли миру больше политических и социальных истин, чем это сделали политики, публицисты и моралисты, вместе взятые»</w:t>
      </w:r>
      <w:r w:rsidRPr="00627B1B">
        <w:rPr>
          <w:rStyle w:val="a5"/>
          <w:rFonts w:ascii="Times New Roman" w:hAnsi="Times New Roman" w:cs="Times New Roman"/>
          <w:sz w:val="28"/>
          <w:szCs w:val="28"/>
        </w:rPr>
        <w:footnoteReference w:id="332"/>
      </w:r>
      <w:r w:rsidRPr="00627B1B">
        <w:rPr>
          <w:rFonts w:ascii="Times New Roman" w:hAnsi="Times New Roman" w:cs="Times New Roman"/>
          <w:sz w:val="28"/>
          <w:szCs w:val="28"/>
        </w:rPr>
        <w:t>.</w:t>
      </w:r>
    </w:p>
    <w:p w14:paraId="36F0EB5C"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Художественные ценности в процессе потребления воздействуют, по мнению А. </w:t>
      </w:r>
      <w:proofErr w:type="spellStart"/>
      <w:r w:rsidRPr="00627B1B">
        <w:rPr>
          <w:rFonts w:ascii="Times New Roman" w:hAnsi="Times New Roman" w:cs="Times New Roman"/>
          <w:sz w:val="28"/>
          <w:szCs w:val="28"/>
        </w:rPr>
        <w:t>Натева</w:t>
      </w:r>
      <w:proofErr w:type="spellEnd"/>
      <w:r w:rsidRPr="00627B1B">
        <w:rPr>
          <w:rFonts w:ascii="Times New Roman" w:hAnsi="Times New Roman" w:cs="Times New Roman"/>
          <w:sz w:val="28"/>
          <w:szCs w:val="28"/>
        </w:rPr>
        <w:t>, одновременно и непосредственно, и непринужденно</w:t>
      </w:r>
      <w:r w:rsidRPr="00627B1B">
        <w:rPr>
          <w:rStyle w:val="a5"/>
          <w:rFonts w:ascii="Times New Roman" w:hAnsi="Times New Roman" w:cs="Times New Roman"/>
          <w:sz w:val="28"/>
          <w:szCs w:val="28"/>
        </w:rPr>
        <w:footnoteReference w:id="333"/>
      </w:r>
      <w:r w:rsidRPr="00627B1B">
        <w:rPr>
          <w:rFonts w:ascii="Times New Roman" w:hAnsi="Times New Roman" w:cs="Times New Roman"/>
          <w:sz w:val="28"/>
          <w:szCs w:val="28"/>
        </w:rPr>
        <w:t>. Эффективность потребления в сфере искусства заставляла и другие виды духовного производства часто прибегать к его помощи. В художественной форме излагались педагогические трактаты (Коменский, Макаренко и др.), романизированные нравоучения (Руссо, Дидро, Вольтер).</w:t>
      </w:r>
    </w:p>
    <w:p w14:paraId="5381E902"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В результате </w:t>
      </w:r>
      <w:proofErr w:type="spellStart"/>
      <w:r w:rsidRPr="00627B1B">
        <w:rPr>
          <w:rFonts w:ascii="Times New Roman" w:hAnsi="Times New Roman" w:cs="Times New Roman"/>
          <w:sz w:val="28"/>
          <w:szCs w:val="28"/>
        </w:rPr>
        <w:t>распредмечивания</w:t>
      </w:r>
      <w:proofErr w:type="spellEnd"/>
      <w:r w:rsidRPr="00627B1B">
        <w:rPr>
          <w:rFonts w:ascii="Times New Roman" w:hAnsi="Times New Roman" w:cs="Times New Roman"/>
          <w:sz w:val="28"/>
          <w:szCs w:val="28"/>
        </w:rPr>
        <w:t xml:space="preserve"> художественных ценностей субъектом происходит «...осознание ближайшей чувственно воспринимаемой среды и осознание ... связи с другими лицами и вещами...»</w:t>
      </w:r>
      <w:r w:rsidRPr="00627B1B">
        <w:rPr>
          <w:rStyle w:val="a5"/>
          <w:rFonts w:ascii="Times New Roman" w:hAnsi="Times New Roman" w:cs="Times New Roman"/>
          <w:sz w:val="28"/>
          <w:szCs w:val="28"/>
        </w:rPr>
        <w:footnoteReference w:id="334"/>
      </w:r>
      <w:r w:rsidRPr="00627B1B">
        <w:rPr>
          <w:rFonts w:ascii="Times New Roman" w:hAnsi="Times New Roman" w:cs="Times New Roman"/>
          <w:sz w:val="28"/>
          <w:szCs w:val="28"/>
        </w:rPr>
        <w:t xml:space="preserve">. В художественном потреблении реализуется единство отражательного (абстрактно-логического и эмоционального) и волевого аспектов художественной ценности, где </w:t>
      </w:r>
      <w:r w:rsidRPr="00627B1B">
        <w:rPr>
          <w:rFonts w:ascii="Times New Roman" w:hAnsi="Times New Roman" w:cs="Times New Roman"/>
          <w:sz w:val="28"/>
          <w:szCs w:val="28"/>
        </w:rPr>
        <w:lastRenderedPageBreak/>
        <w:t>отражательный момент является предпосылкой для практического, волевого действия человека, поскольку, по словам Ленина, «без человеческих эмоций» никогда не бывало, нет и быть не может человеческого искания истины»</w:t>
      </w:r>
      <w:r w:rsidRPr="00627B1B">
        <w:rPr>
          <w:rStyle w:val="a5"/>
          <w:rFonts w:ascii="Times New Roman" w:hAnsi="Times New Roman" w:cs="Times New Roman"/>
          <w:sz w:val="28"/>
          <w:szCs w:val="28"/>
        </w:rPr>
        <w:footnoteReference w:id="335"/>
      </w:r>
      <w:r w:rsidRPr="00627B1B">
        <w:rPr>
          <w:rFonts w:ascii="Times New Roman" w:hAnsi="Times New Roman" w:cs="Times New Roman"/>
          <w:sz w:val="28"/>
          <w:szCs w:val="28"/>
        </w:rPr>
        <w:t>.</w:t>
      </w:r>
    </w:p>
    <w:p w14:paraId="39D4E198"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Постижение объективной реальности является задачей и другого вида духовного производства — науки, которая, как и искусство, генетически произошла из того же источника-— трудовой деятельности людей. Искусство, наука и соответствующие им виды художественного и научного потребления развивались в процессе практического овладения силами природы и общества и отражали в своем развитии два способа познания мира. Однако наука в своих развитых формах появилась позже искусства. Как писал В. Г. Белинский, истина открылась человечеству впервые в искусстве, которое есть «истина в созерцании», то, есть не в отвлеченной мысли, а в образе. Теоретическое и художественное познание мира уравниваются только в античную эпоху</w:t>
      </w:r>
      <w:r w:rsidRPr="00627B1B">
        <w:rPr>
          <w:rStyle w:val="a5"/>
          <w:rFonts w:ascii="Times New Roman" w:hAnsi="Times New Roman" w:cs="Times New Roman"/>
          <w:sz w:val="28"/>
          <w:szCs w:val="28"/>
        </w:rPr>
        <w:footnoteReference w:id="336"/>
      </w:r>
      <w:r w:rsidRPr="00627B1B">
        <w:rPr>
          <w:rFonts w:ascii="Times New Roman" w:hAnsi="Times New Roman" w:cs="Times New Roman"/>
          <w:sz w:val="28"/>
          <w:szCs w:val="28"/>
        </w:rPr>
        <w:t>. «Поиски истины» в искусстве так же необходимы человечеству, как и поиски ее в науке. «Сопереживая с актерами, зритель как бы сам живет: отчаивается, восторгается, негодует, хохочет — получает искусственный, но правдоподобный опыт: он научился эмоционально, а это не менее дорого, а может быть, и более, чем умственно»</w:t>
      </w:r>
      <w:r w:rsidRPr="00627B1B">
        <w:rPr>
          <w:rStyle w:val="a5"/>
          <w:rFonts w:ascii="Times New Roman" w:hAnsi="Times New Roman" w:cs="Times New Roman"/>
          <w:sz w:val="28"/>
          <w:szCs w:val="28"/>
        </w:rPr>
        <w:footnoteReference w:id="337"/>
      </w:r>
      <w:r w:rsidRPr="00627B1B">
        <w:rPr>
          <w:rFonts w:ascii="Times New Roman" w:hAnsi="Times New Roman" w:cs="Times New Roman"/>
          <w:sz w:val="28"/>
          <w:szCs w:val="28"/>
        </w:rPr>
        <w:t>, — пишет драматург В. Розов.</w:t>
      </w:r>
    </w:p>
    <w:p w14:paraId="36DF6554"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Говоря о художественном потреблении, мы выделяем этим установку субъекта потребления на восприятие именно художественной стороны объекта, поскольку далеко не каждое потребление произведений искусства является художественным. Оно может быть религиозным, утилитарным, научным (Например, интерес к деталям быта, костюма, архитектуры; выявление химического состава красок картины; определение времени постройки и т. д .).</w:t>
      </w:r>
    </w:p>
    <w:p w14:paraId="333F0A94"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При художественном потреблении </w:t>
      </w:r>
      <w:proofErr w:type="spellStart"/>
      <w:r w:rsidRPr="00627B1B">
        <w:rPr>
          <w:rFonts w:ascii="Times New Roman" w:hAnsi="Times New Roman" w:cs="Times New Roman"/>
          <w:sz w:val="28"/>
          <w:szCs w:val="28"/>
        </w:rPr>
        <w:t>распредмечиваются</w:t>
      </w:r>
      <w:proofErr w:type="spellEnd"/>
      <w:r w:rsidRPr="00627B1B">
        <w:rPr>
          <w:rFonts w:ascii="Times New Roman" w:hAnsi="Times New Roman" w:cs="Times New Roman"/>
          <w:sz w:val="28"/>
          <w:szCs w:val="28"/>
        </w:rPr>
        <w:t xml:space="preserve"> именно социальные свойства и отношения, заключенные в объекте. Выделение в художественном произведении лишь одного аспекта восприятия (например, познавательного) представляет собой явно неполное раскрытие заложенной в нем художественной информации. Художественное потребление целостно по своей природе и соответствует всесторонности человеческого отношения к окружающему миру. Хотя деятельность восприятия «имеет в качестве своего продукта субъективный образ предмета, т. е. продукт идеальный, она все же является подлинно предметной деятельностью, подчиняющейся своему предмету, как воплотившему в себе </w:t>
      </w:r>
      <w:proofErr w:type="spellStart"/>
      <w:r w:rsidRPr="00627B1B">
        <w:rPr>
          <w:rFonts w:ascii="Times New Roman" w:hAnsi="Times New Roman" w:cs="Times New Roman"/>
          <w:sz w:val="28"/>
          <w:szCs w:val="28"/>
        </w:rPr>
        <w:t>целокупность</w:t>
      </w:r>
      <w:proofErr w:type="spellEnd"/>
      <w:r w:rsidRPr="00627B1B">
        <w:rPr>
          <w:rFonts w:ascii="Times New Roman" w:hAnsi="Times New Roman" w:cs="Times New Roman"/>
          <w:sz w:val="28"/>
          <w:szCs w:val="28"/>
        </w:rPr>
        <w:t xml:space="preserve"> человеческой общественной практики»</w:t>
      </w:r>
      <w:r w:rsidRPr="00627B1B">
        <w:rPr>
          <w:rStyle w:val="a5"/>
          <w:rFonts w:ascii="Times New Roman" w:hAnsi="Times New Roman" w:cs="Times New Roman"/>
          <w:sz w:val="28"/>
          <w:szCs w:val="28"/>
        </w:rPr>
        <w:footnoteReference w:id="338"/>
      </w:r>
      <w:r w:rsidRPr="00627B1B">
        <w:rPr>
          <w:rFonts w:ascii="Times New Roman" w:hAnsi="Times New Roman" w:cs="Times New Roman"/>
          <w:sz w:val="28"/>
          <w:szCs w:val="28"/>
        </w:rPr>
        <w:t>.</w:t>
      </w:r>
    </w:p>
    <w:p w14:paraId="1485990C"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Художественное потребление подлинных ценностей духовно обогащает субъекта, заставляет его деятельно пережить социальное богатство человеческой культуры. Этому способствует «производительное </w:t>
      </w:r>
      <w:r w:rsidRPr="00627B1B">
        <w:rPr>
          <w:rFonts w:ascii="Times New Roman" w:hAnsi="Times New Roman" w:cs="Times New Roman"/>
          <w:sz w:val="28"/>
          <w:szCs w:val="28"/>
        </w:rPr>
        <w:lastRenderedPageBreak/>
        <w:t xml:space="preserve">потребление» произведений искусства. Диалектическая взаимосвязь производства и потребления осуществляется посредством «производительного потребления». В области художественного воспроизводства эта связь наиболее наглядно реализуется через один из моментов идентичности производства и потребления — их </w:t>
      </w:r>
      <w:proofErr w:type="spellStart"/>
      <w:r w:rsidRPr="00627B1B">
        <w:rPr>
          <w:rFonts w:ascii="Times New Roman" w:hAnsi="Times New Roman" w:cs="Times New Roman"/>
          <w:sz w:val="28"/>
          <w:szCs w:val="28"/>
        </w:rPr>
        <w:t>взаимопереход</w:t>
      </w:r>
      <w:proofErr w:type="spellEnd"/>
      <w:r w:rsidRPr="00627B1B">
        <w:rPr>
          <w:rFonts w:ascii="Times New Roman" w:hAnsi="Times New Roman" w:cs="Times New Roman"/>
          <w:sz w:val="28"/>
          <w:szCs w:val="28"/>
        </w:rPr>
        <w:t xml:space="preserve"> в «свое-иное»</w:t>
      </w:r>
      <w:r w:rsidRPr="00627B1B">
        <w:rPr>
          <w:rStyle w:val="a5"/>
          <w:rFonts w:ascii="Times New Roman" w:hAnsi="Times New Roman" w:cs="Times New Roman"/>
          <w:sz w:val="28"/>
          <w:szCs w:val="28"/>
        </w:rPr>
        <w:footnoteReference w:id="339"/>
      </w:r>
      <w:r w:rsidRPr="00627B1B">
        <w:rPr>
          <w:rFonts w:ascii="Times New Roman" w:hAnsi="Times New Roman" w:cs="Times New Roman"/>
          <w:sz w:val="28"/>
          <w:szCs w:val="28"/>
        </w:rPr>
        <w:t>. В результате идентичности производства и потребления субъект потребления воспроизводится так же, как «свое-иное», и с этими новыми качествами вступает в процесс дальнейшего развития художественного производства. «Личность не может развиваться в рамках потребления, ее развитие необходимо предполагает смещение потребностей на созидание, которое одно не знает границ»</w:t>
      </w:r>
      <w:r w:rsidRPr="00627B1B">
        <w:rPr>
          <w:rStyle w:val="a5"/>
          <w:rFonts w:ascii="Times New Roman" w:hAnsi="Times New Roman" w:cs="Times New Roman"/>
          <w:sz w:val="28"/>
          <w:szCs w:val="28"/>
        </w:rPr>
        <w:footnoteReference w:id="340"/>
      </w:r>
      <w:r w:rsidRPr="00627B1B">
        <w:rPr>
          <w:rFonts w:ascii="Times New Roman" w:hAnsi="Times New Roman" w:cs="Times New Roman"/>
          <w:sz w:val="28"/>
          <w:szCs w:val="28"/>
        </w:rPr>
        <w:t>,- пишет А. Н. Леонтьев. Созидательный характер производительному потреблений художественных ценностей придает активность творческого освоения человеком произведений искусства.</w:t>
      </w:r>
    </w:p>
    <w:p w14:paraId="644D2D8F"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Творческий акт художника, воплотивший его социальный, эмоциональный, жизненный опыт, как бы «застывший» в предмете, «разворачивается» в сжатом виде перед субъектом потребления. Иногда целая жизнь художника уходит на то, чтобы добыть и зафиксировать крупицу знания о мире. Но зато воспринимающий за свою жизнь может усвоить то, что добыто усилиями многих поколений художников</w:t>
      </w:r>
      <w:r w:rsidRPr="00627B1B">
        <w:rPr>
          <w:rStyle w:val="a5"/>
          <w:rFonts w:ascii="Times New Roman" w:hAnsi="Times New Roman" w:cs="Times New Roman"/>
          <w:sz w:val="28"/>
          <w:szCs w:val="28"/>
        </w:rPr>
        <w:footnoteReference w:id="341"/>
      </w:r>
      <w:r w:rsidRPr="00627B1B">
        <w:rPr>
          <w:rFonts w:ascii="Times New Roman" w:hAnsi="Times New Roman" w:cs="Times New Roman"/>
          <w:sz w:val="28"/>
          <w:szCs w:val="28"/>
        </w:rPr>
        <w:t>. Особенностью производительного потребления художественных ценностей является сосуществование двух родов ценностей: «исходных», т. е. вовлеченных в этот процесс, и «конечных», созданных вследствие процесса производительного потребления. Производительное потребление ценностей других видов духовного производства (например, морали, науки, политики) выступает, как правило, высшим этапом производства и потребления по отношению к продуктам предшествующих эпох: устаревают открытые ранее научные истины, прежние моральные нормы приходят в несоответствие с новыми потребностями, политические и идеологические доктрины с течением времени приобретают лишь исторический интерес и т. д.</w:t>
      </w:r>
    </w:p>
    <w:p w14:paraId="7FD9BCBC"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Как результат взаимодействия объекта и субъекта потребления, производительное потребление имеет своим продуктом изменение качественного состояния субъекта, доводит «способность, развитую в первом акте производства, до степени мастерства», благодаря чему «производитель становится производителем»</w:t>
      </w:r>
      <w:r w:rsidRPr="00627B1B">
        <w:rPr>
          <w:rStyle w:val="a5"/>
          <w:rFonts w:ascii="Times New Roman" w:hAnsi="Times New Roman" w:cs="Times New Roman"/>
          <w:sz w:val="28"/>
          <w:szCs w:val="28"/>
        </w:rPr>
        <w:footnoteReference w:id="342"/>
      </w:r>
      <w:r w:rsidRPr="00627B1B">
        <w:rPr>
          <w:rFonts w:ascii="Times New Roman" w:hAnsi="Times New Roman" w:cs="Times New Roman"/>
          <w:sz w:val="28"/>
          <w:szCs w:val="28"/>
        </w:rPr>
        <w:t xml:space="preserve"> своих способностей к потреблению художественных ценностей. «До степени мастерства» могут развиться соответствующие способности зрителя, слушателя, читателя, все более адекватно отражая в своем сознании замысел автора. </w:t>
      </w:r>
    </w:p>
    <w:p w14:paraId="5F2A66D1"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«Видимое и слышимое нами всегда содержит в себе элементы, уже виденные и слышанные прежде. В силу этого, во время всякого нового </w:t>
      </w:r>
      <w:r w:rsidRPr="00627B1B">
        <w:rPr>
          <w:rFonts w:ascii="Times New Roman" w:hAnsi="Times New Roman" w:cs="Times New Roman"/>
          <w:sz w:val="28"/>
          <w:szCs w:val="28"/>
        </w:rPr>
        <w:lastRenderedPageBreak/>
        <w:t xml:space="preserve">видения и </w:t>
      </w:r>
      <w:proofErr w:type="spellStart"/>
      <w:r w:rsidRPr="00627B1B">
        <w:rPr>
          <w:rFonts w:ascii="Times New Roman" w:hAnsi="Times New Roman" w:cs="Times New Roman"/>
          <w:sz w:val="28"/>
          <w:szCs w:val="28"/>
        </w:rPr>
        <w:t>слышания</w:t>
      </w:r>
      <w:proofErr w:type="spellEnd"/>
      <w:r w:rsidRPr="00627B1B">
        <w:rPr>
          <w:rFonts w:ascii="Times New Roman" w:hAnsi="Times New Roman" w:cs="Times New Roman"/>
          <w:sz w:val="28"/>
          <w:szCs w:val="28"/>
        </w:rPr>
        <w:t xml:space="preserve"> к продуктам последнего присоединяются воспроизводимые из склада памяти сходственные элементы...»</w:t>
      </w:r>
      <w:r w:rsidRPr="00627B1B">
        <w:rPr>
          <w:rStyle w:val="a5"/>
          <w:rFonts w:ascii="Times New Roman" w:hAnsi="Times New Roman" w:cs="Times New Roman"/>
          <w:sz w:val="28"/>
          <w:szCs w:val="28"/>
        </w:rPr>
        <w:footnoteReference w:id="343"/>
      </w:r>
      <w:r w:rsidRPr="00627B1B">
        <w:rPr>
          <w:rFonts w:ascii="Times New Roman" w:hAnsi="Times New Roman" w:cs="Times New Roman"/>
          <w:sz w:val="28"/>
          <w:szCs w:val="28"/>
        </w:rPr>
        <w:t>,- писал И. М. Сеченов. В процессе её производительного потребления «свое», заключенное в индивидуальном духовном и практическом опыте человека, становится «иным» — видоизменяется, обогащается привносимым смыслом воспринятого художественного произведения. Происходит как бы «оживление» сущностных сил человека, которые были воплощены в продукте духовного производства и теперь овеществлены посредством акта «производительного потребления».</w:t>
      </w:r>
    </w:p>
    <w:p w14:paraId="78B736C4"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Художественная ценность в процессе производительного потребления становится «предметом для деятельного субъекта», поскольку от активности субъекта, от его социального развития зависит новое воспроизводство творческого процесса, </w:t>
      </w:r>
      <w:proofErr w:type="spellStart"/>
      <w:r w:rsidRPr="00627B1B">
        <w:rPr>
          <w:rFonts w:ascii="Times New Roman" w:hAnsi="Times New Roman" w:cs="Times New Roman"/>
          <w:sz w:val="28"/>
          <w:szCs w:val="28"/>
        </w:rPr>
        <w:t>распредмечивание</w:t>
      </w:r>
      <w:proofErr w:type="spellEnd"/>
      <w:r w:rsidRPr="00627B1B">
        <w:rPr>
          <w:rFonts w:ascii="Times New Roman" w:hAnsi="Times New Roman" w:cs="Times New Roman"/>
          <w:sz w:val="28"/>
          <w:szCs w:val="28"/>
        </w:rPr>
        <w:t xml:space="preserve"> свойств объекта. Процесс производительного потребления в сфере искусства следует подразделить на производительное потребление ценностей самими художниками и производительное потребление со стороны публики. Это обусловлено, во-первых, различием объектов потребления; во-вторых, установкой на потребление (профессиональной или общехудожественной); в-третьих, результатом данного процесса (новая художественная ценность в сфере художественного производства или «производство» личности).</w:t>
      </w:r>
    </w:p>
    <w:p w14:paraId="27BCEB0D"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Две формы существования художественной ценности («вещественная» и «деятельностная») предопределяют различия в способе их потребления. Продукты художественного производства, предметно воплощенные в виде книг, картин, скульптур и т. д., в процессе их потребления субъектом вступают в прямой акт коммуникации. При потреблении художественной ценности, существующей неразрывно с актом деятельности, между объектом потребления и субъектом находится еще и исполнитель (актер, музыкант, певец и т. д.), выступающий, с одной стороны, как субъект производства, с другой стороны, как объект «</w:t>
      </w:r>
      <w:proofErr w:type="spellStart"/>
      <w:r w:rsidRPr="00627B1B">
        <w:rPr>
          <w:rFonts w:ascii="Times New Roman" w:hAnsi="Times New Roman" w:cs="Times New Roman"/>
          <w:sz w:val="28"/>
          <w:szCs w:val="28"/>
        </w:rPr>
        <w:t>самопотребления</w:t>
      </w:r>
      <w:proofErr w:type="spellEnd"/>
      <w:r w:rsidRPr="00627B1B">
        <w:rPr>
          <w:rFonts w:ascii="Times New Roman" w:hAnsi="Times New Roman" w:cs="Times New Roman"/>
          <w:sz w:val="28"/>
          <w:szCs w:val="28"/>
        </w:rPr>
        <w:t>»</w:t>
      </w:r>
      <w:r w:rsidRPr="00627B1B">
        <w:rPr>
          <w:rStyle w:val="a5"/>
          <w:rFonts w:ascii="Times New Roman" w:hAnsi="Times New Roman" w:cs="Times New Roman"/>
          <w:sz w:val="28"/>
          <w:szCs w:val="28"/>
        </w:rPr>
        <w:footnoteReference w:id="344"/>
      </w:r>
      <w:r w:rsidRPr="00627B1B">
        <w:rPr>
          <w:rFonts w:ascii="Times New Roman" w:hAnsi="Times New Roman" w:cs="Times New Roman"/>
          <w:sz w:val="28"/>
          <w:szCs w:val="28"/>
        </w:rPr>
        <w:t>.</w:t>
      </w:r>
    </w:p>
    <w:p w14:paraId="1592104A"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Для интерпретатора исполняемое произведение — исходный момент сто деятельности, конечным продуктом которой является художественная ценность второго порядка, воплотившая творческий замысел как автора, так и самого исполнителя. По словам Гегеля, «...</w:t>
      </w:r>
      <w:r w:rsidRPr="00627B1B">
        <w:rPr>
          <w:rFonts w:ascii="Times New Roman" w:hAnsi="Times New Roman" w:cs="Times New Roman"/>
          <w:b/>
          <w:sz w:val="28"/>
          <w:szCs w:val="28"/>
        </w:rPr>
        <w:t>артист</w:t>
      </w:r>
      <w:r w:rsidRPr="00627B1B">
        <w:rPr>
          <w:rFonts w:ascii="Times New Roman" w:hAnsi="Times New Roman" w:cs="Times New Roman"/>
          <w:sz w:val="28"/>
          <w:szCs w:val="28"/>
        </w:rPr>
        <w:t xml:space="preserve"> сам творит во время выступления, восполняет недостающее, углубляет более поверхностное, одушевляет менее одухотворенное...»</w:t>
      </w:r>
      <w:r w:rsidRPr="00627B1B">
        <w:rPr>
          <w:rStyle w:val="a5"/>
          <w:rFonts w:ascii="Times New Roman" w:hAnsi="Times New Roman" w:cs="Times New Roman"/>
          <w:sz w:val="28"/>
          <w:szCs w:val="28"/>
        </w:rPr>
        <w:footnoteReference w:id="345"/>
      </w:r>
      <w:r w:rsidRPr="00627B1B">
        <w:rPr>
          <w:rFonts w:ascii="Times New Roman" w:hAnsi="Times New Roman" w:cs="Times New Roman"/>
          <w:sz w:val="28"/>
          <w:szCs w:val="28"/>
        </w:rPr>
        <w:t>. Перед субъектом потребления исходная духовная ценность (партитура, либретто, сценарий и т. д.) и деятельность исполнителя по ее воссозданию предстают как нерасчленимая художественная ценность, в данном случае «...сам акт производства, во всех моментах, есть также и акт потребления»</w:t>
      </w:r>
      <w:r w:rsidRPr="00627B1B">
        <w:rPr>
          <w:rStyle w:val="a5"/>
          <w:rFonts w:ascii="Times New Roman" w:hAnsi="Times New Roman" w:cs="Times New Roman"/>
          <w:sz w:val="28"/>
          <w:szCs w:val="28"/>
        </w:rPr>
        <w:footnoteReference w:id="346"/>
      </w:r>
      <w:r w:rsidRPr="00627B1B">
        <w:rPr>
          <w:rFonts w:ascii="Times New Roman" w:hAnsi="Times New Roman" w:cs="Times New Roman"/>
          <w:sz w:val="28"/>
          <w:szCs w:val="28"/>
        </w:rPr>
        <w:t xml:space="preserve">. Производство «деятельностной» </w:t>
      </w:r>
      <w:r w:rsidRPr="00627B1B">
        <w:rPr>
          <w:rFonts w:ascii="Times New Roman" w:hAnsi="Times New Roman" w:cs="Times New Roman"/>
          <w:sz w:val="28"/>
          <w:szCs w:val="28"/>
        </w:rPr>
        <w:lastRenderedPageBreak/>
        <w:t>формы художественной ценности есть акт «</w:t>
      </w:r>
      <w:proofErr w:type="spellStart"/>
      <w:r w:rsidRPr="00627B1B">
        <w:rPr>
          <w:rFonts w:ascii="Times New Roman" w:hAnsi="Times New Roman" w:cs="Times New Roman"/>
          <w:sz w:val="28"/>
          <w:szCs w:val="28"/>
        </w:rPr>
        <w:t>самопотребления</w:t>
      </w:r>
      <w:proofErr w:type="spellEnd"/>
      <w:r w:rsidRPr="00627B1B">
        <w:rPr>
          <w:rFonts w:ascii="Times New Roman" w:hAnsi="Times New Roman" w:cs="Times New Roman"/>
          <w:sz w:val="28"/>
          <w:szCs w:val="28"/>
        </w:rPr>
        <w:t xml:space="preserve">» со стороны исполнителя, потребление его интеллектуального, эмоционально-эстетического и профессионального опыта, и одновременно диалектическое «производство» его самого как личности, что является отражением непосредственной идентичности художественного производства и потребления. По свидетельству К. Лаврова, «актер создает образ своего героя из собственных «ресурсов». Но бывает..., роль оказывается значительнее тех возможностей, которыми располагает артист. </w:t>
      </w:r>
    </w:p>
    <w:p w14:paraId="1F87B410"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И тогда происходит любопытная вещь. Я должен «вырастить» в себе нечто, позволяющее мне сыграть роль. Другими словами, не только актер творит роль, но и она формирует его как личность»</w:t>
      </w:r>
      <w:r w:rsidRPr="00627B1B">
        <w:rPr>
          <w:rStyle w:val="a5"/>
          <w:rFonts w:ascii="Times New Roman" w:hAnsi="Times New Roman" w:cs="Times New Roman"/>
          <w:sz w:val="28"/>
          <w:szCs w:val="28"/>
        </w:rPr>
        <w:footnoteReference w:id="347"/>
      </w:r>
      <w:r w:rsidRPr="00627B1B">
        <w:rPr>
          <w:rFonts w:ascii="Times New Roman" w:hAnsi="Times New Roman" w:cs="Times New Roman"/>
          <w:sz w:val="28"/>
          <w:szCs w:val="28"/>
        </w:rPr>
        <w:t>.</w:t>
      </w:r>
    </w:p>
    <w:p w14:paraId="341380BC"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Производительное потребление, осуществляемое художниками по отношению к произведениям искусства предшествующих эпох, имеет целью дать впоследствии, в художественном производстве, </w:t>
      </w:r>
      <w:r w:rsidRPr="00627B1B">
        <w:rPr>
          <w:rFonts w:ascii="Times New Roman" w:hAnsi="Times New Roman" w:cs="Times New Roman"/>
          <w:b/>
          <w:sz w:val="28"/>
          <w:szCs w:val="28"/>
        </w:rPr>
        <w:t>современность</w:t>
      </w:r>
      <w:r w:rsidRPr="00627B1B">
        <w:rPr>
          <w:rFonts w:ascii="Times New Roman" w:hAnsi="Times New Roman" w:cs="Times New Roman"/>
          <w:sz w:val="28"/>
          <w:szCs w:val="28"/>
        </w:rPr>
        <w:t xml:space="preserve"> личностных ощущений, воплощенных в акте творчества. По словам А. И. Герцена, «полнее сознавая прошедшее, мы уясняем современное; глубже опускаясь в смысл былого — раскрываем смысл будущего; глядя назад — шагаем вперед»</w:t>
      </w:r>
      <w:r w:rsidRPr="00627B1B">
        <w:rPr>
          <w:rStyle w:val="a5"/>
          <w:rFonts w:ascii="Times New Roman" w:hAnsi="Times New Roman" w:cs="Times New Roman"/>
          <w:sz w:val="28"/>
          <w:szCs w:val="28"/>
        </w:rPr>
        <w:footnoteReference w:id="348"/>
      </w:r>
      <w:r w:rsidRPr="00627B1B">
        <w:rPr>
          <w:rFonts w:ascii="Times New Roman" w:hAnsi="Times New Roman" w:cs="Times New Roman"/>
          <w:sz w:val="28"/>
          <w:szCs w:val="28"/>
        </w:rPr>
        <w:t>.</w:t>
      </w:r>
    </w:p>
    <w:p w14:paraId="6B3E8B9A"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Продуктом производительного потребления является новая художественная ценность, созданная субъектом, способным к ее духовно-практическому воплощению. </w:t>
      </w:r>
    </w:p>
    <w:p w14:paraId="597E94F2"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«Многие люди,- писал А. Швейцер,- переживают, слышат и видят все, что окружает их, как художники. Но только немногие из них обладают способностью воспроизводить все видимое и слышимое на языке цвета, звука или слова»</w:t>
      </w:r>
      <w:r w:rsidRPr="00627B1B">
        <w:rPr>
          <w:rStyle w:val="a5"/>
          <w:rFonts w:ascii="Times New Roman" w:hAnsi="Times New Roman" w:cs="Times New Roman"/>
          <w:sz w:val="28"/>
          <w:szCs w:val="28"/>
        </w:rPr>
        <w:footnoteReference w:id="349"/>
      </w:r>
      <w:r w:rsidRPr="00627B1B">
        <w:rPr>
          <w:rFonts w:ascii="Times New Roman" w:hAnsi="Times New Roman" w:cs="Times New Roman"/>
          <w:sz w:val="28"/>
          <w:szCs w:val="28"/>
        </w:rPr>
        <w:t xml:space="preserve">. «Свое» видение мира художником, соединяясь с воспринятым опытом в акте производительного потребления, становится «иным» (как в генетическом, так и в содержательном плане), </w:t>
      </w:r>
      <w:proofErr w:type="spellStart"/>
      <w:r w:rsidRPr="00627B1B">
        <w:rPr>
          <w:rFonts w:ascii="Times New Roman" w:hAnsi="Times New Roman" w:cs="Times New Roman"/>
          <w:sz w:val="28"/>
          <w:szCs w:val="28"/>
        </w:rPr>
        <w:t>опредмечиваясь</w:t>
      </w:r>
      <w:proofErr w:type="spellEnd"/>
      <w:r w:rsidRPr="00627B1B">
        <w:rPr>
          <w:rFonts w:ascii="Times New Roman" w:hAnsi="Times New Roman" w:cs="Times New Roman"/>
          <w:sz w:val="28"/>
          <w:szCs w:val="28"/>
        </w:rPr>
        <w:t xml:space="preserve"> затем в акте производства.</w:t>
      </w:r>
    </w:p>
    <w:p w14:paraId="6824E772"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Новая художественная ценность, возникшая в результате производительного потребления художника, не обязательно имеет предметную форму. Ее </w:t>
      </w:r>
      <w:proofErr w:type="spellStart"/>
      <w:r w:rsidRPr="00627B1B">
        <w:rPr>
          <w:rFonts w:ascii="Times New Roman" w:hAnsi="Times New Roman" w:cs="Times New Roman"/>
          <w:sz w:val="28"/>
          <w:szCs w:val="28"/>
        </w:rPr>
        <w:t>интериорная</w:t>
      </w:r>
      <w:proofErr w:type="spellEnd"/>
      <w:r w:rsidRPr="00627B1B">
        <w:rPr>
          <w:rFonts w:ascii="Times New Roman" w:hAnsi="Times New Roman" w:cs="Times New Roman"/>
          <w:sz w:val="28"/>
          <w:szCs w:val="28"/>
        </w:rPr>
        <w:t xml:space="preserve"> форма — новый взгляд на мир, новая постановка вопроса, новое освещение конфликта и т. д. Каждое поколение художников, основываясь на многозначности художественной ценности, создает свою, современную интерпретацию классических произведений, и каждая из них, не нарушая структуру исходной художественной ценности, отражает функцию проблем своего времени. </w:t>
      </w:r>
    </w:p>
    <w:p w14:paraId="6ACFF0F4"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Вновь созданная художественная ценность начинает свое объективно независимое существование как продукт следующего этапа производства, реализуя на практике тезис об идентичности художественного производства и потребления.</w:t>
      </w:r>
    </w:p>
    <w:p w14:paraId="465BBA19"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lastRenderedPageBreak/>
        <w:t>Конечной целью художника, создающего художественную ценность в результате производительного потребления, является не книга, кинофильм или картина, а люди, которым он передает свои знания, опыт, свое отношение к жизни. По словам Л. В. Мочалова, «благодаря искусству человеческая индивидуальность «для себя» становится индивидуальностью «для всех». Тем самым человек духовно преодолевает свою изолированность, свою конечность и приобщается к коллективу»</w:t>
      </w:r>
      <w:r w:rsidRPr="00627B1B">
        <w:rPr>
          <w:rStyle w:val="a5"/>
          <w:rFonts w:ascii="Times New Roman" w:hAnsi="Times New Roman" w:cs="Times New Roman"/>
          <w:sz w:val="28"/>
          <w:szCs w:val="28"/>
        </w:rPr>
        <w:footnoteReference w:id="350"/>
      </w:r>
      <w:r w:rsidRPr="00627B1B">
        <w:rPr>
          <w:rFonts w:ascii="Times New Roman" w:hAnsi="Times New Roman" w:cs="Times New Roman"/>
          <w:sz w:val="28"/>
          <w:szCs w:val="28"/>
        </w:rPr>
        <w:t>.</w:t>
      </w:r>
    </w:p>
    <w:p w14:paraId="47FF3BDB"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Динамичность производительного потребления художественных ценностей (со стороны объекта) обусловлена их свойством быть «открытой системой», целостное единство которой воссоздается заново в каждом акте индивидуального потребления. Смысл работы автора состоит в том, чтобы сделать воспринимающего </w:t>
      </w:r>
      <w:r w:rsidRPr="00627B1B">
        <w:rPr>
          <w:rFonts w:ascii="Times New Roman" w:hAnsi="Times New Roman" w:cs="Times New Roman"/>
          <w:b/>
          <w:sz w:val="28"/>
          <w:szCs w:val="28"/>
        </w:rPr>
        <w:t>соучастником</w:t>
      </w:r>
      <w:r w:rsidRPr="00627B1B">
        <w:rPr>
          <w:rFonts w:ascii="Times New Roman" w:hAnsi="Times New Roman" w:cs="Times New Roman"/>
          <w:sz w:val="28"/>
          <w:szCs w:val="28"/>
        </w:rPr>
        <w:t xml:space="preserve"> своего творческого процесса</w:t>
      </w:r>
      <w:r w:rsidRPr="00627B1B">
        <w:rPr>
          <w:rStyle w:val="a5"/>
          <w:rFonts w:ascii="Times New Roman" w:hAnsi="Times New Roman" w:cs="Times New Roman"/>
          <w:sz w:val="28"/>
          <w:szCs w:val="28"/>
        </w:rPr>
        <w:footnoteReference w:id="351"/>
      </w:r>
      <w:r w:rsidRPr="00627B1B">
        <w:rPr>
          <w:rFonts w:ascii="Times New Roman" w:hAnsi="Times New Roman" w:cs="Times New Roman"/>
          <w:sz w:val="28"/>
          <w:szCs w:val="28"/>
        </w:rPr>
        <w:t>. Сами авторы художественных произведений и их критики неоднократно отмечали определенную «недоговоренность» художественных ценностей, как бы намеренно созданную для активного вовлечения субъекта потребления в акт сотворчества</w:t>
      </w:r>
      <w:r w:rsidRPr="00627B1B">
        <w:rPr>
          <w:rStyle w:val="a5"/>
          <w:rFonts w:ascii="Times New Roman" w:hAnsi="Times New Roman" w:cs="Times New Roman"/>
          <w:sz w:val="28"/>
          <w:szCs w:val="28"/>
        </w:rPr>
        <w:footnoteReference w:id="352"/>
      </w:r>
      <w:r w:rsidRPr="00627B1B">
        <w:rPr>
          <w:rFonts w:ascii="Times New Roman" w:hAnsi="Times New Roman" w:cs="Times New Roman"/>
          <w:sz w:val="28"/>
          <w:szCs w:val="28"/>
        </w:rPr>
        <w:t xml:space="preserve"> в процессе производительного потребления.</w:t>
      </w:r>
    </w:p>
    <w:p w14:paraId="25A8142E" w14:textId="77777777" w:rsidR="001B37C6" w:rsidRPr="00627B1B" w:rsidRDefault="001B37C6" w:rsidP="00681766">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Всеобщность элементов художественной деятельности образует социальную сущность искусства и делает творчество общечеловеческой способностью и потребностью. В своей опосредованной идентичности с потреблением художественное производство создает предмет потребления и в его субъективной форме. «Предмет искусства,- замечает К. Маркс,- то же самое происходит со всяким другим продуктом — создает публику, понимающую искусство и способную наслаждаться красотой. Производство создает поэтому не только предмет для субъекта, но также и субъект для предмета»</w:t>
      </w:r>
      <w:r w:rsidRPr="00627B1B">
        <w:rPr>
          <w:rStyle w:val="a5"/>
          <w:rFonts w:ascii="Times New Roman" w:hAnsi="Times New Roman" w:cs="Times New Roman"/>
          <w:sz w:val="28"/>
          <w:szCs w:val="28"/>
        </w:rPr>
        <w:footnoteReference w:id="353"/>
      </w:r>
      <w:r w:rsidRPr="00627B1B">
        <w:rPr>
          <w:rFonts w:ascii="Times New Roman" w:hAnsi="Times New Roman" w:cs="Times New Roman"/>
          <w:sz w:val="28"/>
          <w:szCs w:val="28"/>
        </w:rPr>
        <w:t>. Говоря о внутренней структуре художественной культуры, М. С. Каган указывает, что преобразовательная деятельность человека внедряется в художественную культуру в форме художественного производства, а коммуникативная деятельность входит в художественную культуру в виде потребления произведений искусства публикой</w:t>
      </w:r>
      <w:r w:rsidRPr="00627B1B">
        <w:rPr>
          <w:rStyle w:val="a5"/>
          <w:rFonts w:ascii="Times New Roman" w:hAnsi="Times New Roman" w:cs="Times New Roman"/>
          <w:sz w:val="28"/>
          <w:szCs w:val="28"/>
        </w:rPr>
        <w:footnoteReference w:id="354"/>
      </w:r>
      <w:r w:rsidRPr="00627B1B">
        <w:rPr>
          <w:rFonts w:ascii="Times New Roman" w:hAnsi="Times New Roman" w:cs="Times New Roman"/>
          <w:sz w:val="28"/>
          <w:szCs w:val="28"/>
        </w:rPr>
        <w:t>. Искусство и публика — это лишь различные уровни, ступени единого целого — художественной деятельности общества, которая у художников протекает наиболее интенсивно, ярко. Это проявление человеческой сущности, которая делает искусство видом общественных отношений, специфическим орудием преобразования действительности</w:t>
      </w:r>
      <w:r w:rsidRPr="00627B1B">
        <w:rPr>
          <w:rStyle w:val="a5"/>
          <w:rFonts w:ascii="Times New Roman" w:hAnsi="Times New Roman" w:cs="Times New Roman"/>
          <w:sz w:val="28"/>
          <w:szCs w:val="28"/>
        </w:rPr>
        <w:footnoteReference w:id="355"/>
      </w:r>
      <w:r w:rsidRPr="00627B1B">
        <w:rPr>
          <w:rFonts w:ascii="Times New Roman" w:hAnsi="Times New Roman" w:cs="Times New Roman"/>
          <w:sz w:val="28"/>
          <w:szCs w:val="28"/>
        </w:rPr>
        <w:t>. Как продукт художественного производства предмет искусства «получает свое последнее завершение только в потреблении»</w:t>
      </w:r>
      <w:r w:rsidRPr="00627B1B">
        <w:rPr>
          <w:rStyle w:val="a5"/>
          <w:rFonts w:ascii="Times New Roman" w:hAnsi="Times New Roman" w:cs="Times New Roman"/>
          <w:sz w:val="28"/>
          <w:szCs w:val="28"/>
        </w:rPr>
        <w:footnoteReference w:id="356"/>
      </w:r>
      <w:r w:rsidRPr="00627B1B">
        <w:rPr>
          <w:rFonts w:ascii="Times New Roman" w:hAnsi="Times New Roman" w:cs="Times New Roman"/>
          <w:sz w:val="28"/>
          <w:szCs w:val="28"/>
        </w:rPr>
        <w:t>.</w:t>
      </w:r>
    </w:p>
    <w:p w14:paraId="3C1AF776" w14:textId="77777777" w:rsidR="001B37C6" w:rsidRPr="00627B1B" w:rsidRDefault="001B37C6" w:rsidP="00A107B9">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lastRenderedPageBreak/>
        <w:t>Динамический стереотип, художественного восприятия с его устойчивым строем ассоциаций, средств художественного выражения, набором сюжетных линий и т. д. представляет собой обычно весьма устойчивое образование. Для каждой исторической формы художественного производства характерна своя система художественных условностей (например, законы контраста, особенности ритма, композиции, перспективы), что представляет собой оптимально удобную для восприятия людей данной эпохи форму подачи художественной информации, определенную норму. Любое значительное отклонение от нее (семантическое, интонационное, ритмическое, цветовое и т. д.) первоначально воспринимается субъектом потребления как «непонятность»</w:t>
      </w:r>
      <w:r w:rsidRPr="00627B1B">
        <w:rPr>
          <w:rStyle w:val="a5"/>
          <w:rFonts w:ascii="Times New Roman" w:hAnsi="Times New Roman" w:cs="Times New Roman"/>
          <w:sz w:val="28"/>
          <w:szCs w:val="28"/>
        </w:rPr>
        <w:footnoteReference w:id="357"/>
      </w:r>
      <w:r w:rsidRPr="00627B1B">
        <w:rPr>
          <w:rFonts w:ascii="Times New Roman" w:hAnsi="Times New Roman" w:cs="Times New Roman"/>
          <w:sz w:val="28"/>
          <w:szCs w:val="28"/>
        </w:rPr>
        <w:t>. По замечанию Тынянова, «бессмыслица» Ломоносова вызывала пародии Сумарокова. Имеется немало пародий и на Жуковского, где поэт осмеивался как «бессмысленный». Поэты, даже частично менявшие семантические системы, обычно объявлялись бессмысленными», а потом становились «понятными», потому что читатели осваивались с их семантической системой</w:t>
      </w:r>
      <w:r w:rsidRPr="00627B1B">
        <w:rPr>
          <w:rStyle w:val="a5"/>
          <w:rFonts w:ascii="Times New Roman" w:hAnsi="Times New Roman" w:cs="Times New Roman"/>
          <w:sz w:val="28"/>
          <w:szCs w:val="28"/>
        </w:rPr>
        <w:footnoteReference w:id="358"/>
      </w:r>
      <w:r w:rsidRPr="00627B1B">
        <w:rPr>
          <w:rFonts w:ascii="Times New Roman" w:hAnsi="Times New Roman" w:cs="Times New Roman"/>
          <w:sz w:val="28"/>
          <w:szCs w:val="28"/>
        </w:rPr>
        <w:t>. Первоначально «непонятные» художественные произведения, отражающие определенную передовую общественную (и художественную в том числе) тенденцию, постепенно из единичных явлений становятся массовых, расширяется их влияние на сферу потребления, вследствие чего процесс формирования соответствующей публики протекает более интенсивно</w:t>
      </w:r>
      <w:r w:rsidRPr="00627B1B">
        <w:rPr>
          <w:rStyle w:val="a5"/>
          <w:rFonts w:ascii="Times New Roman" w:hAnsi="Times New Roman" w:cs="Times New Roman"/>
          <w:sz w:val="28"/>
          <w:szCs w:val="28"/>
        </w:rPr>
        <w:footnoteReference w:id="359"/>
      </w:r>
      <w:r w:rsidRPr="00627B1B">
        <w:rPr>
          <w:rFonts w:ascii="Times New Roman" w:hAnsi="Times New Roman" w:cs="Times New Roman"/>
          <w:sz w:val="28"/>
          <w:szCs w:val="28"/>
        </w:rPr>
        <w:t>.</w:t>
      </w:r>
    </w:p>
    <w:p w14:paraId="71944008" w14:textId="77777777" w:rsidR="001B37C6" w:rsidRPr="00627B1B" w:rsidRDefault="001B37C6" w:rsidP="00A107B9">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«Непонятность» произведений формалистического искусства имеет иную природу — отсутствие художественно переработанного социального опыта человечества. Намеренно усложненная форма этих произведений маскирует бедность или отсутствие художественной информации. В произведениях искусства поиски новых форм ведутся для воплощения нового содержания. Формализм же самоцелей, поиски новых форм ведутся здесь ради самих форм и не связаны с содержанием</w:t>
      </w:r>
      <w:r w:rsidRPr="00627B1B">
        <w:rPr>
          <w:rStyle w:val="a5"/>
          <w:rFonts w:ascii="Times New Roman" w:hAnsi="Times New Roman" w:cs="Times New Roman"/>
          <w:sz w:val="28"/>
          <w:szCs w:val="28"/>
        </w:rPr>
        <w:footnoteReference w:id="360"/>
      </w:r>
      <w:r w:rsidRPr="00627B1B">
        <w:rPr>
          <w:rFonts w:ascii="Times New Roman" w:hAnsi="Times New Roman" w:cs="Times New Roman"/>
          <w:sz w:val="28"/>
          <w:szCs w:val="28"/>
        </w:rPr>
        <w:t>.</w:t>
      </w:r>
    </w:p>
    <w:p w14:paraId="5F696EC3" w14:textId="77777777" w:rsidR="001B37C6" w:rsidRPr="00627B1B" w:rsidRDefault="001B37C6" w:rsidP="00A107B9">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Вступая в процесс «общения» с духовной ценностью, каждый человек, по словам В. Асмуса, должен сам, самостоятельно, пройти в собственном сознании по пути, предусмотренном программой восприятия объекта. </w:t>
      </w:r>
    </w:p>
    <w:p w14:paraId="6ACB126B" w14:textId="77777777" w:rsidR="001B37C6" w:rsidRPr="00627B1B" w:rsidRDefault="001B37C6" w:rsidP="00A107B9">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Только в процессе его самостоятельного творческого труда субъект сможет более или менее адекватно понять заложенный в объекте смысл, оценить его достоинства, приобщиться через него к социальному опыту человечества</w:t>
      </w:r>
      <w:r w:rsidRPr="00627B1B">
        <w:rPr>
          <w:rStyle w:val="a5"/>
          <w:rFonts w:ascii="Times New Roman" w:hAnsi="Times New Roman" w:cs="Times New Roman"/>
          <w:sz w:val="28"/>
          <w:szCs w:val="28"/>
        </w:rPr>
        <w:footnoteReference w:id="361"/>
      </w:r>
      <w:r w:rsidRPr="00627B1B">
        <w:rPr>
          <w:rFonts w:ascii="Times New Roman" w:hAnsi="Times New Roman" w:cs="Times New Roman"/>
          <w:sz w:val="28"/>
          <w:szCs w:val="28"/>
        </w:rPr>
        <w:t>. Трудность «понимания» новаторских духовных ценностей относительна.</w:t>
      </w:r>
    </w:p>
    <w:p w14:paraId="0B8E7C13" w14:textId="77777777" w:rsidR="001B37C6" w:rsidRPr="00627B1B" w:rsidRDefault="001B37C6" w:rsidP="00A107B9">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lastRenderedPageBreak/>
        <w:t>Массовое поведение в сфере духовного потребления, общественное восприятие тех или иных ценностей идут через «перерыв постепенности» к адекватности отражения субъектом социальной информации, заключенной в объекте, чему и способствует производительное потребление. Чтобы духовное потребление было действительно производительным, необходимо систематическое взаимодействие субъекта с объектом, что не только поддерживает потребление на соответствующем уровне, но и ведет его к более высокому уровню освоения творений культуры.</w:t>
      </w:r>
    </w:p>
    <w:p w14:paraId="743A9946" w14:textId="77777777" w:rsidR="001B37C6" w:rsidRPr="00627B1B" w:rsidRDefault="001B37C6" w:rsidP="00A107B9">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В области духовного производства определенная степень мастерства субъекта деятельности определяется понятием «талант». Соответствующая этому уровню способность в сфере духовного потребления подразумевается в понятиях: «талантливый зритель, слушатель» и т. п. Здесь речь идет об особом аспекте производительного потребления — «сотворчестве» субъекта потребления.</w:t>
      </w:r>
    </w:p>
    <w:p w14:paraId="0717115D" w14:textId="77777777" w:rsidR="001B37C6" w:rsidRPr="00627B1B" w:rsidRDefault="001B37C6" w:rsidP="00A107B9">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Специфика духовных ценностей предполагает, что заключенная в них информация представляет собой «открытую систему», требующую определенной «достройки» со стороны субъекта, активизации его мыслей, чувств, жизненного опыта. Производительное потребление можно рассматривать как отправной момент процесса </w:t>
      </w:r>
      <w:r w:rsidRPr="00627B1B">
        <w:rPr>
          <w:rFonts w:ascii="Times New Roman" w:hAnsi="Times New Roman" w:cs="Times New Roman"/>
          <w:b/>
          <w:sz w:val="28"/>
          <w:szCs w:val="28"/>
        </w:rPr>
        <w:t>сотворчества</w:t>
      </w:r>
      <w:r w:rsidRPr="00627B1B">
        <w:rPr>
          <w:rFonts w:ascii="Times New Roman" w:hAnsi="Times New Roman" w:cs="Times New Roman"/>
          <w:sz w:val="28"/>
          <w:szCs w:val="28"/>
        </w:rPr>
        <w:t xml:space="preserve">. В основе этого процесса нередко находится эффект «уподобления», который обусловлен, по мнению А. Ф. Еремеева, тем, что при этом происходит не внешний прием информации, заключен, иной в духовной ценности, а осмысление ее как своего собственного опыта. Происходит как бы «приращение» информации, поскольку к передаваемому объему добавляется духовное богатство, опыт, развитость интеллекта человека. А. Ф. Еремеев считает, что эффект уподобления характеризуется также «всеохватностью», так как проникает на все уровни человеческой </w:t>
      </w:r>
      <w:proofErr w:type="spellStart"/>
      <w:r w:rsidRPr="00627B1B">
        <w:rPr>
          <w:rFonts w:ascii="Times New Roman" w:hAnsi="Times New Roman" w:cs="Times New Roman"/>
          <w:sz w:val="28"/>
          <w:szCs w:val="28"/>
        </w:rPr>
        <w:t>жнзне</w:t>
      </w:r>
      <w:proofErr w:type="spellEnd"/>
      <w:r w:rsidRPr="00627B1B">
        <w:rPr>
          <w:rFonts w:ascii="Times New Roman" w:hAnsi="Times New Roman" w:cs="Times New Roman"/>
          <w:sz w:val="28"/>
          <w:szCs w:val="28"/>
        </w:rPr>
        <w:t xml:space="preserve"> деятельности, универсально передается воспринимающему</w:t>
      </w:r>
      <w:r w:rsidRPr="00627B1B">
        <w:rPr>
          <w:rStyle w:val="a5"/>
          <w:rFonts w:ascii="Times New Roman" w:hAnsi="Times New Roman" w:cs="Times New Roman"/>
          <w:sz w:val="28"/>
          <w:szCs w:val="28"/>
        </w:rPr>
        <w:footnoteReference w:id="362"/>
      </w:r>
      <w:r w:rsidRPr="00627B1B">
        <w:rPr>
          <w:rFonts w:ascii="Times New Roman" w:hAnsi="Times New Roman" w:cs="Times New Roman"/>
          <w:sz w:val="28"/>
          <w:szCs w:val="28"/>
        </w:rPr>
        <w:t xml:space="preserve">. </w:t>
      </w:r>
    </w:p>
    <w:p w14:paraId="1B01C4E0" w14:textId="77777777" w:rsidR="001B37C6" w:rsidRPr="00627B1B" w:rsidRDefault="001B37C6" w:rsidP="00A107B9">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Процесс сотворчества, сопутствующий производительному потреблению, основывается на двух свойствах духовной ценности: ее многозначности и свойстве быть «открытой системой», требующей «достройки» со стороны субъекта. Социальная информация, заключенная в структуре объекта потребления, дает основной толчок н указывает путь воображению субъекта в процессе сотворчества. Так, в процессе работы над фильмами и через наблюдение за реакцией зрителей, С. Эйзенштейн пришел к выводу, что каждая деталь фильма должна, по его мнению, подаваться так, «чтобы зритель ее заметил, но «</w:t>
      </w:r>
      <w:proofErr w:type="spellStart"/>
      <w:r w:rsidRPr="00627B1B">
        <w:rPr>
          <w:rFonts w:ascii="Times New Roman" w:hAnsi="Times New Roman" w:cs="Times New Roman"/>
          <w:sz w:val="28"/>
          <w:szCs w:val="28"/>
        </w:rPr>
        <w:t>недоформулнровал</w:t>
      </w:r>
      <w:proofErr w:type="spellEnd"/>
      <w:r w:rsidRPr="00627B1B">
        <w:rPr>
          <w:rFonts w:ascii="Times New Roman" w:hAnsi="Times New Roman" w:cs="Times New Roman"/>
          <w:sz w:val="28"/>
          <w:szCs w:val="28"/>
        </w:rPr>
        <w:t>»</w:t>
      </w:r>
      <w:r w:rsidRPr="00627B1B">
        <w:rPr>
          <w:rStyle w:val="a5"/>
          <w:rFonts w:ascii="Times New Roman" w:hAnsi="Times New Roman" w:cs="Times New Roman"/>
          <w:sz w:val="28"/>
          <w:szCs w:val="28"/>
        </w:rPr>
        <w:footnoteReference w:id="363"/>
      </w:r>
      <w:r w:rsidRPr="00627B1B">
        <w:rPr>
          <w:rFonts w:ascii="Times New Roman" w:hAnsi="Times New Roman" w:cs="Times New Roman"/>
          <w:sz w:val="28"/>
          <w:szCs w:val="28"/>
        </w:rPr>
        <w:t xml:space="preserve">. Содержание, смысл, таящийся в духовной ценности, раскрывается субъекту не произвольно, а по ориентирам, намеченным автором. </w:t>
      </w:r>
    </w:p>
    <w:p w14:paraId="2DEA7FAC" w14:textId="77777777" w:rsidR="001B37C6" w:rsidRPr="00627B1B" w:rsidRDefault="001B37C6" w:rsidP="00A107B9">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Процесс активного сотворчества в искусстве дает возможность субъекту расширить и углубить восприятие мира, раскрыть эмоциональное содержание жизни, приобщиться к опыту многих поколений, поскольку </w:t>
      </w:r>
      <w:r w:rsidRPr="00627B1B">
        <w:rPr>
          <w:rFonts w:ascii="Times New Roman" w:hAnsi="Times New Roman" w:cs="Times New Roman"/>
          <w:sz w:val="28"/>
          <w:szCs w:val="28"/>
        </w:rPr>
        <w:lastRenderedPageBreak/>
        <w:t>каждый автор, но словам А. Горького, есть «чувствилище своей страны, своего класса, ухо, око и сердце его; он — голос своей эпохи»</w:t>
      </w:r>
      <w:r w:rsidRPr="00627B1B">
        <w:rPr>
          <w:rStyle w:val="a5"/>
          <w:rFonts w:ascii="Times New Roman" w:hAnsi="Times New Roman" w:cs="Times New Roman"/>
          <w:sz w:val="28"/>
          <w:szCs w:val="28"/>
        </w:rPr>
        <w:footnoteReference w:id="364"/>
      </w:r>
      <w:r w:rsidRPr="00627B1B">
        <w:rPr>
          <w:rFonts w:ascii="Times New Roman" w:hAnsi="Times New Roman" w:cs="Times New Roman"/>
          <w:sz w:val="28"/>
          <w:szCs w:val="28"/>
        </w:rPr>
        <w:t>. Продукты художественного производства в процессе производительного потребления вызывают соответствующие чувства переживания субъекта, что непосредственно связывается с его усиленной ассоциативной деятельностью</w:t>
      </w:r>
      <w:r w:rsidRPr="00627B1B">
        <w:rPr>
          <w:rStyle w:val="a5"/>
          <w:rFonts w:ascii="Times New Roman" w:hAnsi="Times New Roman" w:cs="Times New Roman"/>
          <w:sz w:val="28"/>
          <w:szCs w:val="28"/>
        </w:rPr>
        <w:footnoteReference w:id="365"/>
      </w:r>
      <w:r w:rsidRPr="00627B1B">
        <w:rPr>
          <w:rFonts w:ascii="Times New Roman" w:hAnsi="Times New Roman" w:cs="Times New Roman"/>
          <w:sz w:val="28"/>
          <w:szCs w:val="28"/>
        </w:rPr>
        <w:t>.</w:t>
      </w:r>
    </w:p>
    <w:p w14:paraId="1830A91A" w14:textId="77777777" w:rsidR="001B37C6" w:rsidRPr="00627B1B" w:rsidRDefault="001B37C6" w:rsidP="00A107B9">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При производительном потреблении посредством процесса уподобления художественное восприятие публики проходит стадии осмысления и оценки, что представляет собой способ наиболее полного усвоения художественной информации. При непроизводительном потреблении не происходит актуализации механизмов эмоциональной памяти. Это характерно для потребления зрелища, основными функциями которого являются компенсационная и коммуникативная в отличие от основной функции «высокого» искусства— социально-организующей.</w:t>
      </w:r>
    </w:p>
    <w:p w14:paraId="1DD40617" w14:textId="77777777" w:rsidR="001B37C6" w:rsidRPr="00627B1B" w:rsidRDefault="001B37C6" w:rsidP="00A107B9">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В процессе потребления зрелища субъект отстраняется от побочных ассоциаций, зрелище требует сосредоточения «на нем самом», без воспоминаний, прошлых эмоциональных переживаний, переосмысления жизненного опыта субъекта</w:t>
      </w:r>
      <w:r w:rsidRPr="00627B1B">
        <w:rPr>
          <w:rStyle w:val="a5"/>
          <w:rFonts w:ascii="Times New Roman" w:hAnsi="Times New Roman" w:cs="Times New Roman"/>
          <w:sz w:val="28"/>
          <w:szCs w:val="28"/>
        </w:rPr>
        <w:footnoteReference w:id="366"/>
      </w:r>
      <w:r w:rsidRPr="00627B1B">
        <w:rPr>
          <w:rFonts w:ascii="Times New Roman" w:hAnsi="Times New Roman" w:cs="Times New Roman"/>
          <w:sz w:val="28"/>
          <w:szCs w:val="28"/>
        </w:rPr>
        <w:t>. В этом и заключается основное различие между потреблением зрелища и производительным потреблением подлинного искусства. В отдельных случаях (например, «комедия масок» в Италии) некоторые виды искусства близки по внешней форме зрелищу, но никогда не сводятся к нему. Потребление зрелища замкнуто на «самое себя», производительное же потребление искусства имеет выход как на развитие субъекта, так и на развитие производства художественных ценностей. На различие между ними и первостепенную важность искусства указывал В. И. Ленин в беседе с К. Цеткин: «Что касается зрелищ, — пусть их! — не возражаю. Но пусть при этом не забывают, что наши рабочие и крестьяне заслуживают чего-то большего, чем зрелищ... Они получили право на настоящее великое искусство»</w:t>
      </w:r>
      <w:r w:rsidRPr="00627B1B">
        <w:rPr>
          <w:rStyle w:val="a5"/>
          <w:rFonts w:ascii="Times New Roman" w:hAnsi="Times New Roman" w:cs="Times New Roman"/>
          <w:sz w:val="28"/>
          <w:szCs w:val="28"/>
        </w:rPr>
        <w:footnoteReference w:id="367"/>
      </w:r>
      <w:r w:rsidRPr="00627B1B">
        <w:rPr>
          <w:rFonts w:ascii="Times New Roman" w:hAnsi="Times New Roman" w:cs="Times New Roman"/>
          <w:sz w:val="28"/>
          <w:szCs w:val="28"/>
        </w:rPr>
        <w:t xml:space="preserve">. </w:t>
      </w:r>
    </w:p>
    <w:p w14:paraId="69FA6A4F" w14:textId="77777777" w:rsidR="001B37C6" w:rsidRPr="00627B1B" w:rsidRDefault="001B37C6" w:rsidP="00A107B9">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Процесс потребления таких видов искусства, как театральное, музыкальное, хореографическое и т. д. осуществляется, как правило, в массовой аудитории и представляет собой коллективный способ потребления по форме, индивидуальный по содержанию. Это массовое потребление отличается по характеру от индивидуального, поскольку субъекты в первом случае взаимодействуют друг с другом в процессе потребления. При этом повышается восприимчивость каждого индивида в отдельности, и продукт художественного производства оказывает гораздо больший эффект, отличающийся динамичностью и интенсивностью эмоциональных реакций людей. Так, театр заставляет «биться в унисон сразу тысячи человеческих сердец» (К. Станиславский). Однако при этом единстве психического </w:t>
      </w:r>
      <w:r w:rsidRPr="00627B1B">
        <w:rPr>
          <w:rFonts w:ascii="Times New Roman" w:hAnsi="Times New Roman" w:cs="Times New Roman"/>
          <w:sz w:val="28"/>
          <w:szCs w:val="28"/>
        </w:rPr>
        <w:lastRenderedPageBreak/>
        <w:t xml:space="preserve">воздействия искусства, отличающегося «заражением» субъекта эмоциональным состоянием всей аудитории, его восприятие художественной ценности сугубо индивидуально. В процессе производительного потребления искусства создается особая атмосфера, к которой приобщается человек. Ценным становится не готовый результат, а поиск его, последовательное самостоятельное выведение «формул» жизни. </w:t>
      </w:r>
    </w:p>
    <w:p w14:paraId="46CD3D41" w14:textId="77777777" w:rsidR="001B37C6" w:rsidRPr="00627B1B" w:rsidRDefault="001B37C6" w:rsidP="002D50D8">
      <w:pPr>
        <w:spacing w:after="0" w:line="240" w:lineRule="auto"/>
        <w:ind w:firstLine="709"/>
        <w:jc w:val="both"/>
        <w:rPr>
          <w:rFonts w:ascii="Times New Roman" w:hAnsi="Times New Roman" w:cs="Times New Roman"/>
          <w:sz w:val="28"/>
          <w:szCs w:val="28"/>
        </w:rPr>
      </w:pPr>
      <w:r w:rsidRPr="00627B1B">
        <w:rPr>
          <w:rFonts w:ascii="Times New Roman" w:hAnsi="Times New Roman" w:cs="Times New Roman"/>
          <w:sz w:val="28"/>
          <w:szCs w:val="28"/>
        </w:rPr>
        <w:t xml:space="preserve">Особенностью производительного потребления в сфере искусства является то, что оно развивает не профессиональную (как, например, в науке), а </w:t>
      </w:r>
      <w:r w:rsidRPr="00627B1B">
        <w:rPr>
          <w:rFonts w:ascii="Times New Roman" w:hAnsi="Times New Roman" w:cs="Times New Roman"/>
          <w:b/>
          <w:sz w:val="28"/>
          <w:szCs w:val="28"/>
        </w:rPr>
        <w:t>всестороннюю, универсальную</w:t>
      </w:r>
      <w:r w:rsidRPr="00627B1B">
        <w:rPr>
          <w:rFonts w:ascii="Times New Roman" w:hAnsi="Times New Roman" w:cs="Times New Roman"/>
          <w:sz w:val="28"/>
          <w:szCs w:val="28"/>
        </w:rPr>
        <w:t xml:space="preserve"> человеческую способность. По мнению Г. Н. Волкова, эта способность, будучи развитой, реализуется в любой сфере человеческой деятельности — и в политике, и в быту, и в непосредственном труде. Современное искусство как бы «специально» развивает и организует сферу чувственного восприятия человеком окружающего мира</w:t>
      </w:r>
      <w:r w:rsidRPr="00627B1B">
        <w:rPr>
          <w:rStyle w:val="a5"/>
          <w:rFonts w:ascii="Times New Roman" w:hAnsi="Times New Roman" w:cs="Times New Roman"/>
          <w:sz w:val="28"/>
          <w:szCs w:val="28"/>
        </w:rPr>
        <w:footnoteReference w:id="368"/>
      </w:r>
      <w:r w:rsidRPr="00627B1B">
        <w:rPr>
          <w:rFonts w:ascii="Times New Roman" w:hAnsi="Times New Roman" w:cs="Times New Roman"/>
          <w:sz w:val="28"/>
          <w:szCs w:val="28"/>
        </w:rPr>
        <w:t xml:space="preserve">. </w:t>
      </w:r>
    </w:p>
    <w:p w14:paraId="4AB3B750" w14:textId="77777777" w:rsidR="001B37C6" w:rsidRPr="00627B1B" w:rsidRDefault="001B37C6" w:rsidP="002D50D8">
      <w:pPr>
        <w:spacing w:after="0" w:line="240" w:lineRule="auto"/>
        <w:ind w:firstLine="709"/>
        <w:jc w:val="both"/>
        <w:rPr>
          <w:rFonts w:ascii="Times New Roman" w:hAnsi="Times New Roman" w:cs="Times New Roman"/>
          <w:sz w:val="28"/>
          <w:szCs w:val="28"/>
        </w:rPr>
      </w:pPr>
      <w:r w:rsidRPr="00627B1B">
        <w:rPr>
          <w:rFonts w:ascii="Times New Roman" w:hAnsi="Times New Roman" w:cs="Times New Roman"/>
          <w:sz w:val="28"/>
          <w:szCs w:val="28"/>
        </w:rPr>
        <w:t>Целью социалистического общества является удовлетворение многообразных духовных потребностей людей. Через развитие личных способностей, индивидуальных производительных сил в сфере духовного воспроизводства осуществляется прогресс всего общественного воспроизводства. Поэтому общество заинтересовано в том, чтобы каждый человек в максимальной степени проявлял свои способности, творческое начало и вдохновение.</w:t>
      </w:r>
    </w:p>
    <w:p w14:paraId="7B602A25" w14:textId="77777777" w:rsidR="001B37C6" w:rsidRPr="00627B1B" w:rsidRDefault="001B37C6" w:rsidP="002D50D8">
      <w:pPr>
        <w:spacing w:after="0" w:line="240" w:lineRule="auto"/>
        <w:rPr>
          <w:rFonts w:ascii="Times New Roman" w:hAnsi="Times New Roman" w:cs="Times New Roman"/>
          <w:sz w:val="28"/>
          <w:szCs w:val="28"/>
        </w:rPr>
      </w:pPr>
      <w:r w:rsidRPr="00627B1B">
        <w:rPr>
          <w:rFonts w:ascii="Times New Roman" w:hAnsi="Times New Roman" w:cs="Times New Roman"/>
          <w:sz w:val="28"/>
          <w:szCs w:val="28"/>
        </w:rPr>
        <w:br w:type="page"/>
      </w:r>
    </w:p>
    <w:p w14:paraId="333DC926" w14:textId="77777777" w:rsidR="001B37C6" w:rsidRPr="00627B1B" w:rsidRDefault="001B37C6" w:rsidP="002D50D8">
      <w:pPr>
        <w:spacing w:after="0" w:line="240" w:lineRule="auto"/>
        <w:ind w:firstLine="709"/>
        <w:jc w:val="center"/>
        <w:rPr>
          <w:rFonts w:ascii="Times New Roman" w:hAnsi="Times New Roman" w:cs="Times New Roman"/>
          <w:b/>
          <w:sz w:val="28"/>
          <w:szCs w:val="28"/>
        </w:rPr>
      </w:pPr>
      <w:r w:rsidRPr="00627B1B">
        <w:rPr>
          <w:rFonts w:ascii="Times New Roman" w:hAnsi="Times New Roman" w:cs="Times New Roman"/>
          <w:b/>
          <w:sz w:val="28"/>
          <w:szCs w:val="28"/>
        </w:rPr>
        <w:lastRenderedPageBreak/>
        <w:t>ЗАКЛЮЧЕНИЕ</w:t>
      </w:r>
    </w:p>
    <w:p w14:paraId="645A8C72" w14:textId="77777777" w:rsidR="001B37C6" w:rsidRPr="00627B1B" w:rsidRDefault="001B37C6" w:rsidP="007D305F">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Проблема анализа духовного воспроизводства широка и многогранна. Один из многих возможных аспектов ее исследования, предпринятый в нашей книге, естественно, не может в полной мере охватить всего многообразия связанных с ней вопросов. Основные выводы и положения предпринятого нами исследования, как нам представляется, могут служить отправным моментом при дальнейшей разработке проблем духовного воспроизводства. </w:t>
      </w:r>
    </w:p>
    <w:p w14:paraId="00CAE2DC" w14:textId="77777777" w:rsidR="001B37C6" w:rsidRPr="00627B1B" w:rsidRDefault="001B37C6" w:rsidP="007D305F">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Социализм как первая фаза коммунизма в определенной мере уже создает не только </w:t>
      </w:r>
      <w:r w:rsidRPr="00627B1B">
        <w:rPr>
          <w:rFonts w:ascii="Times New Roman" w:hAnsi="Times New Roman" w:cs="Times New Roman"/>
          <w:b/>
          <w:sz w:val="28"/>
          <w:szCs w:val="28"/>
        </w:rPr>
        <w:t>условия</w:t>
      </w:r>
      <w:r w:rsidRPr="00627B1B">
        <w:rPr>
          <w:rFonts w:ascii="Times New Roman" w:hAnsi="Times New Roman" w:cs="Times New Roman"/>
          <w:sz w:val="28"/>
          <w:szCs w:val="28"/>
        </w:rPr>
        <w:t xml:space="preserve"> для развития способностей людей, но и реальную </w:t>
      </w:r>
      <w:r w:rsidRPr="00627B1B">
        <w:rPr>
          <w:rFonts w:ascii="Times New Roman" w:hAnsi="Times New Roman" w:cs="Times New Roman"/>
          <w:b/>
          <w:sz w:val="28"/>
          <w:szCs w:val="28"/>
        </w:rPr>
        <w:t xml:space="preserve">возможность </w:t>
      </w:r>
      <w:r w:rsidRPr="00627B1B">
        <w:rPr>
          <w:rFonts w:ascii="Times New Roman" w:hAnsi="Times New Roman" w:cs="Times New Roman"/>
          <w:sz w:val="28"/>
          <w:szCs w:val="28"/>
        </w:rPr>
        <w:t xml:space="preserve">их использования в интересах общества и самого человека. Произведя коренные социальные преобразования в сфере материального и духовного воспроизводства, он обусловил возможность соединения объективных и субъективных предпосылок осуществления производительного потребления всей массой трудящихся. </w:t>
      </w:r>
    </w:p>
    <w:p w14:paraId="026DC58D" w14:textId="77777777" w:rsidR="001B37C6" w:rsidRPr="00627B1B" w:rsidRDefault="001B37C6" w:rsidP="007D305F">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Производительное потребление служит формированию всесторонне развитой личности, одним из средств ее самореализации, содействует активизации внутренней потребности в духовных ценностях и их активному освоению. Философско-социологический аспект рассмотрения проблемы духовного воспроизводства позволяет соотнести процессы духовного производства и потребления с реальной жизнедеятельностью общества, а обращение к различным точкам зрения на проблему духовного воспроизводства (гносеологической, социально-психологической, семиотической и т. д.) дает возможность многостороннего раскрытия этого феномена в рамках поставленных в книге задач. </w:t>
      </w:r>
    </w:p>
    <w:p w14:paraId="48406B78" w14:textId="77777777" w:rsidR="001B37C6" w:rsidRPr="00627B1B" w:rsidRDefault="001B37C6" w:rsidP="007D305F">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Вместе с тем ряд проблем, касающихся духовного воспроизводства, лишь поставлены в этой работе; они должны стать предметом дальнейшего самостоятельного исследования. К их числу относится, во-первых, проблема так называемого «статусного» потребления, наиболее ярко проявляющегося в практике «социального символизма» в условиях классово-антагонистического общества. </w:t>
      </w:r>
    </w:p>
    <w:p w14:paraId="6A67B73D" w14:textId="77777777" w:rsidR="001B37C6" w:rsidRPr="00627B1B" w:rsidRDefault="001B37C6" w:rsidP="007D305F">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Во-вторых, дальнейшей разработки требует, на наш взгляд, проблема особенностей потребления духовных ценностей массовой аудиторией. Здесь особенно важна роль </w:t>
      </w:r>
      <w:r w:rsidRPr="00627B1B">
        <w:rPr>
          <w:rFonts w:ascii="Times New Roman" w:hAnsi="Times New Roman" w:cs="Times New Roman"/>
          <w:b/>
          <w:sz w:val="28"/>
          <w:szCs w:val="28"/>
        </w:rPr>
        <w:t>качества</w:t>
      </w:r>
      <w:r w:rsidRPr="00627B1B">
        <w:rPr>
          <w:rFonts w:ascii="Times New Roman" w:hAnsi="Times New Roman" w:cs="Times New Roman"/>
          <w:sz w:val="28"/>
          <w:szCs w:val="28"/>
        </w:rPr>
        <w:t xml:space="preserve"> духовных ценностей, поскольку одновременно зрителями, слушателями и читателями становятся миллионы людей. «Массовое потребление одинаковой духовной продукции,— замечает Ю. </w:t>
      </w:r>
      <w:proofErr w:type="spellStart"/>
      <w:r w:rsidRPr="00627B1B">
        <w:rPr>
          <w:rFonts w:ascii="Times New Roman" w:hAnsi="Times New Roman" w:cs="Times New Roman"/>
          <w:sz w:val="28"/>
          <w:szCs w:val="28"/>
        </w:rPr>
        <w:t>Борев</w:t>
      </w:r>
      <w:proofErr w:type="spellEnd"/>
      <w:r w:rsidRPr="00627B1B">
        <w:rPr>
          <w:rFonts w:ascii="Times New Roman" w:hAnsi="Times New Roman" w:cs="Times New Roman"/>
          <w:sz w:val="28"/>
          <w:szCs w:val="28"/>
        </w:rPr>
        <w:t>,— если ее качество низкое, способно вызывать шаблоны и штампы в общественном сознании»</w:t>
      </w:r>
      <w:r w:rsidRPr="00627B1B">
        <w:rPr>
          <w:rStyle w:val="a5"/>
          <w:rFonts w:ascii="Times New Roman" w:hAnsi="Times New Roman" w:cs="Times New Roman"/>
          <w:sz w:val="28"/>
          <w:szCs w:val="28"/>
        </w:rPr>
        <w:footnoteReference w:id="369"/>
      </w:r>
      <w:r w:rsidRPr="00627B1B">
        <w:rPr>
          <w:rFonts w:ascii="Times New Roman" w:hAnsi="Times New Roman" w:cs="Times New Roman"/>
          <w:sz w:val="28"/>
          <w:szCs w:val="28"/>
        </w:rPr>
        <w:t>.</w:t>
      </w:r>
    </w:p>
    <w:p w14:paraId="27ED8C2F" w14:textId="77777777" w:rsidR="001B37C6" w:rsidRPr="00627B1B" w:rsidRDefault="001B37C6" w:rsidP="007D305F">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В-третьих, в нашей книге была предпринята попытка рассмотреть специфику духовного воспроизводства в сфере искусства и отчасти — в сфере науки. Своеобразие воспроизводства духовных ценностей морали, права, политики и других видов духовного производства нуждается в дальнейшей разработке, поскольку по отношению к духовному </w:t>
      </w:r>
      <w:r w:rsidRPr="00627B1B">
        <w:rPr>
          <w:rFonts w:ascii="Times New Roman" w:hAnsi="Times New Roman" w:cs="Times New Roman"/>
          <w:sz w:val="28"/>
          <w:szCs w:val="28"/>
        </w:rPr>
        <w:lastRenderedPageBreak/>
        <w:t>воспроизводству и составляющим его моментам «мы находимся лишь в преддверии исследования одной из важнейших проблем исторического материализма»</w:t>
      </w:r>
      <w:r w:rsidRPr="00627B1B">
        <w:rPr>
          <w:rStyle w:val="a5"/>
          <w:rFonts w:ascii="Times New Roman" w:hAnsi="Times New Roman" w:cs="Times New Roman"/>
          <w:sz w:val="28"/>
          <w:szCs w:val="28"/>
        </w:rPr>
        <w:footnoteReference w:id="370"/>
      </w:r>
      <w:r w:rsidRPr="00627B1B">
        <w:rPr>
          <w:rFonts w:ascii="Times New Roman" w:hAnsi="Times New Roman" w:cs="Times New Roman"/>
          <w:sz w:val="28"/>
          <w:szCs w:val="28"/>
        </w:rPr>
        <w:t>. Духовное воспроизводство как процесс является специфическим элементом системы управления социальной жизнедеятельностью общества. Разработка его проблем в условиях зрелого социализма дает возможность поставить под контроль «условия свободного развития и движения индивидов, условия, которые до сих пор предоставлялись власти случая и противостояли отдельным индивидам»</w:t>
      </w:r>
      <w:r w:rsidRPr="00627B1B">
        <w:rPr>
          <w:rStyle w:val="a5"/>
          <w:rFonts w:ascii="Times New Roman" w:hAnsi="Times New Roman" w:cs="Times New Roman"/>
          <w:sz w:val="28"/>
          <w:szCs w:val="28"/>
        </w:rPr>
        <w:footnoteReference w:id="371"/>
      </w:r>
      <w:r w:rsidRPr="00627B1B">
        <w:rPr>
          <w:rFonts w:ascii="Times New Roman" w:hAnsi="Times New Roman" w:cs="Times New Roman"/>
          <w:sz w:val="28"/>
          <w:szCs w:val="28"/>
        </w:rPr>
        <w:t xml:space="preserve">. </w:t>
      </w:r>
    </w:p>
    <w:p w14:paraId="7B100B9C" w14:textId="6F6D91BD" w:rsidR="001B37C6" w:rsidRPr="00627B1B" w:rsidRDefault="001B37C6" w:rsidP="007D305F">
      <w:pPr>
        <w:spacing w:after="0" w:line="240" w:lineRule="auto"/>
        <w:ind w:firstLine="567"/>
        <w:jc w:val="both"/>
        <w:rPr>
          <w:rFonts w:ascii="Times New Roman" w:hAnsi="Times New Roman" w:cs="Times New Roman"/>
          <w:sz w:val="28"/>
          <w:szCs w:val="28"/>
        </w:rPr>
      </w:pPr>
      <w:r w:rsidRPr="00627B1B">
        <w:rPr>
          <w:rFonts w:ascii="Times New Roman" w:hAnsi="Times New Roman" w:cs="Times New Roman"/>
          <w:sz w:val="28"/>
          <w:szCs w:val="28"/>
        </w:rPr>
        <w:t xml:space="preserve">Теоретическая разработка проблем духовного воспроизводства служит задачам совершенствования управления духовной жизнью нашего общества, поскольку, по мнению В. И. Ленина, следует «видеть в теории прежде всего и больше всего </w:t>
      </w:r>
      <w:r w:rsidRPr="00627B1B">
        <w:rPr>
          <w:rFonts w:ascii="Times New Roman" w:hAnsi="Times New Roman" w:cs="Times New Roman"/>
          <w:b/>
          <w:sz w:val="28"/>
          <w:szCs w:val="28"/>
        </w:rPr>
        <w:t>руководство к действию</w:t>
      </w:r>
      <w:r w:rsidRPr="00627B1B">
        <w:rPr>
          <w:rFonts w:ascii="Times New Roman" w:hAnsi="Times New Roman" w:cs="Times New Roman"/>
          <w:sz w:val="28"/>
          <w:szCs w:val="28"/>
        </w:rPr>
        <w:t>»</w:t>
      </w:r>
      <w:r w:rsidRPr="00627B1B">
        <w:rPr>
          <w:rStyle w:val="a5"/>
          <w:rFonts w:ascii="Times New Roman" w:hAnsi="Times New Roman" w:cs="Times New Roman"/>
          <w:sz w:val="28"/>
          <w:szCs w:val="28"/>
        </w:rPr>
        <w:footnoteReference w:id="372"/>
      </w:r>
      <w:r w:rsidRPr="00627B1B">
        <w:rPr>
          <w:rFonts w:ascii="Times New Roman" w:hAnsi="Times New Roman" w:cs="Times New Roman"/>
          <w:sz w:val="28"/>
          <w:szCs w:val="28"/>
        </w:rPr>
        <w:t xml:space="preserve">. Пристальное внимание партии к вопросам воспитательной и идеологической работы среди трудящихся, к организации всей духовной жизни советского общества нашло отражение в важнейших партийных документах последнего времени. Курс на всемерную интенсификацию общественного производства, огромная работа партии по укреплению социалистической дисциплины, организованности и порядка зависит в конечном счете от успехов в коммунистическом воспитании, в деле формирования нового человека. В социальном воспроизводстве новых поколений заключается подлинное бессмертие нашего дела — строительства коммунистического общества. Темпы социального и научно-технического прогресса в нашем обществе зависят от того, насколько новые, вступающие в жизнь поколения воспримут духовные ценности, накопленные их отцами и дедами, их трудовые, боевые и революционные традиции, марксистское мировоззрение и политическую культуру. Вот почему анализ теоретических основ духовного воспроизводства имеет ныне актуальнейшее значение для всей общественно-политической, идейно-воспитательной деятельности </w:t>
      </w:r>
      <w:r w:rsidRPr="00627B1B">
        <w:rPr>
          <w:rFonts w:ascii="Times New Roman" w:hAnsi="Times New Roman" w:cs="Times New Roman"/>
          <w:b/>
          <w:sz w:val="28"/>
          <w:szCs w:val="28"/>
        </w:rPr>
        <w:t>Коммунистической парт</w:t>
      </w:r>
      <w:r w:rsidR="007D305F">
        <w:rPr>
          <w:rFonts w:ascii="Times New Roman" w:hAnsi="Times New Roman" w:cs="Times New Roman"/>
          <w:b/>
          <w:sz w:val="28"/>
          <w:szCs w:val="28"/>
        </w:rPr>
        <w:t>ии.</w:t>
      </w:r>
    </w:p>
    <w:sectPr w:rsidR="001B37C6" w:rsidRPr="00627B1B" w:rsidSect="00603660">
      <w:footnotePr>
        <w:numStart w:val="20"/>
      </w:footnotePr>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D220B" w14:textId="77777777" w:rsidR="00440CB7" w:rsidRDefault="00440CB7" w:rsidP="00240FE3">
      <w:pPr>
        <w:spacing w:after="0" w:line="240" w:lineRule="auto"/>
      </w:pPr>
      <w:r>
        <w:separator/>
      </w:r>
    </w:p>
  </w:endnote>
  <w:endnote w:type="continuationSeparator" w:id="0">
    <w:p w14:paraId="2C01475C" w14:textId="77777777" w:rsidR="00440CB7" w:rsidRDefault="00440CB7" w:rsidP="00240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D98F5" w14:textId="77777777" w:rsidR="00440CB7" w:rsidRDefault="00440CB7" w:rsidP="00240FE3">
      <w:pPr>
        <w:spacing w:after="0" w:line="240" w:lineRule="auto"/>
      </w:pPr>
      <w:r>
        <w:separator/>
      </w:r>
    </w:p>
  </w:footnote>
  <w:footnote w:type="continuationSeparator" w:id="0">
    <w:p w14:paraId="221D3542" w14:textId="77777777" w:rsidR="00440CB7" w:rsidRDefault="00440CB7" w:rsidP="00240FE3">
      <w:pPr>
        <w:spacing w:after="0" w:line="240" w:lineRule="auto"/>
      </w:pPr>
      <w:r>
        <w:continuationSeparator/>
      </w:r>
    </w:p>
  </w:footnote>
  <w:footnote w:id="1">
    <w:p w14:paraId="10971A58" w14:textId="77777777" w:rsidR="00627B1B" w:rsidRPr="000F45A2" w:rsidRDefault="00627B1B" w:rsidP="00627B1B">
      <w:pPr>
        <w:pStyle w:val="a3"/>
        <w:rPr>
          <w:rFonts w:ascii="Times New Roman" w:hAnsi="Times New Roman" w:cs="Times New Roman"/>
        </w:rPr>
      </w:pPr>
      <w:r w:rsidRPr="000F45A2">
        <w:rPr>
          <w:rStyle w:val="a5"/>
          <w:rFonts w:ascii="Times New Roman" w:hAnsi="Times New Roman" w:cs="Times New Roman"/>
        </w:rPr>
        <w:footnoteRef/>
      </w:r>
      <w:r w:rsidRPr="000F45A2">
        <w:rPr>
          <w:rFonts w:ascii="Times New Roman" w:hAnsi="Times New Roman" w:cs="Times New Roman"/>
        </w:rPr>
        <w:t xml:space="preserve"> Материалы </w:t>
      </w:r>
      <w:r w:rsidRPr="000F45A2">
        <w:rPr>
          <w:rFonts w:ascii="Times New Roman" w:hAnsi="Times New Roman" w:cs="Times New Roman"/>
          <w:lang w:val="en-US"/>
        </w:rPr>
        <w:t>XXVII</w:t>
      </w:r>
      <w:r w:rsidRPr="000F45A2">
        <w:rPr>
          <w:rFonts w:ascii="Times New Roman" w:hAnsi="Times New Roman" w:cs="Times New Roman"/>
        </w:rPr>
        <w:t xml:space="preserve"> съезда КПСС М., 1986, с. 21.</w:t>
      </w:r>
    </w:p>
  </w:footnote>
  <w:footnote w:id="2">
    <w:p w14:paraId="0FDA5659" w14:textId="77777777" w:rsidR="00627B1B" w:rsidRDefault="00627B1B" w:rsidP="00627B1B">
      <w:pPr>
        <w:pStyle w:val="a3"/>
      </w:pPr>
      <w:r w:rsidRPr="000F45A2">
        <w:rPr>
          <w:rStyle w:val="a5"/>
          <w:rFonts w:ascii="Times New Roman" w:hAnsi="Times New Roman" w:cs="Times New Roman"/>
        </w:rPr>
        <w:footnoteRef/>
      </w:r>
      <w:r>
        <w:t xml:space="preserve"> </w:t>
      </w:r>
      <w:r w:rsidRPr="000F45A2">
        <w:rPr>
          <w:rFonts w:ascii="Times New Roman" w:hAnsi="Times New Roman" w:cs="Times New Roman"/>
        </w:rPr>
        <w:t>Там же, с</w:t>
      </w:r>
      <w:r>
        <w:rPr>
          <w:rFonts w:ascii="Times New Roman" w:hAnsi="Times New Roman" w:cs="Times New Roman"/>
        </w:rPr>
        <w:t>. 58.</w:t>
      </w:r>
    </w:p>
  </w:footnote>
  <w:footnote w:id="3">
    <w:p w14:paraId="462F4689" w14:textId="77777777" w:rsidR="00627B1B" w:rsidRPr="008F4A4E" w:rsidRDefault="00627B1B" w:rsidP="00627B1B">
      <w:pPr>
        <w:pStyle w:val="a3"/>
        <w:rPr>
          <w:rFonts w:ascii="Times New Roman" w:hAnsi="Times New Roman" w:cs="Times New Roman"/>
        </w:rPr>
      </w:pPr>
      <w:r w:rsidRPr="008F4A4E">
        <w:rPr>
          <w:rStyle w:val="a5"/>
          <w:rFonts w:ascii="Times New Roman" w:hAnsi="Times New Roman" w:cs="Times New Roman"/>
        </w:rPr>
        <w:footnoteRef/>
      </w:r>
      <w:r w:rsidRPr="008F4A4E">
        <w:rPr>
          <w:rFonts w:ascii="Times New Roman" w:hAnsi="Times New Roman" w:cs="Times New Roman"/>
        </w:rPr>
        <w:t xml:space="preserve"> Маркс К., Энгельс Ф. Соч., 2-е изд.. т. 46, ч. 1, с. 476.</w:t>
      </w:r>
    </w:p>
  </w:footnote>
  <w:footnote w:id="4">
    <w:p w14:paraId="1EB1C412" w14:textId="77777777" w:rsidR="00627B1B" w:rsidRPr="008F4A4E" w:rsidRDefault="00627B1B" w:rsidP="00627B1B">
      <w:pPr>
        <w:pStyle w:val="a3"/>
        <w:rPr>
          <w:rFonts w:ascii="Times New Roman" w:hAnsi="Times New Roman" w:cs="Times New Roman"/>
        </w:rPr>
      </w:pPr>
      <w:r w:rsidRPr="008F4A4E">
        <w:rPr>
          <w:rStyle w:val="a5"/>
          <w:rFonts w:ascii="Times New Roman" w:hAnsi="Times New Roman" w:cs="Times New Roman"/>
        </w:rPr>
        <w:footnoteRef/>
      </w:r>
      <w:r w:rsidRPr="008F4A4E">
        <w:rPr>
          <w:rFonts w:ascii="Times New Roman" w:hAnsi="Times New Roman" w:cs="Times New Roman"/>
        </w:rPr>
        <w:t xml:space="preserve"> Там же, с. 281.</w:t>
      </w:r>
    </w:p>
  </w:footnote>
  <w:footnote w:id="5">
    <w:p w14:paraId="24BBB943" w14:textId="77777777" w:rsidR="00627B1B" w:rsidRPr="008F4A4E" w:rsidRDefault="00627B1B" w:rsidP="00627B1B">
      <w:pPr>
        <w:pStyle w:val="a3"/>
        <w:rPr>
          <w:rFonts w:ascii="Times New Roman" w:hAnsi="Times New Roman" w:cs="Times New Roman"/>
        </w:rPr>
      </w:pPr>
      <w:r w:rsidRPr="008F4A4E">
        <w:rPr>
          <w:rStyle w:val="a5"/>
          <w:rFonts w:ascii="Times New Roman" w:hAnsi="Times New Roman" w:cs="Times New Roman"/>
        </w:rPr>
        <w:footnoteRef/>
      </w:r>
      <w:r w:rsidRPr="008F4A4E">
        <w:rPr>
          <w:rFonts w:ascii="Times New Roman" w:hAnsi="Times New Roman" w:cs="Times New Roman"/>
        </w:rPr>
        <w:t xml:space="preserve"> Маркс К., Энгельс Ф. Соч., т. 3, с. 44. </w:t>
      </w:r>
    </w:p>
  </w:footnote>
  <w:footnote w:id="6">
    <w:p w14:paraId="50BF0732" w14:textId="77777777" w:rsidR="00627B1B" w:rsidRPr="008F4A4E" w:rsidRDefault="00627B1B" w:rsidP="00627B1B">
      <w:pPr>
        <w:pStyle w:val="a3"/>
        <w:rPr>
          <w:rFonts w:ascii="Times New Roman" w:hAnsi="Times New Roman" w:cs="Times New Roman"/>
        </w:rPr>
      </w:pPr>
      <w:r w:rsidRPr="008F4A4E">
        <w:rPr>
          <w:rStyle w:val="a5"/>
          <w:rFonts w:ascii="Times New Roman" w:hAnsi="Times New Roman" w:cs="Times New Roman"/>
        </w:rPr>
        <w:footnoteRef/>
      </w:r>
      <w:r w:rsidRPr="008F4A4E">
        <w:rPr>
          <w:rFonts w:ascii="Times New Roman" w:hAnsi="Times New Roman" w:cs="Times New Roman"/>
        </w:rPr>
        <w:t xml:space="preserve"> См.: Там же, с. 37; см.: т 27, с. 402.</w:t>
      </w:r>
    </w:p>
  </w:footnote>
  <w:footnote w:id="7">
    <w:p w14:paraId="4B83EA6C" w14:textId="77777777" w:rsidR="00627B1B" w:rsidRPr="008F4A4E" w:rsidRDefault="00627B1B" w:rsidP="00627B1B">
      <w:pPr>
        <w:pStyle w:val="a3"/>
        <w:rPr>
          <w:rFonts w:ascii="Times New Roman" w:hAnsi="Times New Roman" w:cs="Times New Roman"/>
        </w:rPr>
      </w:pPr>
      <w:r w:rsidRPr="008F4A4E">
        <w:rPr>
          <w:rStyle w:val="a5"/>
          <w:rFonts w:ascii="Times New Roman" w:hAnsi="Times New Roman" w:cs="Times New Roman"/>
        </w:rPr>
        <w:footnoteRef/>
      </w:r>
      <w:r w:rsidRPr="008F4A4E">
        <w:rPr>
          <w:rFonts w:ascii="Times New Roman" w:hAnsi="Times New Roman" w:cs="Times New Roman"/>
        </w:rPr>
        <w:t xml:space="preserve"> См.: Там же, т. 3, с. 45. </w:t>
      </w:r>
    </w:p>
  </w:footnote>
  <w:footnote w:id="8">
    <w:p w14:paraId="1EC5023C" w14:textId="77777777" w:rsidR="00627B1B" w:rsidRPr="008F4A4E" w:rsidRDefault="00627B1B" w:rsidP="00627B1B">
      <w:pPr>
        <w:pStyle w:val="a3"/>
        <w:rPr>
          <w:rFonts w:ascii="Times New Roman" w:hAnsi="Times New Roman" w:cs="Times New Roman"/>
        </w:rPr>
      </w:pPr>
      <w:r w:rsidRPr="008F4A4E">
        <w:rPr>
          <w:rStyle w:val="a5"/>
          <w:rFonts w:ascii="Times New Roman" w:hAnsi="Times New Roman" w:cs="Times New Roman"/>
        </w:rPr>
        <w:footnoteRef/>
      </w:r>
      <w:r w:rsidRPr="008F4A4E">
        <w:rPr>
          <w:rFonts w:ascii="Times New Roman" w:hAnsi="Times New Roman" w:cs="Times New Roman"/>
        </w:rPr>
        <w:t xml:space="preserve"> Ленин В. И. Полн. собр. соч., т. 41, с. 312. </w:t>
      </w:r>
    </w:p>
  </w:footnote>
  <w:footnote w:id="9">
    <w:p w14:paraId="06F378D7" w14:textId="77777777" w:rsidR="00627B1B" w:rsidRPr="008F4A4E" w:rsidRDefault="00627B1B" w:rsidP="00627B1B">
      <w:pPr>
        <w:pStyle w:val="a3"/>
      </w:pPr>
      <w:r w:rsidRPr="008F4A4E">
        <w:rPr>
          <w:rStyle w:val="a5"/>
          <w:rFonts w:ascii="Times New Roman" w:hAnsi="Times New Roman" w:cs="Times New Roman"/>
        </w:rPr>
        <w:footnoteRef/>
      </w:r>
      <w:r w:rsidRPr="008F4A4E">
        <w:rPr>
          <w:rFonts w:ascii="Times New Roman" w:hAnsi="Times New Roman" w:cs="Times New Roman"/>
        </w:rPr>
        <w:t xml:space="preserve"> Материалы </w:t>
      </w:r>
      <w:r w:rsidRPr="008F4A4E">
        <w:rPr>
          <w:rFonts w:ascii="Times New Roman" w:hAnsi="Times New Roman" w:cs="Times New Roman"/>
          <w:lang w:val="en-US"/>
        </w:rPr>
        <w:t>XXVII</w:t>
      </w:r>
      <w:r w:rsidRPr="008F4A4E">
        <w:rPr>
          <w:rFonts w:ascii="Times New Roman" w:hAnsi="Times New Roman" w:cs="Times New Roman"/>
        </w:rPr>
        <w:t xml:space="preserve"> съезда КПСС, с. 205.</w:t>
      </w:r>
    </w:p>
  </w:footnote>
  <w:footnote w:id="10">
    <w:p w14:paraId="456F76B2" w14:textId="77777777" w:rsidR="00627B1B" w:rsidRPr="002B72CD" w:rsidRDefault="00627B1B" w:rsidP="00627B1B">
      <w:pPr>
        <w:pStyle w:val="a3"/>
        <w:rPr>
          <w:rFonts w:ascii="Times New Roman" w:hAnsi="Times New Roman" w:cs="Times New Roman"/>
        </w:rPr>
      </w:pPr>
      <w:r w:rsidRPr="002B72CD">
        <w:rPr>
          <w:rStyle w:val="a5"/>
          <w:rFonts w:ascii="Times New Roman" w:hAnsi="Times New Roman" w:cs="Times New Roman"/>
        </w:rPr>
        <w:footnoteRef/>
      </w:r>
      <w:r w:rsidRPr="002B72CD">
        <w:rPr>
          <w:rFonts w:ascii="Times New Roman" w:hAnsi="Times New Roman" w:cs="Times New Roman"/>
        </w:rPr>
        <w:t xml:space="preserve"> См.: Всегда в строю! Встреча в ЦК КПСС с ветеранами партии. М., 1983, 48 с. </w:t>
      </w:r>
    </w:p>
  </w:footnote>
  <w:footnote w:id="11">
    <w:p w14:paraId="6029530B" w14:textId="77777777" w:rsidR="00627B1B" w:rsidRPr="002B72CD" w:rsidRDefault="00627B1B" w:rsidP="00627B1B">
      <w:pPr>
        <w:pStyle w:val="a3"/>
        <w:rPr>
          <w:rFonts w:ascii="Times New Roman" w:hAnsi="Times New Roman" w:cs="Times New Roman"/>
        </w:rPr>
      </w:pPr>
      <w:r w:rsidRPr="002B72CD">
        <w:rPr>
          <w:rStyle w:val="a5"/>
          <w:rFonts w:ascii="Times New Roman" w:hAnsi="Times New Roman" w:cs="Times New Roman"/>
        </w:rPr>
        <w:footnoteRef/>
      </w:r>
      <w:r w:rsidRPr="002B72CD">
        <w:rPr>
          <w:rFonts w:ascii="Times New Roman" w:hAnsi="Times New Roman" w:cs="Times New Roman"/>
        </w:rPr>
        <w:t xml:space="preserve"> Ленин В. И. Полн. собр. соч., т. 23, с. 256.</w:t>
      </w:r>
    </w:p>
  </w:footnote>
  <w:footnote w:id="12">
    <w:p w14:paraId="2C63B8AB" w14:textId="77777777" w:rsidR="00627B1B" w:rsidRPr="002B72CD" w:rsidRDefault="00627B1B" w:rsidP="00627B1B">
      <w:pPr>
        <w:pStyle w:val="a3"/>
        <w:rPr>
          <w:rFonts w:ascii="Times New Roman" w:hAnsi="Times New Roman" w:cs="Times New Roman"/>
        </w:rPr>
      </w:pPr>
      <w:r w:rsidRPr="002B72CD">
        <w:rPr>
          <w:rStyle w:val="a5"/>
          <w:rFonts w:ascii="Times New Roman" w:hAnsi="Times New Roman" w:cs="Times New Roman"/>
        </w:rPr>
        <w:footnoteRef/>
      </w:r>
      <w:r w:rsidRPr="002B72CD">
        <w:rPr>
          <w:rFonts w:ascii="Times New Roman" w:hAnsi="Times New Roman" w:cs="Times New Roman"/>
        </w:rPr>
        <w:t xml:space="preserve"> Материалы </w:t>
      </w:r>
      <w:r w:rsidRPr="002B72CD">
        <w:rPr>
          <w:rFonts w:ascii="Times New Roman" w:hAnsi="Times New Roman" w:cs="Times New Roman"/>
          <w:lang w:val="en-US"/>
        </w:rPr>
        <w:t>XXVII</w:t>
      </w:r>
      <w:r w:rsidRPr="002B72CD">
        <w:rPr>
          <w:rFonts w:ascii="Times New Roman" w:hAnsi="Times New Roman" w:cs="Times New Roman"/>
        </w:rPr>
        <w:t xml:space="preserve"> съезда КПСС, с. 162.</w:t>
      </w:r>
    </w:p>
  </w:footnote>
  <w:footnote w:id="13">
    <w:p w14:paraId="08B052A3" w14:textId="77777777" w:rsidR="00627B1B" w:rsidRPr="002B72CD" w:rsidRDefault="00627B1B" w:rsidP="00627B1B">
      <w:pPr>
        <w:pStyle w:val="a3"/>
        <w:rPr>
          <w:rFonts w:ascii="Times New Roman" w:hAnsi="Times New Roman" w:cs="Times New Roman"/>
        </w:rPr>
      </w:pPr>
      <w:r w:rsidRPr="002B72CD">
        <w:rPr>
          <w:rStyle w:val="a5"/>
          <w:rFonts w:ascii="Times New Roman" w:hAnsi="Times New Roman" w:cs="Times New Roman"/>
        </w:rPr>
        <w:footnoteRef/>
      </w:r>
      <w:r w:rsidRPr="002B72CD">
        <w:rPr>
          <w:rFonts w:ascii="Times New Roman" w:hAnsi="Times New Roman" w:cs="Times New Roman"/>
        </w:rPr>
        <w:t xml:space="preserve"> См., например: Иванов Г. П. Непроизводственная сфера и социалистическое воспроизводство. М., 1978, 119 с: </w:t>
      </w:r>
      <w:proofErr w:type="spellStart"/>
      <w:r w:rsidRPr="002B72CD">
        <w:rPr>
          <w:rFonts w:ascii="Times New Roman" w:hAnsi="Times New Roman" w:cs="Times New Roman"/>
        </w:rPr>
        <w:t>Гронкас</w:t>
      </w:r>
      <w:proofErr w:type="spellEnd"/>
      <w:r w:rsidRPr="002B72CD">
        <w:rPr>
          <w:rFonts w:ascii="Times New Roman" w:hAnsi="Times New Roman" w:cs="Times New Roman"/>
        </w:rPr>
        <w:t xml:space="preserve"> В. К. </w:t>
      </w:r>
    </w:p>
    <w:p w14:paraId="6F5EFADF" w14:textId="77777777" w:rsidR="00627B1B" w:rsidRPr="002B72CD" w:rsidRDefault="00627B1B" w:rsidP="00627B1B">
      <w:pPr>
        <w:pStyle w:val="a3"/>
        <w:rPr>
          <w:rFonts w:ascii="Times New Roman" w:hAnsi="Times New Roman" w:cs="Times New Roman"/>
        </w:rPr>
      </w:pPr>
      <w:r w:rsidRPr="002B72CD">
        <w:rPr>
          <w:rFonts w:ascii="Times New Roman" w:hAnsi="Times New Roman" w:cs="Times New Roman"/>
        </w:rPr>
        <w:t>Структура общественного воспроизводства. М., 1983, 183 с.; Проблемы социального воспроизводства. Красноярск, 1982, 150 с; Соотношения двух подразделений общественного производства. М., 1983, 309 с.</w:t>
      </w:r>
    </w:p>
  </w:footnote>
  <w:footnote w:id="14">
    <w:p w14:paraId="29CB3E0A" w14:textId="77777777" w:rsidR="00627B1B" w:rsidRPr="002B72CD" w:rsidRDefault="00627B1B" w:rsidP="00627B1B">
      <w:pPr>
        <w:pStyle w:val="a3"/>
        <w:rPr>
          <w:rFonts w:ascii="Times New Roman" w:hAnsi="Times New Roman" w:cs="Times New Roman"/>
        </w:rPr>
      </w:pPr>
      <w:r w:rsidRPr="002B72CD">
        <w:rPr>
          <w:rStyle w:val="a5"/>
          <w:rFonts w:ascii="Times New Roman" w:hAnsi="Times New Roman" w:cs="Times New Roman"/>
        </w:rPr>
        <w:footnoteRef/>
      </w:r>
      <w:r w:rsidRPr="002B72CD">
        <w:rPr>
          <w:rFonts w:ascii="Times New Roman" w:hAnsi="Times New Roman" w:cs="Times New Roman"/>
        </w:rPr>
        <w:t xml:space="preserve"> Бородин Е. Т. Производство и воспроизводство непосредственной жизни общества. — Филос. науки, 1976, №2, с. 45. См. также: Дмитриенко В. А. Очерки по актуальным проблемам исторического материализма. Томск, 1985, с. 147. Толстых В. И. Общественное производство и производство сознания. — Общественные науки, 1981, №5, с. 114-131; Новикова Л. И. Духовное производство: источники, функции, механизмы. — Там же, с. 131-146; </w:t>
      </w:r>
      <w:proofErr w:type="spellStart"/>
      <w:r w:rsidRPr="002B72CD">
        <w:rPr>
          <w:rFonts w:ascii="Times New Roman" w:hAnsi="Times New Roman" w:cs="Times New Roman"/>
        </w:rPr>
        <w:t>Сиземская</w:t>
      </w:r>
      <w:proofErr w:type="spellEnd"/>
      <w:r w:rsidRPr="002B72CD">
        <w:rPr>
          <w:rFonts w:ascii="Times New Roman" w:hAnsi="Times New Roman" w:cs="Times New Roman"/>
        </w:rPr>
        <w:t xml:space="preserve"> И. Н. К вопросу о целостности общественного производства. — Филос. науки, 1983, №4, с. 36-42 и др.</w:t>
      </w:r>
    </w:p>
  </w:footnote>
  <w:footnote w:id="15">
    <w:p w14:paraId="7517D760" w14:textId="77777777" w:rsidR="00627B1B" w:rsidRPr="002B72CD" w:rsidRDefault="00627B1B" w:rsidP="00627B1B">
      <w:pPr>
        <w:pStyle w:val="a3"/>
        <w:rPr>
          <w:rFonts w:ascii="Times New Roman" w:hAnsi="Times New Roman" w:cs="Times New Roman"/>
        </w:rPr>
      </w:pPr>
      <w:r w:rsidRPr="002B72CD">
        <w:rPr>
          <w:rStyle w:val="a5"/>
          <w:rFonts w:ascii="Times New Roman" w:hAnsi="Times New Roman" w:cs="Times New Roman"/>
        </w:rPr>
        <w:footnoteRef/>
      </w:r>
      <w:r w:rsidRPr="002B72CD">
        <w:rPr>
          <w:rFonts w:ascii="Times New Roman" w:hAnsi="Times New Roman" w:cs="Times New Roman"/>
        </w:rPr>
        <w:t xml:space="preserve"> См.: Бажов Н. М. Диалектика производства и потребления духовных ценностей: </w:t>
      </w:r>
      <w:proofErr w:type="spellStart"/>
      <w:r w:rsidRPr="002B72CD">
        <w:rPr>
          <w:rFonts w:ascii="Times New Roman" w:hAnsi="Times New Roman" w:cs="Times New Roman"/>
        </w:rPr>
        <w:t>Автореф</w:t>
      </w:r>
      <w:proofErr w:type="spellEnd"/>
      <w:r w:rsidRPr="002B72CD">
        <w:rPr>
          <w:rFonts w:ascii="Times New Roman" w:hAnsi="Times New Roman" w:cs="Times New Roman"/>
        </w:rPr>
        <w:t xml:space="preserve">. </w:t>
      </w:r>
      <w:proofErr w:type="spellStart"/>
      <w:r w:rsidRPr="002B72CD">
        <w:rPr>
          <w:rFonts w:ascii="Times New Roman" w:hAnsi="Times New Roman" w:cs="Times New Roman"/>
        </w:rPr>
        <w:t>дисс</w:t>
      </w:r>
      <w:proofErr w:type="spellEnd"/>
      <w:r w:rsidRPr="002B72CD">
        <w:rPr>
          <w:rFonts w:ascii="Times New Roman" w:hAnsi="Times New Roman" w:cs="Times New Roman"/>
        </w:rPr>
        <w:t>. канд. филос. наук, Свердловск, 1979, 18 с.; Иванько Л. И. Теоретические проблемы духовного потребления в</w:t>
      </w:r>
      <w:r>
        <w:t xml:space="preserve"> </w:t>
      </w:r>
      <w:r w:rsidRPr="002B72CD">
        <w:rPr>
          <w:rFonts w:ascii="Times New Roman" w:hAnsi="Times New Roman" w:cs="Times New Roman"/>
        </w:rPr>
        <w:t xml:space="preserve">социалистическом обществе: </w:t>
      </w:r>
      <w:proofErr w:type="spellStart"/>
      <w:r w:rsidRPr="002B72CD">
        <w:rPr>
          <w:rFonts w:ascii="Times New Roman" w:hAnsi="Times New Roman" w:cs="Times New Roman"/>
        </w:rPr>
        <w:t>Автореф</w:t>
      </w:r>
      <w:proofErr w:type="spellEnd"/>
      <w:r w:rsidRPr="002B72CD">
        <w:rPr>
          <w:rFonts w:ascii="Times New Roman" w:hAnsi="Times New Roman" w:cs="Times New Roman"/>
        </w:rPr>
        <w:t xml:space="preserve">. </w:t>
      </w:r>
      <w:proofErr w:type="spellStart"/>
      <w:r w:rsidRPr="002B72CD">
        <w:rPr>
          <w:rFonts w:ascii="Times New Roman" w:hAnsi="Times New Roman" w:cs="Times New Roman"/>
        </w:rPr>
        <w:t>дисс</w:t>
      </w:r>
      <w:proofErr w:type="spellEnd"/>
      <w:r w:rsidRPr="002B72CD">
        <w:rPr>
          <w:rFonts w:ascii="Times New Roman" w:hAnsi="Times New Roman" w:cs="Times New Roman"/>
        </w:rPr>
        <w:t xml:space="preserve">. канд. филос. наук, Свердловск, 1973, 20 с. </w:t>
      </w:r>
      <w:proofErr w:type="spellStart"/>
      <w:r w:rsidRPr="002B72CD">
        <w:rPr>
          <w:rFonts w:ascii="Times New Roman" w:hAnsi="Times New Roman" w:cs="Times New Roman"/>
        </w:rPr>
        <w:t>Сесюнина</w:t>
      </w:r>
      <w:proofErr w:type="spellEnd"/>
      <w:r w:rsidRPr="002B72CD">
        <w:rPr>
          <w:rFonts w:ascii="Times New Roman" w:hAnsi="Times New Roman" w:cs="Times New Roman"/>
        </w:rPr>
        <w:t xml:space="preserve"> И. Б. Философско-социологический аспект проблемы духовного потребления: </w:t>
      </w:r>
      <w:proofErr w:type="spellStart"/>
      <w:r w:rsidRPr="002B72CD">
        <w:rPr>
          <w:rFonts w:ascii="Times New Roman" w:hAnsi="Times New Roman" w:cs="Times New Roman"/>
        </w:rPr>
        <w:t>Автореф</w:t>
      </w:r>
      <w:proofErr w:type="spellEnd"/>
      <w:r w:rsidRPr="002B72CD">
        <w:rPr>
          <w:rFonts w:ascii="Times New Roman" w:hAnsi="Times New Roman" w:cs="Times New Roman"/>
        </w:rPr>
        <w:t xml:space="preserve">. </w:t>
      </w:r>
      <w:proofErr w:type="spellStart"/>
      <w:r w:rsidRPr="002B72CD">
        <w:rPr>
          <w:rFonts w:ascii="Times New Roman" w:hAnsi="Times New Roman" w:cs="Times New Roman"/>
        </w:rPr>
        <w:t>дисс</w:t>
      </w:r>
      <w:proofErr w:type="spellEnd"/>
      <w:r w:rsidRPr="002B72CD">
        <w:rPr>
          <w:rFonts w:ascii="Times New Roman" w:hAnsi="Times New Roman" w:cs="Times New Roman"/>
        </w:rPr>
        <w:t xml:space="preserve">. канд. филос. наук, Свердловск, 1982, 19 с. </w:t>
      </w:r>
    </w:p>
  </w:footnote>
  <w:footnote w:id="16">
    <w:p w14:paraId="2EAE8499" w14:textId="77777777" w:rsidR="00627B1B" w:rsidRPr="002B72CD" w:rsidRDefault="00627B1B" w:rsidP="00627B1B">
      <w:pPr>
        <w:pStyle w:val="a3"/>
        <w:rPr>
          <w:rFonts w:ascii="Times New Roman" w:hAnsi="Times New Roman" w:cs="Times New Roman"/>
        </w:rPr>
      </w:pPr>
      <w:r w:rsidRPr="002B72CD">
        <w:rPr>
          <w:rStyle w:val="a5"/>
          <w:rFonts w:ascii="Times New Roman" w:hAnsi="Times New Roman" w:cs="Times New Roman"/>
        </w:rPr>
        <w:footnoteRef/>
      </w:r>
      <w:r w:rsidRPr="002B72CD">
        <w:rPr>
          <w:rFonts w:ascii="Times New Roman" w:hAnsi="Times New Roman" w:cs="Times New Roman"/>
        </w:rPr>
        <w:t xml:space="preserve"> Ленин В. И. Полн. собр. соч. т. 15, с. 368. </w:t>
      </w:r>
    </w:p>
  </w:footnote>
  <w:footnote w:id="17">
    <w:p w14:paraId="7821ABD5" w14:textId="77777777" w:rsidR="00627B1B" w:rsidRDefault="00627B1B" w:rsidP="00627B1B">
      <w:pPr>
        <w:pStyle w:val="a3"/>
      </w:pPr>
      <w:r w:rsidRPr="002B72CD">
        <w:rPr>
          <w:rStyle w:val="a5"/>
          <w:rFonts w:ascii="Times New Roman" w:hAnsi="Times New Roman" w:cs="Times New Roman"/>
        </w:rPr>
        <w:footnoteRef/>
      </w:r>
      <w:r w:rsidRPr="002B72CD">
        <w:rPr>
          <w:rFonts w:ascii="Times New Roman" w:hAnsi="Times New Roman" w:cs="Times New Roman"/>
        </w:rPr>
        <w:t xml:space="preserve"> Маркс К., Энгельс Ф. Соч., т. 1, с. 7-8.</w:t>
      </w:r>
    </w:p>
  </w:footnote>
  <w:footnote w:id="18">
    <w:p w14:paraId="3ECA0ACE" w14:textId="77777777" w:rsidR="00627B1B" w:rsidRPr="002B72CD" w:rsidRDefault="00627B1B" w:rsidP="00627B1B">
      <w:pPr>
        <w:pStyle w:val="a3"/>
        <w:rPr>
          <w:rFonts w:ascii="Times New Roman" w:hAnsi="Times New Roman" w:cs="Times New Roman"/>
        </w:rPr>
      </w:pPr>
      <w:r w:rsidRPr="002B72CD">
        <w:rPr>
          <w:rStyle w:val="a5"/>
          <w:rFonts w:ascii="Times New Roman" w:hAnsi="Times New Roman" w:cs="Times New Roman"/>
        </w:rPr>
        <w:footnoteRef/>
      </w:r>
      <w:r w:rsidRPr="002B72CD">
        <w:rPr>
          <w:rFonts w:ascii="Times New Roman" w:hAnsi="Times New Roman" w:cs="Times New Roman"/>
        </w:rPr>
        <w:t xml:space="preserve"> Материалы </w:t>
      </w:r>
      <w:r w:rsidRPr="002B72CD">
        <w:rPr>
          <w:rFonts w:ascii="Times New Roman" w:hAnsi="Times New Roman" w:cs="Times New Roman"/>
          <w:lang w:val="en-US"/>
        </w:rPr>
        <w:t>XXVII</w:t>
      </w:r>
      <w:r w:rsidRPr="002B72CD">
        <w:rPr>
          <w:rFonts w:ascii="Times New Roman" w:hAnsi="Times New Roman" w:cs="Times New Roman"/>
        </w:rPr>
        <w:t xml:space="preserve"> съезда КПСС М., 1986, с. 169. </w:t>
      </w:r>
    </w:p>
  </w:footnote>
  <w:footnote w:id="19">
    <w:p w14:paraId="680D678F" w14:textId="77777777" w:rsidR="00627B1B" w:rsidRPr="00D601C1" w:rsidRDefault="00627B1B" w:rsidP="00627B1B">
      <w:pPr>
        <w:pStyle w:val="a3"/>
        <w:rPr>
          <w:rFonts w:ascii="Times New Roman" w:hAnsi="Times New Roman" w:cs="Times New Roman"/>
        </w:rPr>
      </w:pPr>
      <w:r w:rsidRPr="00D601C1">
        <w:rPr>
          <w:rStyle w:val="a5"/>
          <w:rFonts w:ascii="Times New Roman" w:hAnsi="Times New Roman" w:cs="Times New Roman"/>
        </w:rPr>
        <w:footnoteRef/>
      </w:r>
      <w:r w:rsidRPr="00D601C1">
        <w:rPr>
          <w:rFonts w:ascii="Times New Roman" w:hAnsi="Times New Roman" w:cs="Times New Roman"/>
        </w:rPr>
        <w:t xml:space="preserve"> Маркс К., Энгельс Ф. Соч., т. 46, часть 2, с. 184.</w:t>
      </w:r>
    </w:p>
  </w:footnote>
  <w:footnote w:id="20">
    <w:p w14:paraId="654ADA46" w14:textId="77777777" w:rsidR="00627B1B" w:rsidRPr="00D601C1" w:rsidRDefault="00627B1B" w:rsidP="00627B1B">
      <w:pPr>
        <w:pStyle w:val="a3"/>
        <w:rPr>
          <w:rFonts w:ascii="Times New Roman" w:hAnsi="Times New Roman" w:cs="Times New Roman"/>
        </w:rPr>
      </w:pPr>
      <w:r w:rsidRPr="00D601C1">
        <w:rPr>
          <w:rStyle w:val="a5"/>
          <w:rFonts w:ascii="Times New Roman" w:hAnsi="Times New Roman" w:cs="Times New Roman"/>
        </w:rPr>
        <w:footnoteRef/>
      </w:r>
      <w:r w:rsidRPr="00D601C1">
        <w:rPr>
          <w:rFonts w:ascii="Times New Roman" w:hAnsi="Times New Roman" w:cs="Times New Roman"/>
        </w:rPr>
        <w:t xml:space="preserve"> Там же, с. 184. </w:t>
      </w:r>
    </w:p>
  </w:footnote>
  <w:footnote w:id="21">
    <w:p w14:paraId="03A49CE7" w14:textId="77777777" w:rsidR="00627B1B" w:rsidRPr="00D601C1" w:rsidRDefault="00627B1B" w:rsidP="00627B1B">
      <w:pPr>
        <w:pStyle w:val="a3"/>
        <w:rPr>
          <w:rFonts w:ascii="Times New Roman" w:hAnsi="Times New Roman" w:cs="Times New Roman"/>
        </w:rPr>
      </w:pPr>
      <w:r w:rsidRPr="00D601C1">
        <w:rPr>
          <w:rStyle w:val="a5"/>
          <w:rFonts w:ascii="Times New Roman" w:hAnsi="Times New Roman" w:cs="Times New Roman"/>
        </w:rPr>
        <w:footnoteRef/>
      </w:r>
      <w:r w:rsidRPr="00D601C1">
        <w:rPr>
          <w:rFonts w:ascii="Times New Roman" w:hAnsi="Times New Roman" w:cs="Times New Roman"/>
        </w:rPr>
        <w:t xml:space="preserve"> См: Маркс К., Энгельс Ф. Соч., т. 4, с. 334.</w:t>
      </w:r>
    </w:p>
  </w:footnote>
  <w:footnote w:id="22">
    <w:p w14:paraId="5D240BDA" w14:textId="77777777" w:rsidR="00627B1B" w:rsidRPr="00D601C1" w:rsidRDefault="00627B1B" w:rsidP="00627B1B">
      <w:pPr>
        <w:pStyle w:val="a3"/>
        <w:rPr>
          <w:rFonts w:ascii="Times New Roman" w:hAnsi="Times New Roman" w:cs="Times New Roman"/>
        </w:rPr>
      </w:pPr>
      <w:r w:rsidRPr="00D601C1">
        <w:rPr>
          <w:rStyle w:val="a5"/>
          <w:rFonts w:ascii="Times New Roman" w:hAnsi="Times New Roman" w:cs="Times New Roman"/>
        </w:rPr>
        <w:footnoteRef/>
      </w:r>
      <w:r w:rsidRPr="00D601C1">
        <w:rPr>
          <w:rFonts w:ascii="Times New Roman" w:hAnsi="Times New Roman" w:cs="Times New Roman"/>
        </w:rPr>
        <w:t xml:space="preserve"> Маркс К., Энгельс Ф. Соч., ю. 46, часть 2, с. 105. </w:t>
      </w:r>
    </w:p>
  </w:footnote>
  <w:footnote w:id="23">
    <w:p w14:paraId="4AE7A467" w14:textId="77777777" w:rsidR="00627B1B" w:rsidRDefault="00627B1B" w:rsidP="00627B1B">
      <w:pPr>
        <w:pStyle w:val="a3"/>
      </w:pPr>
      <w:r w:rsidRPr="00D601C1">
        <w:rPr>
          <w:rStyle w:val="a5"/>
          <w:rFonts w:ascii="Times New Roman" w:hAnsi="Times New Roman" w:cs="Times New Roman"/>
        </w:rPr>
        <w:footnoteRef/>
      </w:r>
      <w:r w:rsidRPr="00D601C1">
        <w:rPr>
          <w:rFonts w:ascii="Times New Roman" w:hAnsi="Times New Roman" w:cs="Times New Roman"/>
        </w:rPr>
        <w:t xml:space="preserve"> См.: Введение к кн.: Новый человек. Алма-Ата, 1966, с. 8-11.</w:t>
      </w:r>
      <w:r>
        <w:t xml:space="preserve"> </w:t>
      </w:r>
    </w:p>
  </w:footnote>
  <w:footnote w:id="24">
    <w:p w14:paraId="339AE713" w14:textId="77777777" w:rsidR="00627B1B" w:rsidRPr="00D601C1" w:rsidRDefault="00627B1B" w:rsidP="00627B1B">
      <w:pPr>
        <w:pStyle w:val="a3"/>
        <w:rPr>
          <w:rFonts w:ascii="Times New Roman" w:hAnsi="Times New Roman" w:cs="Times New Roman"/>
        </w:rPr>
      </w:pPr>
      <w:r w:rsidRPr="00D601C1">
        <w:rPr>
          <w:rStyle w:val="a5"/>
          <w:rFonts w:ascii="Times New Roman" w:hAnsi="Times New Roman" w:cs="Times New Roman"/>
        </w:rPr>
        <w:footnoteRef/>
      </w:r>
      <w:r w:rsidRPr="00D601C1">
        <w:rPr>
          <w:rFonts w:ascii="Times New Roman" w:hAnsi="Times New Roman" w:cs="Times New Roman"/>
        </w:rPr>
        <w:t xml:space="preserve"> Маркс К., Энгельс Ф. Соч., т. 42, с. 35. </w:t>
      </w:r>
    </w:p>
  </w:footnote>
  <w:footnote w:id="25">
    <w:p w14:paraId="589F8DB5" w14:textId="77777777" w:rsidR="00627B1B" w:rsidRPr="00D601C1" w:rsidRDefault="00627B1B" w:rsidP="00627B1B">
      <w:pPr>
        <w:pStyle w:val="a3"/>
        <w:rPr>
          <w:rFonts w:ascii="Times New Roman" w:hAnsi="Times New Roman" w:cs="Times New Roman"/>
        </w:rPr>
      </w:pPr>
      <w:r w:rsidRPr="00D601C1">
        <w:rPr>
          <w:rStyle w:val="a5"/>
          <w:rFonts w:ascii="Times New Roman" w:hAnsi="Times New Roman" w:cs="Times New Roman"/>
        </w:rPr>
        <w:footnoteRef/>
      </w:r>
      <w:r w:rsidRPr="00D601C1">
        <w:rPr>
          <w:rFonts w:ascii="Times New Roman" w:hAnsi="Times New Roman" w:cs="Times New Roman"/>
        </w:rPr>
        <w:t xml:space="preserve"> См.: Там же, с. 36.</w:t>
      </w:r>
    </w:p>
  </w:footnote>
  <w:footnote w:id="26">
    <w:p w14:paraId="7C0C2F5E" w14:textId="77777777" w:rsidR="00627B1B" w:rsidRPr="00D601C1" w:rsidRDefault="00627B1B" w:rsidP="00627B1B">
      <w:pPr>
        <w:pStyle w:val="a3"/>
        <w:rPr>
          <w:rFonts w:ascii="Times New Roman" w:hAnsi="Times New Roman" w:cs="Times New Roman"/>
        </w:rPr>
      </w:pPr>
      <w:r w:rsidRPr="00D601C1">
        <w:rPr>
          <w:rStyle w:val="a5"/>
          <w:rFonts w:ascii="Times New Roman" w:hAnsi="Times New Roman" w:cs="Times New Roman"/>
        </w:rPr>
        <w:footnoteRef/>
      </w:r>
      <w:r w:rsidRPr="00D601C1">
        <w:rPr>
          <w:rFonts w:ascii="Times New Roman" w:hAnsi="Times New Roman" w:cs="Times New Roman"/>
        </w:rPr>
        <w:t xml:space="preserve"> Там же, с. 33.</w:t>
      </w:r>
    </w:p>
  </w:footnote>
  <w:footnote w:id="27">
    <w:p w14:paraId="7A822873" w14:textId="77777777" w:rsidR="00627B1B" w:rsidRPr="00D601C1" w:rsidRDefault="00627B1B" w:rsidP="00627B1B">
      <w:pPr>
        <w:pStyle w:val="a3"/>
        <w:rPr>
          <w:rFonts w:ascii="Times New Roman" w:hAnsi="Times New Roman" w:cs="Times New Roman"/>
        </w:rPr>
      </w:pPr>
      <w:r w:rsidRPr="00D601C1">
        <w:rPr>
          <w:rStyle w:val="a5"/>
          <w:rFonts w:ascii="Times New Roman" w:hAnsi="Times New Roman" w:cs="Times New Roman"/>
        </w:rPr>
        <w:footnoteRef/>
      </w:r>
      <w:r w:rsidRPr="00D601C1">
        <w:rPr>
          <w:rFonts w:ascii="Times New Roman" w:hAnsi="Times New Roman" w:cs="Times New Roman"/>
        </w:rPr>
        <w:t xml:space="preserve"> См.: Коган Л. Н. Социальные силы человека. — Философские науки, 1981, №6, с 21-28; Он же. Цель и смысл жизни человека. М., 1984, гл. 1.</w:t>
      </w:r>
    </w:p>
  </w:footnote>
  <w:footnote w:id="28">
    <w:p w14:paraId="6E56B4FE" w14:textId="77777777" w:rsidR="00627B1B" w:rsidRPr="00D601C1" w:rsidRDefault="00627B1B" w:rsidP="00627B1B">
      <w:pPr>
        <w:pStyle w:val="a3"/>
        <w:rPr>
          <w:rFonts w:ascii="Times New Roman" w:hAnsi="Times New Roman" w:cs="Times New Roman"/>
        </w:rPr>
      </w:pPr>
      <w:r w:rsidRPr="00D601C1">
        <w:rPr>
          <w:rStyle w:val="a5"/>
          <w:rFonts w:ascii="Times New Roman" w:hAnsi="Times New Roman" w:cs="Times New Roman"/>
        </w:rPr>
        <w:footnoteRef/>
      </w:r>
      <w:r w:rsidRPr="00D601C1">
        <w:rPr>
          <w:rFonts w:ascii="Times New Roman" w:hAnsi="Times New Roman" w:cs="Times New Roman"/>
        </w:rPr>
        <w:t xml:space="preserve"> См.: Маркс К., Энгельс Ф. Соч., т. 42, с. 246. </w:t>
      </w:r>
    </w:p>
  </w:footnote>
  <w:footnote w:id="29">
    <w:p w14:paraId="0F6A5FCD" w14:textId="77777777" w:rsidR="00627B1B" w:rsidRDefault="00627B1B" w:rsidP="00627B1B">
      <w:pPr>
        <w:pStyle w:val="a3"/>
      </w:pPr>
      <w:r w:rsidRPr="00D601C1">
        <w:rPr>
          <w:rStyle w:val="a5"/>
          <w:rFonts w:ascii="Times New Roman" w:hAnsi="Times New Roman" w:cs="Times New Roman"/>
        </w:rPr>
        <w:footnoteRef/>
      </w:r>
      <w:r w:rsidRPr="00D601C1">
        <w:rPr>
          <w:rFonts w:ascii="Times New Roman" w:hAnsi="Times New Roman" w:cs="Times New Roman"/>
        </w:rPr>
        <w:t xml:space="preserve"> Там же, с. 250.</w:t>
      </w:r>
    </w:p>
  </w:footnote>
  <w:footnote w:id="30">
    <w:p w14:paraId="7EE9E1C2" w14:textId="77777777" w:rsidR="00627B1B" w:rsidRPr="00D601C1" w:rsidRDefault="00627B1B" w:rsidP="00627B1B">
      <w:pPr>
        <w:pStyle w:val="a3"/>
        <w:rPr>
          <w:rFonts w:ascii="Times New Roman" w:hAnsi="Times New Roman" w:cs="Times New Roman"/>
        </w:rPr>
      </w:pPr>
      <w:r w:rsidRPr="00D601C1">
        <w:rPr>
          <w:rStyle w:val="a5"/>
          <w:rFonts w:ascii="Times New Roman" w:hAnsi="Times New Roman" w:cs="Times New Roman"/>
        </w:rPr>
        <w:footnoteRef/>
      </w:r>
      <w:r w:rsidRPr="00D601C1">
        <w:rPr>
          <w:rFonts w:ascii="Times New Roman" w:hAnsi="Times New Roman" w:cs="Times New Roman"/>
        </w:rPr>
        <w:t xml:space="preserve"> Там же, с. 249.</w:t>
      </w:r>
    </w:p>
  </w:footnote>
  <w:footnote w:id="31">
    <w:p w14:paraId="6D86C8B5" w14:textId="77777777" w:rsidR="00627B1B" w:rsidRPr="00D601C1" w:rsidRDefault="00627B1B" w:rsidP="00627B1B">
      <w:pPr>
        <w:pStyle w:val="a3"/>
        <w:rPr>
          <w:rFonts w:ascii="Times New Roman" w:hAnsi="Times New Roman" w:cs="Times New Roman"/>
        </w:rPr>
      </w:pPr>
      <w:r w:rsidRPr="00D601C1">
        <w:rPr>
          <w:rStyle w:val="a5"/>
          <w:rFonts w:ascii="Times New Roman" w:hAnsi="Times New Roman" w:cs="Times New Roman"/>
        </w:rPr>
        <w:footnoteRef/>
      </w:r>
      <w:r w:rsidRPr="00D601C1">
        <w:rPr>
          <w:rFonts w:ascii="Times New Roman" w:hAnsi="Times New Roman" w:cs="Times New Roman"/>
        </w:rPr>
        <w:t xml:space="preserve"> См.: Там же, с. 23. </w:t>
      </w:r>
    </w:p>
  </w:footnote>
  <w:footnote w:id="32">
    <w:p w14:paraId="66CEC40F" w14:textId="77777777" w:rsidR="00627B1B" w:rsidRPr="00D601C1" w:rsidRDefault="00627B1B" w:rsidP="00627B1B">
      <w:pPr>
        <w:pStyle w:val="a3"/>
        <w:rPr>
          <w:rFonts w:ascii="Times New Roman" w:hAnsi="Times New Roman" w:cs="Times New Roman"/>
        </w:rPr>
      </w:pPr>
      <w:r w:rsidRPr="00D601C1">
        <w:rPr>
          <w:rStyle w:val="a5"/>
          <w:rFonts w:ascii="Times New Roman" w:hAnsi="Times New Roman" w:cs="Times New Roman"/>
        </w:rPr>
        <w:footnoteRef/>
      </w:r>
      <w:r w:rsidRPr="00D601C1">
        <w:rPr>
          <w:rFonts w:ascii="Times New Roman" w:hAnsi="Times New Roman" w:cs="Times New Roman"/>
        </w:rPr>
        <w:t xml:space="preserve"> Маркс К., Энгельс Ф. Соч., т. 3, с. 440; См.: Там же, с. 36. </w:t>
      </w:r>
    </w:p>
  </w:footnote>
  <w:footnote w:id="33">
    <w:p w14:paraId="25445A7A" w14:textId="77777777" w:rsidR="00627B1B" w:rsidRDefault="00627B1B" w:rsidP="00627B1B">
      <w:pPr>
        <w:pStyle w:val="a3"/>
      </w:pPr>
      <w:r w:rsidRPr="00D601C1">
        <w:rPr>
          <w:rStyle w:val="a5"/>
          <w:rFonts w:ascii="Times New Roman" w:hAnsi="Times New Roman" w:cs="Times New Roman"/>
        </w:rPr>
        <w:footnoteRef/>
      </w:r>
      <w:r w:rsidRPr="00D601C1">
        <w:rPr>
          <w:rFonts w:ascii="Times New Roman" w:hAnsi="Times New Roman" w:cs="Times New Roman"/>
        </w:rPr>
        <w:t xml:space="preserve"> Там же, с. 24.</w:t>
      </w:r>
      <w:r>
        <w:t xml:space="preserve"> </w:t>
      </w:r>
    </w:p>
  </w:footnote>
  <w:footnote w:id="34">
    <w:p w14:paraId="4A4FCACB" w14:textId="77777777" w:rsidR="00627B1B" w:rsidRPr="003E411B" w:rsidRDefault="00627B1B" w:rsidP="00627B1B">
      <w:pPr>
        <w:pStyle w:val="a3"/>
        <w:rPr>
          <w:rFonts w:ascii="Times New Roman" w:hAnsi="Times New Roman" w:cs="Times New Roman"/>
        </w:rPr>
      </w:pPr>
      <w:r w:rsidRPr="003E411B">
        <w:rPr>
          <w:rStyle w:val="a5"/>
          <w:rFonts w:ascii="Times New Roman" w:hAnsi="Times New Roman" w:cs="Times New Roman"/>
        </w:rPr>
        <w:footnoteRef/>
      </w:r>
      <w:r w:rsidRPr="003E411B">
        <w:rPr>
          <w:rFonts w:ascii="Times New Roman" w:hAnsi="Times New Roman" w:cs="Times New Roman"/>
        </w:rPr>
        <w:t xml:space="preserve"> Маркс К., Энгельс Ф. Соч., т. 42, с. 35.</w:t>
      </w:r>
    </w:p>
  </w:footnote>
  <w:footnote w:id="35">
    <w:p w14:paraId="7E88E92F" w14:textId="77777777" w:rsidR="00417BE0" w:rsidRDefault="00417BE0" w:rsidP="00417BE0">
      <w:pPr>
        <w:pStyle w:val="a3"/>
      </w:pPr>
      <w:r w:rsidRPr="003E411B">
        <w:rPr>
          <w:rStyle w:val="a5"/>
          <w:rFonts w:ascii="Times New Roman" w:hAnsi="Times New Roman" w:cs="Times New Roman"/>
        </w:rPr>
        <w:footnoteRef/>
      </w:r>
      <w:r w:rsidRPr="003E411B">
        <w:rPr>
          <w:rFonts w:ascii="Times New Roman" w:hAnsi="Times New Roman" w:cs="Times New Roman"/>
        </w:rPr>
        <w:t xml:space="preserve"> См.: Культурная деятельность. Опыт социологического исследования. М., 1981, гл. 1.</w:t>
      </w:r>
    </w:p>
  </w:footnote>
  <w:footnote w:id="36">
    <w:p w14:paraId="5D59B1BB" w14:textId="77777777" w:rsidR="00627B1B" w:rsidRPr="003E411B" w:rsidRDefault="00627B1B" w:rsidP="00627B1B">
      <w:pPr>
        <w:pStyle w:val="a3"/>
        <w:rPr>
          <w:rFonts w:ascii="Times New Roman" w:hAnsi="Times New Roman" w:cs="Times New Roman"/>
        </w:rPr>
      </w:pPr>
      <w:r w:rsidRPr="003E411B">
        <w:rPr>
          <w:rStyle w:val="a5"/>
          <w:rFonts w:ascii="Times New Roman" w:hAnsi="Times New Roman" w:cs="Times New Roman"/>
        </w:rPr>
        <w:footnoteRef/>
      </w:r>
      <w:r w:rsidRPr="003E411B">
        <w:rPr>
          <w:rFonts w:ascii="Times New Roman" w:hAnsi="Times New Roman" w:cs="Times New Roman"/>
        </w:rPr>
        <w:t xml:space="preserve"> См.: Культурная деятельность. Опыт социологического исследования. М., 1981, гл. 1. </w:t>
      </w:r>
    </w:p>
  </w:footnote>
  <w:footnote w:id="37">
    <w:p w14:paraId="55043F0E" w14:textId="77777777" w:rsidR="00627B1B" w:rsidRDefault="00627B1B" w:rsidP="00627B1B">
      <w:pPr>
        <w:pStyle w:val="a3"/>
      </w:pPr>
      <w:r w:rsidRPr="003E411B">
        <w:rPr>
          <w:rStyle w:val="a5"/>
          <w:rFonts w:ascii="Times New Roman" w:hAnsi="Times New Roman" w:cs="Times New Roman"/>
        </w:rPr>
        <w:footnoteRef/>
      </w:r>
      <w:r w:rsidRPr="003E411B">
        <w:rPr>
          <w:rFonts w:ascii="Times New Roman" w:hAnsi="Times New Roman" w:cs="Times New Roman"/>
        </w:rPr>
        <w:t xml:space="preserve"> См.: Моль А. </w:t>
      </w:r>
      <w:proofErr w:type="spellStart"/>
      <w:r w:rsidRPr="003E411B">
        <w:rPr>
          <w:rFonts w:ascii="Times New Roman" w:hAnsi="Times New Roman" w:cs="Times New Roman"/>
        </w:rPr>
        <w:t>Социодинамика</w:t>
      </w:r>
      <w:proofErr w:type="spellEnd"/>
      <w:r w:rsidRPr="003E411B">
        <w:rPr>
          <w:rFonts w:ascii="Times New Roman" w:hAnsi="Times New Roman" w:cs="Times New Roman"/>
        </w:rPr>
        <w:t xml:space="preserve"> культуры. М., 1973, 406 с.</w:t>
      </w:r>
    </w:p>
  </w:footnote>
  <w:footnote w:id="38">
    <w:p w14:paraId="1EF3DA0C" w14:textId="77777777" w:rsidR="00627B1B" w:rsidRPr="00ED1415" w:rsidRDefault="00627B1B" w:rsidP="00627B1B">
      <w:pPr>
        <w:pStyle w:val="a3"/>
        <w:rPr>
          <w:rFonts w:ascii="Times New Roman" w:hAnsi="Times New Roman" w:cs="Times New Roman"/>
        </w:rPr>
      </w:pPr>
      <w:r w:rsidRPr="00ED1415">
        <w:rPr>
          <w:rStyle w:val="a5"/>
          <w:rFonts w:ascii="Times New Roman" w:hAnsi="Times New Roman" w:cs="Times New Roman"/>
        </w:rPr>
        <w:footnoteRef/>
      </w:r>
      <w:r w:rsidRPr="00ED1415">
        <w:rPr>
          <w:rFonts w:ascii="Times New Roman" w:hAnsi="Times New Roman" w:cs="Times New Roman"/>
        </w:rPr>
        <w:t xml:space="preserve"> См.: Конев В. А. Социальное бытие искусства. Саратов, 1975, 188 с.</w:t>
      </w:r>
    </w:p>
  </w:footnote>
  <w:footnote w:id="39">
    <w:p w14:paraId="0C00CFA9" w14:textId="77777777" w:rsidR="00627B1B" w:rsidRPr="00ED1415" w:rsidRDefault="00627B1B" w:rsidP="00627B1B">
      <w:pPr>
        <w:pStyle w:val="a3"/>
        <w:rPr>
          <w:rFonts w:ascii="Times New Roman" w:hAnsi="Times New Roman" w:cs="Times New Roman"/>
        </w:rPr>
      </w:pPr>
      <w:r w:rsidRPr="00ED1415">
        <w:rPr>
          <w:rStyle w:val="a5"/>
          <w:rFonts w:ascii="Times New Roman" w:hAnsi="Times New Roman" w:cs="Times New Roman"/>
        </w:rPr>
        <w:footnoteRef/>
      </w:r>
      <w:r w:rsidRPr="00ED1415">
        <w:rPr>
          <w:rFonts w:ascii="Times New Roman" w:hAnsi="Times New Roman" w:cs="Times New Roman"/>
        </w:rPr>
        <w:t xml:space="preserve"> Маркс К., Энгельс Ф. Соч., т. 23, с. 578. </w:t>
      </w:r>
    </w:p>
  </w:footnote>
  <w:footnote w:id="40">
    <w:p w14:paraId="162B3CF2" w14:textId="77777777" w:rsidR="00627B1B" w:rsidRPr="00ED1415" w:rsidRDefault="00627B1B" w:rsidP="00627B1B">
      <w:pPr>
        <w:pStyle w:val="a3"/>
        <w:rPr>
          <w:rFonts w:ascii="Times New Roman" w:hAnsi="Times New Roman" w:cs="Times New Roman"/>
        </w:rPr>
      </w:pPr>
      <w:r w:rsidRPr="00ED1415">
        <w:rPr>
          <w:rStyle w:val="a5"/>
          <w:rFonts w:ascii="Times New Roman" w:hAnsi="Times New Roman" w:cs="Times New Roman"/>
        </w:rPr>
        <w:footnoteRef/>
      </w:r>
      <w:r w:rsidRPr="00ED1415">
        <w:rPr>
          <w:rFonts w:ascii="Times New Roman" w:hAnsi="Times New Roman" w:cs="Times New Roman"/>
        </w:rPr>
        <w:t xml:space="preserve"> Любутин К. Н. Проблема субъекта и объекта в немецкой классической и марксистско-ленинской философии. М., 1981, с. 183.</w:t>
      </w:r>
    </w:p>
  </w:footnote>
  <w:footnote w:id="41">
    <w:p w14:paraId="13CDCC62" w14:textId="77777777" w:rsidR="00627B1B" w:rsidRPr="00ED1415" w:rsidRDefault="00627B1B" w:rsidP="00627B1B">
      <w:pPr>
        <w:pStyle w:val="a3"/>
        <w:rPr>
          <w:rFonts w:ascii="Times New Roman" w:hAnsi="Times New Roman" w:cs="Times New Roman"/>
        </w:rPr>
      </w:pPr>
      <w:r w:rsidRPr="00ED1415">
        <w:rPr>
          <w:rStyle w:val="a5"/>
          <w:rFonts w:ascii="Times New Roman" w:hAnsi="Times New Roman" w:cs="Times New Roman"/>
        </w:rPr>
        <w:footnoteRef/>
      </w:r>
      <w:r w:rsidRPr="00ED1415">
        <w:rPr>
          <w:rFonts w:ascii="Times New Roman" w:hAnsi="Times New Roman" w:cs="Times New Roman"/>
        </w:rPr>
        <w:t xml:space="preserve"> Маркс К., Энгельс Ф. Соч., т. 23, с. 189.</w:t>
      </w:r>
    </w:p>
  </w:footnote>
  <w:footnote w:id="42">
    <w:p w14:paraId="5926957B" w14:textId="77777777" w:rsidR="00627B1B" w:rsidRDefault="00627B1B" w:rsidP="00627B1B">
      <w:pPr>
        <w:pStyle w:val="a3"/>
      </w:pPr>
      <w:r w:rsidRPr="00ED1415">
        <w:rPr>
          <w:rStyle w:val="a5"/>
          <w:rFonts w:ascii="Times New Roman" w:hAnsi="Times New Roman" w:cs="Times New Roman"/>
        </w:rPr>
        <w:footnoteRef/>
      </w:r>
      <w:r w:rsidRPr="00ED1415">
        <w:rPr>
          <w:rFonts w:ascii="Times New Roman" w:hAnsi="Times New Roman" w:cs="Times New Roman"/>
        </w:rPr>
        <w:t xml:space="preserve"> </w:t>
      </w:r>
      <w:proofErr w:type="spellStart"/>
      <w:r w:rsidRPr="00ED1415">
        <w:rPr>
          <w:rFonts w:ascii="Times New Roman" w:hAnsi="Times New Roman" w:cs="Times New Roman"/>
        </w:rPr>
        <w:t>Батькин</w:t>
      </w:r>
      <w:proofErr w:type="spellEnd"/>
      <w:r w:rsidRPr="00ED1415">
        <w:rPr>
          <w:rFonts w:ascii="Times New Roman" w:hAnsi="Times New Roman" w:cs="Times New Roman"/>
        </w:rPr>
        <w:t xml:space="preserve"> Л. М., Итальянские гуманисты: стиль жизни, стиль мышления. М., 1978, с. 130.</w:t>
      </w:r>
      <w:r>
        <w:t xml:space="preserve"> </w:t>
      </w:r>
    </w:p>
  </w:footnote>
  <w:footnote w:id="43">
    <w:p w14:paraId="38416D45" w14:textId="77777777" w:rsidR="00627B1B" w:rsidRPr="00ED1415" w:rsidRDefault="00627B1B" w:rsidP="00627B1B">
      <w:pPr>
        <w:pStyle w:val="a3"/>
        <w:rPr>
          <w:rFonts w:ascii="Times New Roman" w:hAnsi="Times New Roman" w:cs="Times New Roman"/>
        </w:rPr>
      </w:pPr>
      <w:r w:rsidRPr="00ED1415">
        <w:rPr>
          <w:rStyle w:val="a5"/>
          <w:rFonts w:ascii="Times New Roman" w:hAnsi="Times New Roman" w:cs="Times New Roman"/>
        </w:rPr>
        <w:footnoteRef/>
      </w:r>
      <w:r w:rsidRPr="00ED1415">
        <w:rPr>
          <w:rFonts w:ascii="Times New Roman" w:hAnsi="Times New Roman" w:cs="Times New Roman"/>
        </w:rPr>
        <w:t xml:space="preserve"> См.: Маркс К., Энгельс Ф. Соч., т. 3, с. 35 (примечание).</w:t>
      </w:r>
    </w:p>
  </w:footnote>
  <w:footnote w:id="44">
    <w:p w14:paraId="4109C4E3" w14:textId="77777777" w:rsidR="00627B1B" w:rsidRDefault="00627B1B" w:rsidP="00627B1B">
      <w:pPr>
        <w:pStyle w:val="a3"/>
      </w:pPr>
      <w:r w:rsidRPr="00ED1415">
        <w:rPr>
          <w:rStyle w:val="a5"/>
          <w:rFonts w:ascii="Times New Roman" w:hAnsi="Times New Roman" w:cs="Times New Roman"/>
        </w:rPr>
        <w:footnoteRef/>
      </w:r>
      <w:r w:rsidRPr="00ED1415">
        <w:rPr>
          <w:rFonts w:ascii="Times New Roman" w:hAnsi="Times New Roman" w:cs="Times New Roman"/>
        </w:rPr>
        <w:t xml:space="preserve"> Маркс К., Энгельс Ф. Соч., т. 46, часть 1, с. 483-484.</w:t>
      </w:r>
    </w:p>
  </w:footnote>
  <w:footnote w:id="45">
    <w:p w14:paraId="2ED3039F" w14:textId="77777777" w:rsidR="00627B1B" w:rsidRPr="00ED1415" w:rsidRDefault="00627B1B" w:rsidP="00627B1B">
      <w:pPr>
        <w:pStyle w:val="a3"/>
        <w:rPr>
          <w:rFonts w:ascii="Times New Roman" w:hAnsi="Times New Roman" w:cs="Times New Roman"/>
        </w:rPr>
      </w:pPr>
      <w:r w:rsidRPr="00ED1415">
        <w:rPr>
          <w:rStyle w:val="a5"/>
          <w:rFonts w:ascii="Times New Roman" w:hAnsi="Times New Roman" w:cs="Times New Roman"/>
        </w:rPr>
        <w:footnoteRef/>
      </w:r>
      <w:r w:rsidRPr="00ED1415">
        <w:rPr>
          <w:rFonts w:ascii="Times New Roman" w:hAnsi="Times New Roman" w:cs="Times New Roman"/>
        </w:rPr>
        <w:t xml:space="preserve"> Маркс К., Энгельс Ф. Соч., т. 3, с. 37.</w:t>
      </w:r>
    </w:p>
  </w:footnote>
  <w:footnote w:id="46">
    <w:p w14:paraId="703EA55A" w14:textId="77777777" w:rsidR="00627B1B" w:rsidRPr="00ED1415" w:rsidRDefault="00627B1B" w:rsidP="00627B1B">
      <w:pPr>
        <w:pStyle w:val="a3"/>
        <w:rPr>
          <w:rFonts w:ascii="Times New Roman" w:hAnsi="Times New Roman" w:cs="Times New Roman"/>
        </w:rPr>
      </w:pPr>
      <w:r w:rsidRPr="00ED1415">
        <w:rPr>
          <w:rStyle w:val="a5"/>
          <w:rFonts w:ascii="Times New Roman" w:hAnsi="Times New Roman" w:cs="Times New Roman"/>
        </w:rPr>
        <w:footnoteRef/>
      </w:r>
      <w:r w:rsidRPr="00ED1415">
        <w:rPr>
          <w:rFonts w:ascii="Times New Roman" w:hAnsi="Times New Roman" w:cs="Times New Roman"/>
        </w:rPr>
        <w:t xml:space="preserve"> См.: Ким М. П. Проблемы развития социалистической культуры. — В кн.: Культура развитого социализма: Некоторые вопросы теории и истории. М., 1978, с. 301. </w:t>
      </w:r>
    </w:p>
  </w:footnote>
  <w:footnote w:id="47">
    <w:p w14:paraId="2E5A6F8C" w14:textId="77777777" w:rsidR="00627B1B" w:rsidRDefault="00627B1B" w:rsidP="00627B1B">
      <w:pPr>
        <w:pStyle w:val="a3"/>
      </w:pPr>
      <w:r w:rsidRPr="00ED1415">
        <w:rPr>
          <w:rStyle w:val="a5"/>
          <w:rFonts w:ascii="Times New Roman" w:hAnsi="Times New Roman" w:cs="Times New Roman"/>
        </w:rPr>
        <w:footnoteRef/>
      </w:r>
      <w:r w:rsidRPr="00ED1415">
        <w:rPr>
          <w:rFonts w:ascii="Times New Roman" w:hAnsi="Times New Roman" w:cs="Times New Roman"/>
        </w:rPr>
        <w:t xml:space="preserve"> В. И. Ленин о культуре М., 1980, с. 301.</w:t>
      </w:r>
    </w:p>
  </w:footnote>
  <w:footnote w:id="48">
    <w:p w14:paraId="5E761F74" w14:textId="77777777" w:rsidR="00627B1B" w:rsidRPr="00ED1415" w:rsidRDefault="00627B1B" w:rsidP="00627B1B">
      <w:pPr>
        <w:pStyle w:val="a3"/>
        <w:rPr>
          <w:rFonts w:ascii="Times New Roman" w:hAnsi="Times New Roman" w:cs="Times New Roman"/>
        </w:rPr>
      </w:pPr>
      <w:r w:rsidRPr="00ED1415">
        <w:rPr>
          <w:rStyle w:val="a5"/>
          <w:rFonts w:ascii="Times New Roman" w:hAnsi="Times New Roman" w:cs="Times New Roman"/>
        </w:rPr>
        <w:footnoteRef/>
      </w:r>
      <w:r w:rsidRPr="00ED1415">
        <w:rPr>
          <w:rFonts w:ascii="Times New Roman" w:hAnsi="Times New Roman" w:cs="Times New Roman"/>
        </w:rPr>
        <w:t xml:space="preserve"> См.: Моль А. </w:t>
      </w:r>
      <w:proofErr w:type="spellStart"/>
      <w:r w:rsidRPr="00ED1415">
        <w:rPr>
          <w:rFonts w:ascii="Times New Roman" w:hAnsi="Times New Roman" w:cs="Times New Roman"/>
        </w:rPr>
        <w:t>Социодинамика</w:t>
      </w:r>
      <w:proofErr w:type="spellEnd"/>
      <w:r w:rsidRPr="00ED1415">
        <w:rPr>
          <w:rFonts w:ascii="Times New Roman" w:hAnsi="Times New Roman" w:cs="Times New Roman"/>
        </w:rPr>
        <w:t xml:space="preserve"> культуры, с. 101; См.: </w:t>
      </w:r>
      <w:proofErr w:type="spellStart"/>
      <w:r w:rsidRPr="00ED1415">
        <w:rPr>
          <w:rFonts w:ascii="Times New Roman" w:hAnsi="Times New Roman" w:cs="Times New Roman"/>
        </w:rPr>
        <w:t>Борев</w:t>
      </w:r>
      <w:proofErr w:type="spellEnd"/>
      <w:r w:rsidRPr="00ED1415">
        <w:rPr>
          <w:rFonts w:ascii="Times New Roman" w:hAnsi="Times New Roman" w:cs="Times New Roman"/>
        </w:rPr>
        <w:t xml:space="preserve"> В. Ю., Коваленка А. В. Культура и массовая коммуникация. М., 1986, с. 49.</w:t>
      </w:r>
    </w:p>
  </w:footnote>
  <w:footnote w:id="49">
    <w:p w14:paraId="74A19DEC" w14:textId="77777777" w:rsidR="00627B1B" w:rsidRDefault="00627B1B" w:rsidP="00627B1B">
      <w:pPr>
        <w:pStyle w:val="a3"/>
      </w:pPr>
      <w:r>
        <w:rPr>
          <w:rStyle w:val="a5"/>
        </w:rPr>
        <w:footnoteRef/>
      </w:r>
      <w:r>
        <w:t xml:space="preserve"> См.: Материалы Пленума ЦК КПСС 14-15 июня 1983 г., с. 49.</w:t>
      </w:r>
    </w:p>
  </w:footnote>
  <w:footnote w:id="50">
    <w:p w14:paraId="77345F71" w14:textId="77777777" w:rsidR="00627B1B" w:rsidRPr="00D56C9E" w:rsidRDefault="00627B1B" w:rsidP="00627B1B">
      <w:pPr>
        <w:pStyle w:val="a3"/>
        <w:rPr>
          <w:rFonts w:ascii="Times New Roman" w:hAnsi="Times New Roman" w:cs="Times New Roman"/>
        </w:rPr>
      </w:pPr>
      <w:r w:rsidRPr="00D56C9E">
        <w:rPr>
          <w:rStyle w:val="a5"/>
          <w:rFonts w:ascii="Times New Roman" w:hAnsi="Times New Roman" w:cs="Times New Roman"/>
        </w:rPr>
        <w:footnoteRef/>
      </w:r>
      <w:r w:rsidRPr="00D56C9E">
        <w:rPr>
          <w:rFonts w:ascii="Times New Roman" w:hAnsi="Times New Roman" w:cs="Times New Roman"/>
        </w:rPr>
        <w:t xml:space="preserve"> Там же, с. 76.</w:t>
      </w:r>
    </w:p>
  </w:footnote>
  <w:footnote w:id="51">
    <w:p w14:paraId="2F3E63DE" w14:textId="77777777" w:rsidR="00627B1B" w:rsidRDefault="00627B1B" w:rsidP="00627B1B">
      <w:pPr>
        <w:pStyle w:val="a3"/>
      </w:pPr>
      <w:r w:rsidRPr="00D56C9E">
        <w:rPr>
          <w:rStyle w:val="a5"/>
          <w:rFonts w:ascii="Times New Roman" w:hAnsi="Times New Roman" w:cs="Times New Roman"/>
        </w:rPr>
        <w:footnoteRef/>
      </w:r>
      <w:r w:rsidRPr="00D56C9E">
        <w:rPr>
          <w:rFonts w:ascii="Times New Roman" w:hAnsi="Times New Roman" w:cs="Times New Roman"/>
        </w:rPr>
        <w:t xml:space="preserve"> См.: </w:t>
      </w:r>
      <w:proofErr w:type="spellStart"/>
      <w:r w:rsidRPr="00D56C9E">
        <w:rPr>
          <w:rFonts w:ascii="Times New Roman" w:hAnsi="Times New Roman" w:cs="Times New Roman"/>
        </w:rPr>
        <w:t>Зись</w:t>
      </w:r>
      <w:proofErr w:type="spellEnd"/>
      <w:r w:rsidRPr="00D56C9E">
        <w:rPr>
          <w:rFonts w:ascii="Times New Roman" w:hAnsi="Times New Roman" w:cs="Times New Roman"/>
        </w:rPr>
        <w:t xml:space="preserve"> А. Я. Эстетика: идеология и методология. М., 1984, с. 64.</w:t>
      </w:r>
      <w:r>
        <w:t xml:space="preserve"> </w:t>
      </w:r>
    </w:p>
  </w:footnote>
  <w:footnote w:id="52">
    <w:p w14:paraId="078A1232" w14:textId="77777777" w:rsidR="00627B1B" w:rsidRPr="00AE442C" w:rsidRDefault="00627B1B" w:rsidP="00627B1B">
      <w:pPr>
        <w:pStyle w:val="a3"/>
        <w:rPr>
          <w:rFonts w:ascii="Times New Roman" w:hAnsi="Times New Roman" w:cs="Times New Roman"/>
        </w:rPr>
      </w:pPr>
      <w:r w:rsidRPr="00AE442C">
        <w:rPr>
          <w:rStyle w:val="a5"/>
          <w:rFonts w:ascii="Times New Roman" w:hAnsi="Times New Roman" w:cs="Times New Roman"/>
        </w:rPr>
        <w:footnoteRef/>
      </w:r>
      <w:r w:rsidRPr="00AE442C">
        <w:rPr>
          <w:rFonts w:ascii="Times New Roman" w:hAnsi="Times New Roman" w:cs="Times New Roman"/>
        </w:rPr>
        <w:t xml:space="preserve"> См.: </w:t>
      </w:r>
      <w:proofErr w:type="spellStart"/>
      <w:r w:rsidRPr="00AE442C">
        <w:rPr>
          <w:rFonts w:ascii="Times New Roman" w:hAnsi="Times New Roman" w:cs="Times New Roman"/>
        </w:rPr>
        <w:t>Зись</w:t>
      </w:r>
      <w:proofErr w:type="spellEnd"/>
      <w:r w:rsidRPr="00AE442C">
        <w:rPr>
          <w:rFonts w:ascii="Times New Roman" w:hAnsi="Times New Roman" w:cs="Times New Roman"/>
        </w:rPr>
        <w:t xml:space="preserve"> А. Я. Эстетика: идеология и методология. М., 1984, с. 64.</w:t>
      </w:r>
    </w:p>
  </w:footnote>
  <w:footnote w:id="53">
    <w:p w14:paraId="56E8B3C5" w14:textId="11A69309"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footnoteRef/>
      </w:r>
      <w:r w:rsidRPr="00C22604">
        <w:rPr>
          <w:rFonts w:ascii="Times New Roman" w:hAnsi="Times New Roman" w:cs="Times New Roman"/>
        </w:rPr>
        <w:t xml:space="preserve">  Маркс К., Энгельс Ф. Соч., т. 12, е. 720</w:t>
      </w:r>
    </w:p>
  </w:footnote>
  <w:footnote w:id="54">
    <w:p w14:paraId="384581D4" w14:textId="77777777"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footnoteRef/>
      </w:r>
      <w:r w:rsidRPr="00C22604">
        <w:rPr>
          <w:rFonts w:ascii="Times New Roman" w:hAnsi="Times New Roman" w:cs="Times New Roman"/>
        </w:rPr>
        <w:t xml:space="preserve"> См.: Марк с К., Энгельс Ф. Соч., т. 23, с. 43.</w:t>
      </w:r>
    </w:p>
  </w:footnote>
  <w:footnote w:id="55">
    <w:p w14:paraId="5D92861E" w14:textId="77777777"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footnoteRef/>
      </w:r>
      <w:r w:rsidRPr="00C22604">
        <w:rPr>
          <w:rFonts w:ascii="Times New Roman" w:hAnsi="Times New Roman" w:cs="Times New Roman"/>
        </w:rPr>
        <w:t xml:space="preserve"> Маркс К-. Энгельс Ф. Соч., т. 3, с. 77.</w:t>
      </w:r>
    </w:p>
  </w:footnote>
  <w:footnote w:id="56">
    <w:p w14:paraId="59302083" w14:textId="77777777"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footnoteRef/>
      </w:r>
      <w:proofErr w:type="spellStart"/>
      <w:r w:rsidRPr="00C22604">
        <w:rPr>
          <w:rFonts w:ascii="Times New Roman" w:hAnsi="Times New Roman" w:cs="Times New Roman"/>
        </w:rPr>
        <w:t>Кемеров</w:t>
      </w:r>
      <w:proofErr w:type="spellEnd"/>
      <w:r w:rsidRPr="00C22604">
        <w:rPr>
          <w:rFonts w:ascii="Times New Roman" w:hAnsi="Times New Roman" w:cs="Times New Roman"/>
        </w:rPr>
        <w:t xml:space="preserve"> В. Е. Проблема личности: методология исследования и </w:t>
      </w:r>
      <w:proofErr w:type="spellStart"/>
      <w:r w:rsidRPr="00C22604">
        <w:rPr>
          <w:rFonts w:ascii="Times New Roman" w:hAnsi="Times New Roman" w:cs="Times New Roman"/>
        </w:rPr>
        <w:t>жйзненный</w:t>
      </w:r>
      <w:proofErr w:type="spellEnd"/>
      <w:r w:rsidRPr="00C22604">
        <w:rPr>
          <w:rFonts w:ascii="Times New Roman" w:hAnsi="Times New Roman" w:cs="Times New Roman"/>
        </w:rPr>
        <w:t xml:space="preserve"> смысл. М., 1977, с, 149.  </w:t>
      </w:r>
    </w:p>
  </w:footnote>
  <w:footnote w:id="57">
    <w:p w14:paraId="265C25D9" w14:textId="77777777"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footnoteRef/>
      </w:r>
      <w:r w:rsidRPr="00C22604">
        <w:rPr>
          <w:rFonts w:ascii="Times New Roman" w:hAnsi="Times New Roman" w:cs="Times New Roman"/>
        </w:rPr>
        <w:t xml:space="preserve"> Маркс К., Энгельс Ф. Соч.,-т. 46, u. I, с. 476. </w:t>
      </w:r>
    </w:p>
  </w:footnote>
  <w:footnote w:id="58">
    <w:p w14:paraId="3824AAA8" w14:textId="75E5D387"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footnoteRef/>
      </w:r>
      <w:r w:rsidRPr="00C22604">
        <w:rPr>
          <w:rFonts w:ascii="Times New Roman" w:hAnsi="Times New Roman" w:cs="Times New Roman"/>
        </w:rPr>
        <w:t xml:space="preserve"> </w:t>
      </w:r>
      <w:proofErr w:type="spellStart"/>
      <w:r w:rsidRPr="00C22604">
        <w:rPr>
          <w:rFonts w:ascii="Times New Roman" w:hAnsi="Times New Roman" w:cs="Times New Roman"/>
        </w:rPr>
        <w:t>Межуев</w:t>
      </w:r>
      <w:proofErr w:type="spellEnd"/>
      <w:r w:rsidRPr="00C22604">
        <w:rPr>
          <w:rFonts w:ascii="Times New Roman" w:hAnsi="Times New Roman" w:cs="Times New Roman"/>
        </w:rPr>
        <w:t xml:space="preserve"> В. М. О понятии культуры, -г- В кн.: Коммунизм и культура, М., 1966, с. 25.</w:t>
      </w:r>
    </w:p>
  </w:footnote>
  <w:footnote w:id="59">
    <w:p w14:paraId="71B3CB0A" w14:textId="77777777"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t>2</w:t>
      </w:r>
      <w:r w:rsidRPr="00C22604">
        <w:rPr>
          <w:rFonts w:ascii="Times New Roman" w:hAnsi="Times New Roman" w:cs="Times New Roman"/>
        </w:rPr>
        <w:t xml:space="preserve"> См.: </w:t>
      </w:r>
      <w:proofErr w:type="spellStart"/>
      <w:r w:rsidRPr="00C22604">
        <w:rPr>
          <w:rFonts w:ascii="Times New Roman" w:hAnsi="Times New Roman" w:cs="Times New Roman"/>
        </w:rPr>
        <w:t>Сиземская</w:t>
      </w:r>
      <w:proofErr w:type="spellEnd"/>
      <w:r w:rsidRPr="00C22604">
        <w:rPr>
          <w:rFonts w:ascii="Times New Roman" w:hAnsi="Times New Roman" w:cs="Times New Roman"/>
        </w:rPr>
        <w:t xml:space="preserve"> И. Н. Диалектика материального и духовного производства. М., 1978, с. 15.</w:t>
      </w:r>
    </w:p>
  </w:footnote>
  <w:footnote w:id="60">
    <w:p w14:paraId="198140F0" w14:textId="4818B5DE"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t>3</w:t>
      </w:r>
      <w:r w:rsidRPr="00C22604">
        <w:rPr>
          <w:rFonts w:ascii="Times New Roman" w:hAnsi="Times New Roman" w:cs="Times New Roman"/>
        </w:rPr>
        <w:t xml:space="preserve"> </w:t>
      </w:r>
      <w:r w:rsidR="00984B81">
        <w:rPr>
          <w:rFonts w:ascii="Times New Roman" w:hAnsi="Times New Roman" w:cs="Times New Roman"/>
        </w:rPr>
        <w:t>Маркс К., Энгельс Ф</w:t>
      </w:r>
      <w:r w:rsidRPr="00C22604">
        <w:rPr>
          <w:rFonts w:ascii="Times New Roman" w:hAnsi="Times New Roman" w:cs="Times New Roman"/>
        </w:rPr>
        <w:t>. Сон., т. 23, с. 195.</w:t>
      </w:r>
    </w:p>
  </w:footnote>
  <w:footnote w:id="61">
    <w:p w14:paraId="0EA4E5DF" w14:textId="1530B52C"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t>4</w:t>
      </w:r>
      <w:r w:rsidRPr="00C22604">
        <w:rPr>
          <w:rFonts w:ascii="Times New Roman" w:hAnsi="Times New Roman" w:cs="Times New Roman"/>
        </w:rPr>
        <w:t xml:space="preserve"> </w:t>
      </w:r>
      <w:r w:rsidR="00984B81">
        <w:rPr>
          <w:rFonts w:ascii="Times New Roman" w:hAnsi="Times New Roman" w:cs="Times New Roman"/>
        </w:rPr>
        <w:t>Маркс К., Энгельс Ф</w:t>
      </w:r>
      <w:r w:rsidR="00984B81" w:rsidRPr="00C22604">
        <w:rPr>
          <w:rFonts w:ascii="Times New Roman" w:hAnsi="Times New Roman" w:cs="Times New Roman"/>
        </w:rPr>
        <w:t xml:space="preserve">. </w:t>
      </w:r>
      <w:r w:rsidRPr="00C22604">
        <w:rPr>
          <w:rFonts w:ascii="Times New Roman" w:hAnsi="Times New Roman" w:cs="Times New Roman"/>
        </w:rPr>
        <w:t>Соч., т. 3, с. 24.</w:t>
      </w:r>
    </w:p>
  </w:footnote>
  <w:footnote w:id="62">
    <w:p w14:paraId="671355B4" w14:textId="77777777" w:rsidR="00D56C9E" w:rsidRDefault="00D56C9E" w:rsidP="00D56C9E">
      <w:pPr>
        <w:pStyle w:val="a3"/>
      </w:pPr>
      <w:r w:rsidRPr="00C22604">
        <w:rPr>
          <w:rStyle w:val="a5"/>
          <w:rFonts w:ascii="Times New Roman" w:hAnsi="Times New Roman" w:cs="Times New Roman"/>
        </w:rPr>
        <w:t>5</w:t>
      </w:r>
      <w:r w:rsidRPr="00C22604">
        <w:rPr>
          <w:rFonts w:ascii="Times New Roman" w:hAnsi="Times New Roman" w:cs="Times New Roman"/>
        </w:rPr>
        <w:t xml:space="preserve"> </w:t>
      </w:r>
      <w:proofErr w:type="spellStart"/>
      <w:r w:rsidRPr="00C22604">
        <w:rPr>
          <w:rFonts w:ascii="Times New Roman" w:hAnsi="Times New Roman" w:cs="Times New Roman"/>
        </w:rPr>
        <w:t>Tам</w:t>
      </w:r>
      <w:proofErr w:type="spellEnd"/>
      <w:r w:rsidRPr="00C22604">
        <w:rPr>
          <w:rFonts w:ascii="Times New Roman" w:hAnsi="Times New Roman" w:cs="Times New Roman"/>
        </w:rPr>
        <w:t xml:space="preserve"> же, с. 24.</w:t>
      </w:r>
    </w:p>
  </w:footnote>
  <w:footnote w:id="63">
    <w:p w14:paraId="6BCBD558" w14:textId="759174F6"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t>6</w:t>
      </w:r>
      <w:r w:rsidRPr="00C22604">
        <w:rPr>
          <w:rFonts w:ascii="Times New Roman" w:hAnsi="Times New Roman" w:cs="Times New Roman"/>
        </w:rPr>
        <w:t xml:space="preserve"> См.: </w:t>
      </w:r>
      <w:r w:rsidR="00984B81">
        <w:rPr>
          <w:rFonts w:ascii="Times New Roman" w:hAnsi="Times New Roman" w:cs="Times New Roman"/>
        </w:rPr>
        <w:t>Маркс К., Энгельс Ф</w:t>
      </w:r>
      <w:r w:rsidR="00984B81" w:rsidRPr="00C22604">
        <w:rPr>
          <w:rFonts w:ascii="Times New Roman" w:hAnsi="Times New Roman" w:cs="Times New Roman"/>
        </w:rPr>
        <w:t xml:space="preserve">. </w:t>
      </w:r>
      <w:r w:rsidRPr="00C22604">
        <w:rPr>
          <w:rFonts w:ascii="Times New Roman" w:hAnsi="Times New Roman" w:cs="Times New Roman"/>
        </w:rPr>
        <w:t>Соч., т. 12, с. 732.</w:t>
      </w:r>
    </w:p>
  </w:footnote>
  <w:footnote w:id="64">
    <w:p w14:paraId="05C493F3" w14:textId="77777777"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t>7</w:t>
      </w:r>
      <w:r w:rsidRPr="00C22604">
        <w:rPr>
          <w:rFonts w:ascii="Times New Roman" w:hAnsi="Times New Roman" w:cs="Times New Roman"/>
        </w:rPr>
        <w:t xml:space="preserve"> Толстых В. И. Социально-философские проблемы теории общественного производства. — Вопросы философии, 1982, № 4, с. 43.</w:t>
      </w:r>
    </w:p>
  </w:footnote>
  <w:footnote w:id="65">
    <w:p w14:paraId="616C71DF" w14:textId="77777777"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t>8</w:t>
      </w:r>
      <w:r w:rsidRPr="00C22604">
        <w:rPr>
          <w:rFonts w:ascii="Times New Roman" w:hAnsi="Times New Roman" w:cs="Times New Roman"/>
        </w:rPr>
        <w:t xml:space="preserve"> См., напр.: Духовное производство: Социально-философский аспект проблемы духовной деятельности. М„ 1981, 251 с.; Духовное производство и личность. Л., 1981; К о ч е р г и </w:t>
      </w:r>
      <w:proofErr w:type="spellStart"/>
      <w:r w:rsidRPr="00C22604">
        <w:rPr>
          <w:rFonts w:ascii="Times New Roman" w:hAnsi="Times New Roman" w:cs="Times New Roman"/>
        </w:rPr>
        <w:t>и</w:t>
      </w:r>
      <w:proofErr w:type="spellEnd"/>
      <w:r w:rsidRPr="00C22604">
        <w:rPr>
          <w:rFonts w:ascii="Times New Roman" w:hAnsi="Times New Roman" w:cs="Times New Roman"/>
        </w:rPr>
        <w:t xml:space="preserve"> А. Н., С е м е </w:t>
      </w:r>
      <w:r w:rsidRPr="00C22604">
        <w:rPr>
          <w:rFonts w:ascii="Times New Roman" w:hAnsi="Times New Roman" w:cs="Times New Roman"/>
        </w:rPr>
        <w:softHyphen/>
        <w:t xml:space="preserve"> н о в Е. В., С е м е н о в а Н. Н. Наука как вид духовного производства. Новосибирск, 1981, 135 с.; Гр уз но в </w:t>
      </w:r>
      <w:proofErr w:type="spellStart"/>
      <w:r w:rsidRPr="00C22604">
        <w:rPr>
          <w:rFonts w:ascii="Times New Roman" w:hAnsi="Times New Roman" w:cs="Times New Roman"/>
        </w:rPr>
        <w:t>В</w:t>
      </w:r>
      <w:proofErr w:type="spellEnd"/>
      <w:r w:rsidRPr="00C22604">
        <w:rPr>
          <w:rFonts w:ascii="Times New Roman" w:hAnsi="Times New Roman" w:cs="Times New Roman"/>
        </w:rPr>
        <w:t>, И. К сравнительному анализу социалистического и капиталистического типов духовного производства; Козловский В. В. Духовное производство и развитие форм социальной активности трудящихся масс; Федорович В. А. Логико-методологический анализ духовного производства развитого социализма. — В кн.: Совершенствование и развитие духовных основ социалистического образа жизни. Сыктывкар, 1983, с. 80— 106, 66—80</w:t>
      </w:r>
    </w:p>
  </w:footnote>
  <w:footnote w:id="66">
    <w:p w14:paraId="18595261" w14:textId="77777777"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t>9</w:t>
      </w:r>
      <w:r w:rsidRPr="00C22604">
        <w:rPr>
          <w:rFonts w:ascii="Times New Roman" w:hAnsi="Times New Roman" w:cs="Times New Roman"/>
        </w:rPr>
        <w:t xml:space="preserve"> Духовное производство: Социально-философский аспект проблемы духовной деятельности, с. 142, 441.</w:t>
      </w:r>
    </w:p>
  </w:footnote>
  <w:footnote w:id="67">
    <w:p w14:paraId="35BA08F6" w14:textId="77777777"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t>10</w:t>
      </w:r>
      <w:r w:rsidRPr="00C22604">
        <w:rPr>
          <w:rFonts w:ascii="Times New Roman" w:hAnsi="Times New Roman" w:cs="Times New Roman"/>
        </w:rPr>
        <w:t xml:space="preserve">  См.: Там же. с. 259, 287.</w:t>
      </w:r>
    </w:p>
  </w:footnote>
  <w:footnote w:id="68">
    <w:p w14:paraId="3CF6A846" w14:textId="77777777"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t>11</w:t>
      </w:r>
      <w:r w:rsidRPr="00C22604">
        <w:rPr>
          <w:rFonts w:ascii="Times New Roman" w:hAnsi="Times New Roman" w:cs="Times New Roman"/>
        </w:rPr>
        <w:t xml:space="preserve">  Там же, с. 176, 237, 245.</w:t>
      </w:r>
    </w:p>
  </w:footnote>
  <w:footnote w:id="69">
    <w:p w14:paraId="5DA25647" w14:textId="77777777"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t>12</w:t>
      </w:r>
      <w:r w:rsidRPr="00C22604">
        <w:rPr>
          <w:rFonts w:ascii="Times New Roman" w:hAnsi="Times New Roman" w:cs="Times New Roman"/>
        </w:rPr>
        <w:t xml:space="preserve"> М а р к с К., Э н г е л ь с Ф. Соч., т. 47, с. 59.</w:t>
      </w:r>
    </w:p>
  </w:footnote>
  <w:footnote w:id="70">
    <w:p w14:paraId="37D4BB42" w14:textId="77777777"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t>13</w:t>
      </w:r>
      <w:r w:rsidRPr="00C22604">
        <w:rPr>
          <w:rFonts w:ascii="Times New Roman" w:hAnsi="Times New Roman" w:cs="Times New Roman"/>
        </w:rPr>
        <w:t xml:space="preserve"> См.: там же, с. 67.</w:t>
      </w:r>
    </w:p>
  </w:footnote>
  <w:footnote w:id="71">
    <w:p w14:paraId="7720A82B" w14:textId="77777777"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t>14</w:t>
      </w:r>
      <w:r w:rsidRPr="00C22604">
        <w:rPr>
          <w:rFonts w:ascii="Times New Roman" w:hAnsi="Times New Roman" w:cs="Times New Roman"/>
        </w:rPr>
        <w:t xml:space="preserve"> Маркс к., Энгельс Ф. Соч., т. 46, ч. 1, с. 171.</w:t>
      </w:r>
    </w:p>
  </w:footnote>
  <w:footnote w:id="72">
    <w:p w14:paraId="3AE0679E" w14:textId="77777777"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t>15</w:t>
      </w:r>
      <w:r w:rsidRPr="00C22604">
        <w:rPr>
          <w:rFonts w:ascii="Times New Roman" w:hAnsi="Times New Roman" w:cs="Times New Roman"/>
        </w:rPr>
        <w:t xml:space="preserve"> М а р к с К., Э н г е л ь с Ф. Соч., т. 47, с. 54.</w:t>
      </w:r>
    </w:p>
  </w:footnote>
  <w:footnote w:id="73">
    <w:p w14:paraId="4DF3E4C0" w14:textId="77777777" w:rsidR="00D56C9E" w:rsidRDefault="00D56C9E" w:rsidP="00D56C9E">
      <w:pPr>
        <w:pStyle w:val="a3"/>
      </w:pPr>
      <w:r w:rsidRPr="00C22604">
        <w:rPr>
          <w:rStyle w:val="a5"/>
          <w:rFonts w:ascii="Times New Roman" w:hAnsi="Times New Roman" w:cs="Times New Roman"/>
        </w:rPr>
        <w:t>16</w:t>
      </w:r>
      <w:r w:rsidRPr="00C22604">
        <w:rPr>
          <w:rFonts w:ascii="Times New Roman" w:hAnsi="Times New Roman" w:cs="Times New Roman"/>
        </w:rPr>
        <w:t xml:space="preserve"> М а р к с К-, Э н г е л ь с Ф. Соч., т. 3, с. 35 (примечание).</w:t>
      </w:r>
    </w:p>
  </w:footnote>
  <w:footnote w:id="74">
    <w:p w14:paraId="209B771D" w14:textId="77777777"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t>17</w:t>
      </w:r>
      <w:r w:rsidRPr="00C22604">
        <w:rPr>
          <w:rFonts w:ascii="Times New Roman" w:hAnsi="Times New Roman" w:cs="Times New Roman"/>
        </w:rPr>
        <w:t xml:space="preserve"> М а р к с К-, Э н г е л ь с Ф. Соч., т. 46, часть II, с. 222.</w:t>
      </w:r>
    </w:p>
  </w:footnote>
  <w:footnote w:id="75">
    <w:p w14:paraId="07355374" w14:textId="4E903840"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t>18</w:t>
      </w:r>
      <w:r w:rsidRPr="00C22604">
        <w:rPr>
          <w:rFonts w:ascii="Times New Roman" w:hAnsi="Times New Roman" w:cs="Times New Roman"/>
        </w:rPr>
        <w:t xml:space="preserve"> </w:t>
      </w:r>
      <w:r w:rsidR="00984B81">
        <w:rPr>
          <w:rFonts w:ascii="Times New Roman" w:hAnsi="Times New Roman" w:cs="Times New Roman"/>
        </w:rPr>
        <w:t>Маркс К., Энгельс Ф</w:t>
      </w:r>
      <w:r w:rsidR="00984B81" w:rsidRPr="00C22604">
        <w:rPr>
          <w:rFonts w:ascii="Times New Roman" w:hAnsi="Times New Roman" w:cs="Times New Roman"/>
        </w:rPr>
        <w:t xml:space="preserve">. </w:t>
      </w:r>
      <w:r w:rsidRPr="00C22604">
        <w:rPr>
          <w:rFonts w:ascii="Times New Roman" w:hAnsi="Times New Roman" w:cs="Times New Roman"/>
        </w:rPr>
        <w:t>Соч., т. 42, с. 96.</w:t>
      </w:r>
    </w:p>
  </w:footnote>
  <w:footnote w:id="76">
    <w:p w14:paraId="23CF3A4C" w14:textId="206CA518" w:rsidR="00D56C9E" w:rsidRPr="00C22604" w:rsidRDefault="00984B81" w:rsidP="00D56C9E">
      <w:pPr>
        <w:pStyle w:val="a3"/>
        <w:rPr>
          <w:rFonts w:ascii="Times New Roman" w:hAnsi="Times New Roman" w:cs="Times New Roman"/>
        </w:rPr>
      </w:pPr>
      <w:r>
        <w:rPr>
          <w:rFonts w:ascii="Times New Roman" w:hAnsi="Times New Roman" w:cs="Times New Roman"/>
        </w:rPr>
        <w:t>Маркс К., Энгельс Ф</w:t>
      </w:r>
      <w:r w:rsidR="00D56C9E" w:rsidRPr="00C22604">
        <w:rPr>
          <w:rFonts w:ascii="Times New Roman" w:hAnsi="Times New Roman" w:cs="Times New Roman"/>
        </w:rPr>
        <w:t>. Соч., т. 46, ч. I, с. 27—28.</w:t>
      </w:r>
    </w:p>
  </w:footnote>
  <w:footnote w:id="77">
    <w:p w14:paraId="5FFC2F14" w14:textId="77777777"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t>20</w:t>
      </w:r>
      <w:r w:rsidRPr="00C22604">
        <w:rPr>
          <w:rFonts w:ascii="Times New Roman" w:hAnsi="Times New Roman" w:cs="Times New Roman"/>
        </w:rPr>
        <w:t xml:space="preserve"> См.: </w:t>
      </w:r>
      <w:proofErr w:type="spellStart"/>
      <w:r w:rsidRPr="00C22604">
        <w:rPr>
          <w:rFonts w:ascii="Times New Roman" w:hAnsi="Times New Roman" w:cs="Times New Roman"/>
        </w:rPr>
        <w:t>Уледов</w:t>
      </w:r>
      <w:proofErr w:type="spellEnd"/>
      <w:r w:rsidRPr="00C22604">
        <w:rPr>
          <w:rFonts w:ascii="Times New Roman" w:hAnsi="Times New Roman" w:cs="Times New Roman"/>
        </w:rPr>
        <w:t xml:space="preserve"> А, К. Духовная жизнь общества. М., 1980, 269 с.; Буева Л. П. Общественное воспроизводство человека в условиях зрелого социализма. — Общественные науки, 1983, № 6, с. 21—37. Сулимов Е. Ф. О производстве и воспроизводстве общественной жизни в условиях развитого социализма. — </w:t>
      </w:r>
      <w:proofErr w:type="spellStart"/>
      <w:r w:rsidRPr="00C22604">
        <w:rPr>
          <w:rFonts w:ascii="Times New Roman" w:hAnsi="Times New Roman" w:cs="Times New Roman"/>
        </w:rPr>
        <w:t>Вопр</w:t>
      </w:r>
      <w:proofErr w:type="spellEnd"/>
      <w:r w:rsidRPr="00C22604">
        <w:rPr>
          <w:rFonts w:ascii="Times New Roman" w:hAnsi="Times New Roman" w:cs="Times New Roman"/>
        </w:rPr>
        <w:t>. филос., 1984, № 6, с. 40—50.</w:t>
      </w:r>
    </w:p>
  </w:footnote>
  <w:footnote w:id="78">
    <w:p w14:paraId="68A6F851" w14:textId="77777777"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t>21</w:t>
      </w:r>
      <w:r w:rsidRPr="00C22604">
        <w:rPr>
          <w:rFonts w:ascii="Times New Roman" w:hAnsi="Times New Roman" w:cs="Times New Roman"/>
        </w:rPr>
        <w:t xml:space="preserve"> Категории исторического материализма, М., 1980, с. 235,</w:t>
      </w:r>
    </w:p>
  </w:footnote>
  <w:footnote w:id="79">
    <w:p w14:paraId="68912466" w14:textId="77777777"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t>22</w:t>
      </w:r>
      <w:r w:rsidRPr="00C22604">
        <w:rPr>
          <w:rFonts w:ascii="Times New Roman" w:hAnsi="Times New Roman" w:cs="Times New Roman"/>
        </w:rPr>
        <w:t xml:space="preserve"> См.: </w:t>
      </w:r>
      <w:proofErr w:type="spellStart"/>
      <w:r w:rsidRPr="00C22604">
        <w:rPr>
          <w:rFonts w:ascii="Times New Roman" w:hAnsi="Times New Roman" w:cs="Times New Roman"/>
        </w:rPr>
        <w:t>Ешич</w:t>
      </w:r>
      <w:proofErr w:type="spellEnd"/>
      <w:r w:rsidRPr="00C22604">
        <w:rPr>
          <w:rFonts w:ascii="Times New Roman" w:hAnsi="Times New Roman" w:cs="Times New Roman"/>
        </w:rPr>
        <w:t xml:space="preserve"> М. Б. Культура в системе общества. — В кн.: Культура в общественной системе социализма. М., 1984, с. 8—55.</w:t>
      </w:r>
    </w:p>
  </w:footnote>
  <w:footnote w:id="80">
    <w:p w14:paraId="232E4941" w14:textId="2DE57B97"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t>23</w:t>
      </w:r>
      <w:r w:rsidRPr="00C22604">
        <w:rPr>
          <w:rFonts w:ascii="Times New Roman" w:hAnsi="Times New Roman" w:cs="Times New Roman"/>
        </w:rPr>
        <w:t xml:space="preserve"> </w:t>
      </w:r>
      <w:r w:rsidR="002D50D8">
        <w:rPr>
          <w:rFonts w:ascii="Times New Roman" w:hAnsi="Times New Roman" w:cs="Times New Roman"/>
        </w:rPr>
        <w:t>Злобин</w:t>
      </w:r>
      <w:r w:rsidRPr="00C22604">
        <w:rPr>
          <w:rFonts w:ascii="Times New Roman" w:hAnsi="Times New Roman" w:cs="Times New Roman"/>
        </w:rPr>
        <w:t xml:space="preserve"> Н. С. Духовное производство и культура. — Вопросы философии, 1980, № 9, с. 125— 126.</w:t>
      </w:r>
    </w:p>
  </w:footnote>
  <w:footnote w:id="81">
    <w:p w14:paraId="41BD012E" w14:textId="77777777"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t>24</w:t>
      </w:r>
      <w:r w:rsidRPr="00C22604">
        <w:rPr>
          <w:rFonts w:ascii="Times New Roman" w:hAnsi="Times New Roman" w:cs="Times New Roman"/>
        </w:rPr>
        <w:t xml:space="preserve"> Там же, с. 132.</w:t>
      </w:r>
    </w:p>
  </w:footnote>
  <w:footnote w:id="82">
    <w:p w14:paraId="0AE30EE4" w14:textId="77777777" w:rsidR="00D56C9E" w:rsidRDefault="00D56C9E" w:rsidP="00D56C9E">
      <w:pPr>
        <w:pStyle w:val="a3"/>
      </w:pPr>
      <w:r w:rsidRPr="00C22604">
        <w:rPr>
          <w:rStyle w:val="a5"/>
          <w:rFonts w:ascii="Times New Roman" w:hAnsi="Times New Roman" w:cs="Times New Roman"/>
        </w:rPr>
        <w:t>25</w:t>
      </w:r>
      <w:r w:rsidRPr="00C22604">
        <w:rPr>
          <w:rFonts w:ascii="Times New Roman" w:hAnsi="Times New Roman" w:cs="Times New Roman"/>
        </w:rPr>
        <w:t xml:space="preserve"> Там же, с. 133.</w:t>
      </w:r>
    </w:p>
  </w:footnote>
  <w:footnote w:id="83">
    <w:p w14:paraId="43BEF7C0" w14:textId="77777777"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t>26</w:t>
      </w:r>
      <w:r w:rsidRPr="00C22604">
        <w:rPr>
          <w:rFonts w:ascii="Times New Roman" w:hAnsi="Times New Roman" w:cs="Times New Roman"/>
        </w:rPr>
        <w:t xml:space="preserve"> Там же, с. 130.</w:t>
      </w:r>
    </w:p>
  </w:footnote>
  <w:footnote w:id="84">
    <w:p w14:paraId="10336010" w14:textId="77777777"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t>27</w:t>
      </w:r>
      <w:r w:rsidRPr="00C22604">
        <w:rPr>
          <w:rFonts w:ascii="Times New Roman" w:hAnsi="Times New Roman" w:cs="Times New Roman"/>
        </w:rPr>
        <w:t xml:space="preserve"> См.: Маркс К-, Энгельс Ф. Соч., т. 3, с. 46.</w:t>
      </w:r>
    </w:p>
  </w:footnote>
  <w:footnote w:id="85">
    <w:p w14:paraId="1DF8FB17" w14:textId="77777777"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t>28</w:t>
      </w:r>
      <w:r w:rsidRPr="00C22604">
        <w:rPr>
          <w:rFonts w:ascii="Times New Roman" w:hAnsi="Times New Roman" w:cs="Times New Roman"/>
        </w:rPr>
        <w:t xml:space="preserve"> Злобин Н. С. Культура и общественный прогресс. М., 1980, с. 84.</w:t>
      </w:r>
    </w:p>
  </w:footnote>
  <w:footnote w:id="86">
    <w:p w14:paraId="73C55A73" w14:textId="77777777"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t>29</w:t>
      </w:r>
      <w:r w:rsidRPr="00C22604">
        <w:rPr>
          <w:rFonts w:ascii="Times New Roman" w:hAnsi="Times New Roman" w:cs="Times New Roman"/>
        </w:rPr>
        <w:t xml:space="preserve"> См.: Там же, с. 82.</w:t>
      </w:r>
    </w:p>
  </w:footnote>
  <w:footnote w:id="87">
    <w:p w14:paraId="752BD759" w14:textId="77777777"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t>30</w:t>
      </w:r>
      <w:r w:rsidRPr="00C22604">
        <w:rPr>
          <w:rFonts w:ascii="Times New Roman" w:hAnsi="Times New Roman" w:cs="Times New Roman"/>
        </w:rPr>
        <w:t xml:space="preserve"> Там же, с. 78.</w:t>
      </w:r>
    </w:p>
  </w:footnote>
  <w:footnote w:id="88">
    <w:p w14:paraId="2DF16EFD" w14:textId="77777777"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t>31</w:t>
      </w:r>
      <w:r w:rsidRPr="00C22604">
        <w:rPr>
          <w:rFonts w:ascii="Times New Roman" w:hAnsi="Times New Roman" w:cs="Times New Roman"/>
        </w:rPr>
        <w:t xml:space="preserve"> См., напр.: Духовная культура славянских народов. Л., 1983, 382 с.; Пиотровский Б. Б. О значении культурного наследия в развитии культуры. — В кн.: Советская культура: История и современность. М., 1983, с. 23—36 и др.</w:t>
      </w:r>
    </w:p>
  </w:footnote>
  <w:footnote w:id="89">
    <w:p w14:paraId="223BAAEA" w14:textId="77777777"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t>32</w:t>
      </w:r>
      <w:r w:rsidRPr="00C22604">
        <w:rPr>
          <w:rFonts w:ascii="Times New Roman" w:hAnsi="Times New Roman" w:cs="Times New Roman"/>
        </w:rPr>
        <w:t xml:space="preserve"> См.: Ленин В. И. Поли. собр. соч., т. 40. с. 253,</w:t>
      </w:r>
    </w:p>
  </w:footnote>
  <w:footnote w:id="90">
    <w:p w14:paraId="6618A607" w14:textId="77777777"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t>33</w:t>
      </w:r>
      <w:r w:rsidRPr="00C22604">
        <w:rPr>
          <w:rFonts w:ascii="Times New Roman" w:hAnsi="Times New Roman" w:cs="Times New Roman"/>
        </w:rPr>
        <w:t xml:space="preserve"> Гердер И. Г. Избранные произведения, М.; Л., 1959, с. 72.</w:t>
      </w:r>
    </w:p>
  </w:footnote>
  <w:footnote w:id="91">
    <w:p w14:paraId="5AA63E45" w14:textId="77777777"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t>34</w:t>
      </w:r>
      <w:r w:rsidRPr="00C22604">
        <w:rPr>
          <w:rFonts w:ascii="Times New Roman" w:hAnsi="Times New Roman" w:cs="Times New Roman"/>
        </w:rPr>
        <w:t xml:space="preserve"> Ленин В. И. Поли. собр. соч., т. 41, с. 336—337</w:t>
      </w:r>
    </w:p>
  </w:footnote>
  <w:footnote w:id="92">
    <w:p w14:paraId="36AFD434" w14:textId="77777777" w:rsidR="00D56C9E" w:rsidRPr="00C22604" w:rsidRDefault="00D56C9E" w:rsidP="00D56C9E">
      <w:pPr>
        <w:pStyle w:val="a3"/>
        <w:rPr>
          <w:rFonts w:ascii="Times New Roman" w:hAnsi="Times New Roman" w:cs="Times New Roman"/>
        </w:rPr>
      </w:pPr>
      <w:r w:rsidRPr="00C22604">
        <w:rPr>
          <w:rStyle w:val="a5"/>
          <w:rFonts w:ascii="Times New Roman" w:hAnsi="Times New Roman" w:cs="Times New Roman"/>
        </w:rPr>
        <w:t>35</w:t>
      </w:r>
      <w:r w:rsidRPr="00C22604">
        <w:rPr>
          <w:rFonts w:ascii="Times New Roman" w:hAnsi="Times New Roman" w:cs="Times New Roman"/>
        </w:rPr>
        <w:t xml:space="preserve"> М а р к с К., Э н г е л ь с Ф. Соч., т. 44, о. 149.</w:t>
      </w:r>
    </w:p>
  </w:footnote>
  <w:footnote w:id="93">
    <w:p w14:paraId="126CA164" w14:textId="77777777" w:rsidR="001B37C6" w:rsidRDefault="001B37C6" w:rsidP="00500F2B">
      <w:pPr>
        <w:pStyle w:val="a3"/>
      </w:pPr>
      <w:r>
        <w:rPr>
          <w:rStyle w:val="a5"/>
        </w:rPr>
        <w:footnoteRef/>
      </w:r>
      <w:r>
        <w:t xml:space="preserve"> См.: М а р к с К-, Э н г е л ь с Ф. Соч., т. 42, с. 117.</w:t>
      </w:r>
    </w:p>
  </w:footnote>
  <w:footnote w:id="94">
    <w:p w14:paraId="6C782C47"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БСЭ, 3-е изд. М., 1975, т. 20, с. 437.</w:t>
      </w:r>
    </w:p>
  </w:footnote>
  <w:footnote w:id="95">
    <w:p w14:paraId="59478D69"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w:t>
      </w:r>
      <w:proofErr w:type="spellStart"/>
      <w:r w:rsidRPr="00500F2B">
        <w:rPr>
          <w:rFonts w:ascii="Times New Roman" w:hAnsi="Times New Roman" w:cs="Times New Roman"/>
        </w:rPr>
        <w:t>Абульханов</w:t>
      </w:r>
      <w:proofErr w:type="spellEnd"/>
      <w:r w:rsidRPr="00500F2B">
        <w:rPr>
          <w:rFonts w:ascii="Times New Roman" w:hAnsi="Times New Roman" w:cs="Times New Roman"/>
        </w:rPr>
        <w:t xml:space="preserve"> Р. Ф. Об общественной природе деятельности потребления. — Вопросы философии, 1968, № 10; Д о </w:t>
      </w:r>
      <w:proofErr w:type="spellStart"/>
      <w:r w:rsidRPr="00500F2B">
        <w:rPr>
          <w:rFonts w:ascii="Times New Roman" w:hAnsi="Times New Roman" w:cs="Times New Roman"/>
        </w:rPr>
        <w:t>нч</w:t>
      </w:r>
      <w:proofErr w:type="spellEnd"/>
      <w:r w:rsidRPr="00500F2B">
        <w:rPr>
          <w:rFonts w:ascii="Times New Roman" w:hAnsi="Times New Roman" w:cs="Times New Roman"/>
        </w:rPr>
        <w:t xml:space="preserve"> е н к о Е. А. Деятельность потребления й ее компоненты. — Вопросы научного коммунизма. Киев, 1978,' выл. 38.</w:t>
      </w:r>
    </w:p>
  </w:footnote>
  <w:footnote w:id="96">
    <w:p w14:paraId="2908EB75"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Ленин В. И. Поли. собр. соч., т. 29. с. 117</w:t>
      </w:r>
    </w:p>
  </w:footnote>
  <w:footnote w:id="97">
    <w:p w14:paraId="563DBA13"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М а р к с К-, Э н г е л ь с Ф. Соч., т. 46, ч. I, с. 29</w:t>
      </w:r>
    </w:p>
  </w:footnote>
  <w:footnote w:id="98">
    <w:p w14:paraId="19184B30"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М а р к с К, Э н г е л ь с Ф. Соч., т. 20. с 394</w:t>
      </w:r>
    </w:p>
  </w:footnote>
  <w:footnote w:id="99">
    <w:p w14:paraId="54093393"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М а р к с К-, Э н г е л ь с Ф. Соч. т. 46, ч, 1, с, 29,</w:t>
      </w:r>
    </w:p>
  </w:footnote>
  <w:footnote w:id="100">
    <w:p w14:paraId="000C5EA8"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Таи же, с. 27</w:t>
      </w:r>
    </w:p>
  </w:footnote>
  <w:footnote w:id="101">
    <w:p w14:paraId="7597F4BF"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w:t>
      </w:r>
      <w:proofErr w:type="spellStart"/>
      <w:r w:rsidRPr="00500F2B">
        <w:rPr>
          <w:rFonts w:ascii="Times New Roman" w:hAnsi="Times New Roman" w:cs="Times New Roman"/>
        </w:rPr>
        <w:t>Оруджев</w:t>
      </w:r>
      <w:proofErr w:type="spellEnd"/>
      <w:r w:rsidRPr="00500F2B">
        <w:rPr>
          <w:rFonts w:ascii="Times New Roman" w:hAnsi="Times New Roman" w:cs="Times New Roman"/>
        </w:rPr>
        <w:t xml:space="preserve"> 3. М ., Диалектика как система. М., 1973, с. 158.</w:t>
      </w:r>
    </w:p>
  </w:footnote>
  <w:footnote w:id="102">
    <w:p w14:paraId="6195398C"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Иванько Л. И. К. Маркс о потреблении как социологической категории. — Философские науки, 1974, № 1, с. 32.</w:t>
      </w:r>
    </w:p>
  </w:footnote>
  <w:footnote w:id="103">
    <w:p w14:paraId="34CDA892"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М а р к с К-, Э н г е л ь с Ф. Соч., т. 46, ч. 1, с. 28</w:t>
      </w:r>
    </w:p>
  </w:footnote>
  <w:footnote w:id="104">
    <w:p w14:paraId="50C8B46B"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Народное хозяйство в СССР в 1982 г.: Стат. сб. М., 1983, с. 410; Аргументы н факты, '1986, № 38, с. 5.</w:t>
      </w:r>
    </w:p>
  </w:footnote>
  <w:footnote w:id="105">
    <w:p w14:paraId="3EBE3C5F"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М а р к с К., Э н г е л ь с Ф. Сон., т. 46, ч. 1, с. 29</w:t>
      </w:r>
    </w:p>
  </w:footnote>
  <w:footnote w:id="106">
    <w:p w14:paraId="231ED7A3"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Горбач В. И. Проблемы диалектических противоречий. М„ 1972, с. 66. 72.</w:t>
      </w:r>
    </w:p>
  </w:footnote>
  <w:footnote w:id="107">
    <w:p w14:paraId="71435ADC"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Л е н и н В. И. Поли. собр. соч., т. 29, с. 235.</w:t>
      </w:r>
    </w:p>
  </w:footnote>
  <w:footnote w:id="108">
    <w:p w14:paraId="4001912C"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Л е н и н В. И. Поли. собр. соч., т. 29, с. 207</w:t>
      </w:r>
    </w:p>
  </w:footnote>
  <w:footnote w:id="109">
    <w:p w14:paraId="172B2A84"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Цит. по: Вопросы литературы, 1975, № 9, с. 73.</w:t>
      </w:r>
    </w:p>
  </w:footnote>
  <w:footnote w:id="110">
    <w:p w14:paraId="6E0AC226"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М а р к с К., Э н г е л ь с Ф. Соч., т. 20, с. 146</w:t>
      </w:r>
    </w:p>
  </w:footnote>
  <w:footnote w:id="111">
    <w:p w14:paraId="2DC70E7D"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М а р к с К-, Э н г е л ь с Ф. Соч., т. 23, с. 380.</w:t>
      </w:r>
    </w:p>
  </w:footnote>
  <w:footnote w:id="112">
    <w:p w14:paraId="48838D6D"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М а р к с К-, Э н г е л ь с Ф. Соч., т. 3, с. 419.</w:t>
      </w:r>
    </w:p>
  </w:footnote>
  <w:footnote w:id="113">
    <w:p w14:paraId="79D57B64"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Никитченко В. С. Соотношение категорий сущности и явления в марксистско-ленинской философии. Ташкент, 1966, с. 100.</w:t>
      </w:r>
    </w:p>
  </w:footnote>
  <w:footnote w:id="114">
    <w:p w14:paraId="0DEBA1A5"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М а р к с К-, Э н г е л ь с Ф. Соч., т. 3, с. 46</w:t>
      </w:r>
    </w:p>
  </w:footnote>
  <w:footnote w:id="115">
    <w:p w14:paraId="23A4E33A"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М а р к с К-, Э н г е л ь с Ф. Соч., т. 8, с. 120</w:t>
      </w:r>
    </w:p>
  </w:footnote>
  <w:footnote w:id="116">
    <w:p w14:paraId="07ADE8F6"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М а р к с К-, Э н г е л ь с Ф. Соч., т. 46, ч. I, с. 236.</w:t>
      </w:r>
    </w:p>
  </w:footnote>
  <w:footnote w:id="117">
    <w:p w14:paraId="35CEE462"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М а р к с К., Э н г е л ь с Ф. Соч., т. 33, с. 215.</w:t>
      </w:r>
    </w:p>
  </w:footnote>
  <w:footnote w:id="118">
    <w:p w14:paraId="5D1C5439"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М а р к с К., Э н г е л ь с Ф. Соч., ,т. 12, с. 711</w:t>
      </w:r>
    </w:p>
  </w:footnote>
  <w:footnote w:id="119">
    <w:p w14:paraId="22D7F9A2" w14:textId="77777777" w:rsidR="001B37C6" w:rsidRDefault="001B37C6" w:rsidP="00500F2B">
      <w:pPr>
        <w:pStyle w:val="a3"/>
      </w:pPr>
      <w:r w:rsidRPr="00500F2B">
        <w:rPr>
          <w:rStyle w:val="a5"/>
          <w:rFonts w:ascii="Times New Roman" w:hAnsi="Times New Roman" w:cs="Times New Roman"/>
        </w:rPr>
        <w:footnoteRef/>
      </w:r>
      <w:r w:rsidRPr="00500F2B">
        <w:rPr>
          <w:rFonts w:ascii="Times New Roman" w:hAnsi="Times New Roman" w:cs="Times New Roman"/>
        </w:rPr>
        <w:t xml:space="preserve"> Маркс к., Энгельс Ф. Соч., т. 20, с. 483—484</w:t>
      </w:r>
    </w:p>
  </w:footnote>
  <w:footnote w:id="120">
    <w:p w14:paraId="5290770B"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М а р к с К., Э н г е л ь с Ф. Соч., т. 12, с. 734—735; т. 26, ч. I, с. 279, 280.</w:t>
      </w:r>
    </w:p>
  </w:footnote>
  <w:footnote w:id="121">
    <w:p w14:paraId="0B33CDDF"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М а р к с К, Э н г е л ь с Ф. Соч., т. 46, ч. I, с. 449.</w:t>
      </w:r>
    </w:p>
  </w:footnote>
  <w:footnote w:id="122">
    <w:p w14:paraId="5D6D9490"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М а р к с К-, Э н г е л ь с Ф. Соч., т. 3, с. 24</w:t>
      </w:r>
    </w:p>
  </w:footnote>
  <w:footnote w:id="123">
    <w:p w14:paraId="4FE94D20"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Там же, с. 46.</w:t>
      </w:r>
    </w:p>
  </w:footnote>
  <w:footnote w:id="124">
    <w:p w14:paraId="4440A548"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О взаимосвязи эпох социальных революций и истории науки см.: Кедров Б. М. История науки и принципы ее исследования.— </w:t>
      </w:r>
      <w:proofErr w:type="spellStart"/>
      <w:r w:rsidRPr="00500F2B">
        <w:rPr>
          <w:rFonts w:ascii="Times New Roman" w:hAnsi="Times New Roman" w:cs="Times New Roman"/>
        </w:rPr>
        <w:t>Вопр</w:t>
      </w:r>
      <w:proofErr w:type="spellEnd"/>
      <w:r w:rsidRPr="00500F2B">
        <w:rPr>
          <w:rFonts w:ascii="Times New Roman" w:hAnsi="Times New Roman" w:cs="Times New Roman"/>
        </w:rPr>
        <w:t xml:space="preserve">. </w:t>
      </w:r>
      <w:proofErr w:type="spellStart"/>
      <w:r w:rsidRPr="00500F2B">
        <w:rPr>
          <w:rFonts w:ascii="Times New Roman" w:hAnsi="Times New Roman" w:cs="Times New Roman"/>
        </w:rPr>
        <w:t>фнлос</w:t>
      </w:r>
      <w:proofErr w:type="spellEnd"/>
      <w:r w:rsidRPr="00500F2B">
        <w:rPr>
          <w:rFonts w:ascii="Times New Roman" w:hAnsi="Times New Roman" w:cs="Times New Roman"/>
        </w:rPr>
        <w:t>., 1971, № 9, с. 87; Дмитриенко В. Л. Вопросы общей теории науки. Томск, 1974, — 222 с.</w:t>
      </w:r>
    </w:p>
  </w:footnote>
  <w:footnote w:id="125">
    <w:p w14:paraId="7F11A121"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w:t>
      </w:r>
      <w:proofErr w:type="spellStart"/>
      <w:r w:rsidRPr="00500F2B">
        <w:rPr>
          <w:rFonts w:ascii="Times New Roman" w:hAnsi="Times New Roman" w:cs="Times New Roman"/>
        </w:rPr>
        <w:t>Можеева</w:t>
      </w:r>
      <w:proofErr w:type="spellEnd"/>
      <w:r w:rsidRPr="00500F2B">
        <w:rPr>
          <w:rFonts w:ascii="Times New Roman" w:hAnsi="Times New Roman" w:cs="Times New Roman"/>
        </w:rPr>
        <w:t xml:space="preserve"> А. К- Проблема человеческой субъективности в свете </w:t>
      </w:r>
      <w:proofErr w:type="spellStart"/>
      <w:r w:rsidRPr="00500F2B">
        <w:rPr>
          <w:rFonts w:ascii="Times New Roman" w:hAnsi="Times New Roman" w:cs="Times New Roman"/>
        </w:rPr>
        <w:t>Марксовой</w:t>
      </w:r>
      <w:proofErr w:type="spellEnd"/>
      <w:r w:rsidRPr="00500F2B">
        <w:rPr>
          <w:rFonts w:ascii="Times New Roman" w:hAnsi="Times New Roman" w:cs="Times New Roman"/>
        </w:rPr>
        <w:t xml:space="preserve"> теории исторического процесса. — В кн.: Человек и его бытие как проблема современной философии. М., 1978, с. 275.</w:t>
      </w:r>
    </w:p>
  </w:footnote>
  <w:footnote w:id="126">
    <w:p w14:paraId="625F775B"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w:t>
      </w:r>
      <w:proofErr w:type="spellStart"/>
      <w:r w:rsidRPr="00500F2B">
        <w:rPr>
          <w:rFonts w:ascii="Times New Roman" w:hAnsi="Times New Roman" w:cs="Times New Roman"/>
        </w:rPr>
        <w:t>Ма</w:t>
      </w:r>
      <w:proofErr w:type="spellEnd"/>
      <w:r w:rsidRPr="00500F2B">
        <w:rPr>
          <w:rFonts w:ascii="Times New Roman" w:hAnsi="Times New Roman" w:cs="Times New Roman"/>
        </w:rPr>
        <w:t xml:space="preserve"> р к с К, Э н г е л ь с Ф. Соч., т. 46, ч. I, с. 475.</w:t>
      </w:r>
    </w:p>
  </w:footnote>
  <w:footnote w:id="127">
    <w:p w14:paraId="0372CE61"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Здесь мы употребляем понятие «народная культура» в его узком смысле. См.: Коган Л. Н. Народная культура в историческом развитии системы культуры. — В кн.: Изучение истории культуры как системы. Новосибирск, 1983, с. 53.</w:t>
      </w:r>
    </w:p>
  </w:footnote>
  <w:footnote w:id="128">
    <w:p w14:paraId="66641D6D"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w:t>
      </w:r>
      <w:proofErr w:type="spellStart"/>
      <w:r w:rsidRPr="00500F2B">
        <w:rPr>
          <w:rFonts w:ascii="Times New Roman" w:hAnsi="Times New Roman" w:cs="Times New Roman"/>
        </w:rPr>
        <w:t>Gm</w:t>
      </w:r>
      <w:proofErr w:type="spellEnd"/>
      <w:r w:rsidRPr="00500F2B">
        <w:rPr>
          <w:rFonts w:ascii="Times New Roman" w:hAnsi="Times New Roman" w:cs="Times New Roman"/>
        </w:rPr>
        <w:t>.: Гусев В. Е, «Массовая культура» и культура народных масс.— В сб.: Искусство в системе культуры: Социологические аспекты. Л., 1981, с. 64; Примитив и его место в художественной культуре нового и новейшего времени. М., 1983, 203 с</w:t>
      </w:r>
    </w:p>
  </w:footnote>
  <w:footnote w:id="129">
    <w:p w14:paraId="29C9D5A9"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К у к а р к и н В. А. По ту сторону расцвета. М., 1977, с. 272—273; см.: Зоркая Н. М. На рубеже столетий: У истоков массового искусства в России 1900— 1910 гг. М., 1976, 303 с</w:t>
      </w:r>
    </w:p>
  </w:footnote>
  <w:footnote w:id="130">
    <w:p w14:paraId="3F167FEC"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w:t>
      </w:r>
      <w:proofErr w:type="spellStart"/>
      <w:r w:rsidRPr="00500F2B">
        <w:rPr>
          <w:rFonts w:ascii="Times New Roman" w:hAnsi="Times New Roman" w:cs="Times New Roman"/>
        </w:rPr>
        <w:t>Межуев</w:t>
      </w:r>
      <w:proofErr w:type="spellEnd"/>
      <w:r w:rsidRPr="00500F2B">
        <w:rPr>
          <w:rFonts w:ascii="Times New Roman" w:hAnsi="Times New Roman" w:cs="Times New Roman"/>
        </w:rPr>
        <w:t xml:space="preserve"> В. М. Культура и история. М., 1977, с. 140</w:t>
      </w:r>
    </w:p>
  </w:footnote>
  <w:footnote w:id="131">
    <w:p w14:paraId="5D365E2B"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М а р к с К-, Э н г е л ь с Ф. Соч., т. 46, ч. I, с. 30—31</w:t>
      </w:r>
    </w:p>
  </w:footnote>
  <w:footnote w:id="132">
    <w:p w14:paraId="09C784DF"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М а р к с К., Э н г е л ь с Ф. Соч., т. 12, с. 721, 722.</w:t>
      </w:r>
    </w:p>
  </w:footnote>
  <w:footnote w:id="133">
    <w:p w14:paraId="46410C0B"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М а р к с К-, Э н г е л ь с Ф. Соч., т. 46, ч. I, с. 25.</w:t>
      </w:r>
    </w:p>
  </w:footnote>
  <w:footnote w:id="134">
    <w:p w14:paraId="4877E234"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М а р к с К., Энгельс Ф. Соч., т, 42, с. 120</w:t>
      </w:r>
    </w:p>
  </w:footnote>
  <w:footnote w:id="135">
    <w:p w14:paraId="3A2DC76C"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М а р к с К., Э н г е л ь с Ф. Соч., т. 26, ч. 3, с. 292.</w:t>
      </w:r>
    </w:p>
  </w:footnote>
  <w:footnote w:id="136">
    <w:p w14:paraId="09484E9B"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М а р к с К-, Э н г е л ь с Ф. Соч., т. 46, ч. I, с. 25.</w:t>
      </w:r>
    </w:p>
  </w:footnote>
  <w:footnote w:id="137">
    <w:p w14:paraId="35FC5804"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М а р к с К-, Э н г е л ь с Ф. Соч., т. 26, ч. 3, с. 456.</w:t>
      </w:r>
    </w:p>
  </w:footnote>
  <w:footnote w:id="138">
    <w:p w14:paraId="2CC964C6"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8 М а р к с К., Э н г е л ь с Ф. Соч., т. 6, с. 601</w:t>
      </w:r>
    </w:p>
  </w:footnote>
  <w:footnote w:id="139">
    <w:p w14:paraId="452BD92B"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М а р к с К-, Э н г е л ь с Ф. Соч., т. 26, ч. 1, с. 155</w:t>
      </w:r>
    </w:p>
  </w:footnote>
  <w:footnote w:id="140">
    <w:p w14:paraId="3E372D46"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Сравнительный анализ материального и духовного производства см.: Рябов В. Ф. Искусство как общественная потребность. Л., 1977, 206 с.; С и земская И. Н. Указ раб., 64 с,; Соколов Э. В. Духовная культура и ее судьбы в современном мире. — В со.: Духовное становление человека. Л., 1972, с. 100— 108; Тарасов Г. С. Проблема духовной потребности. М., 1979, 191 с.; </w:t>
      </w:r>
      <w:proofErr w:type="spellStart"/>
      <w:r w:rsidRPr="00500F2B">
        <w:rPr>
          <w:rFonts w:ascii="Times New Roman" w:hAnsi="Times New Roman" w:cs="Times New Roman"/>
        </w:rPr>
        <w:t>Kara</w:t>
      </w:r>
      <w:proofErr w:type="spellEnd"/>
      <w:r w:rsidRPr="00500F2B">
        <w:rPr>
          <w:rFonts w:ascii="Times New Roman" w:hAnsi="Times New Roman" w:cs="Times New Roman"/>
        </w:rPr>
        <w:t xml:space="preserve"> н М. С. Диалектика материального и духовного в культуре. В сб.' Диалектика культуры. Куйбышев, 1982, с. 48</w:t>
      </w:r>
    </w:p>
  </w:footnote>
  <w:footnote w:id="141">
    <w:p w14:paraId="65D0AA6C"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Мороз И. А. Проблема противоречии при социализме. Днепропетровск, 1975, ч. 2, с. 11.</w:t>
      </w:r>
    </w:p>
  </w:footnote>
  <w:footnote w:id="142">
    <w:p w14:paraId="1126E2D4"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w:t>
      </w:r>
      <w:proofErr w:type="spellStart"/>
      <w:r w:rsidRPr="00500F2B">
        <w:rPr>
          <w:rFonts w:ascii="Times New Roman" w:hAnsi="Times New Roman" w:cs="Times New Roman"/>
        </w:rPr>
        <w:t>Олдак</w:t>
      </w:r>
      <w:proofErr w:type="spellEnd"/>
      <w:r w:rsidRPr="00500F2B">
        <w:rPr>
          <w:rFonts w:ascii="Times New Roman" w:hAnsi="Times New Roman" w:cs="Times New Roman"/>
        </w:rPr>
        <w:t xml:space="preserve"> П. Г. Взаимосвязь производства и потребления. М., 1966, с. 37—38.</w:t>
      </w:r>
    </w:p>
  </w:footnote>
  <w:footnote w:id="143">
    <w:p w14:paraId="1BD8A095"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М а р к с К., Э н г е л ь с Ф. Соч., т. 26, ч. 1, с. 155</w:t>
      </w:r>
    </w:p>
  </w:footnote>
  <w:footnote w:id="144">
    <w:p w14:paraId="60952521"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Зоркая Н. М. Уникальное и тиражированное: Средства массовой информации и репродуцированное искусство. М„ 1981, 167 с.; Ястребова Н. А. Индивидуальное и массовое в советском искусстве. М., 1984, 221 с.</w:t>
      </w:r>
    </w:p>
  </w:footnote>
  <w:footnote w:id="145">
    <w:p w14:paraId="54BE5B3F"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например: Комов Ю. А. Голливуд без маски. М., 1982, 207 с.; Николаева А. Б. Общественное производство и развитие научных исследовании. М., 1976, 327 с.; К у ж е л ев а Г. И. «Массовая культура» как явление государственно-монополистического капитализма. </w:t>
      </w:r>
      <w:proofErr w:type="spellStart"/>
      <w:r w:rsidRPr="00500F2B">
        <w:rPr>
          <w:rFonts w:ascii="Times New Roman" w:hAnsi="Times New Roman" w:cs="Times New Roman"/>
        </w:rPr>
        <w:t>Ростов</w:t>
      </w:r>
      <w:proofErr w:type="spellEnd"/>
      <w:r w:rsidRPr="00500F2B">
        <w:rPr>
          <w:rFonts w:ascii="Times New Roman" w:hAnsi="Times New Roman" w:cs="Times New Roman"/>
        </w:rPr>
        <w:t xml:space="preserve"> н/Д., 1981, 127 с.; Дубов Г. В. «Свободное» искусство в мире капитала. М., 1984, 64 с.</w:t>
      </w:r>
    </w:p>
  </w:footnote>
  <w:footnote w:id="146">
    <w:p w14:paraId="25BF6E2F"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Архив К- Маркса и Ф. Энгельса. М., 1935, т. 4, с. 89.</w:t>
      </w:r>
    </w:p>
  </w:footnote>
  <w:footnote w:id="147">
    <w:p w14:paraId="3BF2C2F0"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Б а т е н и н С. С., Б о ч к а р е в а </w:t>
      </w:r>
      <w:proofErr w:type="spellStart"/>
      <w:r w:rsidRPr="00500F2B">
        <w:rPr>
          <w:rFonts w:ascii="Times New Roman" w:hAnsi="Times New Roman" w:cs="Times New Roman"/>
        </w:rPr>
        <w:t>А</w:t>
      </w:r>
      <w:proofErr w:type="spellEnd"/>
      <w:r w:rsidRPr="00500F2B">
        <w:rPr>
          <w:rFonts w:ascii="Times New Roman" w:hAnsi="Times New Roman" w:cs="Times New Roman"/>
        </w:rPr>
        <w:t>. А. Духовное производство и его структура. — В кн.: Духовное производство и личность. Л., 1981, с. 13.</w:t>
      </w:r>
    </w:p>
  </w:footnote>
  <w:footnote w:id="148">
    <w:p w14:paraId="6B2D3E10"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У </w:t>
      </w:r>
      <w:proofErr w:type="spellStart"/>
      <w:r w:rsidRPr="00500F2B">
        <w:rPr>
          <w:rFonts w:ascii="Times New Roman" w:hAnsi="Times New Roman" w:cs="Times New Roman"/>
        </w:rPr>
        <w:t>ледов</w:t>
      </w:r>
      <w:proofErr w:type="spellEnd"/>
      <w:r w:rsidRPr="00500F2B">
        <w:rPr>
          <w:rFonts w:ascii="Times New Roman" w:hAnsi="Times New Roman" w:cs="Times New Roman"/>
        </w:rPr>
        <w:t xml:space="preserve"> А. К. Духовная жизнь общества. М., 1980, с. 110.</w:t>
      </w:r>
    </w:p>
  </w:footnote>
  <w:footnote w:id="149">
    <w:p w14:paraId="41B2D397"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М а р к с К., Э н г е л ь с Ф. Соч., т. 46, ч. 1, с. 106</w:t>
      </w:r>
    </w:p>
  </w:footnote>
  <w:footnote w:id="150">
    <w:p w14:paraId="046C115D"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Б а т е н и н С. С., Б о ч к а р е в а </w:t>
      </w:r>
      <w:proofErr w:type="spellStart"/>
      <w:r w:rsidRPr="00500F2B">
        <w:rPr>
          <w:rFonts w:ascii="Times New Roman" w:hAnsi="Times New Roman" w:cs="Times New Roman"/>
        </w:rPr>
        <w:t>А</w:t>
      </w:r>
      <w:proofErr w:type="spellEnd"/>
      <w:r w:rsidRPr="00500F2B">
        <w:rPr>
          <w:rFonts w:ascii="Times New Roman" w:hAnsi="Times New Roman" w:cs="Times New Roman"/>
        </w:rPr>
        <w:t>. А. Указ, соч., с. 21</w:t>
      </w:r>
    </w:p>
  </w:footnote>
  <w:footnote w:id="151">
    <w:p w14:paraId="40E2D787"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Фейербах Л. Избранные филос. произведения. М., 1955, т. 2, с. 156</w:t>
      </w:r>
    </w:p>
  </w:footnote>
  <w:footnote w:id="152">
    <w:p w14:paraId="59733F77"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Куделин Е. Г. Диалектика производства и потребностей. М., 1977, с. 11,</w:t>
      </w:r>
    </w:p>
  </w:footnote>
  <w:footnote w:id="153">
    <w:p w14:paraId="3556A7E0"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М а р к с К-, Э н г е л ь с Ф. Соч., т. 46, ч. 1, с. 27—28.</w:t>
      </w:r>
    </w:p>
  </w:footnote>
  <w:footnote w:id="154">
    <w:p w14:paraId="58730893"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М а р к с К., Э н г е л ь с Ф. Соч., т. 23, с. 585. М а р к с К., Э н г е л ь с Ф. Соч., т. 23, с. 585.</w:t>
      </w:r>
    </w:p>
  </w:footnote>
  <w:footnote w:id="155">
    <w:p w14:paraId="501CE530"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М а р к с К., Э н г е л ь с Ф. Соч., т. 12, с. 718</w:t>
      </w:r>
    </w:p>
  </w:footnote>
  <w:footnote w:id="156">
    <w:p w14:paraId="7F9150F4"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М а р к с К-, Э н г е л ь с Ф. Соч., т. 42, с. 87—88.</w:t>
      </w:r>
    </w:p>
  </w:footnote>
  <w:footnote w:id="157">
    <w:p w14:paraId="04DB9DC6"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5 Французский социолог Э. </w:t>
      </w:r>
      <w:proofErr w:type="spellStart"/>
      <w:r w:rsidRPr="00500F2B">
        <w:rPr>
          <w:rFonts w:ascii="Times New Roman" w:hAnsi="Times New Roman" w:cs="Times New Roman"/>
        </w:rPr>
        <w:t>Дюмазедье</w:t>
      </w:r>
      <w:proofErr w:type="spellEnd"/>
      <w:r w:rsidRPr="00500F2B">
        <w:rPr>
          <w:rFonts w:ascii="Times New Roman" w:hAnsi="Times New Roman" w:cs="Times New Roman"/>
        </w:rPr>
        <w:t xml:space="preserve"> констатирует, что в капиталистических странах только незначительной доле трудящихся доступны искусство и культура: 33% датских и 50% английских рабочих имели возможность посетить театр лишь один раз в год и реже. По данным профессора </w:t>
      </w:r>
      <w:proofErr w:type="spellStart"/>
      <w:r w:rsidRPr="00500F2B">
        <w:rPr>
          <w:rFonts w:ascii="Times New Roman" w:hAnsi="Times New Roman" w:cs="Times New Roman"/>
        </w:rPr>
        <w:t>Бурдье</w:t>
      </w:r>
      <w:proofErr w:type="spellEnd"/>
      <w:r w:rsidRPr="00500F2B">
        <w:rPr>
          <w:rFonts w:ascii="Times New Roman" w:hAnsi="Times New Roman" w:cs="Times New Roman"/>
        </w:rPr>
        <w:t xml:space="preserve">, сельскохозяйственные работники составляют 1% посетителей музеев изобразительного искусства Франции, а промышленные рабочие — 5 %*. (См.: </w:t>
      </w:r>
      <w:proofErr w:type="spellStart"/>
      <w:r w:rsidRPr="00500F2B">
        <w:rPr>
          <w:rFonts w:ascii="Times New Roman" w:hAnsi="Times New Roman" w:cs="Times New Roman"/>
        </w:rPr>
        <w:t>Кахк</w:t>
      </w:r>
      <w:proofErr w:type="spellEnd"/>
      <w:r w:rsidRPr="00500F2B">
        <w:rPr>
          <w:rFonts w:ascii="Times New Roman" w:hAnsi="Times New Roman" w:cs="Times New Roman"/>
        </w:rPr>
        <w:t xml:space="preserve"> Ю. Ю. Черты сходства. Таллин, 1974, с. 49).</w:t>
      </w:r>
    </w:p>
  </w:footnote>
  <w:footnote w:id="158">
    <w:p w14:paraId="78407597"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М а р к с К-, Э н г е л ь с Ф. Соч., т. 26 ч. 1, с. 277.</w:t>
      </w:r>
    </w:p>
  </w:footnote>
  <w:footnote w:id="159">
    <w:p w14:paraId="5BEC18B1"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Там же, т. 42, с. 129.</w:t>
      </w:r>
    </w:p>
  </w:footnote>
  <w:footnote w:id="160">
    <w:p w14:paraId="0B7C1B71"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Там же, т. 23, с. 584.</w:t>
      </w:r>
    </w:p>
  </w:footnote>
  <w:footnote w:id="161">
    <w:p w14:paraId="33356910"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См.: Там же, т. 21, с. 176.</w:t>
      </w:r>
    </w:p>
  </w:footnote>
  <w:footnote w:id="162">
    <w:p w14:paraId="230C4855" w14:textId="77777777" w:rsidR="001B37C6" w:rsidRPr="00500F2B" w:rsidRDefault="001B37C6" w:rsidP="00500F2B">
      <w:pPr>
        <w:pStyle w:val="a3"/>
        <w:rPr>
          <w:rFonts w:ascii="Times New Roman" w:hAnsi="Times New Roman" w:cs="Times New Roman"/>
        </w:rPr>
      </w:pPr>
      <w:r w:rsidRPr="00500F2B">
        <w:rPr>
          <w:rStyle w:val="a5"/>
          <w:rFonts w:ascii="Times New Roman" w:hAnsi="Times New Roman" w:cs="Times New Roman"/>
        </w:rPr>
        <w:footnoteRef/>
      </w:r>
      <w:r w:rsidRPr="00500F2B">
        <w:rPr>
          <w:rFonts w:ascii="Times New Roman" w:hAnsi="Times New Roman" w:cs="Times New Roman"/>
        </w:rPr>
        <w:t xml:space="preserve"> Там же, т. 4, с. 336.</w:t>
      </w:r>
    </w:p>
  </w:footnote>
  <w:footnote w:id="163">
    <w:p w14:paraId="293F9D3A" w14:textId="77777777" w:rsidR="001B37C6" w:rsidRPr="00AA6F39" w:rsidRDefault="001B37C6" w:rsidP="00500F2B">
      <w:pPr>
        <w:pStyle w:val="a3"/>
        <w:rPr>
          <w:rFonts w:ascii="Times New Roman" w:hAnsi="Times New Roman" w:cs="Times New Roman"/>
        </w:rPr>
      </w:pPr>
      <w:r w:rsidRPr="00AA6F39">
        <w:rPr>
          <w:rStyle w:val="a5"/>
          <w:rFonts w:ascii="Times New Roman" w:hAnsi="Times New Roman" w:cs="Times New Roman"/>
        </w:rPr>
        <w:t>1</w:t>
      </w:r>
      <w:r w:rsidRPr="00AA6F39">
        <w:rPr>
          <w:rFonts w:ascii="Times New Roman" w:hAnsi="Times New Roman" w:cs="Times New Roman"/>
        </w:rPr>
        <w:t xml:space="preserve"> Ильенков Э. В. Проблема идеального. — Вопросы философии, 1979, № 7, с. 158.</w:t>
      </w:r>
    </w:p>
  </w:footnote>
  <w:footnote w:id="164">
    <w:p w14:paraId="087F8454" w14:textId="77777777" w:rsidR="001B37C6" w:rsidRPr="00AA6F39" w:rsidRDefault="001B37C6" w:rsidP="00500F2B">
      <w:pPr>
        <w:pStyle w:val="a3"/>
        <w:rPr>
          <w:rFonts w:ascii="Times New Roman" w:hAnsi="Times New Roman" w:cs="Times New Roman"/>
        </w:rPr>
      </w:pPr>
      <w:r w:rsidRPr="00AA6F39">
        <w:rPr>
          <w:rStyle w:val="a5"/>
          <w:rFonts w:ascii="Times New Roman" w:hAnsi="Times New Roman" w:cs="Times New Roman"/>
        </w:rPr>
        <w:t>2</w:t>
      </w:r>
      <w:r w:rsidRPr="00AA6F39">
        <w:rPr>
          <w:rFonts w:ascii="Times New Roman" w:hAnsi="Times New Roman" w:cs="Times New Roman"/>
        </w:rPr>
        <w:t xml:space="preserve"> М а р к с К., Э н г е л ь с Ф. Соч., т. 46, ч. 1, с. 27.</w:t>
      </w:r>
    </w:p>
  </w:footnote>
  <w:footnote w:id="165">
    <w:p w14:paraId="1F043E38" w14:textId="77777777" w:rsidR="001B37C6" w:rsidRDefault="001B37C6" w:rsidP="00500F2B">
      <w:pPr>
        <w:pStyle w:val="a3"/>
      </w:pPr>
      <w:r w:rsidRPr="00AA6F39">
        <w:rPr>
          <w:rStyle w:val="a5"/>
          <w:rFonts w:ascii="Times New Roman" w:hAnsi="Times New Roman" w:cs="Times New Roman"/>
        </w:rPr>
        <w:t>3</w:t>
      </w:r>
      <w:r w:rsidRPr="00AA6F39">
        <w:rPr>
          <w:rFonts w:ascii="Times New Roman" w:hAnsi="Times New Roman" w:cs="Times New Roman"/>
        </w:rPr>
        <w:t xml:space="preserve"> Гегель. Соч., М., 1956, т. 3, с. 273.</w:t>
      </w:r>
    </w:p>
  </w:footnote>
  <w:footnote w:id="166">
    <w:p w14:paraId="00D3AA90" w14:textId="77777777" w:rsidR="001B37C6" w:rsidRPr="00240FE3" w:rsidRDefault="001B37C6">
      <w:pPr>
        <w:pStyle w:val="a3"/>
        <w:rPr>
          <w:rFonts w:ascii="Times New Roman" w:hAnsi="Times New Roman" w:cs="Times New Roman"/>
        </w:rPr>
      </w:pPr>
      <w:r w:rsidRPr="00240FE3">
        <w:rPr>
          <w:rStyle w:val="a5"/>
          <w:rFonts w:ascii="Times New Roman" w:hAnsi="Times New Roman" w:cs="Times New Roman"/>
        </w:rPr>
        <w:footnoteRef/>
      </w:r>
      <w:r w:rsidRPr="00240FE3">
        <w:rPr>
          <w:rFonts w:ascii="Times New Roman" w:hAnsi="Times New Roman" w:cs="Times New Roman"/>
        </w:rPr>
        <w:t xml:space="preserve"> Там же, т. 20, с. 357</w:t>
      </w:r>
    </w:p>
  </w:footnote>
  <w:footnote w:id="167">
    <w:p w14:paraId="5342FCFA" w14:textId="77777777" w:rsidR="001B37C6" w:rsidRDefault="001B37C6">
      <w:pPr>
        <w:pStyle w:val="a3"/>
      </w:pPr>
      <w:r w:rsidRPr="00240FE3">
        <w:rPr>
          <w:rStyle w:val="a5"/>
          <w:rFonts w:ascii="Times New Roman" w:hAnsi="Times New Roman" w:cs="Times New Roman"/>
        </w:rPr>
        <w:footnoteRef/>
      </w:r>
      <w:r w:rsidRPr="00240FE3">
        <w:rPr>
          <w:rFonts w:ascii="Times New Roman" w:hAnsi="Times New Roman" w:cs="Times New Roman"/>
        </w:rPr>
        <w:t xml:space="preserve"> Рябов В. Ф. Указ, раб. с. 29.</w:t>
      </w:r>
    </w:p>
  </w:footnote>
  <w:footnote w:id="168">
    <w:p w14:paraId="4BEFD22C" w14:textId="77777777" w:rsidR="001B37C6" w:rsidRDefault="001B37C6">
      <w:pPr>
        <w:pStyle w:val="a3"/>
      </w:pPr>
      <w:r>
        <w:rPr>
          <w:rStyle w:val="a5"/>
        </w:rPr>
        <w:footnoteRef/>
      </w:r>
      <w:r>
        <w:t xml:space="preserve"> </w:t>
      </w:r>
      <w:proofErr w:type="spellStart"/>
      <w:r>
        <w:rPr>
          <w:rFonts w:ascii="Times New Roman" w:hAnsi="Times New Roman" w:cs="Times New Roman"/>
        </w:rPr>
        <w:t>Шляхтенко</w:t>
      </w:r>
      <w:proofErr w:type="spellEnd"/>
      <w:r>
        <w:rPr>
          <w:rFonts w:ascii="Times New Roman" w:hAnsi="Times New Roman" w:cs="Times New Roman"/>
        </w:rPr>
        <w:t xml:space="preserve"> Г. П, </w:t>
      </w:r>
      <w:proofErr w:type="spellStart"/>
      <w:r>
        <w:rPr>
          <w:rFonts w:ascii="Times New Roman" w:hAnsi="Times New Roman" w:cs="Times New Roman"/>
        </w:rPr>
        <w:t>Ш</w:t>
      </w:r>
      <w:r w:rsidRPr="004C5BD3">
        <w:rPr>
          <w:rFonts w:ascii="Times New Roman" w:hAnsi="Times New Roman" w:cs="Times New Roman"/>
        </w:rPr>
        <w:t>л</w:t>
      </w:r>
      <w:r>
        <w:rPr>
          <w:rFonts w:ascii="Times New Roman" w:hAnsi="Times New Roman" w:cs="Times New Roman"/>
        </w:rPr>
        <w:t>яхтенк</w:t>
      </w:r>
      <w:r w:rsidRPr="004C5BD3">
        <w:rPr>
          <w:rFonts w:ascii="Times New Roman" w:hAnsi="Times New Roman" w:cs="Times New Roman"/>
        </w:rPr>
        <w:t>о</w:t>
      </w:r>
      <w:proofErr w:type="spellEnd"/>
      <w:r w:rsidRPr="004C5BD3">
        <w:rPr>
          <w:rFonts w:ascii="Times New Roman" w:hAnsi="Times New Roman" w:cs="Times New Roman"/>
        </w:rPr>
        <w:t xml:space="preserve"> С. Г. Проблема потребностей и всестороннее развитие личности в системе коммунистического воспитания.— В кн.: Проблемы исторического материализма. Л., 1971, </w:t>
      </w:r>
      <w:proofErr w:type="spellStart"/>
      <w:r w:rsidRPr="004C5BD3">
        <w:rPr>
          <w:rFonts w:ascii="Times New Roman" w:hAnsi="Times New Roman" w:cs="Times New Roman"/>
        </w:rPr>
        <w:t>вып</w:t>
      </w:r>
      <w:proofErr w:type="spellEnd"/>
      <w:r w:rsidRPr="004C5BD3">
        <w:rPr>
          <w:rFonts w:ascii="Times New Roman" w:hAnsi="Times New Roman" w:cs="Times New Roman"/>
        </w:rPr>
        <w:t>. 1, с. 96.</w:t>
      </w:r>
    </w:p>
  </w:footnote>
  <w:footnote w:id="169">
    <w:p w14:paraId="4A5EAEA3" w14:textId="77777777" w:rsidR="001B37C6" w:rsidRPr="00F701F3" w:rsidRDefault="001B37C6">
      <w:pPr>
        <w:pStyle w:val="a3"/>
        <w:rPr>
          <w:rFonts w:ascii="Times New Roman" w:hAnsi="Times New Roman" w:cs="Times New Roman"/>
        </w:rPr>
      </w:pPr>
      <w:r w:rsidRPr="00F701F3">
        <w:rPr>
          <w:rStyle w:val="a5"/>
          <w:rFonts w:ascii="Times New Roman" w:hAnsi="Times New Roman" w:cs="Times New Roman"/>
        </w:rPr>
        <w:footnoteRef/>
      </w:r>
      <w:r w:rsidRPr="00F701F3">
        <w:rPr>
          <w:rFonts w:ascii="Times New Roman" w:hAnsi="Times New Roman" w:cs="Times New Roman"/>
        </w:rPr>
        <w:t xml:space="preserve"> </w:t>
      </w:r>
      <w:proofErr w:type="spellStart"/>
      <w:r w:rsidRPr="00F701F3">
        <w:rPr>
          <w:rFonts w:ascii="Times New Roman" w:hAnsi="Times New Roman" w:cs="Times New Roman"/>
        </w:rPr>
        <w:t>Mаркс</w:t>
      </w:r>
      <w:proofErr w:type="spellEnd"/>
      <w:r w:rsidRPr="00F701F3">
        <w:rPr>
          <w:rFonts w:ascii="Times New Roman" w:hAnsi="Times New Roman" w:cs="Times New Roman"/>
        </w:rPr>
        <w:t xml:space="preserve"> K., Энгельс Ф. Соч., т. 26, ч. 1, с. 116</w:t>
      </w:r>
    </w:p>
  </w:footnote>
  <w:footnote w:id="170">
    <w:p w14:paraId="2D5E7616" w14:textId="77777777" w:rsidR="001B37C6" w:rsidRDefault="001B37C6">
      <w:pPr>
        <w:pStyle w:val="a3"/>
      </w:pPr>
      <w:r w:rsidRPr="00F701F3">
        <w:rPr>
          <w:rStyle w:val="a5"/>
          <w:rFonts w:ascii="Times New Roman" w:hAnsi="Times New Roman" w:cs="Times New Roman"/>
        </w:rPr>
        <w:footnoteRef/>
      </w:r>
      <w:r w:rsidRPr="00F701F3">
        <w:rPr>
          <w:rFonts w:ascii="Times New Roman" w:hAnsi="Times New Roman" w:cs="Times New Roman"/>
        </w:rPr>
        <w:t xml:space="preserve"> Рябов В. Ф. Указ, раб., с. 20; Различение «онтологического» и «прагматического» подхода к духовным ценностям.— В кн.: Культура развитого социализма. М., 1978, с. 15— 16.</w:t>
      </w:r>
    </w:p>
  </w:footnote>
  <w:footnote w:id="171">
    <w:p w14:paraId="1BE4FFCA" w14:textId="77777777" w:rsidR="001B37C6" w:rsidRPr="00F701F3" w:rsidRDefault="001B37C6">
      <w:pPr>
        <w:pStyle w:val="a3"/>
        <w:rPr>
          <w:rFonts w:ascii="Times New Roman" w:hAnsi="Times New Roman" w:cs="Times New Roman"/>
        </w:rPr>
      </w:pPr>
      <w:r w:rsidRPr="00F701F3">
        <w:rPr>
          <w:rStyle w:val="a5"/>
          <w:rFonts w:ascii="Times New Roman" w:hAnsi="Times New Roman" w:cs="Times New Roman"/>
        </w:rPr>
        <w:footnoteRef/>
      </w:r>
      <w:r w:rsidRPr="00F701F3">
        <w:rPr>
          <w:rFonts w:ascii="Times New Roman" w:hAnsi="Times New Roman" w:cs="Times New Roman"/>
        </w:rPr>
        <w:t xml:space="preserve"> Григорьев В. Категории «ценности», «ценностного отношения» и «социальной оценки» в марксистской социологии,— В кн.: Материализм и анализ социальных явлений. М., 1979, с. 112.</w:t>
      </w:r>
    </w:p>
  </w:footnote>
  <w:footnote w:id="172">
    <w:p w14:paraId="3B359B09" w14:textId="77777777" w:rsidR="001B37C6" w:rsidRDefault="001B37C6">
      <w:pPr>
        <w:pStyle w:val="a3"/>
      </w:pPr>
      <w:r w:rsidRPr="00F701F3">
        <w:rPr>
          <w:rStyle w:val="a5"/>
          <w:rFonts w:ascii="Times New Roman" w:hAnsi="Times New Roman" w:cs="Times New Roman"/>
        </w:rPr>
        <w:footnoteRef/>
      </w:r>
      <w:r w:rsidRPr="00F701F3">
        <w:rPr>
          <w:rFonts w:ascii="Times New Roman" w:hAnsi="Times New Roman" w:cs="Times New Roman"/>
        </w:rPr>
        <w:t xml:space="preserve"> См.: Буева Л. П. Проблема деятельной личности в марксистской и буржуазной социологии,—-В Кн.: Исторический материализм как теория социального познания и деятельности М 1972, с. 45.</w:t>
      </w:r>
    </w:p>
  </w:footnote>
  <w:footnote w:id="173">
    <w:p w14:paraId="12897A05" w14:textId="77777777" w:rsidR="001B37C6" w:rsidRPr="00F701F3" w:rsidRDefault="001B37C6">
      <w:pPr>
        <w:pStyle w:val="a3"/>
        <w:rPr>
          <w:rFonts w:ascii="Times New Roman" w:hAnsi="Times New Roman" w:cs="Times New Roman"/>
        </w:rPr>
      </w:pPr>
      <w:r w:rsidRPr="00F701F3">
        <w:rPr>
          <w:rStyle w:val="a5"/>
          <w:rFonts w:ascii="Times New Roman" w:hAnsi="Times New Roman" w:cs="Times New Roman"/>
        </w:rPr>
        <w:footnoteRef/>
      </w:r>
      <w:r w:rsidRPr="00F701F3">
        <w:rPr>
          <w:rFonts w:ascii="Times New Roman" w:hAnsi="Times New Roman" w:cs="Times New Roman"/>
        </w:rPr>
        <w:t xml:space="preserve"> </w:t>
      </w:r>
      <w:r>
        <w:rPr>
          <w:rFonts w:ascii="Times New Roman" w:hAnsi="Times New Roman" w:cs="Times New Roman"/>
        </w:rPr>
        <w:t>Чаги</w:t>
      </w:r>
      <w:r w:rsidRPr="00F701F3">
        <w:rPr>
          <w:rFonts w:ascii="Times New Roman" w:hAnsi="Times New Roman" w:cs="Times New Roman"/>
        </w:rPr>
        <w:t>н Б. А. Проблема ценности и оценки в свете трудов К. Маркса, Ф. Энгельса и В. И. Ленина.— В кн.: Проблема ценности в философии. М., 1966, с. 7.</w:t>
      </w:r>
    </w:p>
  </w:footnote>
  <w:footnote w:id="174">
    <w:p w14:paraId="3F1ACBD0" w14:textId="77777777" w:rsidR="001B37C6" w:rsidRPr="00F14442" w:rsidRDefault="001B37C6">
      <w:pPr>
        <w:pStyle w:val="a3"/>
        <w:rPr>
          <w:rFonts w:ascii="Times New Roman" w:hAnsi="Times New Roman" w:cs="Times New Roman"/>
        </w:rPr>
      </w:pPr>
      <w:r w:rsidRPr="00F14442">
        <w:rPr>
          <w:rStyle w:val="a5"/>
          <w:rFonts w:ascii="Times New Roman" w:hAnsi="Times New Roman" w:cs="Times New Roman"/>
        </w:rPr>
        <w:footnoteRef/>
      </w:r>
      <w:r w:rsidRPr="00F14442">
        <w:rPr>
          <w:rFonts w:ascii="Times New Roman" w:hAnsi="Times New Roman" w:cs="Times New Roman"/>
        </w:rPr>
        <w:t xml:space="preserve"> См.: Ким М. П. Проблемы развития социалистической культуры.— В кн.: Культура развитого социализма. М., 1978, с. 3—52; Коган Л. Н., Вишневский Ю. Р. Очерки теории социалистической культуры. Свердловск, 1972, 168 с.; Марксистско-ленинская теория культуры. М., 1984, 384 с. и др.</w:t>
      </w:r>
    </w:p>
  </w:footnote>
  <w:footnote w:id="175">
    <w:p w14:paraId="0209B4AC" w14:textId="77777777" w:rsidR="001B37C6" w:rsidRPr="00F14442" w:rsidRDefault="001B37C6">
      <w:pPr>
        <w:pStyle w:val="a3"/>
        <w:rPr>
          <w:rFonts w:ascii="Times New Roman" w:hAnsi="Times New Roman" w:cs="Times New Roman"/>
        </w:rPr>
      </w:pPr>
      <w:r w:rsidRPr="00F14442">
        <w:rPr>
          <w:rStyle w:val="a5"/>
          <w:rFonts w:ascii="Times New Roman" w:hAnsi="Times New Roman" w:cs="Times New Roman"/>
        </w:rPr>
        <w:footnoteRef/>
      </w:r>
      <w:r w:rsidRPr="00F14442">
        <w:rPr>
          <w:rFonts w:ascii="Times New Roman" w:hAnsi="Times New Roman" w:cs="Times New Roman"/>
        </w:rPr>
        <w:t xml:space="preserve"> См.: Чесноков Н. Г. Духовное производство и культура: </w:t>
      </w:r>
      <w:proofErr w:type="spellStart"/>
      <w:r w:rsidRPr="00F14442">
        <w:rPr>
          <w:rFonts w:ascii="Times New Roman" w:hAnsi="Times New Roman" w:cs="Times New Roman"/>
        </w:rPr>
        <w:t>Дис</w:t>
      </w:r>
      <w:proofErr w:type="spellEnd"/>
      <w:r w:rsidRPr="00F14442">
        <w:rPr>
          <w:rFonts w:ascii="Times New Roman" w:hAnsi="Times New Roman" w:cs="Times New Roman"/>
        </w:rPr>
        <w:t>. канд. филос. наук. Свердловск, 1974, с. 83.</w:t>
      </w:r>
    </w:p>
  </w:footnote>
  <w:footnote w:id="176">
    <w:p w14:paraId="4964D03F" w14:textId="77777777" w:rsidR="001B37C6" w:rsidRPr="00F14442" w:rsidRDefault="001B37C6">
      <w:pPr>
        <w:pStyle w:val="a3"/>
        <w:rPr>
          <w:rFonts w:ascii="Times New Roman" w:hAnsi="Times New Roman" w:cs="Times New Roman"/>
        </w:rPr>
      </w:pPr>
      <w:r w:rsidRPr="00F14442">
        <w:rPr>
          <w:rStyle w:val="a5"/>
          <w:rFonts w:ascii="Times New Roman" w:hAnsi="Times New Roman" w:cs="Times New Roman"/>
        </w:rPr>
        <w:footnoteRef/>
      </w:r>
      <w:r w:rsidRPr="00F14442">
        <w:rPr>
          <w:rFonts w:ascii="Times New Roman" w:hAnsi="Times New Roman" w:cs="Times New Roman"/>
        </w:rPr>
        <w:t xml:space="preserve"> Маркс К., Энгельс Ф. Соч., т. 13, с. 498</w:t>
      </w:r>
    </w:p>
  </w:footnote>
  <w:footnote w:id="177">
    <w:p w14:paraId="3B95EFB5" w14:textId="77777777" w:rsidR="001B37C6" w:rsidRPr="00F14442" w:rsidRDefault="001B37C6">
      <w:pPr>
        <w:pStyle w:val="a3"/>
        <w:rPr>
          <w:rFonts w:ascii="Times New Roman" w:hAnsi="Times New Roman" w:cs="Times New Roman"/>
        </w:rPr>
      </w:pPr>
      <w:r w:rsidRPr="00F14442">
        <w:rPr>
          <w:rStyle w:val="a5"/>
          <w:rFonts w:ascii="Times New Roman" w:hAnsi="Times New Roman" w:cs="Times New Roman"/>
        </w:rPr>
        <w:footnoteRef/>
      </w:r>
      <w:r w:rsidRPr="00F14442">
        <w:rPr>
          <w:rFonts w:ascii="Times New Roman" w:hAnsi="Times New Roman" w:cs="Times New Roman"/>
        </w:rPr>
        <w:t xml:space="preserve"> См.: Маркс К., Энгельс Ф. Соч., т. 26, ч. 1, с. 420—422.</w:t>
      </w:r>
    </w:p>
  </w:footnote>
  <w:footnote w:id="178">
    <w:p w14:paraId="0219D60A" w14:textId="77777777" w:rsidR="001B37C6" w:rsidRDefault="001B37C6">
      <w:pPr>
        <w:pStyle w:val="a3"/>
      </w:pPr>
      <w:r w:rsidRPr="00F14442">
        <w:rPr>
          <w:rStyle w:val="a5"/>
          <w:rFonts w:ascii="Times New Roman" w:hAnsi="Times New Roman" w:cs="Times New Roman"/>
        </w:rPr>
        <w:footnoteRef/>
      </w:r>
      <w:r w:rsidRPr="00F14442">
        <w:rPr>
          <w:rFonts w:ascii="Times New Roman" w:hAnsi="Times New Roman" w:cs="Times New Roman"/>
        </w:rPr>
        <w:t xml:space="preserve"> Маркс К., Энгельс Ф. Соч., т. 46, ч. 1, с, 27—28, (разрядка наша —Л. К. и </w:t>
      </w:r>
      <w:proofErr w:type="spellStart"/>
      <w:r w:rsidRPr="00F14442">
        <w:rPr>
          <w:rFonts w:ascii="Times New Roman" w:hAnsi="Times New Roman" w:cs="Times New Roman"/>
        </w:rPr>
        <w:t>И</w:t>
      </w:r>
      <w:proofErr w:type="spellEnd"/>
      <w:r w:rsidRPr="00F14442">
        <w:rPr>
          <w:rFonts w:ascii="Times New Roman" w:hAnsi="Times New Roman" w:cs="Times New Roman"/>
        </w:rPr>
        <w:t>. С.).</w:t>
      </w:r>
    </w:p>
  </w:footnote>
  <w:footnote w:id="179">
    <w:p w14:paraId="3434E499" w14:textId="77777777" w:rsidR="001B37C6" w:rsidRPr="005D4FE2" w:rsidRDefault="001B37C6">
      <w:pPr>
        <w:pStyle w:val="a3"/>
        <w:rPr>
          <w:rFonts w:ascii="Times New Roman" w:hAnsi="Times New Roman" w:cs="Times New Roman"/>
        </w:rPr>
      </w:pPr>
      <w:r w:rsidRPr="005D4FE2">
        <w:rPr>
          <w:rStyle w:val="a5"/>
          <w:rFonts w:ascii="Times New Roman" w:hAnsi="Times New Roman" w:cs="Times New Roman"/>
        </w:rPr>
        <w:footnoteRef/>
      </w:r>
      <w:r w:rsidRPr="005D4FE2">
        <w:rPr>
          <w:rFonts w:ascii="Times New Roman" w:hAnsi="Times New Roman" w:cs="Times New Roman"/>
        </w:rPr>
        <w:t xml:space="preserve"> См.: Буева Л. П. Указ, раб., с. 46.</w:t>
      </w:r>
    </w:p>
  </w:footnote>
  <w:footnote w:id="180">
    <w:p w14:paraId="6C328671" w14:textId="77777777" w:rsidR="001B37C6" w:rsidRPr="005D4FE2" w:rsidRDefault="001B37C6">
      <w:pPr>
        <w:pStyle w:val="a3"/>
        <w:rPr>
          <w:rFonts w:ascii="Times New Roman" w:hAnsi="Times New Roman" w:cs="Times New Roman"/>
        </w:rPr>
      </w:pPr>
      <w:r w:rsidRPr="005D4FE2">
        <w:rPr>
          <w:rStyle w:val="a5"/>
          <w:rFonts w:ascii="Times New Roman" w:hAnsi="Times New Roman" w:cs="Times New Roman"/>
        </w:rPr>
        <w:footnoteRef/>
      </w:r>
      <w:r w:rsidRPr="005D4FE2">
        <w:rPr>
          <w:rFonts w:ascii="Times New Roman" w:hAnsi="Times New Roman" w:cs="Times New Roman"/>
        </w:rPr>
        <w:t xml:space="preserve"> Морган Т. Экспериментальные основы эволюции. М. Л., 1936 с 169.</w:t>
      </w:r>
    </w:p>
  </w:footnote>
  <w:footnote w:id="181">
    <w:p w14:paraId="695C8B1E" w14:textId="77777777" w:rsidR="001B37C6" w:rsidRDefault="001B37C6">
      <w:pPr>
        <w:pStyle w:val="a3"/>
      </w:pPr>
      <w:r w:rsidRPr="005D4FE2">
        <w:rPr>
          <w:rStyle w:val="a5"/>
          <w:rFonts w:ascii="Times New Roman" w:hAnsi="Times New Roman" w:cs="Times New Roman"/>
        </w:rPr>
        <w:footnoteRef/>
      </w:r>
      <w:r w:rsidRPr="005D4FE2">
        <w:rPr>
          <w:rFonts w:ascii="Times New Roman" w:hAnsi="Times New Roman" w:cs="Times New Roman"/>
        </w:rPr>
        <w:t xml:space="preserve"> Маркс К., Энгельс Ф. Соч., т. 12, с. 122.</w:t>
      </w:r>
    </w:p>
  </w:footnote>
  <w:footnote w:id="182">
    <w:p w14:paraId="1E51F7A9" w14:textId="77777777" w:rsidR="001B37C6" w:rsidRPr="005D4FE2" w:rsidRDefault="001B37C6">
      <w:pPr>
        <w:pStyle w:val="a3"/>
        <w:rPr>
          <w:rFonts w:ascii="Times New Roman" w:hAnsi="Times New Roman" w:cs="Times New Roman"/>
        </w:rPr>
      </w:pPr>
      <w:r w:rsidRPr="005D4FE2">
        <w:rPr>
          <w:rStyle w:val="a5"/>
          <w:rFonts w:ascii="Times New Roman" w:hAnsi="Times New Roman" w:cs="Times New Roman"/>
        </w:rPr>
        <w:footnoteRef/>
      </w:r>
      <w:r w:rsidRPr="005D4FE2">
        <w:rPr>
          <w:rFonts w:ascii="Times New Roman" w:hAnsi="Times New Roman" w:cs="Times New Roman"/>
        </w:rPr>
        <w:t xml:space="preserve"> См.: Рябов В. Ф. Указ, раб., с. 19</w:t>
      </w:r>
    </w:p>
  </w:footnote>
  <w:footnote w:id="183">
    <w:p w14:paraId="4996C83D" w14:textId="77777777" w:rsidR="001B37C6" w:rsidRPr="005D4FE2" w:rsidRDefault="001B37C6">
      <w:pPr>
        <w:pStyle w:val="a3"/>
        <w:rPr>
          <w:rFonts w:ascii="Times New Roman" w:hAnsi="Times New Roman" w:cs="Times New Roman"/>
        </w:rPr>
      </w:pPr>
      <w:r w:rsidRPr="005D4FE2">
        <w:rPr>
          <w:rStyle w:val="a5"/>
          <w:rFonts w:ascii="Times New Roman" w:hAnsi="Times New Roman" w:cs="Times New Roman"/>
        </w:rPr>
        <w:footnoteRef/>
      </w:r>
      <w:r w:rsidRPr="005D4FE2">
        <w:rPr>
          <w:rFonts w:ascii="Times New Roman" w:hAnsi="Times New Roman" w:cs="Times New Roman"/>
        </w:rPr>
        <w:t xml:space="preserve"> М а р к с К., Э н г е л ь с Ф. Соч., т. 23, с. 47.</w:t>
      </w:r>
    </w:p>
  </w:footnote>
  <w:footnote w:id="184">
    <w:p w14:paraId="388CAEB1" w14:textId="77777777" w:rsidR="001B37C6" w:rsidRDefault="001B37C6">
      <w:pPr>
        <w:pStyle w:val="a3"/>
      </w:pPr>
      <w:r w:rsidRPr="005D4FE2">
        <w:rPr>
          <w:rStyle w:val="a5"/>
          <w:rFonts w:ascii="Times New Roman" w:hAnsi="Times New Roman" w:cs="Times New Roman"/>
        </w:rPr>
        <w:footnoteRef/>
      </w:r>
      <w:r w:rsidRPr="005D4FE2">
        <w:rPr>
          <w:rFonts w:ascii="Times New Roman" w:hAnsi="Times New Roman" w:cs="Times New Roman"/>
        </w:rPr>
        <w:t xml:space="preserve"> Там же, т. 26, ч. 1, с. 355.</w:t>
      </w:r>
    </w:p>
  </w:footnote>
  <w:footnote w:id="185">
    <w:p w14:paraId="081690AC" w14:textId="77777777" w:rsidR="001B37C6" w:rsidRPr="00D21375" w:rsidRDefault="001B37C6">
      <w:pPr>
        <w:pStyle w:val="a3"/>
        <w:rPr>
          <w:rFonts w:ascii="Times New Roman" w:hAnsi="Times New Roman" w:cs="Times New Roman"/>
        </w:rPr>
      </w:pPr>
      <w:r w:rsidRPr="00D21375">
        <w:rPr>
          <w:rStyle w:val="a5"/>
          <w:rFonts w:ascii="Times New Roman" w:hAnsi="Times New Roman" w:cs="Times New Roman"/>
        </w:rPr>
        <w:footnoteRef/>
      </w:r>
      <w:r w:rsidRPr="00D21375">
        <w:rPr>
          <w:rFonts w:ascii="Times New Roman" w:hAnsi="Times New Roman" w:cs="Times New Roman"/>
        </w:rPr>
        <w:t xml:space="preserve"> Там же, т. 46, ч. 1, с. 28.</w:t>
      </w:r>
    </w:p>
  </w:footnote>
  <w:footnote w:id="186">
    <w:p w14:paraId="64B8DE30" w14:textId="77777777" w:rsidR="001B37C6" w:rsidRPr="00D21375" w:rsidRDefault="001B37C6">
      <w:pPr>
        <w:pStyle w:val="a3"/>
        <w:rPr>
          <w:rFonts w:ascii="Times New Roman" w:hAnsi="Times New Roman" w:cs="Times New Roman"/>
        </w:rPr>
      </w:pPr>
      <w:r w:rsidRPr="00D21375">
        <w:rPr>
          <w:rStyle w:val="a5"/>
          <w:rFonts w:ascii="Times New Roman" w:hAnsi="Times New Roman" w:cs="Times New Roman"/>
        </w:rPr>
        <w:footnoteRef/>
      </w:r>
      <w:r w:rsidRPr="00D21375">
        <w:rPr>
          <w:rFonts w:ascii="Times New Roman" w:hAnsi="Times New Roman" w:cs="Times New Roman"/>
        </w:rPr>
        <w:t xml:space="preserve"> Ленин В. И. Поли. собр. соч., т. 40, с. 15</w:t>
      </w:r>
    </w:p>
  </w:footnote>
  <w:footnote w:id="187">
    <w:p w14:paraId="2330D120" w14:textId="77777777" w:rsidR="001B37C6" w:rsidRDefault="001B37C6">
      <w:pPr>
        <w:pStyle w:val="a3"/>
      </w:pPr>
      <w:r w:rsidRPr="00D21375">
        <w:rPr>
          <w:rStyle w:val="a5"/>
          <w:rFonts w:ascii="Times New Roman" w:hAnsi="Times New Roman" w:cs="Times New Roman"/>
        </w:rPr>
        <w:footnoteRef/>
      </w:r>
      <w:r w:rsidRPr="00D21375">
        <w:rPr>
          <w:rFonts w:ascii="Times New Roman" w:hAnsi="Times New Roman" w:cs="Times New Roman"/>
        </w:rPr>
        <w:t xml:space="preserve"> Цит. по кн.: Арнольдов А. И. Культурный прогресс в развитом социалистическом обществе. М., 1977, с. 7.</w:t>
      </w:r>
    </w:p>
  </w:footnote>
  <w:footnote w:id="188">
    <w:p w14:paraId="22D36B81" w14:textId="77777777" w:rsidR="001B37C6" w:rsidRPr="00AA6F39" w:rsidRDefault="001B37C6">
      <w:pPr>
        <w:pStyle w:val="a3"/>
        <w:rPr>
          <w:rFonts w:ascii="Times New Roman" w:hAnsi="Times New Roman" w:cs="Times New Roman"/>
        </w:rPr>
      </w:pPr>
      <w:r w:rsidRPr="00AA6F39">
        <w:rPr>
          <w:rStyle w:val="a5"/>
          <w:rFonts w:ascii="Times New Roman" w:hAnsi="Times New Roman" w:cs="Times New Roman"/>
        </w:rPr>
        <w:footnoteRef/>
      </w:r>
      <w:r w:rsidRPr="00AA6F39">
        <w:rPr>
          <w:rFonts w:ascii="Times New Roman" w:hAnsi="Times New Roman" w:cs="Times New Roman"/>
        </w:rPr>
        <w:t xml:space="preserve"> Философский аспект проблемы стандартизации см.: У р а в а </w:t>
      </w:r>
      <w:proofErr w:type="spellStart"/>
      <w:r w:rsidRPr="00AA6F39">
        <w:rPr>
          <w:rFonts w:ascii="Times New Roman" w:hAnsi="Times New Roman" w:cs="Times New Roman"/>
        </w:rPr>
        <w:t>нц</w:t>
      </w:r>
      <w:proofErr w:type="spellEnd"/>
      <w:r w:rsidRPr="00AA6F39">
        <w:rPr>
          <w:rFonts w:ascii="Times New Roman" w:hAnsi="Times New Roman" w:cs="Times New Roman"/>
        </w:rPr>
        <w:t xml:space="preserve"> е в Б. А. Философско-социологические аспекты стандартизации: </w:t>
      </w:r>
      <w:proofErr w:type="spellStart"/>
      <w:r w:rsidRPr="00AA6F39">
        <w:rPr>
          <w:rFonts w:ascii="Times New Roman" w:hAnsi="Times New Roman" w:cs="Times New Roman"/>
        </w:rPr>
        <w:t>Автореф</w:t>
      </w:r>
      <w:proofErr w:type="spellEnd"/>
      <w:r w:rsidRPr="00AA6F39">
        <w:rPr>
          <w:rFonts w:ascii="Times New Roman" w:hAnsi="Times New Roman" w:cs="Times New Roman"/>
        </w:rPr>
        <w:t xml:space="preserve">. </w:t>
      </w:r>
      <w:proofErr w:type="spellStart"/>
      <w:r w:rsidRPr="00AA6F39">
        <w:rPr>
          <w:rFonts w:ascii="Times New Roman" w:hAnsi="Times New Roman" w:cs="Times New Roman"/>
        </w:rPr>
        <w:t>Дис</w:t>
      </w:r>
      <w:proofErr w:type="spellEnd"/>
      <w:r w:rsidRPr="00AA6F39">
        <w:rPr>
          <w:rFonts w:ascii="Times New Roman" w:hAnsi="Times New Roman" w:cs="Times New Roman"/>
        </w:rPr>
        <w:t xml:space="preserve">. канд. филос. наук. Свердловск, 1984, 17 с.; Ширшов И. Е. Становление эталонов культуры. Минск, 1981, ПО с.; К о и ч а к о в Г. В. Стандарт, стандартизация в материальной и духовной жизни общества (социологические проблемы): </w:t>
      </w:r>
      <w:proofErr w:type="spellStart"/>
      <w:r w:rsidRPr="00AA6F39">
        <w:rPr>
          <w:rFonts w:ascii="Times New Roman" w:hAnsi="Times New Roman" w:cs="Times New Roman"/>
        </w:rPr>
        <w:t>Автореф</w:t>
      </w:r>
      <w:proofErr w:type="spellEnd"/>
      <w:r w:rsidRPr="00AA6F39">
        <w:rPr>
          <w:rFonts w:ascii="Times New Roman" w:hAnsi="Times New Roman" w:cs="Times New Roman"/>
        </w:rPr>
        <w:t xml:space="preserve">. </w:t>
      </w:r>
      <w:proofErr w:type="spellStart"/>
      <w:r w:rsidRPr="00AA6F39">
        <w:rPr>
          <w:rFonts w:ascii="Times New Roman" w:hAnsi="Times New Roman" w:cs="Times New Roman"/>
        </w:rPr>
        <w:t>дис</w:t>
      </w:r>
      <w:proofErr w:type="spellEnd"/>
      <w:r w:rsidRPr="00AA6F39">
        <w:rPr>
          <w:rFonts w:ascii="Times New Roman" w:hAnsi="Times New Roman" w:cs="Times New Roman"/>
        </w:rPr>
        <w:t>. канд. филос. наук, Л„ 1980, 17 с.</w:t>
      </w:r>
    </w:p>
  </w:footnote>
  <w:footnote w:id="189">
    <w:p w14:paraId="23CFF427" w14:textId="77777777" w:rsidR="001B37C6" w:rsidRPr="00AE3EC9" w:rsidRDefault="001B37C6">
      <w:pPr>
        <w:pStyle w:val="a3"/>
        <w:rPr>
          <w:rFonts w:ascii="Times New Roman" w:hAnsi="Times New Roman" w:cs="Times New Roman"/>
        </w:rPr>
      </w:pPr>
      <w:r w:rsidRPr="00AE3EC9">
        <w:rPr>
          <w:rStyle w:val="a5"/>
          <w:rFonts w:ascii="Times New Roman" w:hAnsi="Times New Roman" w:cs="Times New Roman"/>
        </w:rPr>
        <w:footnoteRef/>
      </w:r>
      <w:r w:rsidRPr="00AE3EC9">
        <w:rPr>
          <w:rFonts w:ascii="Times New Roman" w:hAnsi="Times New Roman" w:cs="Times New Roman"/>
        </w:rPr>
        <w:t xml:space="preserve"> Маркс К., Энгельс Ф. Соч., т. 18, с. 272 (Разрядка наша — Л. К. к И. С.).</w:t>
      </w:r>
    </w:p>
  </w:footnote>
  <w:footnote w:id="190">
    <w:p w14:paraId="7BD65029" w14:textId="77777777" w:rsidR="001B37C6" w:rsidRPr="00AE3EC9" w:rsidRDefault="001B37C6">
      <w:pPr>
        <w:pStyle w:val="a3"/>
        <w:rPr>
          <w:rFonts w:ascii="Times New Roman" w:hAnsi="Times New Roman" w:cs="Times New Roman"/>
        </w:rPr>
      </w:pPr>
      <w:r w:rsidRPr="00AE3EC9">
        <w:rPr>
          <w:rStyle w:val="a5"/>
          <w:rFonts w:ascii="Times New Roman" w:hAnsi="Times New Roman" w:cs="Times New Roman"/>
        </w:rPr>
        <w:footnoteRef/>
      </w:r>
      <w:r w:rsidRPr="00AE3EC9">
        <w:rPr>
          <w:rFonts w:ascii="Times New Roman" w:hAnsi="Times New Roman" w:cs="Times New Roman"/>
        </w:rPr>
        <w:t xml:space="preserve"> См.: </w:t>
      </w:r>
      <w:proofErr w:type="spellStart"/>
      <w:r w:rsidRPr="00AE3EC9">
        <w:rPr>
          <w:rFonts w:ascii="Times New Roman" w:hAnsi="Times New Roman" w:cs="Times New Roman"/>
        </w:rPr>
        <w:t>Пэнто</w:t>
      </w:r>
      <w:proofErr w:type="spellEnd"/>
      <w:r w:rsidRPr="00AE3EC9">
        <w:rPr>
          <w:rFonts w:ascii="Times New Roman" w:hAnsi="Times New Roman" w:cs="Times New Roman"/>
        </w:rPr>
        <w:t xml:space="preserve"> Р., </w:t>
      </w:r>
      <w:proofErr w:type="spellStart"/>
      <w:r w:rsidRPr="00AE3EC9">
        <w:rPr>
          <w:rFonts w:ascii="Times New Roman" w:hAnsi="Times New Roman" w:cs="Times New Roman"/>
        </w:rPr>
        <w:t>Гравитц</w:t>
      </w:r>
      <w:proofErr w:type="spellEnd"/>
      <w:r w:rsidRPr="00AE3EC9">
        <w:rPr>
          <w:rFonts w:ascii="Times New Roman" w:hAnsi="Times New Roman" w:cs="Times New Roman"/>
        </w:rPr>
        <w:t xml:space="preserve"> М. Методы социальных наук. М., 1972, с..88; Пеньков Е. М. Ценности и нормы социалистического образа жизни. М., 1980, 39 с.; Д а штамп ров С. А. Социальные нормы: гносеологический и социологический анализ. Баку, 1984, 191 с.</w:t>
      </w:r>
    </w:p>
  </w:footnote>
  <w:footnote w:id="191">
    <w:p w14:paraId="67CE267C" w14:textId="77777777" w:rsidR="001B37C6" w:rsidRDefault="001B37C6">
      <w:pPr>
        <w:pStyle w:val="a3"/>
      </w:pPr>
      <w:r>
        <w:rPr>
          <w:rStyle w:val="a5"/>
        </w:rPr>
        <w:footnoteRef/>
      </w:r>
      <w:r>
        <w:t xml:space="preserve"> </w:t>
      </w:r>
      <w:r>
        <w:rPr>
          <w:rFonts w:ascii="Times New Roman" w:hAnsi="Times New Roman" w:cs="Times New Roman"/>
        </w:rPr>
        <w:t>См.: Мо</w:t>
      </w:r>
      <w:r w:rsidRPr="00BD178B">
        <w:rPr>
          <w:rFonts w:ascii="Times New Roman" w:hAnsi="Times New Roman" w:cs="Times New Roman"/>
        </w:rPr>
        <w:t xml:space="preserve">да: за и против. М., 1973, 288 с.; Иванько Л. И. Город как социальная среда духовной жизни рабочей молодежи.— В кн.: Культура рабочей молодежи Южного Урала. Челябинск. 1973, 158 с.; </w:t>
      </w:r>
      <w:proofErr w:type="spellStart"/>
      <w:r w:rsidRPr="00BD178B">
        <w:rPr>
          <w:rFonts w:ascii="Times New Roman" w:hAnsi="Times New Roman" w:cs="Times New Roman"/>
        </w:rPr>
        <w:t>Рафиенко</w:t>
      </w:r>
      <w:proofErr w:type="spellEnd"/>
      <w:r w:rsidRPr="00BD178B">
        <w:rPr>
          <w:rFonts w:ascii="Times New Roman" w:hAnsi="Times New Roman" w:cs="Times New Roman"/>
        </w:rPr>
        <w:t xml:space="preserve"> Л. С. Роль города в удовлетворении и развитии культурных потребностей тружеников села.— В кн.: -Социология культуры. М., 1975, </w:t>
      </w:r>
      <w:proofErr w:type="spellStart"/>
      <w:r w:rsidRPr="00BD178B">
        <w:rPr>
          <w:rFonts w:ascii="Times New Roman" w:hAnsi="Times New Roman" w:cs="Times New Roman"/>
        </w:rPr>
        <w:t>вып</w:t>
      </w:r>
      <w:proofErr w:type="spellEnd"/>
      <w:r w:rsidRPr="00BD178B">
        <w:rPr>
          <w:rFonts w:ascii="Times New Roman" w:hAnsi="Times New Roman" w:cs="Times New Roman"/>
        </w:rPr>
        <w:t xml:space="preserve">. 2, с. 140— 166; Василевский А. Две культуры.— В кн.: Поиски и перспективы: Литературно-художественная критика в ПНР. М., 1978, с. 105— 114; Василев К. Социально-психологические аспекты на </w:t>
      </w:r>
      <w:proofErr w:type="spellStart"/>
      <w:r w:rsidRPr="00BD178B">
        <w:rPr>
          <w:rFonts w:ascii="Times New Roman" w:hAnsi="Times New Roman" w:cs="Times New Roman"/>
        </w:rPr>
        <w:t>модата</w:t>
      </w:r>
      <w:proofErr w:type="spellEnd"/>
      <w:r w:rsidRPr="00BD178B">
        <w:rPr>
          <w:rFonts w:ascii="Times New Roman" w:hAnsi="Times New Roman" w:cs="Times New Roman"/>
        </w:rPr>
        <w:t xml:space="preserve">. — Ново </w:t>
      </w:r>
      <w:proofErr w:type="spellStart"/>
      <w:r w:rsidRPr="00BD178B">
        <w:rPr>
          <w:rFonts w:ascii="Times New Roman" w:hAnsi="Times New Roman" w:cs="Times New Roman"/>
        </w:rPr>
        <w:t>време</w:t>
      </w:r>
      <w:proofErr w:type="spellEnd"/>
      <w:r w:rsidRPr="00BD178B">
        <w:rPr>
          <w:rFonts w:ascii="Times New Roman" w:hAnsi="Times New Roman" w:cs="Times New Roman"/>
        </w:rPr>
        <w:t>. София, 1975, № 9 и др.</w:t>
      </w:r>
    </w:p>
  </w:footnote>
  <w:footnote w:id="192">
    <w:p w14:paraId="6AA74AF8" w14:textId="77777777" w:rsidR="001B37C6" w:rsidRPr="00BD178B" w:rsidRDefault="001B37C6">
      <w:pPr>
        <w:pStyle w:val="a3"/>
        <w:rPr>
          <w:rFonts w:ascii="Times New Roman" w:hAnsi="Times New Roman" w:cs="Times New Roman"/>
        </w:rPr>
      </w:pPr>
      <w:r w:rsidRPr="00BD178B">
        <w:rPr>
          <w:rStyle w:val="a5"/>
          <w:rFonts w:ascii="Times New Roman" w:hAnsi="Times New Roman" w:cs="Times New Roman"/>
        </w:rPr>
        <w:footnoteRef/>
      </w:r>
      <w:r w:rsidRPr="00BD178B">
        <w:rPr>
          <w:rFonts w:ascii="Times New Roman" w:hAnsi="Times New Roman" w:cs="Times New Roman"/>
        </w:rPr>
        <w:t xml:space="preserve"> См.: Социальная психология. М„ 1975, с. 86.</w:t>
      </w:r>
    </w:p>
  </w:footnote>
  <w:footnote w:id="193">
    <w:p w14:paraId="2EF409D3" w14:textId="77777777" w:rsidR="001B37C6" w:rsidRPr="00BD178B" w:rsidRDefault="001B37C6">
      <w:pPr>
        <w:pStyle w:val="a3"/>
        <w:rPr>
          <w:rFonts w:ascii="Times New Roman" w:hAnsi="Times New Roman" w:cs="Times New Roman"/>
        </w:rPr>
      </w:pPr>
      <w:r w:rsidRPr="00BD178B">
        <w:rPr>
          <w:rStyle w:val="a5"/>
          <w:rFonts w:ascii="Times New Roman" w:hAnsi="Times New Roman" w:cs="Times New Roman"/>
        </w:rPr>
        <w:footnoteRef/>
      </w:r>
      <w:r w:rsidRPr="00BD178B">
        <w:rPr>
          <w:rFonts w:ascii="Times New Roman" w:hAnsi="Times New Roman" w:cs="Times New Roman"/>
        </w:rPr>
        <w:t xml:space="preserve"> </w:t>
      </w:r>
      <w:r>
        <w:rPr>
          <w:rFonts w:ascii="Times New Roman" w:hAnsi="Times New Roman" w:cs="Times New Roman"/>
        </w:rPr>
        <w:t>Маркс К, Энгель</w:t>
      </w:r>
      <w:r w:rsidRPr="00BD178B">
        <w:rPr>
          <w:rFonts w:ascii="Times New Roman" w:hAnsi="Times New Roman" w:cs="Times New Roman"/>
        </w:rPr>
        <w:t xml:space="preserve">с Ф. Сом., т. 12, с. 718, 719. (Разрядка наша — Л. К . и </w:t>
      </w:r>
      <w:proofErr w:type="spellStart"/>
      <w:r w:rsidRPr="00BD178B">
        <w:rPr>
          <w:rFonts w:ascii="Times New Roman" w:hAnsi="Times New Roman" w:cs="Times New Roman"/>
        </w:rPr>
        <w:t>И</w:t>
      </w:r>
      <w:proofErr w:type="spellEnd"/>
      <w:r w:rsidRPr="00BD178B">
        <w:rPr>
          <w:rFonts w:ascii="Times New Roman" w:hAnsi="Times New Roman" w:cs="Times New Roman"/>
        </w:rPr>
        <w:t>. С.).</w:t>
      </w:r>
    </w:p>
  </w:footnote>
  <w:footnote w:id="194">
    <w:p w14:paraId="6329B58C" w14:textId="77777777" w:rsidR="001B37C6" w:rsidRPr="00BD178B" w:rsidRDefault="001B37C6">
      <w:pPr>
        <w:pStyle w:val="a3"/>
        <w:rPr>
          <w:rFonts w:ascii="Times New Roman" w:hAnsi="Times New Roman" w:cs="Times New Roman"/>
        </w:rPr>
      </w:pPr>
      <w:r w:rsidRPr="00BD178B">
        <w:rPr>
          <w:rStyle w:val="a5"/>
          <w:rFonts w:ascii="Times New Roman" w:hAnsi="Times New Roman" w:cs="Times New Roman"/>
        </w:rPr>
        <w:footnoteRef/>
      </w:r>
      <w:r w:rsidRPr="00BD178B">
        <w:rPr>
          <w:rFonts w:ascii="Times New Roman" w:hAnsi="Times New Roman" w:cs="Times New Roman"/>
        </w:rPr>
        <w:t xml:space="preserve"> См.: Социальная психология, с. 87</w:t>
      </w:r>
    </w:p>
  </w:footnote>
  <w:footnote w:id="195">
    <w:p w14:paraId="5226AA27" w14:textId="77777777" w:rsidR="001B37C6" w:rsidRDefault="001B37C6">
      <w:pPr>
        <w:pStyle w:val="a3"/>
      </w:pPr>
      <w:r w:rsidRPr="00BD178B">
        <w:rPr>
          <w:rStyle w:val="a5"/>
          <w:rFonts w:ascii="Times New Roman" w:hAnsi="Times New Roman" w:cs="Times New Roman"/>
        </w:rPr>
        <w:footnoteRef/>
      </w:r>
      <w:r w:rsidRPr="00BD178B">
        <w:rPr>
          <w:rFonts w:ascii="Times New Roman" w:hAnsi="Times New Roman" w:cs="Times New Roman"/>
        </w:rPr>
        <w:t xml:space="preserve"> Классификацию социальных стандартов на основе более частных критериев см.: Иванько Л. И. Указ, </w:t>
      </w:r>
      <w:proofErr w:type="spellStart"/>
      <w:r w:rsidRPr="00BD178B">
        <w:rPr>
          <w:rFonts w:ascii="Times New Roman" w:hAnsi="Times New Roman" w:cs="Times New Roman"/>
        </w:rPr>
        <w:t>автореф</w:t>
      </w:r>
      <w:proofErr w:type="spellEnd"/>
      <w:r w:rsidRPr="00BD178B">
        <w:rPr>
          <w:rFonts w:ascii="Times New Roman" w:hAnsi="Times New Roman" w:cs="Times New Roman"/>
        </w:rPr>
        <w:t>., с. 13.</w:t>
      </w:r>
    </w:p>
  </w:footnote>
  <w:footnote w:id="196">
    <w:p w14:paraId="305A8265" w14:textId="77777777" w:rsidR="001B37C6" w:rsidRPr="00AA6F39" w:rsidRDefault="001B37C6">
      <w:pPr>
        <w:pStyle w:val="a3"/>
        <w:rPr>
          <w:rFonts w:ascii="Times New Roman" w:hAnsi="Times New Roman" w:cs="Times New Roman"/>
        </w:rPr>
      </w:pPr>
      <w:r w:rsidRPr="00AA6F39">
        <w:rPr>
          <w:rStyle w:val="a5"/>
          <w:rFonts w:ascii="Times New Roman" w:hAnsi="Times New Roman" w:cs="Times New Roman"/>
        </w:rPr>
        <w:footnoteRef/>
      </w:r>
      <w:r w:rsidRPr="00AA6F39">
        <w:rPr>
          <w:rFonts w:ascii="Times New Roman" w:hAnsi="Times New Roman" w:cs="Times New Roman"/>
        </w:rPr>
        <w:t xml:space="preserve"> О понятии актуальной культуры. См.: К о г а н Л. Н„ В и ш </w:t>
      </w:r>
      <w:r w:rsidRPr="00AA6F39">
        <w:rPr>
          <w:rFonts w:ascii="Times New Roman" w:hAnsi="Times New Roman" w:cs="Times New Roman"/>
        </w:rPr>
        <w:softHyphen/>
        <w:t xml:space="preserve"> невский Ю. Р. Указ, раб., с. 84,</w:t>
      </w:r>
    </w:p>
  </w:footnote>
  <w:footnote w:id="197">
    <w:p w14:paraId="1B492992" w14:textId="77777777" w:rsidR="001B37C6" w:rsidRPr="00CD72A8" w:rsidRDefault="001B37C6">
      <w:pPr>
        <w:pStyle w:val="a3"/>
        <w:rPr>
          <w:rFonts w:ascii="Times New Roman" w:hAnsi="Times New Roman" w:cs="Times New Roman"/>
        </w:rPr>
      </w:pPr>
      <w:r w:rsidRPr="00CD72A8">
        <w:rPr>
          <w:rStyle w:val="a5"/>
          <w:rFonts w:ascii="Times New Roman" w:hAnsi="Times New Roman" w:cs="Times New Roman"/>
        </w:rPr>
        <w:footnoteRef/>
      </w:r>
      <w:r w:rsidRPr="00CD72A8">
        <w:rPr>
          <w:rFonts w:ascii="Times New Roman" w:hAnsi="Times New Roman" w:cs="Times New Roman"/>
        </w:rPr>
        <w:t xml:space="preserve"> </w:t>
      </w:r>
      <w:r>
        <w:rPr>
          <w:rFonts w:ascii="Times New Roman" w:hAnsi="Times New Roman" w:cs="Times New Roman"/>
        </w:rPr>
        <w:t>Маркс К., Энгель</w:t>
      </w:r>
      <w:r w:rsidRPr="00CD72A8">
        <w:rPr>
          <w:rFonts w:ascii="Times New Roman" w:hAnsi="Times New Roman" w:cs="Times New Roman"/>
        </w:rPr>
        <w:t>с Ф. Соч., т. 12, с. 718</w:t>
      </w:r>
    </w:p>
  </w:footnote>
  <w:footnote w:id="198">
    <w:p w14:paraId="60CC8773" w14:textId="77777777" w:rsidR="001B37C6" w:rsidRPr="00CD72A8" w:rsidRDefault="001B37C6">
      <w:pPr>
        <w:pStyle w:val="a3"/>
        <w:rPr>
          <w:rFonts w:ascii="Times New Roman" w:hAnsi="Times New Roman" w:cs="Times New Roman"/>
        </w:rPr>
      </w:pPr>
      <w:r w:rsidRPr="00CD72A8">
        <w:rPr>
          <w:rStyle w:val="a5"/>
          <w:rFonts w:ascii="Times New Roman" w:hAnsi="Times New Roman" w:cs="Times New Roman"/>
        </w:rPr>
        <w:footnoteRef/>
      </w:r>
      <w:r w:rsidRPr="00CD72A8">
        <w:rPr>
          <w:rFonts w:ascii="Times New Roman" w:hAnsi="Times New Roman" w:cs="Times New Roman"/>
        </w:rPr>
        <w:t xml:space="preserve"> </w:t>
      </w:r>
      <w:r>
        <w:rPr>
          <w:rFonts w:ascii="Times New Roman" w:hAnsi="Times New Roman" w:cs="Times New Roman"/>
        </w:rPr>
        <w:t>См.: Маркс К., Энгель</w:t>
      </w:r>
      <w:r w:rsidRPr="00CD72A8">
        <w:rPr>
          <w:rFonts w:ascii="Times New Roman" w:hAnsi="Times New Roman" w:cs="Times New Roman"/>
        </w:rPr>
        <w:t>с Ф. Соч., т. 3, с. 297</w:t>
      </w:r>
    </w:p>
  </w:footnote>
  <w:footnote w:id="199">
    <w:p w14:paraId="21753693" w14:textId="77777777" w:rsidR="001B37C6" w:rsidRDefault="001B37C6">
      <w:pPr>
        <w:pStyle w:val="a3"/>
      </w:pPr>
      <w:r w:rsidRPr="00CD72A8">
        <w:rPr>
          <w:rStyle w:val="a5"/>
          <w:rFonts w:ascii="Times New Roman" w:hAnsi="Times New Roman" w:cs="Times New Roman"/>
        </w:rPr>
        <w:footnoteRef/>
      </w:r>
      <w:r w:rsidRPr="00CD72A8">
        <w:rPr>
          <w:rFonts w:ascii="Times New Roman" w:hAnsi="Times New Roman" w:cs="Times New Roman"/>
        </w:rPr>
        <w:t xml:space="preserve"> Анализ различных форм статусного потребления дается в работах Е. А. Басина и В. М , Краснова, Е. В. Власовой, Ю. А. Замошкина, Л. Н. Жилиной и Н. Т. Фроловой.</w:t>
      </w:r>
    </w:p>
  </w:footnote>
  <w:footnote w:id="200">
    <w:p w14:paraId="28BB592E" w14:textId="77777777" w:rsidR="001B37C6" w:rsidRPr="00CD72A8" w:rsidRDefault="001B37C6">
      <w:pPr>
        <w:pStyle w:val="a3"/>
        <w:rPr>
          <w:rFonts w:ascii="Times New Roman" w:hAnsi="Times New Roman" w:cs="Times New Roman"/>
        </w:rPr>
      </w:pPr>
      <w:r>
        <w:rPr>
          <w:rStyle w:val="a5"/>
        </w:rPr>
        <w:footnoteRef/>
      </w:r>
      <w:r>
        <w:t xml:space="preserve"> </w:t>
      </w:r>
      <w:r w:rsidRPr="00CD72A8">
        <w:rPr>
          <w:rFonts w:ascii="Times New Roman" w:hAnsi="Times New Roman" w:cs="Times New Roman"/>
        </w:rPr>
        <w:t>См.: Дондурей Д. Б. Особенности взаимодействия художественной культуры и личности. — В кн.: Критика современной буржуазной социологии искусства. М., 1978, с. 102.</w:t>
      </w:r>
    </w:p>
  </w:footnote>
  <w:footnote w:id="201">
    <w:p w14:paraId="365900E5" w14:textId="77777777" w:rsidR="001B37C6" w:rsidRPr="00CD72A8" w:rsidRDefault="001B37C6">
      <w:pPr>
        <w:pStyle w:val="a3"/>
        <w:rPr>
          <w:rFonts w:ascii="Times New Roman" w:hAnsi="Times New Roman" w:cs="Times New Roman"/>
        </w:rPr>
      </w:pPr>
      <w:r w:rsidRPr="00CD72A8">
        <w:rPr>
          <w:rStyle w:val="a5"/>
          <w:rFonts w:ascii="Times New Roman" w:hAnsi="Times New Roman" w:cs="Times New Roman"/>
        </w:rPr>
        <w:footnoteRef/>
      </w:r>
      <w:r w:rsidRPr="00CD72A8">
        <w:rPr>
          <w:rFonts w:ascii="Times New Roman" w:hAnsi="Times New Roman" w:cs="Times New Roman"/>
        </w:rPr>
        <w:t xml:space="preserve"> </w:t>
      </w:r>
      <w:r>
        <w:rPr>
          <w:rFonts w:ascii="Times New Roman" w:hAnsi="Times New Roman" w:cs="Times New Roman"/>
        </w:rPr>
        <w:t>Марк</w:t>
      </w:r>
      <w:r w:rsidRPr="00CD72A8">
        <w:rPr>
          <w:rFonts w:ascii="Times New Roman" w:hAnsi="Times New Roman" w:cs="Times New Roman"/>
        </w:rPr>
        <w:t>с К., Энгельс Ф. Соч., т. 3, с. 440, 409.</w:t>
      </w:r>
    </w:p>
  </w:footnote>
  <w:footnote w:id="202">
    <w:p w14:paraId="0F841A1A" w14:textId="77777777" w:rsidR="001B37C6" w:rsidRDefault="001B37C6">
      <w:pPr>
        <w:pStyle w:val="a3"/>
      </w:pPr>
      <w:r w:rsidRPr="00CD72A8">
        <w:rPr>
          <w:rStyle w:val="a5"/>
          <w:rFonts w:ascii="Times New Roman" w:hAnsi="Times New Roman" w:cs="Times New Roman"/>
        </w:rPr>
        <w:footnoteRef/>
      </w:r>
      <w:r w:rsidRPr="00CD72A8">
        <w:rPr>
          <w:rFonts w:ascii="Times New Roman" w:hAnsi="Times New Roman" w:cs="Times New Roman"/>
        </w:rPr>
        <w:t xml:space="preserve"> </w:t>
      </w:r>
      <w:r>
        <w:rPr>
          <w:rFonts w:ascii="Times New Roman" w:hAnsi="Times New Roman" w:cs="Times New Roman"/>
        </w:rPr>
        <w:t>См.: Маркс К., Энгель</w:t>
      </w:r>
      <w:r w:rsidRPr="00CD72A8">
        <w:rPr>
          <w:rFonts w:ascii="Times New Roman" w:hAnsi="Times New Roman" w:cs="Times New Roman"/>
        </w:rPr>
        <w:t>с Ф. Соч., т. 42, с, 122,</w:t>
      </w:r>
    </w:p>
  </w:footnote>
  <w:footnote w:id="203">
    <w:p w14:paraId="59EA00CE" w14:textId="77777777" w:rsidR="001B37C6" w:rsidRPr="005153B8" w:rsidRDefault="001B37C6">
      <w:pPr>
        <w:pStyle w:val="a3"/>
        <w:rPr>
          <w:rFonts w:ascii="Times New Roman" w:hAnsi="Times New Roman" w:cs="Times New Roman"/>
        </w:rPr>
      </w:pPr>
      <w:r w:rsidRPr="005153B8">
        <w:rPr>
          <w:rStyle w:val="a5"/>
          <w:rFonts w:ascii="Times New Roman" w:hAnsi="Times New Roman" w:cs="Times New Roman"/>
        </w:rPr>
        <w:footnoteRef/>
      </w:r>
      <w:r w:rsidRPr="005153B8">
        <w:rPr>
          <w:rFonts w:ascii="Times New Roman" w:hAnsi="Times New Roman" w:cs="Times New Roman"/>
        </w:rPr>
        <w:t xml:space="preserve"> Рождественский Р. И. Письмо в XXX век. — Юность, 1963, № 10, с. 4.</w:t>
      </w:r>
    </w:p>
  </w:footnote>
  <w:footnote w:id="204">
    <w:p w14:paraId="012DC2DF" w14:textId="77777777" w:rsidR="001B37C6" w:rsidRPr="005153B8" w:rsidRDefault="001B37C6">
      <w:pPr>
        <w:pStyle w:val="a3"/>
        <w:rPr>
          <w:rFonts w:ascii="Times New Roman" w:hAnsi="Times New Roman" w:cs="Times New Roman"/>
        </w:rPr>
      </w:pPr>
      <w:r w:rsidRPr="005153B8">
        <w:rPr>
          <w:rStyle w:val="a5"/>
          <w:rFonts w:ascii="Times New Roman" w:hAnsi="Times New Roman" w:cs="Times New Roman"/>
        </w:rPr>
        <w:footnoteRef/>
      </w:r>
      <w:r w:rsidRPr="005153B8">
        <w:rPr>
          <w:rFonts w:ascii="Times New Roman" w:hAnsi="Times New Roman" w:cs="Times New Roman"/>
        </w:rPr>
        <w:t xml:space="preserve"> См.: Нечай О. Ф. Блеск и нищета «массовой культуры». Минск, 1984, 143 с.; </w:t>
      </w:r>
      <w:proofErr w:type="spellStart"/>
      <w:r w:rsidRPr="005153B8">
        <w:rPr>
          <w:rFonts w:ascii="Times New Roman" w:hAnsi="Times New Roman" w:cs="Times New Roman"/>
        </w:rPr>
        <w:t>Рейнгардт</w:t>
      </w:r>
      <w:proofErr w:type="spellEnd"/>
      <w:r w:rsidRPr="005153B8">
        <w:rPr>
          <w:rFonts w:ascii="Times New Roman" w:hAnsi="Times New Roman" w:cs="Times New Roman"/>
        </w:rPr>
        <w:t xml:space="preserve"> Л. Я. Современное западное искусство:-Борьба идей. М., 1983, 359 с.; Гончаренко Н. В. Противоборство двух культур и ответственность искусства. Киев, 1984, 183 с</w:t>
      </w:r>
    </w:p>
  </w:footnote>
  <w:footnote w:id="205">
    <w:p w14:paraId="539984EE" w14:textId="77777777" w:rsidR="001B37C6" w:rsidRPr="005153B8" w:rsidRDefault="001B37C6">
      <w:pPr>
        <w:pStyle w:val="a3"/>
        <w:rPr>
          <w:rFonts w:ascii="Times New Roman" w:hAnsi="Times New Roman" w:cs="Times New Roman"/>
        </w:rPr>
      </w:pPr>
      <w:r w:rsidRPr="005153B8">
        <w:rPr>
          <w:rStyle w:val="a5"/>
          <w:rFonts w:ascii="Times New Roman" w:hAnsi="Times New Roman" w:cs="Times New Roman"/>
        </w:rPr>
        <w:footnoteRef/>
      </w:r>
      <w:r w:rsidRPr="005153B8">
        <w:rPr>
          <w:rFonts w:ascii="Times New Roman" w:hAnsi="Times New Roman" w:cs="Times New Roman"/>
        </w:rPr>
        <w:t xml:space="preserve"> Глазычев Г. Л. Проблема «массовой культуры». — </w:t>
      </w:r>
      <w:proofErr w:type="spellStart"/>
      <w:r w:rsidRPr="005153B8">
        <w:rPr>
          <w:rFonts w:ascii="Times New Roman" w:hAnsi="Times New Roman" w:cs="Times New Roman"/>
        </w:rPr>
        <w:t>Вопр</w:t>
      </w:r>
      <w:proofErr w:type="spellEnd"/>
      <w:r w:rsidRPr="005153B8">
        <w:rPr>
          <w:rFonts w:ascii="Times New Roman" w:hAnsi="Times New Roman" w:cs="Times New Roman"/>
        </w:rPr>
        <w:t>. философии, 1970, № 12, с. 18—19.</w:t>
      </w:r>
    </w:p>
  </w:footnote>
  <w:footnote w:id="206">
    <w:p w14:paraId="438D86D6" w14:textId="77777777" w:rsidR="001B37C6" w:rsidRDefault="001B37C6">
      <w:pPr>
        <w:pStyle w:val="a3"/>
      </w:pPr>
      <w:r w:rsidRPr="005153B8">
        <w:rPr>
          <w:rStyle w:val="a5"/>
          <w:rFonts w:ascii="Times New Roman" w:hAnsi="Times New Roman" w:cs="Times New Roman"/>
        </w:rPr>
        <w:footnoteRef/>
      </w:r>
      <w:r w:rsidRPr="005153B8">
        <w:rPr>
          <w:rFonts w:ascii="Times New Roman" w:hAnsi="Times New Roman" w:cs="Times New Roman"/>
        </w:rPr>
        <w:t xml:space="preserve"> </w:t>
      </w:r>
      <w:r>
        <w:rPr>
          <w:rFonts w:ascii="Times New Roman" w:hAnsi="Times New Roman" w:cs="Times New Roman"/>
        </w:rPr>
        <w:t>См.: Маркс К., Энгель</w:t>
      </w:r>
      <w:r w:rsidRPr="005153B8">
        <w:rPr>
          <w:rFonts w:ascii="Times New Roman" w:hAnsi="Times New Roman" w:cs="Times New Roman"/>
        </w:rPr>
        <w:t>с Ф. Соч., т. 46, ч. 1, с. 385.</w:t>
      </w:r>
    </w:p>
  </w:footnote>
  <w:footnote w:id="207">
    <w:p w14:paraId="277AA605" w14:textId="77777777" w:rsidR="001B37C6" w:rsidRPr="00FC3F51" w:rsidRDefault="001B37C6">
      <w:pPr>
        <w:pStyle w:val="a3"/>
        <w:rPr>
          <w:rFonts w:ascii="Times New Roman" w:hAnsi="Times New Roman" w:cs="Times New Roman"/>
        </w:rPr>
      </w:pPr>
      <w:r w:rsidRPr="00FC3F51">
        <w:rPr>
          <w:rStyle w:val="a5"/>
          <w:rFonts w:ascii="Times New Roman" w:hAnsi="Times New Roman" w:cs="Times New Roman"/>
        </w:rPr>
        <w:footnoteRef/>
      </w:r>
      <w:r w:rsidRPr="00FC3F51">
        <w:rPr>
          <w:rFonts w:ascii="Times New Roman" w:hAnsi="Times New Roman" w:cs="Times New Roman"/>
        </w:rPr>
        <w:t xml:space="preserve"> См.: </w:t>
      </w:r>
      <w:proofErr w:type="spellStart"/>
      <w:r w:rsidRPr="00FC3F51">
        <w:rPr>
          <w:rFonts w:ascii="Times New Roman" w:hAnsi="Times New Roman" w:cs="Times New Roman"/>
        </w:rPr>
        <w:t>Можеева</w:t>
      </w:r>
      <w:proofErr w:type="spellEnd"/>
      <w:r w:rsidRPr="00FC3F51">
        <w:rPr>
          <w:rFonts w:ascii="Times New Roman" w:hAnsi="Times New Roman" w:cs="Times New Roman"/>
        </w:rPr>
        <w:t xml:space="preserve"> А. К. Указ, ст., с. 273.</w:t>
      </w:r>
    </w:p>
  </w:footnote>
  <w:footnote w:id="208">
    <w:p w14:paraId="273FE556" w14:textId="77777777" w:rsidR="001B37C6" w:rsidRDefault="001B37C6">
      <w:pPr>
        <w:pStyle w:val="a3"/>
      </w:pPr>
      <w:r w:rsidRPr="00FC3F51">
        <w:rPr>
          <w:rStyle w:val="a5"/>
          <w:rFonts w:ascii="Times New Roman" w:hAnsi="Times New Roman" w:cs="Times New Roman"/>
        </w:rPr>
        <w:footnoteRef/>
      </w:r>
      <w:r w:rsidRPr="00FC3F51">
        <w:rPr>
          <w:rFonts w:ascii="Times New Roman" w:hAnsi="Times New Roman" w:cs="Times New Roman"/>
        </w:rPr>
        <w:t xml:space="preserve"> Маркс К., Энгельс Ф. Соч., т. 42, с. 120.</w:t>
      </w:r>
    </w:p>
  </w:footnote>
  <w:footnote w:id="209">
    <w:p w14:paraId="594DCDB6" w14:textId="77777777" w:rsidR="001B37C6" w:rsidRPr="00FC3F51" w:rsidRDefault="001B37C6">
      <w:pPr>
        <w:pStyle w:val="a3"/>
        <w:rPr>
          <w:rFonts w:ascii="Times New Roman" w:hAnsi="Times New Roman" w:cs="Times New Roman"/>
        </w:rPr>
      </w:pPr>
      <w:r w:rsidRPr="00FC3F51">
        <w:rPr>
          <w:rStyle w:val="a5"/>
          <w:rFonts w:ascii="Times New Roman" w:hAnsi="Times New Roman" w:cs="Times New Roman"/>
        </w:rPr>
        <w:footnoteRef/>
      </w:r>
      <w:r w:rsidRPr="00FC3F51">
        <w:rPr>
          <w:rFonts w:ascii="Times New Roman" w:hAnsi="Times New Roman" w:cs="Times New Roman"/>
        </w:rPr>
        <w:t xml:space="preserve"> Природа отношений человека и его вещного окр</w:t>
      </w:r>
      <w:r>
        <w:rPr>
          <w:rFonts w:ascii="Times New Roman" w:hAnsi="Times New Roman" w:cs="Times New Roman"/>
        </w:rPr>
        <w:t>ужения в различных социальных си</w:t>
      </w:r>
      <w:r w:rsidRPr="00FC3F51">
        <w:rPr>
          <w:rFonts w:ascii="Times New Roman" w:hAnsi="Times New Roman" w:cs="Times New Roman"/>
        </w:rPr>
        <w:t>стемах анализируется в кн.:</w:t>
      </w:r>
      <w:r>
        <w:rPr>
          <w:rFonts w:ascii="Times New Roman" w:hAnsi="Times New Roman" w:cs="Times New Roman"/>
        </w:rPr>
        <w:t xml:space="preserve"> Миролюбова Л. Р. Вещная сред</w:t>
      </w:r>
      <w:r w:rsidRPr="00FC3F51">
        <w:rPr>
          <w:rFonts w:ascii="Times New Roman" w:hAnsi="Times New Roman" w:cs="Times New Roman"/>
        </w:rPr>
        <w:t>а как феномен культуры. Саратов, 1985, 136 с.</w:t>
      </w:r>
    </w:p>
  </w:footnote>
  <w:footnote w:id="210">
    <w:p w14:paraId="18D9A52C" w14:textId="77777777" w:rsidR="001B37C6" w:rsidRPr="00FC3F51" w:rsidRDefault="001B37C6">
      <w:pPr>
        <w:pStyle w:val="a3"/>
        <w:rPr>
          <w:rFonts w:ascii="Times New Roman" w:hAnsi="Times New Roman" w:cs="Times New Roman"/>
        </w:rPr>
      </w:pPr>
      <w:r w:rsidRPr="00FC3F51">
        <w:rPr>
          <w:rStyle w:val="a5"/>
          <w:rFonts w:ascii="Times New Roman" w:hAnsi="Times New Roman" w:cs="Times New Roman"/>
        </w:rPr>
        <w:footnoteRef/>
      </w:r>
      <w:r w:rsidRPr="00FC3F51">
        <w:rPr>
          <w:rFonts w:ascii="Times New Roman" w:hAnsi="Times New Roman" w:cs="Times New Roman"/>
        </w:rPr>
        <w:t xml:space="preserve"> См.: Маркс К., Энгельс Ф. Соч., т. 42, с. ]29.</w:t>
      </w:r>
    </w:p>
  </w:footnote>
  <w:footnote w:id="211">
    <w:p w14:paraId="70A24B98" w14:textId="77777777" w:rsidR="001B37C6" w:rsidRPr="00FC3F51" w:rsidRDefault="001B37C6">
      <w:pPr>
        <w:pStyle w:val="a3"/>
        <w:rPr>
          <w:rFonts w:ascii="Times New Roman" w:hAnsi="Times New Roman" w:cs="Times New Roman"/>
        </w:rPr>
      </w:pPr>
      <w:r w:rsidRPr="00FC3F51">
        <w:rPr>
          <w:rStyle w:val="a5"/>
          <w:rFonts w:ascii="Times New Roman" w:hAnsi="Times New Roman" w:cs="Times New Roman"/>
        </w:rPr>
        <w:footnoteRef/>
      </w:r>
      <w:r w:rsidRPr="00FC3F51">
        <w:rPr>
          <w:rFonts w:ascii="Times New Roman" w:hAnsi="Times New Roman" w:cs="Times New Roman"/>
        </w:rPr>
        <w:t xml:space="preserve"> См.: </w:t>
      </w:r>
      <w:proofErr w:type="spellStart"/>
      <w:r w:rsidRPr="00FC3F51">
        <w:rPr>
          <w:rFonts w:ascii="Times New Roman" w:hAnsi="Times New Roman" w:cs="Times New Roman"/>
        </w:rPr>
        <w:t>Дробницкий</w:t>
      </w:r>
      <w:proofErr w:type="spellEnd"/>
      <w:r w:rsidRPr="00FC3F51">
        <w:rPr>
          <w:rFonts w:ascii="Times New Roman" w:hAnsi="Times New Roman" w:cs="Times New Roman"/>
        </w:rPr>
        <w:t xml:space="preserve"> О. Г. Мир оживших предметов. М., 1967, с. 329.</w:t>
      </w:r>
    </w:p>
  </w:footnote>
  <w:footnote w:id="212">
    <w:p w14:paraId="1D3AF26B" w14:textId="77777777" w:rsidR="001B37C6" w:rsidRPr="00FC3F51" w:rsidRDefault="001B37C6">
      <w:pPr>
        <w:pStyle w:val="a3"/>
        <w:rPr>
          <w:rFonts w:ascii="Times New Roman" w:hAnsi="Times New Roman" w:cs="Times New Roman"/>
        </w:rPr>
      </w:pPr>
      <w:r w:rsidRPr="00FC3F51">
        <w:rPr>
          <w:rStyle w:val="a5"/>
          <w:rFonts w:ascii="Times New Roman" w:hAnsi="Times New Roman" w:cs="Times New Roman"/>
        </w:rPr>
        <w:footnoteRef/>
      </w:r>
      <w:r w:rsidRPr="00FC3F51">
        <w:rPr>
          <w:rFonts w:ascii="Times New Roman" w:hAnsi="Times New Roman" w:cs="Times New Roman"/>
        </w:rPr>
        <w:t xml:space="preserve"> </w:t>
      </w:r>
      <w:proofErr w:type="spellStart"/>
      <w:r w:rsidRPr="00FC3F51">
        <w:rPr>
          <w:rFonts w:ascii="Times New Roman" w:hAnsi="Times New Roman" w:cs="Times New Roman"/>
        </w:rPr>
        <w:t>Мотяшов</w:t>
      </w:r>
      <w:proofErr w:type="spellEnd"/>
      <w:r w:rsidRPr="00FC3F51">
        <w:rPr>
          <w:rFonts w:ascii="Times New Roman" w:hAnsi="Times New Roman" w:cs="Times New Roman"/>
        </w:rPr>
        <w:t xml:space="preserve"> В. П. Потребляющий мир: за и против. М., 1976, с. 222; см.: Он же: Власть вещей и власть человека. М.., 1985</w:t>
      </w:r>
    </w:p>
  </w:footnote>
  <w:footnote w:id="213">
    <w:p w14:paraId="7972B16F" w14:textId="77777777" w:rsidR="001B37C6" w:rsidRDefault="001B37C6">
      <w:pPr>
        <w:pStyle w:val="a3"/>
      </w:pPr>
      <w:r w:rsidRPr="00FC3F51">
        <w:rPr>
          <w:rStyle w:val="a5"/>
          <w:rFonts w:ascii="Times New Roman" w:hAnsi="Times New Roman" w:cs="Times New Roman"/>
        </w:rPr>
        <w:footnoteRef/>
      </w:r>
      <w:r w:rsidRPr="00FC3F51">
        <w:rPr>
          <w:rFonts w:ascii="Times New Roman" w:hAnsi="Times New Roman" w:cs="Times New Roman"/>
        </w:rPr>
        <w:t xml:space="preserve"> См.: Маркс К., Энгельс Ф. Соч., т. 42, с, 134.</w:t>
      </w:r>
    </w:p>
  </w:footnote>
  <w:footnote w:id="214">
    <w:p w14:paraId="400DE2DD" w14:textId="77777777" w:rsidR="001B37C6" w:rsidRPr="00593DC2" w:rsidRDefault="001B37C6">
      <w:pPr>
        <w:pStyle w:val="a3"/>
        <w:rPr>
          <w:rFonts w:ascii="Times New Roman" w:hAnsi="Times New Roman" w:cs="Times New Roman"/>
        </w:rPr>
      </w:pPr>
      <w:r w:rsidRPr="00593DC2">
        <w:rPr>
          <w:rStyle w:val="a5"/>
          <w:rFonts w:ascii="Times New Roman" w:hAnsi="Times New Roman" w:cs="Times New Roman"/>
        </w:rPr>
        <w:footnoteRef/>
      </w:r>
      <w:r w:rsidRPr="00593DC2">
        <w:rPr>
          <w:rFonts w:ascii="Times New Roman" w:hAnsi="Times New Roman" w:cs="Times New Roman"/>
        </w:rPr>
        <w:t xml:space="preserve"> </w:t>
      </w:r>
      <w:r>
        <w:rPr>
          <w:rFonts w:ascii="Times New Roman" w:hAnsi="Times New Roman" w:cs="Times New Roman"/>
        </w:rPr>
        <w:t>См.: Маркс К., Энгельс Ф. Со</w:t>
      </w:r>
      <w:r w:rsidRPr="00593DC2">
        <w:rPr>
          <w:rFonts w:ascii="Times New Roman" w:hAnsi="Times New Roman" w:cs="Times New Roman"/>
        </w:rPr>
        <w:t>ч., т. 3, с. 37.</w:t>
      </w:r>
    </w:p>
  </w:footnote>
  <w:footnote w:id="215">
    <w:p w14:paraId="6FC515B8" w14:textId="77777777" w:rsidR="001B37C6" w:rsidRPr="00593DC2" w:rsidRDefault="001B37C6">
      <w:pPr>
        <w:pStyle w:val="a3"/>
        <w:rPr>
          <w:rFonts w:ascii="Times New Roman" w:hAnsi="Times New Roman" w:cs="Times New Roman"/>
        </w:rPr>
      </w:pPr>
      <w:r w:rsidRPr="00593DC2">
        <w:rPr>
          <w:rStyle w:val="a5"/>
          <w:rFonts w:ascii="Times New Roman" w:hAnsi="Times New Roman" w:cs="Times New Roman"/>
        </w:rPr>
        <w:footnoteRef/>
      </w:r>
      <w:r w:rsidRPr="00593DC2">
        <w:rPr>
          <w:rFonts w:ascii="Times New Roman" w:hAnsi="Times New Roman" w:cs="Times New Roman"/>
        </w:rPr>
        <w:t xml:space="preserve"> </w:t>
      </w:r>
      <w:r>
        <w:rPr>
          <w:rFonts w:ascii="Times New Roman" w:hAnsi="Times New Roman" w:cs="Times New Roman"/>
        </w:rPr>
        <w:t>Маркс К.</w:t>
      </w:r>
      <w:r w:rsidRPr="00593DC2">
        <w:rPr>
          <w:rFonts w:ascii="Times New Roman" w:hAnsi="Times New Roman" w:cs="Times New Roman"/>
        </w:rPr>
        <w:t>, Энгельс Ф., Соч., т. 46, ч. 1, с. 476</w:t>
      </w:r>
    </w:p>
  </w:footnote>
  <w:footnote w:id="216">
    <w:p w14:paraId="76DF2116" w14:textId="77777777" w:rsidR="001B37C6" w:rsidRDefault="001B37C6">
      <w:pPr>
        <w:pStyle w:val="a3"/>
      </w:pPr>
      <w:r w:rsidRPr="00593DC2">
        <w:rPr>
          <w:rStyle w:val="a5"/>
          <w:rFonts w:ascii="Times New Roman" w:hAnsi="Times New Roman" w:cs="Times New Roman"/>
        </w:rPr>
        <w:footnoteRef/>
      </w:r>
      <w:r w:rsidRPr="00593DC2">
        <w:rPr>
          <w:rFonts w:ascii="Times New Roman" w:hAnsi="Times New Roman" w:cs="Times New Roman"/>
        </w:rPr>
        <w:t xml:space="preserve"> См.: Хабибулин К. Н. </w:t>
      </w:r>
      <w:proofErr w:type="spellStart"/>
      <w:r w:rsidRPr="00593DC2">
        <w:rPr>
          <w:rFonts w:ascii="Times New Roman" w:hAnsi="Times New Roman" w:cs="Times New Roman"/>
        </w:rPr>
        <w:t>Псевдопотребности</w:t>
      </w:r>
      <w:proofErr w:type="spellEnd"/>
      <w:r w:rsidRPr="00593DC2">
        <w:rPr>
          <w:rFonts w:ascii="Times New Roman" w:hAnsi="Times New Roman" w:cs="Times New Roman"/>
        </w:rPr>
        <w:t xml:space="preserve"> и борьба с ними. В кн.: Духовные потребности в системе социалистического образа жизни. Л., 1979, с. 155.</w:t>
      </w:r>
    </w:p>
  </w:footnote>
  <w:footnote w:id="217">
    <w:p w14:paraId="690542E6" w14:textId="77777777" w:rsidR="001B37C6" w:rsidRPr="00593DC2" w:rsidRDefault="001B37C6">
      <w:pPr>
        <w:pStyle w:val="a3"/>
        <w:rPr>
          <w:rFonts w:ascii="Times New Roman" w:hAnsi="Times New Roman" w:cs="Times New Roman"/>
        </w:rPr>
      </w:pPr>
      <w:r w:rsidRPr="00593DC2">
        <w:rPr>
          <w:rStyle w:val="a5"/>
          <w:rFonts w:ascii="Times New Roman" w:hAnsi="Times New Roman" w:cs="Times New Roman"/>
        </w:rPr>
        <w:footnoteRef/>
      </w:r>
      <w:r w:rsidRPr="00593DC2">
        <w:rPr>
          <w:rFonts w:ascii="Times New Roman" w:hAnsi="Times New Roman" w:cs="Times New Roman"/>
        </w:rPr>
        <w:t xml:space="preserve"> См.: Проблемы коммунистического воспитания и развитие 1чности на современном этапе. — </w:t>
      </w:r>
      <w:proofErr w:type="spellStart"/>
      <w:r w:rsidRPr="00593DC2">
        <w:rPr>
          <w:rFonts w:ascii="Times New Roman" w:hAnsi="Times New Roman" w:cs="Times New Roman"/>
        </w:rPr>
        <w:t>Вопр</w:t>
      </w:r>
      <w:proofErr w:type="spellEnd"/>
      <w:r w:rsidRPr="00593DC2">
        <w:rPr>
          <w:rFonts w:ascii="Times New Roman" w:hAnsi="Times New Roman" w:cs="Times New Roman"/>
        </w:rPr>
        <w:t>. философии, 1985, № 6, с. 29.</w:t>
      </w:r>
    </w:p>
  </w:footnote>
  <w:footnote w:id="218">
    <w:p w14:paraId="09E45FC7" w14:textId="77777777" w:rsidR="001B37C6" w:rsidRPr="00593DC2" w:rsidRDefault="001B37C6">
      <w:pPr>
        <w:pStyle w:val="a3"/>
        <w:rPr>
          <w:rFonts w:ascii="Times New Roman" w:hAnsi="Times New Roman" w:cs="Times New Roman"/>
        </w:rPr>
      </w:pPr>
      <w:r w:rsidRPr="00593DC2">
        <w:rPr>
          <w:rStyle w:val="a5"/>
          <w:rFonts w:ascii="Times New Roman" w:hAnsi="Times New Roman" w:cs="Times New Roman"/>
        </w:rPr>
        <w:footnoteRef/>
      </w:r>
      <w:r w:rsidRPr="00593DC2">
        <w:rPr>
          <w:rFonts w:ascii="Times New Roman" w:hAnsi="Times New Roman" w:cs="Times New Roman"/>
        </w:rPr>
        <w:t xml:space="preserve"> Станиславский К. С. Статьи, речи, беседы, письма. М., 1953, с. 227.</w:t>
      </w:r>
    </w:p>
  </w:footnote>
  <w:footnote w:id="219">
    <w:p w14:paraId="193B1030" w14:textId="77777777" w:rsidR="001B37C6" w:rsidRDefault="001B37C6">
      <w:pPr>
        <w:pStyle w:val="a3"/>
      </w:pPr>
      <w:r>
        <w:rPr>
          <w:rStyle w:val="a5"/>
        </w:rPr>
        <w:footnoteRef/>
      </w:r>
      <w:r>
        <w:t xml:space="preserve"> 3 См.: Материалы Пленума ЦК КПСС, 14— 15 с. 48.</w:t>
      </w:r>
    </w:p>
  </w:footnote>
  <w:footnote w:id="220">
    <w:p w14:paraId="09E8D270" w14:textId="77777777" w:rsidR="001B37C6" w:rsidRDefault="001B37C6">
      <w:pPr>
        <w:pStyle w:val="a3"/>
      </w:pPr>
      <w:r>
        <w:rPr>
          <w:rStyle w:val="a5"/>
        </w:rPr>
        <w:footnoteRef/>
      </w:r>
      <w:r>
        <w:t xml:space="preserve"> 4 См.: Материалы первой сессии Верховного одиннадцатого созыва, М., 1984, с. 63— 155.</w:t>
      </w:r>
    </w:p>
  </w:footnote>
  <w:footnote w:id="221">
    <w:p w14:paraId="43DDD3BA" w14:textId="77777777" w:rsidR="00627B1B" w:rsidRDefault="00627B1B">
      <w:pPr>
        <w:pStyle w:val="a3"/>
        <w:rPr>
          <w:rFonts w:ascii="Times New Roman" w:hAnsi="Times New Roman" w:cs="Times New Roman"/>
        </w:rPr>
      </w:pPr>
      <w:r w:rsidRPr="008149CB">
        <w:rPr>
          <w:rFonts w:ascii="Times New Roman" w:hAnsi="Times New Roman" w:cs="Times New Roman"/>
        </w:rPr>
        <w:t>* Употребление терминов «производительное» и «непро</w:t>
      </w:r>
      <w:r>
        <w:rPr>
          <w:rFonts w:ascii="Times New Roman" w:hAnsi="Times New Roman" w:cs="Times New Roman"/>
        </w:rPr>
        <w:t>изводительное» потребление допусти</w:t>
      </w:r>
      <w:r w:rsidRPr="008149CB">
        <w:rPr>
          <w:rFonts w:ascii="Times New Roman" w:hAnsi="Times New Roman" w:cs="Times New Roman"/>
        </w:rPr>
        <w:t>мо и без кавычек.</w:t>
      </w:r>
    </w:p>
    <w:p w14:paraId="30105386" w14:textId="77777777" w:rsidR="001B37C6" w:rsidRPr="008149CB" w:rsidRDefault="001B37C6">
      <w:pPr>
        <w:pStyle w:val="a3"/>
        <w:rPr>
          <w:rFonts w:ascii="Times New Roman" w:hAnsi="Times New Roman" w:cs="Times New Roman"/>
        </w:rPr>
      </w:pPr>
      <w:r w:rsidRPr="008149CB">
        <w:rPr>
          <w:rStyle w:val="a5"/>
          <w:rFonts w:ascii="Times New Roman" w:hAnsi="Times New Roman" w:cs="Times New Roman"/>
        </w:rPr>
        <w:footnoteRef/>
      </w:r>
      <w:r w:rsidRPr="008149CB">
        <w:rPr>
          <w:rFonts w:ascii="Times New Roman" w:hAnsi="Times New Roman" w:cs="Times New Roman"/>
        </w:rPr>
        <w:t xml:space="preserve"> </w:t>
      </w:r>
      <w:r>
        <w:rPr>
          <w:rFonts w:ascii="Times New Roman" w:hAnsi="Times New Roman" w:cs="Times New Roman"/>
        </w:rPr>
        <w:t>Ленин В. И. Полн</w:t>
      </w:r>
      <w:r w:rsidRPr="008149CB">
        <w:rPr>
          <w:rFonts w:ascii="Times New Roman" w:hAnsi="Times New Roman" w:cs="Times New Roman"/>
        </w:rPr>
        <w:t>. собр. соч., т. 29, с. 202.</w:t>
      </w:r>
    </w:p>
  </w:footnote>
  <w:footnote w:id="222">
    <w:p w14:paraId="7D61040F" w14:textId="77777777" w:rsidR="00627B1B" w:rsidRPr="008149CB" w:rsidRDefault="001B37C6">
      <w:pPr>
        <w:pStyle w:val="a3"/>
        <w:rPr>
          <w:rFonts w:ascii="Times New Roman" w:hAnsi="Times New Roman" w:cs="Times New Roman"/>
        </w:rPr>
      </w:pPr>
      <w:r w:rsidRPr="008149CB">
        <w:rPr>
          <w:rStyle w:val="a5"/>
          <w:rFonts w:ascii="Times New Roman" w:hAnsi="Times New Roman" w:cs="Times New Roman"/>
        </w:rPr>
        <w:footnoteRef/>
      </w:r>
      <w:r w:rsidRPr="008149CB">
        <w:rPr>
          <w:rFonts w:ascii="Times New Roman" w:hAnsi="Times New Roman" w:cs="Times New Roman"/>
        </w:rPr>
        <w:t xml:space="preserve"> </w:t>
      </w:r>
      <w:r>
        <w:rPr>
          <w:rFonts w:ascii="Times New Roman" w:hAnsi="Times New Roman" w:cs="Times New Roman"/>
        </w:rPr>
        <w:t>См.: Марк</w:t>
      </w:r>
      <w:r w:rsidRPr="008149CB">
        <w:rPr>
          <w:rFonts w:ascii="Times New Roman" w:hAnsi="Times New Roman" w:cs="Times New Roman"/>
        </w:rPr>
        <w:t>с К., Энгельс Ф. Соч., т. 46, ч. 1, с. 26, 27, 29.</w:t>
      </w:r>
    </w:p>
  </w:footnote>
  <w:footnote w:id="223">
    <w:p w14:paraId="0DE59F20" w14:textId="77777777" w:rsidR="001B37C6" w:rsidRPr="008149CB" w:rsidRDefault="001B37C6">
      <w:pPr>
        <w:pStyle w:val="a3"/>
        <w:rPr>
          <w:rFonts w:ascii="Times New Roman" w:hAnsi="Times New Roman" w:cs="Times New Roman"/>
        </w:rPr>
      </w:pPr>
      <w:r w:rsidRPr="008149CB">
        <w:rPr>
          <w:rStyle w:val="a5"/>
          <w:rFonts w:ascii="Times New Roman" w:hAnsi="Times New Roman" w:cs="Times New Roman"/>
        </w:rPr>
        <w:footnoteRef/>
      </w:r>
      <w:r w:rsidRPr="008149CB">
        <w:rPr>
          <w:rFonts w:ascii="Times New Roman" w:hAnsi="Times New Roman" w:cs="Times New Roman"/>
        </w:rPr>
        <w:t xml:space="preserve"> Там же. с. 29</w:t>
      </w:r>
    </w:p>
  </w:footnote>
  <w:footnote w:id="224">
    <w:p w14:paraId="3D1642DA" w14:textId="77777777" w:rsidR="001B37C6" w:rsidRPr="00627B1B" w:rsidRDefault="001B37C6" w:rsidP="008149CB">
      <w:pPr>
        <w:pStyle w:val="a3"/>
        <w:rPr>
          <w:rFonts w:ascii="Times New Roman" w:hAnsi="Times New Roman" w:cs="Times New Roman"/>
        </w:rPr>
      </w:pPr>
      <w:r w:rsidRPr="008149CB">
        <w:rPr>
          <w:rStyle w:val="a5"/>
          <w:rFonts w:ascii="Times New Roman" w:hAnsi="Times New Roman" w:cs="Times New Roman"/>
        </w:rPr>
        <w:footnoteRef/>
      </w:r>
      <w:r w:rsidRPr="008149CB">
        <w:rPr>
          <w:rFonts w:ascii="Times New Roman" w:hAnsi="Times New Roman" w:cs="Times New Roman"/>
        </w:rPr>
        <w:t xml:space="preserve"> </w:t>
      </w:r>
      <w:r>
        <w:rPr>
          <w:rFonts w:ascii="Times New Roman" w:hAnsi="Times New Roman" w:cs="Times New Roman"/>
        </w:rPr>
        <w:t>Маркс К.</w:t>
      </w:r>
      <w:r w:rsidRPr="008149CB">
        <w:rPr>
          <w:rFonts w:ascii="Times New Roman" w:hAnsi="Times New Roman" w:cs="Times New Roman"/>
        </w:rPr>
        <w:t xml:space="preserve">, </w:t>
      </w:r>
      <w:r w:rsidR="00627B1B">
        <w:rPr>
          <w:rFonts w:ascii="Times New Roman" w:hAnsi="Times New Roman" w:cs="Times New Roman"/>
        </w:rPr>
        <w:t>Энгельс Ф. Соч., т. 12, с. 718.</w:t>
      </w:r>
    </w:p>
  </w:footnote>
  <w:footnote w:id="225">
    <w:p w14:paraId="1A0F6FD4"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См.: М а р к с К-, Э н г е л ь с Ф. Сот., т. 46, Ч...2, с. .221.</w:t>
      </w:r>
    </w:p>
  </w:footnote>
  <w:footnote w:id="226">
    <w:p w14:paraId="5D41C831"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М а р к с К, Э н г е л ь с Ф. Сот., т. 42, с. 120.</w:t>
      </w:r>
    </w:p>
  </w:footnote>
  <w:footnote w:id="227">
    <w:p w14:paraId="3FA9F823"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Там же, т. 46, ч. 2, с. 217.</w:t>
      </w:r>
    </w:p>
  </w:footnote>
  <w:footnote w:id="228">
    <w:p w14:paraId="76A1259C" w14:textId="77777777" w:rsidR="001B37C6" w:rsidRDefault="001B37C6" w:rsidP="00AA6F39">
      <w:pPr>
        <w:pStyle w:val="a3"/>
      </w:pPr>
      <w:r w:rsidRPr="00166ABE">
        <w:rPr>
          <w:rStyle w:val="a5"/>
          <w:rFonts w:ascii="Times New Roman" w:hAnsi="Times New Roman" w:cs="Times New Roman"/>
        </w:rPr>
        <w:footnoteRef/>
      </w:r>
      <w:r w:rsidRPr="00166ABE">
        <w:rPr>
          <w:rFonts w:ascii="Times New Roman" w:hAnsi="Times New Roman" w:cs="Times New Roman"/>
        </w:rPr>
        <w:t xml:space="preserve"> Там же, т. 26, ч. 1, с. 133.</w:t>
      </w:r>
    </w:p>
  </w:footnote>
  <w:footnote w:id="229">
    <w:p w14:paraId="1F2CDC24"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См.: Там же, с. 139.</w:t>
      </w:r>
    </w:p>
  </w:footnote>
  <w:footnote w:id="230">
    <w:p w14:paraId="17061E55"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Там же, с. 280.</w:t>
      </w:r>
    </w:p>
  </w:footnote>
  <w:footnote w:id="231">
    <w:p w14:paraId="60C660C5" w14:textId="77777777" w:rsidR="001B37C6" w:rsidRDefault="001B37C6" w:rsidP="00AA6F39">
      <w:pPr>
        <w:pStyle w:val="a3"/>
      </w:pPr>
      <w:r w:rsidRPr="00166ABE">
        <w:rPr>
          <w:rStyle w:val="a5"/>
          <w:rFonts w:ascii="Times New Roman" w:hAnsi="Times New Roman" w:cs="Times New Roman"/>
        </w:rPr>
        <w:footnoteRef/>
      </w:r>
      <w:r w:rsidRPr="00166ABE">
        <w:rPr>
          <w:rFonts w:ascii="Times New Roman" w:hAnsi="Times New Roman" w:cs="Times New Roman"/>
        </w:rPr>
        <w:t xml:space="preserve"> М а р к с К, Э н г е л ь с Ф. Соч., т. 12, с. 716.</w:t>
      </w:r>
    </w:p>
  </w:footnote>
  <w:footnote w:id="232">
    <w:p w14:paraId="357B40C1"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Непроизводительное потребление обычно ведет к потребительству. См.: гл. 2.</w:t>
      </w:r>
    </w:p>
  </w:footnote>
  <w:footnote w:id="233">
    <w:p w14:paraId="54700820"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См.: Власова Е. В. Проблемы потребления ценностей культуры (анализ «непроизводительного» потребления): </w:t>
      </w:r>
      <w:proofErr w:type="spellStart"/>
      <w:r w:rsidRPr="00166ABE">
        <w:rPr>
          <w:rFonts w:ascii="Times New Roman" w:hAnsi="Times New Roman" w:cs="Times New Roman"/>
        </w:rPr>
        <w:t>Автореф</w:t>
      </w:r>
      <w:proofErr w:type="spellEnd"/>
      <w:r w:rsidRPr="00166ABE">
        <w:rPr>
          <w:rFonts w:ascii="Times New Roman" w:hAnsi="Times New Roman" w:cs="Times New Roman"/>
        </w:rPr>
        <w:t xml:space="preserve">. </w:t>
      </w:r>
      <w:proofErr w:type="spellStart"/>
      <w:r w:rsidRPr="00166ABE">
        <w:rPr>
          <w:rFonts w:ascii="Times New Roman" w:hAnsi="Times New Roman" w:cs="Times New Roman"/>
        </w:rPr>
        <w:t>Дис</w:t>
      </w:r>
      <w:proofErr w:type="spellEnd"/>
      <w:r w:rsidRPr="00166ABE">
        <w:rPr>
          <w:rFonts w:ascii="Times New Roman" w:hAnsi="Times New Roman" w:cs="Times New Roman"/>
        </w:rPr>
        <w:t>... канд. филос. наук. Свердловск, 1982, 19 с.</w:t>
      </w:r>
      <w:r w:rsidRPr="00166ABE">
        <w:rPr>
          <w:rFonts w:ascii="Times New Roman" w:hAnsi="Times New Roman" w:cs="Times New Roman"/>
        </w:rPr>
        <w:cr/>
      </w:r>
    </w:p>
  </w:footnote>
  <w:footnote w:id="234">
    <w:p w14:paraId="68F48F8F" w14:textId="77777777" w:rsidR="001B37C6" w:rsidRDefault="001B37C6" w:rsidP="00AA6F39">
      <w:pPr>
        <w:pStyle w:val="a3"/>
      </w:pPr>
      <w:r w:rsidRPr="00166ABE">
        <w:rPr>
          <w:rStyle w:val="a5"/>
          <w:rFonts w:ascii="Times New Roman" w:hAnsi="Times New Roman" w:cs="Times New Roman"/>
        </w:rPr>
        <w:footnoteRef/>
      </w:r>
      <w:r w:rsidRPr="00166ABE">
        <w:rPr>
          <w:rFonts w:ascii="Times New Roman" w:hAnsi="Times New Roman" w:cs="Times New Roman"/>
        </w:rPr>
        <w:t xml:space="preserve"> См.: Урсул А. Д. Отражение и информация. М., 1973 с. 180.</w:t>
      </w:r>
    </w:p>
  </w:footnote>
  <w:footnote w:id="235">
    <w:p w14:paraId="09345C49"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Розенталь М. М. О характере развития философских категорий. — Коммунист, 1972, № 13, с. 110. В духовном потреблении в «скрытом» виде существует и познавательная деятельность. По мнению В. Г. Афанасьева, «информацию составляет та часть знания, которая используется для ориентировки. Для активного действия, для управления, т. е. в целях сохранения качественной -специфики, совершенствования и развития системы».—В кн.: Афанасьев В. Г. Социальная информация и управление обществом. </w:t>
      </w:r>
    </w:p>
    <w:p w14:paraId="38C50F3F" w14:textId="77777777" w:rsidR="001B37C6" w:rsidRPr="00166ABE" w:rsidRDefault="001B37C6" w:rsidP="00AA6F39">
      <w:pPr>
        <w:pStyle w:val="a3"/>
        <w:rPr>
          <w:rFonts w:ascii="Times New Roman" w:hAnsi="Times New Roman" w:cs="Times New Roman"/>
        </w:rPr>
      </w:pPr>
      <w:r w:rsidRPr="00166ABE">
        <w:rPr>
          <w:rFonts w:ascii="Times New Roman" w:hAnsi="Times New Roman" w:cs="Times New Roman"/>
        </w:rPr>
        <w:t>М„ 1975, с. 33)</w:t>
      </w:r>
    </w:p>
  </w:footnote>
  <w:footnote w:id="236">
    <w:p w14:paraId="7AE6BC99"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См., напр.: Чистов К. В. Теоретико-информационный аспект этнографического изучения современной духовной культуры. — В кн.: Советская культура: История и современность. М., 1983,</w:t>
      </w:r>
    </w:p>
    <w:p w14:paraId="00DE3C30" w14:textId="77777777" w:rsidR="001B37C6" w:rsidRPr="00166ABE" w:rsidRDefault="001B37C6" w:rsidP="00AA6F39">
      <w:pPr>
        <w:pStyle w:val="a3"/>
        <w:rPr>
          <w:rFonts w:ascii="Times New Roman" w:hAnsi="Times New Roman" w:cs="Times New Roman"/>
        </w:rPr>
      </w:pPr>
      <w:r w:rsidRPr="00166ABE">
        <w:rPr>
          <w:rFonts w:ascii="Times New Roman" w:hAnsi="Times New Roman" w:cs="Times New Roman"/>
        </w:rPr>
        <w:t>с. 418—428.</w:t>
      </w:r>
    </w:p>
  </w:footnote>
  <w:footnote w:id="237">
    <w:p w14:paraId="68B7A1A0" w14:textId="77777777" w:rsidR="001B37C6" w:rsidRDefault="001B37C6" w:rsidP="00AA6F39">
      <w:pPr>
        <w:pStyle w:val="a3"/>
      </w:pPr>
      <w:r w:rsidRPr="00166ABE">
        <w:rPr>
          <w:rStyle w:val="a5"/>
          <w:rFonts w:ascii="Times New Roman" w:hAnsi="Times New Roman" w:cs="Times New Roman"/>
        </w:rPr>
        <w:footnoteRef/>
      </w:r>
      <w:r w:rsidRPr="00166ABE">
        <w:rPr>
          <w:rFonts w:ascii="Times New Roman" w:hAnsi="Times New Roman" w:cs="Times New Roman"/>
        </w:rPr>
        <w:t xml:space="preserve">  Отражение есть особая сторона взаимодействия, связанная с воспроизведением свойств, черт, структур одного объекта- в другом. (Украинцев Б. С. Проблема активности отображения. — </w:t>
      </w:r>
      <w:proofErr w:type="spellStart"/>
      <w:r w:rsidRPr="00166ABE">
        <w:rPr>
          <w:rFonts w:ascii="Times New Roman" w:hAnsi="Times New Roman" w:cs="Times New Roman"/>
        </w:rPr>
        <w:t>Вопр</w:t>
      </w:r>
      <w:proofErr w:type="spellEnd"/>
      <w:r w:rsidRPr="00166ABE">
        <w:rPr>
          <w:rFonts w:ascii="Times New Roman" w:hAnsi="Times New Roman" w:cs="Times New Roman"/>
        </w:rPr>
        <w:t>. филос., 1972, № 11, с. 82.)</w:t>
      </w:r>
    </w:p>
  </w:footnote>
  <w:footnote w:id="238">
    <w:p w14:paraId="67C06D10"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Об опережающем отражении информации гм.: Ленинская теория отражения и современность. София, 1969, с. 135; О р у д ж ев 3. М. Указ, раб., с. 297; Кибернетика, мышление, жизнь. М., 1964, с. 326—339, 309—317; Аскаров Т. Художественная условность как эстетическое явление в свете ленинской теории отражения. Фрунзе, 1984, 198 с</w:t>
      </w:r>
    </w:p>
  </w:footnote>
  <w:footnote w:id="239">
    <w:p w14:paraId="5C24E05E" w14:textId="77777777" w:rsidR="001B37C6" w:rsidRDefault="001B37C6" w:rsidP="00AA6F39">
      <w:pPr>
        <w:pStyle w:val="a3"/>
      </w:pPr>
      <w:r w:rsidRPr="00166ABE">
        <w:rPr>
          <w:rStyle w:val="a5"/>
          <w:rFonts w:ascii="Times New Roman" w:hAnsi="Times New Roman" w:cs="Times New Roman"/>
        </w:rPr>
        <w:footnoteRef/>
      </w:r>
      <w:r w:rsidRPr="00166ABE">
        <w:rPr>
          <w:rFonts w:ascii="Times New Roman" w:hAnsi="Times New Roman" w:cs="Times New Roman"/>
        </w:rPr>
        <w:t xml:space="preserve"> А б у л ь х а н о в Р. Ф. Об общественной природе деятельности потребления. — </w:t>
      </w:r>
      <w:proofErr w:type="spellStart"/>
      <w:r w:rsidRPr="00166ABE">
        <w:rPr>
          <w:rFonts w:ascii="Times New Roman" w:hAnsi="Times New Roman" w:cs="Times New Roman"/>
        </w:rPr>
        <w:t>Вопр</w:t>
      </w:r>
      <w:proofErr w:type="spellEnd"/>
      <w:r w:rsidRPr="00166ABE">
        <w:rPr>
          <w:rFonts w:ascii="Times New Roman" w:hAnsi="Times New Roman" w:cs="Times New Roman"/>
        </w:rPr>
        <w:t>. филос., 1968, № 10, с. 58.</w:t>
      </w:r>
    </w:p>
  </w:footnote>
  <w:footnote w:id="240">
    <w:p w14:paraId="0DC06306" w14:textId="77777777" w:rsidR="001B37C6" w:rsidRPr="00166ABE" w:rsidRDefault="001B37C6" w:rsidP="00AA6F39">
      <w:pPr>
        <w:pStyle w:val="a3"/>
        <w:rPr>
          <w:rFonts w:ascii="Times New Roman" w:hAnsi="Times New Roman" w:cs="Times New Roman"/>
        </w:rPr>
      </w:pPr>
      <w:r>
        <w:rPr>
          <w:rStyle w:val="a5"/>
        </w:rPr>
        <w:footnoteRef/>
      </w:r>
      <w:r>
        <w:t xml:space="preserve"> </w:t>
      </w:r>
      <w:r w:rsidRPr="00166ABE">
        <w:rPr>
          <w:rFonts w:ascii="Times New Roman" w:hAnsi="Times New Roman" w:cs="Times New Roman"/>
        </w:rPr>
        <w:t>М а р к с К.. Э н г е л ь с Ф. Соч.. т. 3. с. 442.</w:t>
      </w:r>
    </w:p>
  </w:footnote>
  <w:footnote w:id="241">
    <w:p w14:paraId="28A38DBC" w14:textId="77777777" w:rsidR="001B37C6" w:rsidRDefault="001B37C6" w:rsidP="00AA6F39">
      <w:pPr>
        <w:pStyle w:val="a3"/>
      </w:pPr>
      <w:r w:rsidRPr="00166ABE">
        <w:rPr>
          <w:rStyle w:val="a5"/>
          <w:rFonts w:ascii="Times New Roman" w:hAnsi="Times New Roman" w:cs="Times New Roman"/>
        </w:rPr>
        <w:footnoteRef/>
      </w:r>
      <w:r w:rsidRPr="00166ABE">
        <w:rPr>
          <w:rFonts w:ascii="Times New Roman" w:hAnsi="Times New Roman" w:cs="Times New Roman"/>
        </w:rPr>
        <w:t xml:space="preserve"> М а р к с К.. Э н г е л ь с Ф. Соч., т. 46, ч. 1, с, 25, (Курсив наш. — Л. К. и </w:t>
      </w:r>
      <w:proofErr w:type="spellStart"/>
      <w:r w:rsidRPr="00166ABE">
        <w:rPr>
          <w:rFonts w:ascii="Times New Roman" w:hAnsi="Times New Roman" w:cs="Times New Roman"/>
        </w:rPr>
        <w:t>И</w:t>
      </w:r>
      <w:proofErr w:type="spellEnd"/>
      <w:r w:rsidRPr="00166ABE">
        <w:rPr>
          <w:rFonts w:ascii="Times New Roman" w:hAnsi="Times New Roman" w:cs="Times New Roman"/>
        </w:rPr>
        <w:t>. С.).</w:t>
      </w:r>
    </w:p>
  </w:footnote>
  <w:footnote w:id="242">
    <w:p w14:paraId="258133C0"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Асмус В. Чтение как труд и творчество. — </w:t>
      </w:r>
      <w:proofErr w:type="spellStart"/>
      <w:r w:rsidRPr="00166ABE">
        <w:rPr>
          <w:rFonts w:ascii="Times New Roman" w:hAnsi="Times New Roman" w:cs="Times New Roman"/>
        </w:rPr>
        <w:t>Вопр</w:t>
      </w:r>
      <w:proofErr w:type="spellEnd"/>
      <w:r w:rsidRPr="00166ABE">
        <w:rPr>
          <w:rFonts w:ascii="Times New Roman" w:hAnsi="Times New Roman" w:cs="Times New Roman"/>
        </w:rPr>
        <w:t>. литературы, 1961, № 2, с. 42.</w:t>
      </w:r>
    </w:p>
  </w:footnote>
  <w:footnote w:id="243">
    <w:p w14:paraId="68AB070B"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w:t>
      </w:r>
      <w:proofErr w:type="spellStart"/>
      <w:r w:rsidRPr="00166ABE">
        <w:rPr>
          <w:rFonts w:ascii="Times New Roman" w:hAnsi="Times New Roman" w:cs="Times New Roman"/>
        </w:rPr>
        <w:t>Абульханов</w:t>
      </w:r>
      <w:proofErr w:type="spellEnd"/>
      <w:r w:rsidRPr="00166ABE">
        <w:rPr>
          <w:rFonts w:ascii="Times New Roman" w:hAnsi="Times New Roman" w:cs="Times New Roman"/>
        </w:rPr>
        <w:t xml:space="preserve"> Р. Ф. Указ </w:t>
      </w:r>
      <w:proofErr w:type="spellStart"/>
      <w:r w:rsidRPr="00166ABE">
        <w:rPr>
          <w:rFonts w:ascii="Times New Roman" w:hAnsi="Times New Roman" w:cs="Times New Roman"/>
        </w:rPr>
        <w:t>ст</w:t>
      </w:r>
      <w:proofErr w:type="spellEnd"/>
      <w:r w:rsidRPr="00166ABE">
        <w:rPr>
          <w:rFonts w:ascii="Times New Roman" w:hAnsi="Times New Roman" w:cs="Times New Roman"/>
        </w:rPr>
        <w:t>„ с. 58.</w:t>
      </w:r>
    </w:p>
  </w:footnote>
  <w:footnote w:id="244">
    <w:p w14:paraId="043A16FA" w14:textId="77777777" w:rsidR="001B37C6" w:rsidRDefault="001B37C6" w:rsidP="00AA6F39">
      <w:pPr>
        <w:pStyle w:val="a3"/>
      </w:pPr>
      <w:r w:rsidRPr="00166ABE">
        <w:rPr>
          <w:rStyle w:val="a5"/>
          <w:rFonts w:ascii="Times New Roman" w:hAnsi="Times New Roman" w:cs="Times New Roman"/>
        </w:rPr>
        <w:footnoteRef/>
      </w:r>
      <w:r w:rsidRPr="00166ABE">
        <w:rPr>
          <w:rFonts w:ascii="Times New Roman" w:hAnsi="Times New Roman" w:cs="Times New Roman"/>
        </w:rPr>
        <w:t xml:space="preserve"> Терминология Л. </w:t>
      </w:r>
      <w:proofErr w:type="spellStart"/>
      <w:r w:rsidRPr="00166ABE">
        <w:rPr>
          <w:rFonts w:ascii="Times New Roman" w:hAnsi="Times New Roman" w:cs="Times New Roman"/>
        </w:rPr>
        <w:t>Ельмслева</w:t>
      </w:r>
      <w:proofErr w:type="spellEnd"/>
      <w:r w:rsidRPr="00166ABE">
        <w:rPr>
          <w:rFonts w:ascii="Times New Roman" w:hAnsi="Times New Roman" w:cs="Times New Roman"/>
        </w:rPr>
        <w:t xml:space="preserve">, см.: </w:t>
      </w:r>
      <w:proofErr w:type="spellStart"/>
      <w:r w:rsidRPr="00166ABE">
        <w:rPr>
          <w:rFonts w:ascii="Times New Roman" w:hAnsi="Times New Roman" w:cs="Times New Roman"/>
        </w:rPr>
        <w:t>Ельмслев</w:t>
      </w:r>
      <w:proofErr w:type="spellEnd"/>
      <w:r w:rsidRPr="00166ABE">
        <w:rPr>
          <w:rFonts w:ascii="Times New Roman" w:hAnsi="Times New Roman" w:cs="Times New Roman"/>
        </w:rPr>
        <w:t xml:space="preserve"> Л- Пролегомены к теории языка. — В кн.: Новое в лингвистике. М., 1960, </w:t>
      </w:r>
      <w:proofErr w:type="spellStart"/>
      <w:r w:rsidRPr="00166ABE">
        <w:rPr>
          <w:rFonts w:ascii="Times New Roman" w:hAnsi="Times New Roman" w:cs="Times New Roman"/>
        </w:rPr>
        <w:t>вып</w:t>
      </w:r>
      <w:proofErr w:type="spellEnd"/>
      <w:r w:rsidRPr="00166ABE">
        <w:rPr>
          <w:rFonts w:ascii="Times New Roman" w:hAnsi="Times New Roman" w:cs="Times New Roman"/>
        </w:rPr>
        <w:t>. 1, с. 312.</w:t>
      </w:r>
    </w:p>
  </w:footnote>
  <w:footnote w:id="245">
    <w:p w14:paraId="43903077" w14:textId="77777777" w:rsidR="001B37C6" w:rsidRPr="00166ABE" w:rsidRDefault="001B37C6" w:rsidP="00AA6F39">
      <w:pPr>
        <w:pStyle w:val="a3"/>
        <w:rPr>
          <w:rFonts w:ascii="Times New Roman" w:hAnsi="Times New Roman" w:cs="Times New Roman"/>
        </w:rPr>
      </w:pPr>
      <w:r>
        <w:rPr>
          <w:rStyle w:val="a5"/>
        </w:rPr>
        <w:footnoteRef/>
      </w:r>
      <w:r>
        <w:t xml:space="preserve">  </w:t>
      </w:r>
      <w:r w:rsidRPr="00166ABE">
        <w:rPr>
          <w:rFonts w:ascii="Times New Roman" w:hAnsi="Times New Roman" w:cs="Times New Roman"/>
        </w:rPr>
        <w:t xml:space="preserve">См.: Быховский Б. Э. Дж. Беркли: </w:t>
      </w:r>
      <w:proofErr w:type="spellStart"/>
      <w:r w:rsidRPr="00166ABE">
        <w:rPr>
          <w:rFonts w:ascii="Times New Roman" w:hAnsi="Times New Roman" w:cs="Times New Roman"/>
        </w:rPr>
        <w:t>ретоградный</w:t>
      </w:r>
      <w:proofErr w:type="spellEnd"/>
      <w:r w:rsidRPr="00166ABE">
        <w:rPr>
          <w:rFonts w:ascii="Times New Roman" w:hAnsi="Times New Roman" w:cs="Times New Roman"/>
        </w:rPr>
        <w:t xml:space="preserve"> новатор. — </w:t>
      </w:r>
      <w:proofErr w:type="spellStart"/>
      <w:r w:rsidRPr="00166ABE">
        <w:rPr>
          <w:rFonts w:ascii="Times New Roman" w:hAnsi="Times New Roman" w:cs="Times New Roman"/>
        </w:rPr>
        <w:t>Врпр</w:t>
      </w:r>
      <w:proofErr w:type="spellEnd"/>
      <w:r w:rsidRPr="00166ABE">
        <w:rPr>
          <w:rFonts w:ascii="Times New Roman" w:hAnsi="Times New Roman" w:cs="Times New Roman"/>
        </w:rPr>
        <w:t>. филос., 1968, № 10, с, 125.</w:t>
      </w:r>
    </w:p>
  </w:footnote>
  <w:footnote w:id="246">
    <w:p w14:paraId="0DA00F30"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Ленин В. И. Порш. собр. соч., т. 29, с. 325.</w:t>
      </w:r>
    </w:p>
  </w:footnote>
  <w:footnote w:id="247">
    <w:p w14:paraId="507362A1"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См.: Ленин В. И. Поли. собр. соч., т. 29, с. 254—256.</w:t>
      </w:r>
      <w:r w:rsidRPr="00166ABE">
        <w:rPr>
          <w:rFonts w:ascii="Times New Roman" w:hAnsi="Times New Roman" w:cs="Times New Roman"/>
        </w:rPr>
        <w:cr/>
      </w:r>
    </w:p>
  </w:footnote>
  <w:footnote w:id="248">
    <w:p w14:paraId="759B8B2F" w14:textId="77777777" w:rsidR="001B37C6" w:rsidRDefault="001B37C6" w:rsidP="00AA6F39">
      <w:pPr>
        <w:pStyle w:val="a3"/>
      </w:pPr>
      <w:r w:rsidRPr="00166ABE">
        <w:rPr>
          <w:rStyle w:val="a5"/>
          <w:rFonts w:ascii="Times New Roman" w:hAnsi="Times New Roman" w:cs="Times New Roman"/>
        </w:rPr>
        <w:footnoteRef/>
      </w:r>
      <w:r w:rsidRPr="00166ABE">
        <w:rPr>
          <w:rFonts w:ascii="Times New Roman" w:hAnsi="Times New Roman" w:cs="Times New Roman"/>
        </w:rPr>
        <w:t xml:space="preserve"> См.: Смирнова 3. В. Комментарии к «Письмам об изучении природы». — В кн.: Герцен А. И. Собр. соч. В 30 т. М.,  1954, т. 3, с. 333.</w:t>
      </w:r>
    </w:p>
  </w:footnote>
  <w:footnote w:id="249">
    <w:p w14:paraId="6B377BF7"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М а р к с К-, Э н г е л ь с Ф. Соч., т. 29, с. 491.</w:t>
      </w:r>
    </w:p>
  </w:footnote>
  <w:footnote w:id="250">
    <w:p w14:paraId="4A9B902A"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См.: Филипьев Ю. А. Сигналы эстетической информации. М., 1971, с. 69.</w:t>
      </w:r>
    </w:p>
  </w:footnote>
  <w:footnote w:id="251">
    <w:p w14:paraId="4CF68894"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Кузнецов Б. Г. Эйнштейн. М , 1962, с. 87.</w:t>
      </w:r>
    </w:p>
  </w:footnote>
  <w:footnote w:id="252">
    <w:p w14:paraId="28E27022"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Там же, с. 89.</w:t>
      </w:r>
    </w:p>
  </w:footnote>
  <w:footnote w:id="253">
    <w:p w14:paraId="11F47E14"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См.: Платонов К. К. Проблемы способностей. М., 1972, с. 176; Павловский Е. Н. Поэзия, наука и ученые. М., 1958, 155 с.</w:t>
      </w:r>
    </w:p>
  </w:footnote>
  <w:footnote w:id="254">
    <w:p w14:paraId="6B9581CE" w14:textId="77777777" w:rsidR="001B37C6" w:rsidRDefault="001B37C6" w:rsidP="00AA6F39">
      <w:pPr>
        <w:pStyle w:val="a3"/>
      </w:pPr>
      <w:r w:rsidRPr="00166ABE">
        <w:rPr>
          <w:rStyle w:val="a5"/>
          <w:rFonts w:ascii="Times New Roman" w:hAnsi="Times New Roman" w:cs="Times New Roman"/>
        </w:rPr>
        <w:footnoteRef/>
      </w:r>
      <w:r w:rsidRPr="00166ABE">
        <w:rPr>
          <w:rFonts w:ascii="Times New Roman" w:hAnsi="Times New Roman" w:cs="Times New Roman"/>
        </w:rPr>
        <w:t xml:space="preserve"> М а р к с К , Энг е ль с . Ф. Соч., т. 3, с. 36.</w:t>
      </w:r>
      <w:r w:rsidRPr="00166ABE">
        <w:rPr>
          <w:rFonts w:ascii="Times New Roman" w:hAnsi="Times New Roman" w:cs="Times New Roman"/>
        </w:rPr>
        <w:cr/>
      </w:r>
    </w:p>
  </w:footnote>
  <w:footnote w:id="255">
    <w:p w14:paraId="61A1B30C"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Ч е х о в А. П. Рассказы. Повести. Пьесы. М., 1974, с. 608.</w:t>
      </w:r>
    </w:p>
  </w:footnote>
  <w:footnote w:id="256">
    <w:p w14:paraId="135EACE7"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См.: М а р к с К., Э н г е л ь</w:t>
      </w:r>
      <w:r w:rsidR="00AC64A4">
        <w:rPr>
          <w:rFonts w:ascii="Times New Roman" w:hAnsi="Times New Roman" w:cs="Times New Roman"/>
        </w:rPr>
        <w:t xml:space="preserve"> с Ф. Соч., т. 46, ч. 1, с. 28.</w:t>
      </w:r>
    </w:p>
  </w:footnote>
  <w:footnote w:id="257">
    <w:p w14:paraId="321BCFB8"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Л е и </w:t>
      </w:r>
      <w:proofErr w:type="spellStart"/>
      <w:r w:rsidRPr="00166ABE">
        <w:rPr>
          <w:rFonts w:ascii="Times New Roman" w:hAnsi="Times New Roman" w:cs="Times New Roman"/>
        </w:rPr>
        <w:t>и</w:t>
      </w:r>
      <w:proofErr w:type="spellEnd"/>
      <w:r w:rsidRPr="00166ABE">
        <w:rPr>
          <w:rFonts w:ascii="Times New Roman" w:hAnsi="Times New Roman" w:cs="Times New Roman"/>
        </w:rPr>
        <w:t xml:space="preserve"> н В. И. Поли. собр. </w:t>
      </w:r>
      <w:proofErr w:type="spellStart"/>
      <w:r w:rsidRPr="00166ABE">
        <w:rPr>
          <w:rFonts w:ascii="Times New Roman" w:hAnsi="Times New Roman" w:cs="Times New Roman"/>
        </w:rPr>
        <w:t>срч</w:t>
      </w:r>
      <w:proofErr w:type="spellEnd"/>
      <w:r w:rsidRPr="00166ABE">
        <w:rPr>
          <w:rFonts w:ascii="Times New Roman" w:hAnsi="Times New Roman" w:cs="Times New Roman"/>
        </w:rPr>
        <w:t>., т. 29, с. 177.</w:t>
      </w:r>
    </w:p>
  </w:footnote>
  <w:footnote w:id="258">
    <w:p w14:paraId="6FFC895A" w14:textId="77777777" w:rsidR="001B37C6" w:rsidRDefault="001B37C6" w:rsidP="00AA6F39">
      <w:pPr>
        <w:pStyle w:val="a3"/>
      </w:pPr>
      <w:r w:rsidRPr="00166ABE">
        <w:rPr>
          <w:rStyle w:val="a5"/>
          <w:rFonts w:ascii="Times New Roman" w:hAnsi="Times New Roman" w:cs="Times New Roman"/>
        </w:rPr>
        <w:footnoteRef/>
      </w:r>
      <w:r w:rsidRPr="00166ABE">
        <w:rPr>
          <w:rFonts w:ascii="Times New Roman" w:hAnsi="Times New Roman" w:cs="Times New Roman"/>
        </w:rPr>
        <w:t xml:space="preserve"> См.: Филипьев Ю. А. Указ, раб., с. 78.</w:t>
      </w:r>
    </w:p>
  </w:footnote>
  <w:footnote w:id="259">
    <w:p w14:paraId="462E34C9"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Ленин В. И. Поли. собр. соч., т. 34, с. 193.</w:t>
      </w:r>
    </w:p>
  </w:footnote>
  <w:footnote w:id="260">
    <w:p w14:paraId="75ABDCDB" w14:textId="77777777" w:rsidR="001B37C6" w:rsidRPr="00166ABE" w:rsidRDefault="001B37C6" w:rsidP="00AA6F39">
      <w:pPr>
        <w:pStyle w:val="a3"/>
        <w:rPr>
          <w:rFonts w:ascii="Times New Roman" w:hAnsi="Times New Roman" w:cs="Times New Roman"/>
        </w:rPr>
      </w:pPr>
      <w:r>
        <w:rPr>
          <w:rStyle w:val="a5"/>
        </w:rPr>
        <w:footnoteRef/>
      </w:r>
      <w:r>
        <w:t xml:space="preserve"> </w:t>
      </w:r>
      <w:r w:rsidRPr="00AE2228">
        <w:t xml:space="preserve"> </w:t>
      </w:r>
      <w:r w:rsidRPr="00166ABE">
        <w:rPr>
          <w:rFonts w:ascii="Times New Roman" w:hAnsi="Times New Roman" w:cs="Times New Roman"/>
        </w:rPr>
        <w:t>См.: М а р к с К-, Э н г е л ь с Ф. Соч., т. 20, с. 186.</w:t>
      </w:r>
    </w:p>
  </w:footnote>
  <w:footnote w:id="261">
    <w:p w14:paraId="5D44B598"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М а р к с К-, Э н г е л ь с Ф. Соч., т. 46, ч. 1, с. 483—484.</w:t>
      </w:r>
    </w:p>
  </w:footnote>
  <w:footnote w:id="262">
    <w:p w14:paraId="2FF761C2"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См.: Ленин В. И. Поли. собр. соч., т. 23, с. 127.</w:t>
      </w:r>
    </w:p>
  </w:footnote>
  <w:footnote w:id="263">
    <w:p w14:paraId="406E2BA3" w14:textId="77777777" w:rsidR="001B37C6" w:rsidRDefault="001B37C6" w:rsidP="00AA6F39">
      <w:pPr>
        <w:pStyle w:val="a3"/>
      </w:pPr>
      <w:r w:rsidRPr="00166ABE">
        <w:rPr>
          <w:rStyle w:val="a5"/>
          <w:rFonts w:ascii="Times New Roman" w:hAnsi="Times New Roman" w:cs="Times New Roman"/>
        </w:rPr>
        <w:footnoteRef/>
      </w:r>
      <w:r w:rsidRPr="00166ABE">
        <w:rPr>
          <w:rFonts w:ascii="Times New Roman" w:hAnsi="Times New Roman" w:cs="Times New Roman"/>
        </w:rPr>
        <w:t xml:space="preserve">  М а р к с К., Э н г е л ь с Ф. Соч., т. 46, ч. 2, с. 214.</w:t>
      </w:r>
    </w:p>
  </w:footnote>
  <w:footnote w:id="264">
    <w:p w14:paraId="5D8CF616"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Там же, т. 3, с. 36.</w:t>
      </w:r>
    </w:p>
  </w:footnote>
  <w:footnote w:id="265">
    <w:p w14:paraId="03C99D16"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М а р к с К-, Э н г е л ь с Ф. Соч., т. 46, ч. I, с. 386.</w:t>
      </w:r>
    </w:p>
  </w:footnote>
  <w:footnote w:id="266">
    <w:p w14:paraId="689C0877" w14:textId="77777777" w:rsidR="001B37C6" w:rsidRDefault="001B37C6" w:rsidP="00AA6F39">
      <w:pPr>
        <w:pStyle w:val="a3"/>
      </w:pPr>
      <w:r w:rsidRPr="00166ABE">
        <w:rPr>
          <w:rStyle w:val="a5"/>
          <w:rFonts w:ascii="Times New Roman" w:hAnsi="Times New Roman" w:cs="Times New Roman"/>
        </w:rPr>
        <w:footnoteRef/>
      </w:r>
      <w:r w:rsidRPr="00166ABE">
        <w:rPr>
          <w:rFonts w:ascii="Times New Roman" w:hAnsi="Times New Roman" w:cs="Times New Roman"/>
        </w:rPr>
        <w:t xml:space="preserve"> Р и д Д. Десять дней, которые потрясли мир. М„ 1958, с. 35.</w:t>
      </w:r>
    </w:p>
  </w:footnote>
  <w:footnote w:id="267">
    <w:p w14:paraId="44FDB544"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См.: Ленин В. II. Поли. собр. соч.,' т. 18, с. 237—238.</w:t>
      </w:r>
    </w:p>
  </w:footnote>
  <w:footnote w:id="268">
    <w:p w14:paraId="541FCB17" w14:textId="77777777" w:rsidR="001B37C6" w:rsidRDefault="001B37C6" w:rsidP="00AA6F39">
      <w:pPr>
        <w:pStyle w:val="a3"/>
      </w:pPr>
      <w:r w:rsidRPr="00166ABE">
        <w:rPr>
          <w:rStyle w:val="a5"/>
          <w:rFonts w:ascii="Times New Roman" w:hAnsi="Times New Roman" w:cs="Times New Roman"/>
        </w:rPr>
        <w:footnoteRef/>
      </w:r>
      <w:r w:rsidRPr="00166ABE">
        <w:rPr>
          <w:rFonts w:ascii="Times New Roman" w:hAnsi="Times New Roman" w:cs="Times New Roman"/>
        </w:rPr>
        <w:t xml:space="preserve"> См напр., </w:t>
      </w:r>
      <w:proofErr w:type="spellStart"/>
      <w:r w:rsidRPr="00166ABE">
        <w:rPr>
          <w:rFonts w:ascii="Times New Roman" w:hAnsi="Times New Roman" w:cs="Times New Roman"/>
        </w:rPr>
        <w:t>Джангужин</w:t>
      </w:r>
      <w:proofErr w:type="spellEnd"/>
      <w:r w:rsidRPr="00166ABE">
        <w:rPr>
          <w:rFonts w:ascii="Times New Roman" w:hAnsi="Times New Roman" w:cs="Times New Roman"/>
        </w:rPr>
        <w:t xml:space="preserve"> Р. Н. Новаторство как традиция: Проблемы преемственности в развитии художественной культуры. Алма-Ата, 1982, 175 с.; Л а д ы г и н а </w:t>
      </w:r>
      <w:proofErr w:type="spellStart"/>
      <w:r w:rsidRPr="00166ABE">
        <w:rPr>
          <w:rFonts w:ascii="Times New Roman" w:hAnsi="Times New Roman" w:cs="Times New Roman"/>
        </w:rPr>
        <w:t>А</w:t>
      </w:r>
      <w:proofErr w:type="spellEnd"/>
      <w:r w:rsidRPr="00166ABE">
        <w:rPr>
          <w:rFonts w:ascii="Times New Roman" w:hAnsi="Times New Roman" w:cs="Times New Roman"/>
        </w:rPr>
        <w:t>. Б., Г р и н и н В. В. О преемственности в искусстве. М., 1982, 63 с.: Проблема наследия в теории искусства. М., 1984, 300 с.</w:t>
      </w:r>
    </w:p>
  </w:footnote>
  <w:footnote w:id="269">
    <w:p w14:paraId="62BF25F1"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Г е г е л ь . Соч. М., 1939, т. 6, с. 308, 315.</w:t>
      </w:r>
    </w:p>
  </w:footnote>
  <w:footnote w:id="270">
    <w:p w14:paraId="5A1F80AA"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М а р к с К., Э н г е л ь с Ф. Соч., т. 42, с. 157.</w:t>
      </w:r>
    </w:p>
  </w:footnote>
  <w:footnote w:id="271">
    <w:p w14:paraId="0597EC1A" w14:textId="77777777" w:rsidR="001B37C6" w:rsidRDefault="001B37C6" w:rsidP="00AA6F39">
      <w:pPr>
        <w:pStyle w:val="a3"/>
      </w:pPr>
      <w:r w:rsidRPr="00166ABE">
        <w:rPr>
          <w:rStyle w:val="a5"/>
          <w:rFonts w:ascii="Times New Roman" w:hAnsi="Times New Roman" w:cs="Times New Roman"/>
        </w:rPr>
        <w:footnoteRef/>
      </w:r>
      <w:r w:rsidRPr="00166ABE">
        <w:rPr>
          <w:rFonts w:ascii="Times New Roman" w:hAnsi="Times New Roman" w:cs="Times New Roman"/>
        </w:rPr>
        <w:t xml:space="preserve"> См.: Кедров Б. М. Из лаборатории ленинской мысли. М.,  1972.</w:t>
      </w:r>
    </w:p>
  </w:footnote>
  <w:footnote w:id="272">
    <w:p w14:paraId="30495BF7"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М а р к с К.. Э н г е л ь с Ф., Соч., т. 20, с. 554.</w:t>
      </w:r>
    </w:p>
  </w:footnote>
  <w:footnote w:id="273">
    <w:p w14:paraId="0959E741"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Волков Г. Н. Истоки и горизонты прогресса. М., 197G, с. 221—222.</w:t>
      </w:r>
    </w:p>
  </w:footnote>
  <w:footnote w:id="274">
    <w:p w14:paraId="590957E4"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См.: Закономерности развития и методы познания современной науки. Минск, 1978, с. 53.</w:t>
      </w:r>
    </w:p>
  </w:footnote>
  <w:footnote w:id="275">
    <w:p w14:paraId="567DB745" w14:textId="77777777" w:rsidR="001B37C6" w:rsidRDefault="001B37C6" w:rsidP="00AA6F39">
      <w:pPr>
        <w:pStyle w:val="a3"/>
      </w:pPr>
      <w:r w:rsidRPr="00166ABE">
        <w:rPr>
          <w:rStyle w:val="a5"/>
          <w:rFonts w:ascii="Times New Roman" w:hAnsi="Times New Roman" w:cs="Times New Roman"/>
        </w:rPr>
        <w:footnoteRef/>
      </w:r>
      <w:r w:rsidRPr="00166ABE">
        <w:rPr>
          <w:rFonts w:ascii="Times New Roman" w:hAnsi="Times New Roman" w:cs="Times New Roman"/>
        </w:rPr>
        <w:t xml:space="preserve"> См.: Рубинштейн С. Л. Проблема способностей и принципиальные вопросы психологической теории. — В кн.: Тез. </w:t>
      </w:r>
      <w:proofErr w:type="spellStart"/>
      <w:r w:rsidRPr="00166ABE">
        <w:rPr>
          <w:rFonts w:ascii="Times New Roman" w:hAnsi="Times New Roman" w:cs="Times New Roman"/>
        </w:rPr>
        <w:t>докл</w:t>
      </w:r>
      <w:proofErr w:type="spellEnd"/>
      <w:r w:rsidRPr="00166ABE">
        <w:rPr>
          <w:rFonts w:ascii="Times New Roman" w:hAnsi="Times New Roman" w:cs="Times New Roman"/>
        </w:rPr>
        <w:t xml:space="preserve">. на I съезде общества психологов. М., 1959, </w:t>
      </w:r>
      <w:proofErr w:type="spellStart"/>
      <w:r w:rsidRPr="00166ABE">
        <w:rPr>
          <w:rFonts w:ascii="Times New Roman" w:hAnsi="Times New Roman" w:cs="Times New Roman"/>
        </w:rPr>
        <w:t>вын</w:t>
      </w:r>
      <w:proofErr w:type="spellEnd"/>
      <w:r w:rsidRPr="00166ABE">
        <w:rPr>
          <w:rFonts w:ascii="Times New Roman" w:hAnsi="Times New Roman" w:cs="Times New Roman"/>
        </w:rPr>
        <w:t>. 3. с. 138.</w:t>
      </w:r>
    </w:p>
  </w:footnote>
  <w:footnote w:id="276">
    <w:p w14:paraId="2FECAC0E"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Артемьева Т. И. Методологический аспект проблемы способностей. М., 1977, с. 112.</w:t>
      </w:r>
      <w:r w:rsidRPr="00166ABE">
        <w:rPr>
          <w:rFonts w:ascii="Times New Roman" w:hAnsi="Times New Roman" w:cs="Times New Roman"/>
        </w:rPr>
        <w:cr/>
      </w:r>
    </w:p>
  </w:footnote>
  <w:footnote w:id="277">
    <w:p w14:paraId="259174B2"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Венгер. Л. А. Педагогика способностей. М., 1973, с. 66.</w:t>
      </w:r>
    </w:p>
  </w:footnote>
  <w:footnote w:id="278">
    <w:p w14:paraId="5836A1CF"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См.: Артемьева Т. И- Указ, раб., гл. 1, 4.</w:t>
      </w:r>
    </w:p>
  </w:footnote>
  <w:footnote w:id="279">
    <w:p w14:paraId="42EA7789" w14:textId="77777777" w:rsidR="001B37C6" w:rsidRDefault="001B37C6" w:rsidP="00AA6F39">
      <w:pPr>
        <w:pStyle w:val="a3"/>
      </w:pPr>
      <w:r w:rsidRPr="00166ABE">
        <w:rPr>
          <w:rStyle w:val="a5"/>
          <w:rFonts w:ascii="Times New Roman" w:hAnsi="Times New Roman" w:cs="Times New Roman"/>
        </w:rPr>
        <w:footnoteRef/>
      </w:r>
      <w:r w:rsidRPr="00166ABE">
        <w:rPr>
          <w:rFonts w:ascii="Times New Roman" w:hAnsi="Times New Roman" w:cs="Times New Roman"/>
        </w:rPr>
        <w:t xml:space="preserve"> См.: Артемьева Т. И. Указ, раб., с. 166.</w:t>
      </w:r>
    </w:p>
  </w:footnote>
  <w:footnote w:id="280">
    <w:p w14:paraId="37F8ADD8"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Н М а р к с К-. Энгельс Ф. Соч., т. 4, с.' 336.</w:t>
      </w:r>
      <w:r w:rsidRPr="00166ABE">
        <w:rPr>
          <w:rFonts w:ascii="Times New Roman" w:hAnsi="Times New Roman" w:cs="Times New Roman"/>
        </w:rPr>
        <w:cr/>
      </w:r>
    </w:p>
  </w:footnote>
  <w:footnote w:id="281">
    <w:p w14:paraId="5A320099"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Ананьев Б. Г. О взаимосвязях в развитии способностей и характера. — В кн.: Доклады на совещании по психологии личности. М., 1965, с. 95.</w:t>
      </w:r>
    </w:p>
  </w:footnote>
  <w:footnote w:id="282">
    <w:p w14:paraId="4B4DD236" w14:textId="77777777" w:rsidR="001B37C6" w:rsidRDefault="001B37C6" w:rsidP="00AA6F39">
      <w:pPr>
        <w:pStyle w:val="a3"/>
      </w:pPr>
      <w:r w:rsidRPr="00166ABE">
        <w:rPr>
          <w:rStyle w:val="a5"/>
          <w:rFonts w:ascii="Times New Roman" w:hAnsi="Times New Roman" w:cs="Times New Roman"/>
        </w:rPr>
        <w:footnoteRef/>
      </w:r>
      <w:r w:rsidRPr="00166ABE">
        <w:rPr>
          <w:rFonts w:ascii="Times New Roman" w:hAnsi="Times New Roman" w:cs="Times New Roman"/>
        </w:rPr>
        <w:t xml:space="preserve">  М а р к с К., Э н г е л ь с  . Соч., т. 3, с. 27.</w:t>
      </w:r>
    </w:p>
  </w:footnote>
  <w:footnote w:id="283">
    <w:p w14:paraId="0386394A"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См.: Урсул А. Д. Указ, раб., с. 183.</w:t>
      </w:r>
    </w:p>
  </w:footnote>
  <w:footnote w:id="284">
    <w:p w14:paraId="4F506CED" w14:textId="77777777" w:rsidR="001B37C6" w:rsidRDefault="001B37C6" w:rsidP="00AA6F39">
      <w:pPr>
        <w:pStyle w:val="a3"/>
      </w:pPr>
      <w:r w:rsidRPr="00166ABE">
        <w:rPr>
          <w:rStyle w:val="a5"/>
          <w:rFonts w:ascii="Times New Roman" w:hAnsi="Times New Roman" w:cs="Times New Roman"/>
        </w:rPr>
        <w:footnoteRef/>
      </w:r>
      <w:r w:rsidRPr="00166ABE">
        <w:rPr>
          <w:rFonts w:ascii="Times New Roman" w:hAnsi="Times New Roman" w:cs="Times New Roman"/>
        </w:rPr>
        <w:t xml:space="preserve"> Понятие активности рассматривается в работах Н. А. Бернштейна, Л. И. Иванько, М. С. Кагана, А. В. Маргулиса, Э. С. Маркаряна, В. Г. Мордковича, В. П. Тугаринова, В. А. Смирнова; Духовная активность в жизнедеятельности общества. Л., 1984, 154 с.; Ануфриев Е. А. Социальный статус и активность личности: Личность как объект и субъект социальных отношений. М., 1984, 287 с.; Елютина М. Э. Методологические проблемы формирования активной жизненной позиции личности: </w:t>
      </w:r>
      <w:proofErr w:type="spellStart"/>
      <w:r w:rsidRPr="00166ABE">
        <w:rPr>
          <w:rFonts w:ascii="Times New Roman" w:hAnsi="Times New Roman" w:cs="Times New Roman"/>
        </w:rPr>
        <w:t>Автореф</w:t>
      </w:r>
      <w:proofErr w:type="spellEnd"/>
      <w:r w:rsidRPr="00166ABE">
        <w:rPr>
          <w:rFonts w:ascii="Times New Roman" w:hAnsi="Times New Roman" w:cs="Times New Roman"/>
        </w:rPr>
        <w:t xml:space="preserve">. </w:t>
      </w:r>
      <w:proofErr w:type="spellStart"/>
      <w:r w:rsidRPr="00166ABE">
        <w:rPr>
          <w:rFonts w:ascii="Times New Roman" w:hAnsi="Times New Roman" w:cs="Times New Roman"/>
        </w:rPr>
        <w:t>Дис</w:t>
      </w:r>
      <w:proofErr w:type="spellEnd"/>
      <w:r w:rsidRPr="00166ABE">
        <w:rPr>
          <w:rFonts w:ascii="Times New Roman" w:hAnsi="Times New Roman" w:cs="Times New Roman"/>
        </w:rPr>
        <w:t>... канд. филос. наук. Саратов, 1984. 23 с.</w:t>
      </w:r>
    </w:p>
  </w:footnote>
  <w:footnote w:id="285">
    <w:p w14:paraId="5B6F9DE8"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w:t>
      </w:r>
      <w:proofErr w:type="spellStart"/>
      <w:r w:rsidRPr="00166ABE">
        <w:rPr>
          <w:rFonts w:ascii="Times New Roman" w:hAnsi="Times New Roman" w:cs="Times New Roman"/>
        </w:rPr>
        <w:t>Ма</w:t>
      </w:r>
      <w:proofErr w:type="spellEnd"/>
      <w:r w:rsidRPr="00166ABE">
        <w:rPr>
          <w:rFonts w:ascii="Times New Roman" w:hAnsi="Times New Roman" w:cs="Times New Roman"/>
        </w:rPr>
        <w:t xml:space="preserve"> р к а р я н Э. С. Вопросы системного рассмотрения культуры и человеческой деятельности. Ереван, 1972.</w:t>
      </w:r>
    </w:p>
  </w:footnote>
  <w:footnote w:id="286">
    <w:p w14:paraId="6409B701"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Артемьева Т. И. Психология способностей и всестороннее развитие личности. — В кн.: Принцип развития в психологии. М„ 1978, с. 143.</w:t>
      </w:r>
    </w:p>
  </w:footnote>
  <w:footnote w:id="287">
    <w:p w14:paraId="63BE8684" w14:textId="77777777" w:rsidR="001B37C6" w:rsidRDefault="001B37C6" w:rsidP="00AA6F39">
      <w:pPr>
        <w:pStyle w:val="a3"/>
      </w:pPr>
      <w:r w:rsidRPr="00166ABE">
        <w:rPr>
          <w:rStyle w:val="a5"/>
          <w:rFonts w:ascii="Times New Roman" w:hAnsi="Times New Roman" w:cs="Times New Roman"/>
        </w:rPr>
        <w:footnoteRef/>
      </w:r>
      <w:r w:rsidRPr="00166ABE">
        <w:rPr>
          <w:rFonts w:ascii="Times New Roman" w:hAnsi="Times New Roman" w:cs="Times New Roman"/>
        </w:rPr>
        <w:t xml:space="preserve"> См.: Маркс К-, </w:t>
      </w:r>
      <w:proofErr w:type="spellStart"/>
      <w:r w:rsidRPr="00166ABE">
        <w:rPr>
          <w:rFonts w:ascii="Times New Roman" w:hAnsi="Times New Roman" w:cs="Times New Roman"/>
        </w:rPr>
        <w:t>Энгельр</w:t>
      </w:r>
      <w:proofErr w:type="spellEnd"/>
      <w:r w:rsidRPr="00166ABE">
        <w:rPr>
          <w:rFonts w:ascii="Times New Roman" w:hAnsi="Times New Roman" w:cs="Times New Roman"/>
        </w:rPr>
        <w:t xml:space="preserve"> Ф. Соч., т. 3, с. 441.</w:t>
      </w:r>
      <w:r w:rsidRPr="00166ABE">
        <w:rPr>
          <w:rFonts w:ascii="Times New Roman" w:hAnsi="Times New Roman" w:cs="Times New Roman"/>
        </w:rPr>
        <w:cr/>
      </w:r>
    </w:p>
  </w:footnote>
  <w:footnote w:id="288">
    <w:p w14:paraId="1F3B5809"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Л е н и </w:t>
      </w:r>
      <w:proofErr w:type="spellStart"/>
      <w:r w:rsidRPr="00166ABE">
        <w:rPr>
          <w:rFonts w:ascii="Times New Roman" w:hAnsi="Times New Roman" w:cs="Times New Roman"/>
        </w:rPr>
        <w:t>и</w:t>
      </w:r>
      <w:proofErr w:type="spellEnd"/>
      <w:r w:rsidRPr="00166ABE">
        <w:rPr>
          <w:rFonts w:ascii="Times New Roman" w:hAnsi="Times New Roman" w:cs="Times New Roman"/>
        </w:rPr>
        <w:t xml:space="preserve"> В. И. Поли. собр. соч., т. 29, с. 194.</w:t>
      </w:r>
    </w:p>
  </w:footnote>
  <w:footnote w:id="289">
    <w:p w14:paraId="42AD2231"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w:t>
      </w:r>
      <w:proofErr w:type="spellStart"/>
      <w:r w:rsidRPr="00166ABE">
        <w:rPr>
          <w:rFonts w:ascii="Times New Roman" w:hAnsi="Times New Roman" w:cs="Times New Roman"/>
        </w:rPr>
        <w:t>Ма</w:t>
      </w:r>
      <w:proofErr w:type="spellEnd"/>
      <w:r w:rsidRPr="00166ABE">
        <w:rPr>
          <w:rFonts w:ascii="Times New Roman" w:hAnsi="Times New Roman" w:cs="Times New Roman"/>
        </w:rPr>
        <w:t xml:space="preserve"> р к с К, Энг е ль с Ф. Соч., т, 42, с. 122—123.</w:t>
      </w:r>
    </w:p>
  </w:footnote>
  <w:footnote w:id="290">
    <w:p w14:paraId="0705923D"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Там же, т. 3, с. 282.</w:t>
      </w:r>
    </w:p>
  </w:footnote>
  <w:footnote w:id="291">
    <w:p w14:paraId="7BC7D8DE" w14:textId="77777777" w:rsidR="001B37C6" w:rsidRPr="00166ABE" w:rsidRDefault="001B37C6" w:rsidP="00AA6F39">
      <w:pPr>
        <w:pStyle w:val="a3"/>
        <w:rPr>
          <w:rFonts w:ascii="Times New Roman" w:hAnsi="Times New Roman" w:cs="Times New Roman"/>
        </w:rPr>
      </w:pPr>
      <w:r w:rsidRPr="00166ABE">
        <w:rPr>
          <w:rStyle w:val="a5"/>
          <w:rFonts w:ascii="Times New Roman" w:hAnsi="Times New Roman" w:cs="Times New Roman"/>
        </w:rPr>
        <w:footnoteRef/>
      </w:r>
      <w:r w:rsidRPr="00166ABE">
        <w:rPr>
          <w:rFonts w:ascii="Times New Roman" w:hAnsi="Times New Roman" w:cs="Times New Roman"/>
        </w:rPr>
        <w:t xml:space="preserve"> Там же, т. 3, с. 68.</w:t>
      </w:r>
    </w:p>
  </w:footnote>
  <w:footnote w:id="292">
    <w:p w14:paraId="3CD7AB05" w14:textId="77777777" w:rsidR="001B37C6" w:rsidRDefault="001B37C6" w:rsidP="00AA6F39">
      <w:pPr>
        <w:pStyle w:val="a3"/>
      </w:pPr>
      <w:r w:rsidRPr="00166ABE">
        <w:rPr>
          <w:rStyle w:val="a5"/>
          <w:rFonts w:ascii="Times New Roman" w:hAnsi="Times New Roman" w:cs="Times New Roman"/>
        </w:rPr>
        <w:footnoteRef/>
      </w:r>
      <w:r w:rsidRPr="00166ABE">
        <w:rPr>
          <w:rFonts w:ascii="Times New Roman" w:hAnsi="Times New Roman" w:cs="Times New Roman"/>
        </w:rPr>
        <w:t xml:space="preserve"> Д </w:t>
      </w:r>
      <w:proofErr w:type="spellStart"/>
      <w:r w:rsidRPr="00166ABE">
        <w:rPr>
          <w:rFonts w:ascii="Times New Roman" w:hAnsi="Times New Roman" w:cs="Times New Roman"/>
        </w:rPr>
        <w:t>робницки'й</w:t>
      </w:r>
      <w:proofErr w:type="spellEnd"/>
      <w:r w:rsidRPr="00166ABE">
        <w:rPr>
          <w:rFonts w:ascii="Times New Roman" w:hAnsi="Times New Roman" w:cs="Times New Roman"/>
        </w:rPr>
        <w:t xml:space="preserve"> О. Г. Мир оживших предметов. М., 196/,  с. 247—248.</w:t>
      </w:r>
    </w:p>
  </w:footnote>
  <w:footnote w:id="293">
    <w:p w14:paraId="38C8A7B9" w14:textId="77777777" w:rsidR="001B37C6" w:rsidRDefault="001B37C6" w:rsidP="001B37C6">
      <w:pPr>
        <w:pStyle w:val="a3"/>
      </w:pPr>
      <w:r>
        <w:rPr>
          <w:rStyle w:val="a5"/>
        </w:rPr>
        <w:footnoteRef/>
      </w:r>
      <w:r>
        <w:t xml:space="preserve"> </w:t>
      </w:r>
      <w:r w:rsidRPr="000F4833">
        <w:rPr>
          <w:rFonts w:ascii="Times New Roman" w:hAnsi="Times New Roman" w:cs="Times New Roman"/>
        </w:rPr>
        <w:t>Коммунист, 1979, № 7, с. 12</w:t>
      </w:r>
      <w:r>
        <w:rPr>
          <w:rFonts w:ascii="Times New Roman" w:hAnsi="Times New Roman" w:cs="Times New Roman"/>
        </w:rPr>
        <w:t>.</w:t>
      </w:r>
    </w:p>
  </w:footnote>
  <w:footnote w:id="294">
    <w:p w14:paraId="04D733EF" w14:textId="77777777" w:rsidR="001B37C6" w:rsidRDefault="001B37C6" w:rsidP="001B37C6">
      <w:pPr>
        <w:pStyle w:val="a3"/>
      </w:pPr>
      <w:r>
        <w:rPr>
          <w:rStyle w:val="a5"/>
        </w:rPr>
        <w:footnoteRef/>
      </w:r>
      <w:r>
        <w:t xml:space="preserve"> </w:t>
      </w:r>
      <w:r w:rsidRPr="000F4833">
        <w:rPr>
          <w:rFonts w:ascii="Times New Roman" w:hAnsi="Times New Roman" w:cs="Times New Roman"/>
        </w:rPr>
        <w:t xml:space="preserve">См.: Батурин Ф. А. Социальная активность трудящихся: сущность и управление. Новосибирск, 1984, 175 с.; Г а н ж й н В. Т., </w:t>
      </w:r>
      <w:proofErr w:type="spellStart"/>
      <w:r w:rsidRPr="000F4833">
        <w:rPr>
          <w:rFonts w:ascii="Times New Roman" w:hAnsi="Times New Roman" w:cs="Times New Roman"/>
        </w:rPr>
        <w:t>Колясников</w:t>
      </w:r>
      <w:proofErr w:type="spellEnd"/>
      <w:r w:rsidRPr="000F4833">
        <w:rPr>
          <w:rFonts w:ascii="Times New Roman" w:hAnsi="Times New Roman" w:cs="Times New Roman"/>
        </w:rPr>
        <w:t xml:space="preserve"> И. Н. Активность жизненной позиции и система нравственных качеств личности. — Вест. МГУ. Серия философия, 1978, № 5, с. 58—67; </w:t>
      </w:r>
      <w:proofErr w:type="spellStart"/>
      <w:r w:rsidRPr="000F4833">
        <w:rPr>
          <w:rFonts w:ascii="Times New Roman" w:hAnsi="Times New Roman" w:cs="Times New Roman"/>
        </w:rPr>
        <w:t>Рувинский</w:t>
      </w:r>
      <w:proofErr w:type="spellEnd"/>
      <w:r w:rsidRPr="000F4833">
        <w:rPr>
          <w:rFonts w:ascii="Times New Roman" w:hAnsi="Times New Roman" w:cs="Times New Roman"/>
        </w:rPr>
        <w:t xml:space="preserve"> Л. И. Самовоспитание личности. М., 1984, 140 с. и др.</w:t>
      </w:r>
    </w:p>
  </w:footnote>
  <w:footnote w:id="295">
    <w:p w14:paraId="4EF0157D" w14:textId="77777777" w:rsidR="001B37C6" w:rsidRDefault="001B37C6" w:rsidP="001B37C6">
      <w:pPr>
        <w:pStyle w:val="a3"/>
      </w:pPr>
      <w:r>
        <w:rPr>
          <w:rStyle w:val="a5"/>
        </w:rPr>
        <w:footnoteRef/>
      </w:r>
      <w:r>
        <w:t xml:space="preserve"> </w:t>
      </w:r>
      <w:r w:rsidRPr="000F4833">
        <w:t xml:space="preserve"> </w:t>
      </w:r>
      <w:r w:rsidRPr="000F4833">
        <w:rPr>
          <w:rFonts w:ascii="Times New Roman" w:hAnsi="Times New Roman" w:cs="Times New Roman"/>
        </w:rPr>
        <w:t>Конституция (Основной Закон) СССР. М., 1977, с. 10.</w:t>
      </w:r>
    </w:p>
  </w:footnote>
  <w:footnote w:id="296">
    <w:p w14:paraId="6B75490E" w14:textId="77777777" w:rsidR="001B37C6" w:rsidRPr="001B37C6" w:rsidRDefault="001B37C6" w:rsidP="001B37C6">
      <w:pPr>
        <w:pStyle w:val="a3"/>
        <w:rPr>
          <w:rFonts w:ascii="Times New Roman" w:hAnsi="Times New Roman" w:cs="Times New Roman"/>
        </w:rPr>
      </w:pPr>
      <w:r w:rsidRPr="001B37C6">
        <w:rPr>
          <w:rStyle w:val="a5"/>
          <w:rFonts w:ascii="Times New Roman" w:hAnsi="Times New Roman" w:cs="Times New Roman"/>
        </w:rPr>
        <w:footnoteRef/>
      </w:r>
      <w:r w:rsidRPr="001B37C6">
        <w:rPr>
          <w:rFonts w:ascii="Times New Roman" w:hAnsi="Times New Roman" w:cs="Times New Roman"/>
        </w:rPr>
        <w:t xml:space="preserve"> См.: М а р к с К-, Э н г е л ь с Ф. Соч., т. 46, ч. 1, с. 27.</w:t>
      </w:r>
    </w:p>
  </w:footnote>
  <w:footnote w:id="297">
    <w:p w14:paraId="0D808677" w14:textId="77777777" w:rsidR="001B37C6" w:rsidRPr="001B37C6" w:rsidRDefault="001B37C6" w:rsidP="001B37C6">
      <w:pPr>
        <w:pStyle w:val="a3"/>
        <w:rPr>
          <w:rFonts w:ascii="Times New Roman" w:hAnsi="Times New Roman" w:cs="Times New Roman"/>
        </w:rPr>
      </w:pPr>
      <w:r w:rsidRPr="001B37C6">
        <w:rPr>
          <w:rStyle w:val="a5"/>
          <w:rFonts w:ascii="Times New Roman" w:hAnsi="Times New Roman" w:cs="Times New Roman"/>
        </w:rPr>
        <w:footnoteRef/>
      </w:r>
      <w:r w:rsidRPr="001B37C6">
        <w:rPr>
          <w:rFonts w:ascii="Times New Roman" w:hAnsi="Times New Roman" w:cs="Times New Roman"/>
        </w:rPr>
        <w:t xml:space="preserve"> Там же, с. 29.</w:t>
      </w:r>
    </w:p>
  </w:footnote>
  <w:footnote w:id="298">
    <w:p w14:paraId="16B337C2" w14:textId="6C2AB048" w:rsidR="001B37C6" w:rsidRPr="001B37C6" w:rsidRDefault="001B37C6" w:rsidP="001B37C6">
      <w:pPr>
        <w:pStyle w:val="a3"/>
        <w:rPr>
          <w:rFonts w:ascii="Times New Roman" w:hAnsi="Times New Roman" w:cs="Times New Roman"/>
        </w:rPr>
      </w:pPr>
      <w:r w:rsidRPr="001B37C6">
        <w:rPr>
          <w:rStyle w:val="a5"/>
          <w:rFonts w:ascii="Times New Roman" w:hAnsi="Times New Roman" w:cs="Times New Roman"/>
        </w:rPr>
        <w:footnoteRef/>
      </w:r>
      <w:r w:rsidRPr="001B37C6">
        <w:rPr>
          <w:rFonts w:ascii="Times New Roman" w:hAnsi="Times New Roman" w:cs="Times New Roman"/>
        </w:rPr>
        <w:t xml:space="preserve"> Там же, с. 28.</w:t>
      </w:r>
    </w:p>
  </w:footnote>
  <w:footnote w:id="299">
    <w:p w14:paraId="746ECD9D" w14:textId="77777777" w:rsidR="001B37C6" w:rsidRPr="001B37C6" w:rsidRDefault="001B37C6" w:rsidP="001B37C6">
      <w:pPr>
        <w:pStyle w:val="a3"/>
        <w:rPr>
          <w:rFonts w:ascii="Times New Roman" w:hAnsi="Times New Roman" w:cs="Times New Roman"/>
        </w:rPr>
      </w:pPr>
      <w:r w:rsidRPr="001B37C6">
        <w:rPr>
          <w:rStyle w:val="a5"/>
          <w:rFonts w:ascii="Times New Roman" w:hAnsi="Times New Roman" w:cs="Times New Roman"/>
        </w:rPr>
        <w:footnoteRef/>
      </w:r>
      <w:r w:rsidRPr="001B37C6">
        <w:rPr>
          <w:rFonts w:ascii="Times New Roman" w:hAnsi="Times New Roman" w:cs="Times New Roman"/>
        </w:rPr>
        <w:t xml:space="preserve"> Там же, с. 28.</w:t>
      </w:r>
    </w:p>
  </w:footnote>
  <w:footnote w:id="300">
    <w:p w14:paraId="59D2EC75" w14:textId="77777777" w:rsidR="001B37C6" w:rsidRPr="001B37C6" w:rsidRDefault="001B37C6" w:rsidP="001B37C6">
      <w:pPr>
        <w:pStyle w:val="a3"/>
        <w:rPr>
          <w:rFonts w:ascii="Times New Roman" w:hAnsi="Times New Roman" w:cs="Times New Roman"/>
        </w:rPr>
      </w:pPr>
      <w:r w:rsidRPr="001B37C6">
        <w:rPr>
          <w:rStyle w:val="a5"/>
          <w:rFonts w:ascii="Times New Roman" w:hAnsi="Times New Roman" w:cs="Times New Roman"/>
        </w:rPr>
        <w:footnoteRef/>
      </w:r>
      <w:r w:rsidRPr="001B37C6">
        <w:rPr>
          <w:rFonts w:ascii="Times New Roman" w:hAnsi="Times New Roman" w:cs="Times New Roman"/>
        </w:rPr>
        <w:t xml:space="preserve"> Там же, с. 29.</w:t>
      </w:r>
    </w:p>
  </w:footnote>
  <w:footnote w:id="301">
    <w:p w14:paraId="0BC6180D" w14:textId="77777777" w:rsidR="001B37C6" w:rsidRPr="001B37C6" w:rsidRDefault="001B37C6" w:rsidP="001B37C6">
      <w:pPr>
        <w:pStyle w:val="a3"/>
        <w:rPr>
          <w:rFonts w:ascii="Times New Roman" w:hAnsi="Times New Roman" w:cs="Times New Roman"/>
        </w:rPr>
      </w:pPr>
      <w:r w:rsidRPr="001B37C6">
        <w:rPr>
          <w:rStyle w:val="a5"/>
          <w:rFonts w:ascii="Times New Roman" w:hAnsi="Times New Roman" w:cs="Times New Roman"/>
        </w:rPr>
        <w:footnoteRef/>
      </w:r>
      <w:r w:rsidRPr="001B37C6">
        <w:rPr>
          <w:rFonts w:ascii="Times New Roman" w:hAnsi="Times New Roman" w:cs="Times New Roman"/>
        </w:rPr>
        <w:t xml:space="preserve"> Там же, с. 30.</w:t>
      </w:r>
    </w:p>
  </w:footnote>
  <w:footnote w:id="302">
    <w:p w14:paraId="49957281" w14:textId="77777777" w:rsidR="001B37C6" w:rsidRPr="001B37C6" w:rsidRDefault="001B37C6" w:rsidP="001B37C6">
      <w:pPr>
        <w:pStyle w:val="a3"/>
        <w:rPr>
          <w:rFonts w:ascii="Times New Roman" w:hAnsi="Times New Roman" w:cs="Times New Roman"/>
        </w:rPr>
      </w:pPr>
      <w:r w:rsidRPr="001B37C6">
        <w:rPr>
          <w:rStyle w:val="a5"/>
          <w:rFonts w:ascii="Times New Roman" w:hAnsi="Times New Roman" w:cs="Times New Roman"/>
        </w:rPr>
        <w:footnoteRef/>
      </w:r>
      <w:r w:rsidRPr="001B37C6">
        <w:rPr>
          <w:rFonts w:ascii="Times New Roman" w:hAnsi="Times New Roman" w:cs="Times New Roman"/>
        </w:rPr>
        <w:t xml:space="preserve"> М а р к с К., Э н г е л ь с Ф. Соч., т. 3, с. 37.</w:t>
      </w:r>
    </w:p>
  </w:footnote>
  <w:footnote w:id="303">
    <w:p w14:paraId="05569928" w14:textId="77777777" w:rsidR="001B37C6" w:rsidRDefault="001B37C6" w:rsidP="001B37C6">
      <w:pPr>
        <w:pStyle w:val="a3"/>
      </w:pPr>
      <w:r w:rsidRPr="001B37C6">
        <w:rPr>
          <w:rStyle w:val="a5"/>
          <w:rFonts w:ascii="Times New Roman" w:hAnsi="Times New Roman" w:cs="Times New Roman"/>
        </w:rPr>
        <w:footnoteRef/>
      </w:r>
      <w:r w:rsidRPr="001B37C6">
        <w:rPr>
          <w:rFonts w:ascii="Times New Roman" w:hAnsi="Times New Roman" w:cs="Times New Roman"/>
        </w:rPr>
        <w:t xml:space="preserve"> Плеханов Г. В. Письма без адреса. М., 1956, с. 33.</w:t>
      </w:r>
    </w:p>
  </w:footnote>
  <w:footnote w:id="304">
    <w:p w14:paraId="663E4249" w14:textId="77777777" w:rsidR="001B37C6" w:rsidRPr="00E46B50" w:rsidRDefault="001B37C6" w:rsidP="001B37C6">
      <w:pPr>
        <w:pStyle w:val="a3"/>
        <w:rPr>
          <w:rFonts w:ascii="Times New Roman" w:hAnsi="Times New Roman" w:cs="Times New Roman"/>
        </w:rPr>
      </w:pPr>
      <w:r>
        <w:rPr>
          <w:rStyle w:val="a5"/>
        </w:rPr>
        <w:footnoteRef/>
      </w:r>
      <w:r>
        <w:t xml:space="preserve"> </w:t>
      </w:r>
      <w:r w:rsidRPr="00E46B50">
        <w:rPr>
          <w:rFonts w:ascii="Times New Roman" w:hAnsi="Times New Roman" w:cs="Times New Roman"/>
        </w:rPr>
        <w:t xml:space="preserve">См: </w:t>
      </w:r>
      <w:proofErr w:type="spellStart"/>
      <w:r w:rsidRPr="00E46B50">
        <w:rPr>
          <w:rFonts w:ascii="Times New Roman" w:hAnsi="Times New Roman" w:cs="Times New Roman"/>
        </w:rPr>
        <w:t>Бюхер</w:t>
      </w:r>
      <w:proofErr w:type="spellEnd"/>
      <w:r w:rsidRPr="00E46B50">
        <w:rPr>
          <w:rFonts w:ascii="Times New Roman" w:hAnsi="Times New Roman" w:cs="Times New Roman"/>
        </w:rPr>
        <w:t xml:space="preserve"> К: Работа и </w:t>
      </w:r>
      <w:proofErr w:type="spellStart"/>
      <w:r w:rsidRPr="00E46B50">
        <w:rPr>
          <w:rFonts w:ascii="Times New Roman" w:hAnsi="Times New Roman" w:cs="Times New Roman"/>
        </w:rPr>
        <w:t>оитм</w:t>
      </w:r>
      <w:proofErr w:type="spellEnd"/>
      <w:r w:rsidRPr="00E46B50">
        <w:rPr>
          <w:rFonts w:ascii="Times New Roman" w:hAnsi="Times New Roman" w:cs="Times New Roman"/>
        </w:rPr>
        <w:t>. М., 1923, с. 212.</w:t>
      </w:r>
    </w:p>
  </w:footnote>
  <w:footnote w:id="305">
    <w:p w14:paraId="7D81D18B" w14:textId="3CB9B184"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А. И. Герцен об искусстве. М., 1954, с. 61.</w:t>
      </w:r>
    </w:p>
  </w:footnote>
  <w:footnote w:id="306">
    <w:p w14:paraId="7850B854" w14:textId="3ADBFC6E" w:rsidR="001B37C6" w:rsidRDefault="001B37C6" w:rsidP="001B37C6">
      <w:pPr>
        <w:pStyle w:val="a3"/>
      </w:pPr>
      <w:r w:rsidRPr="00E46B50">
        <w:rPr>
          <w:rStyle w:val="a5"/>
          <w:rFonts w:ascii="Times New Roman" w:hAnsi="Times New Roman" w:cs="Times New Roman"/>
        </w:rPr>
        <w:footnoteRef/>
      </w:r>
      <w:r w:rsidRPr="00E46B50">
        <w:rPr>
          <w:rFonts w:ascii="Times New Roman" w:hAnsi="Times New Roman" w:cs="Times New Roman"/>
        </w:rPr>
        <w:t xml:space="preserve"> Мастера искусств об искусстве. А1., 1969, т. 5, с 349.</w:t>
      </w:r>
    </w:p>
  </w:footnote>
  <w:footnote w:id="307">
    <w:p w14:paraId="4BBC7204" w14:textId="77777777" w:rsidR="001B37C6" w:rsidRPr="00E46B50" w:rsidRDefault="001B37C6" w:rsidP="001B37C6">
      <w:pPr>
        <w:pStyle w:val="a3"/>
        <w:rPr>
          <w:rFonts w:ascii="Times New Roman" w:hAnsi="Times New Roman" w:cs="Times New Roman"/>
        </w:rPr>
      </w:pPr>
      <w:r>
        <w:rPr>
          <w:rStyle w:val="a5"/>
        </w:rPr>
        <w:footnoteRef/>
      </w:r>
      <w:r>
        <w:t xml:space="preserve"> </w:t>
      </w:r>
      <w:r w:rsidRPr="00E46B50">
        <w:rPr>
          <w:rFonts w:ascii="Times New Roman" w:hAnsi="Times New Roman" w:cs="Times New Roman"/>
        </w:rPr>
        <w:t>Маркс К-, Энгельс Ф. Соч., т. 20, с. 488.</w:t>
      </w:r>
    </w:p>
  </w:footnote>
  <w:footnote w:id="308">
    <w:p w14:paraId="176ED4E7"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См.: Новиков А. И. Искусство как общественное явление. — В сб.: Искусство и общество. Л., 1978, с. 5; Семенов В. Е. Искусство созидающее, искусство разрушающее: Актуальные социально/психологические проблемы. Л., 1984, 127 с.; Гусев Ю. А. Положение художника в капиталистическом обществе. М., 1984, 63 с.</w:t>
      </w:r>
    </w:p>
  </w:footnote>
  <w:footnote w:id="309">
    <w:p w14:paraId="11EA6668"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См.: М а р к с К-, Э н г е л ь с Ф. Соч., т. 3, с. 45, 47.</w:t>
      </w:r>
    </w:p>
  </w:footnote>
  <w:footnote w:id="310">
    <w:p w14:paraId="68675801"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Рыбак Л. А Ориентация на зрительское восприятие в процессе кинорежиссеры. — В сб.: Художественное восприятие. Л.. 1971, сб. 1, с. 260.</w:t>
      </w:r>
    </w:p>
  </w:footnote>
  <w:footnote w:id="311">
    <w:p w14:paraId="5FA80F5B" w14:textId="77777777" w:rsidR="001B37C6" w:rsidRPr="00E46B50" w:rsidRDefault="001B37C6" w:rsidP="001B37C6">
      <w:pPr>
        <w:pStyle w:val="a3"/>
        <w:rPr>
          <w:rFonts w:ascii="Times New Roman" w:hAnsi="Times New Roman" w:cs="Times New Roman"/>
        </w:rPr>
      </w:pPr>
      <w:r>
        <w:rPr>
          <w:rStyle w:val="a5"/>
        </w:rPr>
        <w:footnoteRef/>
      </w:r>
      <w:r>
        <w:t xml:space="preserve"> </w:t>
      </w:r>
      <w:r w:rsidRPr="00E46B50">
        <w:rPr>
          <w:rFonts w:ascii="Times New Roman" w:hAnsi="Times New Roman" w:cs="Times New Roman"/>
        </w:rPr>
        <w:t xml:space="preserve">См.: Гвоздев Д. Итоги и задачи научной истории театра. — В км.: Задачи и методы изучения искусства. </w:t>
      </w:r>
      <w:proofErr w:type="spellStart"/>
      <w:r w:rsidRPr="00E46B50">
        <w:rPr>
          <w:rFonts w:ascii="Times New Roman" w:hAnsi="Times New Roman" w:cs="Times New Roman"/>
        </w:rPr>
        <w:t>Пг</w:t>
      </w:r>
      <w:proofErr w:type="spellEnd"/>
      <w:r w:rsidRPr="00E46B50">
        <w:rPr>
          <w:rFonts w:ascii="Times New Roman" w:hAnsi="Times New Roman" w:cs="Times New Roman"/>
        </w:rPr>
        <w:t>., 1924, с. 95—96.</w:t>
      </w:r>
    </w:p>
  </w:footnote>
  <w:footnote w:id="312">
    <w:p w14:paraId="4D61EC9A" w14:textId="246FDBE2"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См.: М а р к с К , Э н г е л ь с Ф. т. 3, с. 73.</w:t>
      </w:r>
    </w:p>
  </w:footnote>
  <w:footnote w:id="313">
    <w:p w14:paraId="40BEA1EB"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w:t>
      </w:r>
      <w:proofErr w:type="spellStart"/>
      <w:r w:rsidRPr="00E46B50">
        <w:rPr>
          <w:rFonts w:ascii="Times New Roman" w:hAnsi="Times New Roman" w:cs="Times New Roman"/>
        </w:rPr>
        <w:t>Ингарден</w:t>
      </w:r>
      <w:proofErr w:type="spellEnd"/>
      <w:r w:rsidRPr="00E46B50">
        <w:rPr>
          <w:rFonts w:ascii="Times New Roman" w:hAnsi="Times New Roman" w:cs="Times New Roman"/>
        </w:rPr>
        <w:t xml:space="preserve"> Р. Исследования по эстетике. М., 1962, с. 389.</w:t>
      </w:r>
    </w:p>
  </w:footnote>
  <w:footnote w:id="314">
    <w:p w14:paraId="6C568345"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О требованиях к потребителю искусства см.: Еремеев А. Ф. Происхождение искусства: Теоретические очерки. М., 1970, с. 167 — 168.</w:t>
      </w:r>
    </w:p>
  </w:footnote>
  <w:footnote w:id="315">
    <w:p w14:paraId="4DF6D22C" w14:textId="77777777" w:rsidR="001B37C6" w:rsidRPr="00E46B50" w:rsidRDefault="001B37C6" w:rsidP="001B37C6">
      <w:pPr>
        <w:pStyle w:val="a3"/>
        <w:rPr>
          <w:rFonts w:ascii="Times New Roman" w:hAnsi="Times New Roman" w:cs="Times New Roman"/>
        </w:rPr>
      </w:pPr>
      <w:r>
        <w:rPr>
          <w:rStyle w:val="a5"/>
        </w:rPr>
        <w:footnoteRef/>
      </w:r>
      <w:r>
        <w:t xml:space="preserve"> </w:t>
      </w:r>
      <w:r w:rsidRPr="00E46B50">
        <w:rPr>
          <w:rFonts w:ascii="Times New Roman" w:hAnsi="Times New Roman" w:cs="Times New Roman"/>
        </w:rPr>
        <w:t xml:space="preserve">Брюсов В. Я. </w:t>
      </w:r>
      <w:proofErr w:type="spellStart"/>
      <w:r w:rsidRPr="00E46B50">
        <w:rPr>
          <w:rFonts w:ascii="Times New Roman" w:hAnsi="Times New Roman" w:cs="Times New Roman"/>
        </w:rPr>
        <w:t>Избр</w:t>
      </w:r>
      <w:proofErr w:type="spellEnd"/>
      <w:r w:rsidRPr="00E46B50">
        <w:rPr>
          <w:rFonts w:ascii="Times New Roman" w:hAnsi="Times New Roman" w:cs="Times New Roman"/>
        </w:rPr>
        <w:t>. соч. В 2-х т. М., 1955, т. 2, с. 548.</w:t>
      </w:r>
      <w:r w:rsidRPr="00E46B50">
        <w:rPr>
          <w:rFonts w:ascii="Times New Roman" w:hAnsi="Times New Roman" w:cs="Times New Roman"/>
        </w:rPr>
        <w:cr/>
      </w:r>
    </w:p>
  </w:footnote>
  <w:footnote w:id="316">
    <w:p w14:paraId="10E9AF3D" w14:textId="77777777" w:rsidR="001B37C6" w:rsidRDefault="001B37C6" w:rsidP="001B37C6">
      <w:pPr>
        <w:pStyle w:val="a3"/>
      </w:pPr>
      <w:r w:rsidRPr="00E46B50">
        <w:rPr>
          <w:rStyle w:val="a5"/>
          <w:rFonts w:ascii="Times New Roman" w:hAnsi="Times New Roman" w:cs="Times New Roman"/>
        </w:rPr>
        <w:footnoteRef/>
      </w:r>
      <w:r w:rsidRPr="00E46B50">
        <w:rPr>
          <w:rFonts w:ascii="Times New Roman" w:hAnsi="Times New Roman" w:cs="Times New Roman"/>
        </w:rPr>
        <w:t xml:space="preserve"> См.: Козинцев Г. Наш современник Вильям Шекспир. М.; Л„ 1962, с. 263.</w:t>
      </w:r>
    </w:p>
  </w:footnote>
  <w:footnote w:id="317">
    <w:p w14:paraId="6FF4750C" w14:textId="77777777" w:rsidR="001B37C6" w:rsidRPr="00E46B50" w:rsidRDefault="001B37C6" w:rsidP="001B37C6">
      <w:pPr>
        <w:pStyle w:val="a3"/>
        <w:rPr>
          <w:rFonts w:ascii="Times New Roman" w:hAnsi="Times New Roman" w:cs="Times New Roman"/>
        </w:rPr>
      </w:pPr>
      <w:r>
        <w:rPr>
          <w:rStyle w:val="a5"/>
        </w:rPr>
        <w:footnoteRef/>
      </w:r>
      <w:r>
        <w:t xml:space="preserve"> </w:t>
      </w:r>
      <w:r w:rsidRPr="00E46B50">
        <w:rPr>
          <w:rFonts w:ascii="Times New Roman" w:hAnsi="Times New Roman" w:cs="Times New Roman"/>
        </w:rPr>
        <w:t>См.: Коган Л. Н. Искусство и мы. М., 1970, с. 36— 37; X р а п ч е н к о М. Б. Художественное творчество, действительность, человек. М„ 1982, 416 с</w:t>
      </w:r>
    </w:p>
  </w:footnote>
  <w:footnote w:id="318">
    <w:p w14:paraId="103B4EEA"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См.: Вопросы истории и теории эстетики. Воронеж, 1975, с. 93.</w:t>
      </w:r>
    </w:p>
  </w:footnote>
  <w:footnote w:id="319">
    <w:p w14:paraId="4E4F1CBB"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М а р к с К., Э н г е л ь с Ф. Соч., т. 42, с. 151.</w:t>
      </w:r>
    </w:p>
  </w:footnote>
  <w:footnote w:id="320">
    <w:p w14:paraId="4C0E14D7"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Д и д р о Д. Собр. соч.: В 10 т. М., 1946, т. 6, с. 269.</w:t>
      </w:r>
    </w:p>
  </w:footnote>
  <w:footnote w:id="321">
    <w:p w14:paraId="53424CF4"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М а р к с К , Энгельс Ф. Соч., т. 46, ч 1, с. 29.</w:t>
      </w:r>
    </w:p>
  </w:footnote>
  <w:footnote w:id="322">
    <w:p w14:paraId="318F061B" w14:textId="77777777" w:rsidR="001B37C6" w:rsidRDefault="001B37C6" w:rsidP="001B37C6">
      <w:pPr>
        <w:pStyle w:val="a3"/>
      </w:pPr>
      <w:r w:rsidRPr="00E46B50">
        <w:rPr>
          <w:rStyle w:val="a5"/>
          <w:rFonts w:ascii="Times New Roman" w:hAnsi="Times New Roman" w:cs="Times New Roman"/>
        </w:rPr>
        <w:footnoteRef/>
      </w:r>
      <w:r w:rsidRPr="00E46B50">
        <w:rPr>
          <w:rFonts w:ascii="Times New Roman" w:hAnsi="Times New Roman" w:cs="Times New Roman"/>
        </w:rPr>
        <w:t xml:space="preserve"> См.: Карлсон Г. Социальные модели. Исследование в области социологической теории. — В сб.: Математические методы в современной буржуазной социологии. М., 1966, с. 45.</w:t>
      </w:r>
    </w:p>
  </w:footnote>
  <w:footnote w:id="323">
    <w:p w14:paraId="56EA0F00" w14:textId="77777777" w:rsidR="001B37C6" w:rsidRPr="00E46B50" w:rsidRDefault="001B37C6" w:rsidP="001B37C6">
      <w:pPr>
        <w:pStyle w:val="a3"/>
        <w:rPr>
          <w:rFonts w:ascii="Times New Roman" w:hAnsi="Times New Roman" w:cs="Times New Roman"/>
        </w:rPr>
      </w:pPr>
      <w:r>
        <w:rPr>
          <w:rStyle w:val="a5"/>
        </w:rPr>
        <w:footnoteRef/>
      </w:r>
      <w:r>
        <w:t xml:space="preserve"> </w:t>
      </w:r>
      <w:r w:rsidRPr="00E46B50">
        <w:rPr>
          <w:rFonts w:ascii="Times New Roman" w:hAnsi="Times New Roman" w:cs="Times New Roman"/>
        </w:rPr>
        <w:t>См.: Боре в Ю. О роли критики в литературном процессе.— В сб.: Современная литературная критика. М., 1977, с. 202.</w:t>
      </w:r>
    </w:p>
  </w:footnote>
  <w:footnote w:id="324">
    <w:p w14:paraId="6C4E60FE" w14:textId="77777777" w:rsidR="001B37C6" w:rsidRPr="00E46B50" w:rsidRDefault="001B37C6" w:rsidP="001B37C6">
      <w:pPr>
        <w:pStyle w:val="a3"/>
        <w:tabs>
          <w:tab w:val="left" w:pos="1160"/>
        </w:tabs>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См.: Плеханов Г. В. Указ, раб., с. 23.</w:t>
      </w:r>
      <w:r w:rsidRPr="00E46B50">
        <w:rPr>
          <w:rFonts w:ascii="Times New Roman" w:hAnsi="Times New Roman" w:cs="Times New Roman"/>
        </w:rPr>
        <w:tab/>
      </w:r>
    </w:p>
  </w:footnote>
  <w:footnote w:id="325">
    <w:p w14:paraId="15EBE2FE"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См,: Асмус В. Указ, ст., с. 36.</w:t>
      </w:r>
    </w:p>
  </w:footnote>
  <w:footnote w:id="326">
    <w:p w14:paraId="156FE159"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См.: Филипьев Ю. А. Творчество и кибернетика. М , 1964, с. 24.</w:t>
      </w:r>
    </w:p>
  </w:footnote>
  <w:footnote w:id="327">
    <w:p w14:paraId="0024DA38"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Луначарский А. В. Собр. соч. В 8 т. М., 1967, т. 8, с. 314.</w:t>
      </w:r>
    </w:p>
  </w:footnote>
  <w:footnote w:id="328">
    <w:p w14:paraId="20D44361" w14:textId="77777777" w:rsidR="001B37C6" w:rsidRPr="00E46B50" w:rsidRDefault="001B37C6" w:rsidP="001B37C6">
      <w:pPr>
        <w:pStyle w:val="a3"/>
        <w:rPr>
          <w:rFonts w:ascii="Times New Roman" w:hAnsi="Times New Roman" w:cs="Times New Roman"/>
        </w:rPr>
      </w:pPr>
      <w:r>
        <w:rPr>
          <w:rStyle w:val="a5"/>
        </w:rPr>
        <w:footnoteRef/>
      </w:r>
      <w:r>
        <w:t xml:space="preserve"> </w:t>
      </w:r>
      <w:r w:rsidRPr="00E46B50">
        <w:rPr>
          <w:rFonts w:ascii="Times New Roman" w:hAnsi="Times New Roman" w:cs="Times New Roman"/>
        </w:rPr>
        <w:t xml:space="preserve">См.: </w:t>
      </w:r>
      <w:proofErr w:type="spellStart"/>
      <w:r w:rsidRPr="00E46B50">
        <w:rPr>
          <w:rFonts w:ascii="Times New Roman" w:hAnsi="Times New Roman" w:cs="Times New Roman"/>
        </w:rPr>
        <w:t>Изволина</w:t>
      </w:r>
      <w:proofErr w:type="spellEnd"/>
      <w:r w:rsidRPr="00E46B50">
        <w:rPr>
          <w:rFonts w:ascii="Times New Roman" w:hAnsi="Times New Roman" w:cs="Times New Roman"/>
        </w:rPr>
        <w:t xml:space="preserve"> С. А. Художник в революционном мире. М„ 1981, 94 с.</w:t>
      </w:r>
    </w:p>
  </w:footnote>
  <w:footnote w:id="329">
    <w:p w14:paraId="0A299A17"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См.: Горький М. Из очерка «В. И. Ленин» — В сб.: В. И. Ленин о культуре и искусстве. М., 1956, с. 518.</w:t>
      </w:r>
    </w:p>
  </w:footnote>
  <w:footnote w:id="330">
    <w:p w14:paraId="7909088B"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См.: В ы г о т с к и й Л. С. Психология искусства. М., 1965, с зз1_зз2</w:t>
      </w:r>
    </w:p>
  </w:footnote>
  <w:footnote w:id="331">
    <w:p w14:paraId="6A99B26E"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Горький М. Собр. соч.: В 30 т. М., 1953, т. 27, с. 444— 445.</w:t>
      </w:r>
    </w:p>
  </w:footnote>
  <w:footnote w:id="332">
    <w:p w14:paraId="255F2292"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К. Маркс и Ф. Энгельс об </w:t>
      </w:r>
      <w:proofErr w:type="spellStart"/>
      <w:r w:rsidRPr="00E46B50">
        <w:rPr>
          <w:rFonts w:ascii="Times New Roman" w:hAnsi="Times New Roman" w:cs="Times New Roman"/>
        </w:rPr>
        <w:t>йскустве</w:t>
      </w:r>
      <w:proofErr w:type="spellEnd"/>
      <w:r w:rsidRPr="00E46B50">
        <w:rPr>
          <w:rFonts w:ascii="Times New Roman" w:hAnsi="Times New Roman" w:cs="Times New Roman"/>
        </w:rPr>
        <w:t>. М., 1957, т. 1, с. 529.</w:t>
      </w:r>
    </w:p>
  </w:footnote>
  <w:footnote w:id="333">
    <w:p w14:paraId="4DBDF123" w14:textId="77777777" w:rsidR="001B37C6" w:rsidRDefault="001B37C6" w:rsidP="001B37C6">
      <w:pPr>
        <w:pStyle w:val="a3"/>
      </w:pPr>
      <w:r w:rsidRPr="00E46B50">
        <w:rPr>
          <w:rStyle w:val="a5"/>
          <w:rFonts w:ascii="Times New Roman" w:hAnsi="Times New Roman" w:cs="Times New Roman"/>
        </w:rPr>
        <w:footnoteRef/>
      </w:r>
      <w:r w:rsidRPr="00E46B50">
        <w:rPr>
          <w:rFonts w:ascii="Times New Roman" w:hAnsi="Times New Roman" w:cs="Times New Roman"/>
        </w:rPr>
        <w:t xml:space="preserve"> См.: </w:t>
      </w:r>
      <w:proofErr w:type="spellStart"/>
      <w:r w:rsidRPr="00E46B50">
        <w:rPr>
          <w:rFonts w:ascii="Times New Roman" w:hAnsi="Times New Roman" w:cs="Times New Roman"/>
        </w:rPr>
        <w:t>Натев</w:t>
      </w:r>
      <w:proofErr w:type="spellEnd"/>
      <w:r w:rsidRPr="00E46B50">
        <w:rPr>
          <w:rFonts w:ascii="Times New Roman" w:hAnsi="Times New Roman" w:cs="Times New Roman"/>
        </w:rPr>
        <w:t xml:space="preserve"> А. Искусство и общество. М., 1966, с. 192.</w:t>
      </w:r>
    </w:p>
  </w:footnote>
  <w:footnote w:id="334">
    <w:p w14:paraId="0AD8AB1A" w14:textId="77777777" w:rsidR="001B37C6" w:rsidRPr="00E46B50" w:rsidRDefault="001B37C6" w:rsidP="001B37C6">
      <w:pPr>
        <w:pStyle w:val="a3"/>
        <w:rPr>
          <w:rFonts w:ascii="Times New Roman" w:hAnsi="Times New Roman" w:cs="Times New Roman"/>
        </w:rPr>
      </w:pPr>
      <w:r>
        <w:rPr>
          <w:rStyle w:val="a5"/>
        </w:rPr>
        <w:footnoteRef/>
      </w:r>
      <w:r>
        <w:t xml:space="preserve"> </w:t>
      </w:r>
      <w:r w:rsidRPr="00E46B50">
        <w:rPr>
          <w:rFonts w:ascii="Times New Roman" w:hAnsi="Times New Roman" w:cs="Times New Roman"/>
        </w:rPr>
        <w:t>М а р к с К-, Э н г е л ь с Ф. Соч., т. 3, с. 29.</w:t>
      </w:r>
    </w:p>
  </w:footnote>
  <w:footnote w:id="335">
    <w:p w14:paraId="3528C0B0"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Л е н и н В. И. Поли. собр. соч., т. 25, с. 112.</w:t>
      </w:r>
    </w:p>
  </w:footnote>
  <w:footnote w:id="336">
    <w:p w14:paraId="7774FB46"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См.: </w:t>
      </w:r>
      <w:proofErr w:type="spellStart"/>
      <w:r w:rsidRPr="00E46B50">
        <w:rPr>
          <w:rFonts w:ascii="Times New Roman" w:hAnsi="Times New Roman" w:cs="Times New Roman"/>
        </w:rPr>
        <w:t>Смольянинов</w:t>
      </w:r>
      <w:proofErr w:type="spellEnd"/>
      <w:r w:rsidRPr="00E46B50">
        <w:rPr>
          <w:rFonts w:ascii="Times New Roman" w:hAnsi="Times New Roman" w:cs="Times New Roman"/>
        </w:rPr>
        <w:t xml:space="preserve"> И. Ф. Наука и искусство — две формы познания. — В сб.: Искусство и общество. Л., 1978, с. 88.</w:t>
      </w:r>
    </w:p>
  </w:footnote>
  <w:footnote w:id="337">
    <w:p w14:paraId="5DD89660"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Р </w:t>
      </w:r>
      <w:proofErr w:type="spellStart"/>
      <w:r w:rsidRPr="00E46B50">
        <w:rPr>
          <w:rFonts w:ascii="Times New Roman" w:hAnsi="Times New Roman" w:cs="Times New Roman"/>
        </w:rPr>
        <w:t>о,з</w:t>
      </w:r>
      <w:proofErr w:type="spellEnd"/>
      <w:r w:rsidRPr="00E46B50">
        <w:rPr>
          <w:rFonts w:ascii="Times New Roman" w:hAnsi="Times New Roman" w:cs="Times New Roman"/>
        </w:rPr>
        <w:t xml:space="preserve"> о в </w:t>
      </w:r>
      <w:proofErr w:type="spellStart"/>
      <w:r w:rsidRPr="00E46B50">
        <w:rPr>
          <w:rFonts w:ascii="Times New Roman" w:hAnsi="Times New Roman" w:cs="Times New Roman"/>
        </w:rPr>
        <w:t>В</w:t>
      </w:r>
      <w:proofErr w:type="spellEnd"/>
      <w:r w:rsidRPr="00E46B50">
        <w:rPr>
          <w:rFonts w:ascii="Times New Roman" w:hAnsi="Times New Roman" w:cs="Times New Roman"/>
        </w:rPr>
        <w:t xml:space="preserve">. Процесс созидания. — </w:t>
      </w:r>
      <w:proofErr w:type="spellStart"/>
      <w:r w:rsidRPr="00E46B50">
        <w:rPr>
          <w:rFonts w:ascii="Times New Roman" w:hAnsi="Times New Roman" w:cs="Times New Roman"/>
        </w:rPr>
        <w:t>Вопр</w:t>
      </w:r>
      <w:proofErr w:type="spellEnd"/>
      <w:r w:rsidRPr="00E46B50">
        <w:rPr>
          <w:rFonts w:ascii="Times New Roman" w:hAnsi="Times New Roman" w:cs="Times New Roman"/>
        </w:rPr>
        <w:t xml:space="preserve">. </w:t>
      </w:r>
      <w:proofErr w:type="spellStart"/>
      <w:r w:rsidRPr="00E46B50">
        <w:rPr>
          <w:rFonts w:ascii="Times New Roman" w:hAnsi="Times New Roman" w:cs="Times New Roman"/>
        </w:rPr>
        <w:t>литературнТ</w:t>
      </w:r>
      <w:proofErr w:type="spellEnd"/>
      <w:r w:rsidRPr="00E46B50">
        <w:rPr>
          <w:rFonts w:ascii="Times New Roman" w:hAnsi="Times New Roman" w:cs="Times New Roman"/>
        </w:rPr>
        <w:t>, 1968 № 8, с. 95</w:t>
      </w:r>
    </w:p>
  </w:footnote>
  <w:footnote w:id="338">
    <w:p w14:paraId="590DDB15" w14:textId="77777777" w:rsidR="001B37C6" w:rsidRDefault="001B37C6" w:rsidP="001B37C6">
      <w:pPr>
        <w:pStyle w:val="a3"/>
      </w:pPr>
      <w:r w:rsidRPr="00E46B50">
        <w:rPr>
          <w:rStyle w:val="a5"/>
          <w:rFonts w:ascii="Times New Roman" w:hAnsi="Times New Roman" w:cs="Times New Roman"/>
        </w:rPr>
        <w:footnoteRef/>
      </w:r>
      <w:r w:rsidRPr="00E46B50">
        <w:rPr>
          <w:rFonts w:ascii="Times New Roman" w:hAnsi="Times New Roman" w:cs="Times New Roman"/>
        </w:rPr>
        <w:t xml:space="preserve"> Леонтьев А.' Н. Карл Маркс и психологическая наука. -~</w:t>
      </w:r>
      <w:proofErr w:type="spellStart"/>
      <w:r w:rsidRPr="00E46B50">
        <w:rPr>
          <w:rFonts w:ascii="Times New Roman" w:hAnsi="Times New Roman" w:cs="Times New Roman"/>
        </w:rPr>
        <w:t>Лопр</w:t>
      </w:r>
      <w:proofErr w:type="spellEnd"/>
      <w:r w:rsidRPr="00E46B50">
        <w:rPr>
          <w:rFonts w:ascii="Times New Roman" w:hAnsi="Times New Roman" w:cs="Times New Roman"/>
        </w:rPr>
        <w:t>. психологии, 1968, № 5, с. 10.</w:t>
      </w:r>
      <w:r w:rsidRPr="00E46B50">
        <w:rPr>
          <w:rFonts w:ascii="Times New Roman" w:hAnsi="Times New Roman" w:cs="Times New Roman"/>
        </w:rPr>
        <w:cr/>
      </w:r>
    </w:p>
  </w:footnote>
  <w:footnote w:id="339">
    <w:p w14:paraId="039A984A" w14:textId="77777777" w:rsidR="001B37C6" w:rsidRPr="00E46B50" w:rsidRDefault="001B37C6" w:rsidP="001B37C6">
      <w:pPr>
        <w:pStyle w:val="a3"/>
        <w:rPr>
          <w:rFonts w:ascii="Times New Roman" w:hAnsi="Times New Roman" w:cs="Times New Roman"/>
        </w:rPr>
      </w:pPr>
      <w:r>
        <w:rPr>
          <w:rStyle w:val="a5"/>
        </w:rPr>
        <w:footnoteRef/>
      </w:r>
      <w:r>
        <w:t xml:space="preserve"> </w:t>
      </w:r>
      <w:r w:rsidRPr="00E46B50">
        <w:rPr>
          <w:rFonts w:ascii="Times New Roman" w:hAnsi="Times New Roman" w:cs="Times New Roman"/>
        </w:rPr>
        <w:t>См.: М а р к с К., Э н г е л ь с Ф. Соч., т. 46, ч. 1, с. 29.</w:t>
      </w:r>
    </w:p>
  </w:footnote>
  <w:footnote w:id="340">
    <w:p w14:paraId="5CD0F253"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Леонтьев А. Н. Деятельность. Сознание. Личность. М., 1975, с. 226.</w:t>
      </w:r>
    </w:p>
  </w:footnote>
  <w:footnote w:id="341">
    <w:p w14:paraId="56ED30C5"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См.: Марков М. Искусство как процесс. М., 1970, с. 21; Селиванов В. В. Социальная природа художественного мышления. Л., 1982, 143 с; </w:t>
      </w:r>
      <w:proofErr w:type="spellStart"/>
      <w:r w:rsidRPr="00E46B50">
        <w:rPr>
          <w:rFonts w:ascii="Times New Roman" w:hAnsi="Times New Roman" w:cs="Times New Roman"/>
        </w:rPr>
        <w:t>Ермаш</w:t>
      </w:r>
      <w:proofErr w:type="spellEnd"/>
      <w:r w:rsidRPr="00E46B50">
        <w:rPr>
          <w:rFonts w:ascii="Times New Roman" w:hAnsi="Times New Roman" w:cs="Times New Roman"/>
        </w:rPr>
        <w:t xml:space="preserve"> Л. Г. Искусство как мышление. М„ 1982, 277 с.</w:t>
      </w:r>
    </w:p>
  </w:footnote>
  <w:footnote w:id="342">
    <w:p w14:paraId="6474CE81"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М а р к с К., Э н г е л ь с Ф. Соч., т. 46, ч. 1, с. 30.</w:t>
      </w:r>
    </w:p>
  </w:footnote>
  <w:footnote w:id="343">
    <w:p w14:paraId="70231C01" w14:textId="77777777" w:rsidR="001B37C6" w:rsidRDefault="001B37C6" w:rsidP="001B37C6">
      <w:pPr>
        <w:pStyle w:val="a3"/>
      </w:pPr>
      <w:r w:rsidRPr="00E46B50">
        <w:rPr>
          <w:rStyle w:val="a5"/>
          <w:rFonts w:ascii="Times New Roman" w:hAnsi="Times New Roman" w:cs="Times New Roman"/>
        </w:rPr>
        <w:footnoteRef/>
      </w:r>
      <w:r w:rsidRPr="00E46B50">
        <w:rPr>
          <w:rFonts w:ascii="Times New Roman" w:hAnsi="Times New Roman" w:cs="Times New Roman"/>
        </w:rPr>
        <w:t xml:space="preserve"> Сеченов И. М. </w:t>
      </w:r>
      <w:proofErr w:type="spellStart"/>
      <w:r w:rsidRPr="00E46B50">
        <w:rPr>
          <w:rFonts w:ascii="Times New Roman" w:hAnsi="Times New Roman" w:cs="Times New Roman"/>
        </w:rPr>
        <w:t>Избр</w:t>
      </w:r>
      <w:proofErr w:type="spellEnd"/>
      <w:r w:rsidRPr="00E46B50">
        <w:rPr>
          <w:rFonts w:ascii="Times New Roman" w:hAnsi="Times New Roman" w:cs="Times New Roman"/>
        </w:rPr>
        <w:t>. произв. М., 1952, т. 1, с. 325.</w:t>
      </w:r>
    </w:p>
  </w:footnote>
  <w:footnote w:id="344">
    <w:p w14:paraId="0DF636D8"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См.: </w:t>
      </w:r>
      <w:proofErr w:type="spellStart"/>
      <w:r w:rsidRPr="00E46B50">
        <w:rPr>
          <w:rFonts w:ascii="Times New Roman" w:hAnsi="Times New Roman" w:cs="Times New Roman"/>
        </w:rPr>
        <w:t>Гильбурд</w:t>
      </w:r>
      <w:proofErr w:type="spellEnd"/>
      <w:r w:rsidRPr="00E46B50">
        <w:rPr>
          <w:rFonts w:ascii="Times New Roman" w:hAnsi="Times New Roman" w:cs="Times New Roman"/>
        </w:rPr>
        <w:t xml:space="preserve"> Г. И. Исполнительское искусство- — сфера проявления художественной идеи. Томск, 1984, 198 с.; Гуренко Е. ,Г. Проблемы художественной интерпретации: Философский анализ. Новосибирск, 1982, 256 с</w:t>
      </w:r>
    </w:p>
  </w:footnote>
  <w:footnote w:id="345">
    <w:p w14:paraId="39A2C646"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Гегель. Собр. соч.: В 30 т. М., 1958, т. XIV, с. 154.</w:t>
      </w:r>
      <w:r w:rsidRPr="00E46B50">
        <w:rPr>
          <w:rFonts w:ascii="Times New Roman" w:hAnsi="Times New Roman" w:cs="Times New Roman"/>
        </w:rPr>
        <w:cr/>
      </w:r>
    </w:p>
  </w:footnote>
  <w:footnote w:id="346">
    <w:p w14:paraId="349D420C"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М а р к с К., Э н г е л ь с Ф. Соч., т. 46, ч. 1, с. 26.</w:t>
      </w:r>
    </w:p>
  </w:footnote>
  <w:footnote w:id="347">
    <w:p w14:paraId="0FFB9F4D"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w:t>
      </w:r>
      <w:proofErr w:type="spellStart"/>
      <w:r w:rsidRPr="00E46B50">
        <w:rPr>
          <w:rFonts w:ascii="Times New Roman" w:hAnsi="Times New Roman" w:cs="Times New Roman"/>
        </w:rPr>
        <w:t>Яснец</w:t>
      </w:r>
      <w:proofErr w:type="spellEnd"/>
      <w:r w:rsidRPr="00E46B50">
        <w:rPr>
          <w:rFonts w:ascii="Times New Roman" w:hAnsi="Times New Roman" w:cs="Times New Roman"/>
        </w:rPr>
        <w:t xml:space="preserve"> Э. «Укрощение </w:t>
      </w:r>
      <w:proofErr w:type="spellStart"/>
      <w:r w:rsidRPr="00E46B50">
        <w:rPr>
          <w:rFonts w:ascii="Times New Roman" w:hAnsi="Times New Roman" w:cs="Times New Roman"/>
        </w:rPr>
        <w:t>огяй</w:t>
      </w:r>
      <w:proofErr w:type="spellEnd"/>
      <w:r w:rsidRPr="00E46B50">
        <w:rPr>
          <w:rFonts w:ascii="Times New Roman" w:hAnsi="Times New Roman" w:cs="Times New Roman"/>
        </w:rPr>
        <w:t xml:space="preserve">»: Наш современник — </w:t>
      </w:r>
      <w:proofErr w:type="spellStart"/>
      <w:r w:rsidRPr="00E46B50">
        <w:rPr>
          <w:rFonts w:ascii="Times New Roman" w:hAnsi="Times New Roman" w:cs="Times New Roman"/>
        </w:rPr>
        <w:t>Тюкорите'ль</w:t>
      </w:r>
      <w:proofErr w:type="spellEnd"/>
      <w:r w:rsidRPr="00E46B50">
        <w:rPr>
          <w:rFonts w:ascii="Times New Roman" w:hAnsi="Times New Roman" w:cs="Times New Roman"/>
        </w:rPr>
        <w:t xml:space="preserve"> космоса. — Культура и жизнь, 1973, № 1, с. 14.</w:t>
      </w:r>
    </w:p>
  </w:footnote>
  <w:footnote w:id="348">
    <w:p w14:paraId="431B17C0"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Герцен А. И. Собр. соч.: В 30 т. М., 1954, т. 3, с. 24.</w:t>
      </w:r>
    </w:p>
  </w:footnote>
  <w:footnote w:id="349">
    <w:p w14:paraId="016B053C" w14:textId="77777777" w:rsidR="001B37C6" w:rsidRDefault="001B37C6" w:rsidP="001B37C6">
      <w:pPr>
        <w:pStyle w:val="a3"/>
      </w:pPr>
      <w:r w:rsidRPr="00E46B50">
        <w:rPr>
          <w:rStyle w:val="a5"/>
          <w:rFonts w:ascii="Times New Roman" w:hAnsi="Times New Roman" w:cs="Times New Roman"/>
        </w:rPr>
        <w:footnoteRef/>
      </w:r>
      <w:r w:rsidRPr="00E46B50">
        <w:rPr>
          <w:rFonts w:ascii="Times New Roman" w:hAnsi="Times New Roman" w:cs="Times New Roman"/>
        </w:rPr>
        <w:t xml:space="preserve"> Ш в е й ц е р Л. Йогам Себастьян Бах. М„ 1965, с. 329.</w:t>
      </w:r>
    </w:p>
  </w:footnote>
  <w:footnote w:id="350">
    <w:p w14:paraId="01B4722B" w14:textId="13403380" w:rsidR="001B37C6" w:rsidRPr="00E46B50" w:rsidRDefault="001B37C6" w:rsidP="001B37C6">
      <w:pPr>
        <w:pStyle w:val="a3"/>
        <w:rPr>
          <w:rFonts w:ascii="Times New Roman" w:hAnsi="Times New Roman" w:cs="Times New Roman"/>
        </w:rPr>
      </w:pPr>
      <w:r>
        <w:rPr>
          <w:rStyle w:val="a5"/>
        </w:rPr>
        <w:footnoteRef/>
      </w:r>
      <w:r>
        <w:t xml:space="preserve"> </w:t>
      </w:r>
      <w:r w:rsidRPr="00E46B50">
        <w:rPr>
          <w:rFonts w:ascii="Times New Roman" w:hAnsi="Times New Roman" w:cs="Times New Roman"/>
        </w:rPr>
        <w:t>Мочалов Л. Неповторимость таланта. Л.; М„ 1966, с. 6.</w:t>
      </w:r>
    </w:p>
  </w:footnote>
  <w:footnote w:id="351">
    <w:p w14:paraId="028C84E9"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См.: Михалков С. басня и. ее сестра — сказка. — </w:t>
      </w:r>
      <w:proofErr w:type="spellStart"/>
      <w:r w:rsidRPr="00E46B50">
        <w:rPr>
          <w:rFonts w:ascii="Times New Roman" w:hAnsi="Times New Roman" w:cs="Times New Roman"/>
        </w:rPr>
        <w:t>Вопр</w:t>
      </w:r>
      <w:proofErr w:type="spellEnd"/>
      <w:r w:rsidRPr="00E46B50">
        <w:rPr>
          <w:rFonts w:ascii="Times New Roman" w:hAnsi="Times New Roman" w:cs="Times New Roman"/>
        </w:rPr>
        <w:t>. литературы, 1973, № 4, с. 209.</w:t>
      </w:r>
    </w:p>
  </w:footnote>
  <w:footnote w:id="352">
    <w:p w14:paraId="63D3A0D7" w14:textId="73F862E6"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См.: Антонов С. Я читаю рассказ. М., 1973, с. 97; </w:t>
      </w:r>
      <w:proofErr w:type="spellStart"/>
      <w:r w:rsidRPr="00E46B50">
        <w:rPr>
          <w:rFonts w:ascii="Times New Roman" w:hAnsi="Times New Roman" w:cs="Times New Roman"/>
        </w:rPr>
        <w:t>Ингарден</w:t>
      </w:r>
      <w:proofErr w:type="spellEnd"/>
      <w:r w:rsidRPr="00E46B50">
        <w:rPr>
          <w:rFonts w:ascii="Times New Roman" w:hAnsi="Times New Roman" w:cs="Times New Roman"/>
        </w:rPr>
        <w:t xml:space="preserve"> Р. Указ, раб., с. 262; Мейлах Б. С. На рубеже науки и искусства. Л., 1971, с. 94; Чехов А. П. Поли. собр. соч. М„ 1949, т. XIV, с. 208 и др.</w:t>
      </w:r>
    </w:p>
  </w:footnote>
  <w:footnote w:id="353">
    <w:p w14:paraId="48CE4087"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М а р к с К., Э н г е л ь с Ф. Соч., т. 46, ч. 1. с. 28.</w:t>
      </w:r>
    </w:p>
  </w:footnote>
  <w:footnote w:id="354">
    <w:p w14:paraId="2B8E5568"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См.: Каган М. С. Человеческая деятельность. М., 1974, с. 217.</w:t>
      </w:r>
    </w:p>
  </w:footnote>
  <w:footnote w:id="355">
    <w:p w14:paraId="0E6F52DF" w14:textId="1AF7107C" w:rsidR="001B37C6" w:rsidRPr="00E46B50" w:rsidRDefault="001B37C6" w:rsidP="001B37C6">
      <w:pPr>
        <w:pStyle w:val="a3"/>
        <w:rPr>
          <w:rFonts w:ascii="Times New Roman" w:hAnsi="Times New Roman" w:cs="Times New Roman"/>
        </w:rPr>
      </w:pPr>
      <w:r>
        <w:rPr>
          <w:rStyle w:val="a5"/>
        </w:rPr>
        <w:footnoteRef/>
      </w:r>
      <w:r>
        <w:t xml:space="preserve"> </w:t>
      </w:r>
      <w:r w:rsidRPr="00E46B50">
        <w:rPr>
          <w:rFonts w:ascii="Times New Roman" w:hAnsi="Times New Roman" w:cs="Times New Roman"/>
        </w:rPr>
        <w:t>См.: Рябов В. Ф. Указ, раб., с. 101.</w:t>
      </w:r>
    </w:p>
  </w:footnote>
  <w:footnote w:id="356">
    <w:p w14:paraId="5FCAF18D"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М а р к с К-, Э н г е л ь с Ф. Соч., т. 46, ч. 1, с. 27.</w:t>
      </w:r>
    </w:p>
  </w:footnote>
  <w:footnote w:id="357">
    <w:p w14:paraId="07A1A570"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Об аспектах процесса «понимания» см.: </w:t>
      </w:r>
      <w:proofErr w:type="spellStart"/>
      <w:r w:rsidRPr="00E46B50">
        <w:rPr>
          <w:rFonts w:ascii="Times New Roman" w:hAnsi="Times New Roman" w:cs="Times New Roman"/>
        </w:rPr>
        <w:t>Крутоус</w:t>
      </w:r>
      <w:proofErr w:type="spellEnd"/>
      <w:r w:rsidRPr="00E46B50">
        <w:rPr>
          <w:rFonts w:ascii="Times New Roman" w:hAnsi="Times New Roman" w:cs="Times New Roman"/>
        </w:rPr>
        <w:t xml:space="preserve"> В. Художественная мотивировка и эстетическое восприятие. — В сб.: Эстетика и жизнь. М., 1973, </w:t>
      </w:r>
      <w:proofErr w:type="spellStart"/>
      <w:r w:rsidRPr="00E46B50">
        <w:rPr>
          <w:rFonts w:ascii="Times New Roman" w:hAnsi="Times New Roman" w:cs="Times New Roman"/>
        </w:rPr>
        <w:t>вып</w:t>
      </w:r>
      <w:proofErr w:type="spellEnd"/>
      <w:r w:rsidRPr="00E46B50">
        <w:rPr>
          <w:rFonts w:ascii="Times New Roman" w:hAnsi="Times New Roman" w:cs="Times New Roman"/>
        </w:rPr>
        <w:t>. 2, с. 93.</w:t>
      </w:r>
    </w:p>
  </w:footnote>
  <w:footnote w:id="358">
    <w:p w14:paraId="5F546CC9"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См.: Тынянов Ю. Н. Проблема стихотворного языка. Статьи. М., 1965; с. 293—294.</w:t>
      </w:r>
    </w:p>
  </w:footnote>
  <w:footnote w:id="359">
    <w:p w14:paraId="44DE5694"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См.: Стернин Г. Ю. Русская художественная культура второй половины XIX в. — начала XX в. М„ 1984, 296 с; Художественный язык средневековья. М., 1982, 272 с.</w:t>
      </w:r>
    </w:p>
  </w:footnote>
  <w:footnote w:id="360">
    <w:p w14:paraId="20AC3366"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См.: Семенова Т. В. Экспрессионизм и современное искусство авангарда. М., 1983, 64 с.; Ликов а Р. Проблемы на </w:t>
      </w:r>
      <w:proofErr w:type="spellStart"/>
      <w:r w:rsidRPr="00E46B50">
        <w:rPr>
          <w:rFonts w:ascii="Times New Roman" w:hAnsi="Times New Roman" w:cs="Times New Roman"/>
        </w:rPr>
        <w:t>европейския</w:t>
      </w:r>
      <w:proofErr w:type="spellEnd"/>
      <w:r w:rsidRPr="00E46B50">
        <w:rPr>
          <w:rFonts w:ascii="Times New Roman" w:hAnsi="Times New Roman" w:cs="Times New Roman"/>
        </w:rPr>
        <w:t xml:space="preserve"> </w:t>
      </w:r>
      <w:proofErr w:type="spellStart"/>
      <w:r w:rsidRPr="00E46B50">
        <w:rPr>
          <w:rFonts w:ascii="Times New Roman" w:hAnsi="Times New Roman" w:cs="Times New Roman"/>
        </w:rPr>
        <w:t>символизъм</w:t>
      </w:r>
      <w:proofErr w:type="spellEnd"/>
      <w:r w:rsidRPr="00E46B50">
        <w:rPr>
          <w:rFonts w:ascii="Times New Roman" w:hAnsi="Times New Roman" w:cs="Times New Roman"/>
        </w:rPr>
        <w:t>. София, 1984, 574 с.</w:t>
      </w:r>
    </w:p>
  </w:footnote>
  <w:footnote w:id="361">
    <w:p w14:paraId="093C9C69"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См.: А с м у с В. Указ, ст., с. 42, 44.</w:t>
      </w:r>
    </w:p>
  </w:footnote>
  <w:footnote w:id="362">
    <w:p w14:paraId="75491F24" w14:textId="77777777" w:rsidR="001B37C6" w:rsidRPr="00E46B50" w:rsidRDefault="001B37C6" w:rsidP="001B37C6">
      <w:pPr>
        <w:pStyle w:val="a3"/>
        <w:rPr>
          <w:rFonts w:ascii="Times New Roman" w:hAnsi="Times New Roman" w:cs="Times New Roman"/>
        </w:rPr>
      </w:pPr>
      <w:r>
        <w:rPr>
          <w:rStyle w:val="a5"/>
        </w:rPr>
        <w:footnoteRef/>
      </w:r>
      <w:r>
        <w:t xml:space="preserve"> </w:t>
      </w:r>
      <w:r w:rsidRPr="00E46B50">
        <w:rPr>
          <w:rFonts w:ascii="Times New Roman" w:hAnsi="Times New Roman" w:cs="Times New Roman"/>
        </w:rPr>
        <w:t xml:space="preserve">См : Е р е м с </w:t>
      </w:r>
      <w:proofErr w:type="spellStart"/>
      <w:r w:rsidRPr="00E46B50">
        <w:rPr>
          <w:rFonts w:ascii="Times New Roman" w:hAnsi="Times New Roman" w:cs="Times New Roman"/>
        </w:rPr>
        <w:t>с</w:t>
      </w:r>
      <w:proofErr w:type="spellEnd"/>
      <w:r w:rsidRPr="00E46B50">
        <w:rPr>
          <w:rFonts w:ascii="Times New Roman" w:hAnsi="Times New Roman" w:cs="Times New Roman"/>
        </w:rPr>
        <w:t xml:space="preserve"> п Д Ф. Укал, раб., с. 191 — 192.</w:t>
      </w:r>
    </w:p>
  </w:footnote>
  <w:footnote w:id="363">
    <w:p w14:paraId="113C8E5C"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Эйзенштейна С. </w:t>
      </w:r>
      <w:proofErr w:type="spellStart"/>
      <w:r w:rsidRPr="00E46B50">
        <w:rPr>
          <w:rFonts w:ascii="Times New Roman" w:hAnsi="Times New Roman" w:cs="Times New Roman"/>
        </w:rPr>
        <w:t>Избр</w:t>
      </w:r>
      <w:proofErr w:type="spellEnd"/>
      <w:r w:rsidRPr="00E46B50">
        <w:rPr>
          <w:rFonts w:ascii="Times New Roman" w:hAnsi="Times New Roman" w:cs="Times New Roman"/>
        </w:rPr>
        <w:t>. произв. В 6 т. М., 1966, т. 4, с. 303.</w:t>
      </w:r>
    </w:p>
  </w:footnote>
  <w:footnote w:id="364">
    <w:p w14:paraId="5B2E10A6"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М. Гор: кий о литературе. М., 1955, с. 330.</w:t>
      </w:r>
    </w:p>
  </w:footnote>
  <w:footnote w:id="365">
    <w:p w14:paraId="1577E403" w14:textId="0BDD0B18"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См. </w:t>
      </w:r>
      <w:r w:rsidR="00A107B9">
        <w:rPr>
          <w:rFonts w:ascii="Times New Roman" w:hAnsi="Times New Roman" w:cs="Times New Roman"/>
        </w:rPr>
        <w:t>н</w:t>
      </w:r>
      <w:r w:rsidRPr="00E46B50">
        <w:rPr>
          <w:rFonts w:ascii="Times New Roman" w:hAnsi="Times New Roman" w:cs="Times New Roman"/>
        </w:rPr>
        <w:t>апр.: Социалистическая культура и художественная активность масс. Киев. 1984, 334 с.</w:t>
      </w:r>
    </w:p>
  </w:footnote>
  <w:footnote w:id="366">
    <w:p w14:paraId="5F3C84BD" w14:textId="2BE88F63" w:rsidR="001B37C6" w:rsidRPr="00E46B50" w:rsidRDefault="001B37C6" w:rsidP="001B37C6">
      <w:pPr>
        <w:pStyle w:val="a3"/>
        <w:rPr>
          <w:rFonts w:ascii="Times New Roman" w:hAnsi="Times New Roman" w:cs="Times New Roman"/>
        </w:rPr>
      </w:pPr>
      <w:r>
        <w:rPr>
          <w:rStyle w:val="a5"/>
        </w:rPr>
        <w:footnoteRef/>
      </w:r>
      <w:r>
        <w:t xml:space="preserve"> </w:t>
      </w:r>
      <w:r w:rsidRPr="00E46B50">
        <w:rPr>
          <w:rFonts w:ascii="Times New Roman" w:hAnsi="Times New Roman" w:cs="Times New Roman"/>
        </w:rPr>
        <w:t xml:space="preserve">См.: </w:t>
      </w:r>
      <w:proofErr w:type="spellStart"/>
      <w:r w:rsidRPr="00E46B50">
        <w:rPr>
          <w:rFonts w:ascii="Times New Roman" w:hAnsi="Times New Roman" w:cs="Times New Roman"/>
        </w:rPr>
        <w:t>Натсв</w:t>
      </w:r>
      <w:proofErr w:type="spellEnd"/>
      <w:r w:rsidRPr="00E46B50">
        <w:rPr>
          <w:rFonts w:ascii="Times New Roman" w:hAnsi="Times New Roman" w:cs="Times New Roman"/>
        </w:rPr>
        <w:t xml:space="preserve"> А. Искусство и общество. М., 1966, с. 200; Дмитриевский В. Н. Указ, раб., с. 8—9; Зоркая Н. М.</w:t>
      </w:r>
      <w:r w:rsidR="007D305F">
        <w:rPr>
          <w:rFonts w:ascii="Times New Roman" w:hAnsi="Times New Roman" w:cs="Times New Roman"/>
        </w:rPr>
        <w:t xml:space="preserve">; </w:t>
      </w:r>
      <w:r w:rsidRPr="00E46B50">
        <w:rPr>
          <w:rFonts w:ascii="Times New Roman" w:hAnsi="Times New Roman" w:cs="Times New Roman"/>
        </w:rPr>
        <w:t>Зрелищные формы художественной культуры. М., 1981, 47 с.</w:t>
      </w:r>
    </w:p>
  </w:footnote>
  <w:footnote w:id="367">
    <w:p w14:paraId="09B67095" w14:textId="13D1A282"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Цеткин К. Из книги «О Ленине». — В сб.: В. И. Ленин о литературе и искусстве. М , 1976, с. 659—660.</w:t>
      </w:r>
    </w:p>
  </w:footnote>
  <w:footnote w:id="368">
    <w:p w14:paraId="3709C924"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См.: Волков Г. Н. Указ, раб., с. 313.</w:t>
      </w:r>
    </w:p>
  </w:footnote>
  <w:footnote w:id="369">
    <w:p w14:paraId="0D7628B9" w14:textId="77777777" w:rsidR="001B37C6" w:rsidRPr="00E46B50" w:rsidRDefault="001B37C6" w:rsidP="001B37C6">
      <w:pPr>
        <w:pStyle w:val="a3"/>
        <w:rPr>
          <w:rFonts w:ascii="Times New Roman" w:hAnsi="Times New Roman" w:cs="Times New Roman"/>
        </w:rPr>
      </w:pPr>
      <w:r>
        <w:rPr>
          <w:rStyle w:val="a5"/>
        </w:rPr>
        <w:footnoteRef/>
      </w:r>
      <w:r>
        <w:t xml:space="preserve"> </w:t>
      </w:r>
      <w:r w:rsidRPr="00E46B50">
        <w:rPr>
          <w:rFonts w:ascii="Times New Roman" w:hAnsi="Times New Roman" w:cs="Times New Roman"/>
        </w:rPr>
        <w:t>Бореи Ю. Б. Эстетика. М., 1975, с. 383.</w:t>
      </w:r>
    </w:p>
  </w:footnote>
  <w:footnote w:id="370">
    <w:p w14:paraId="0904EEFE"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Толстых В. И. Духовное производство как проблема исторического материализма. — </w:t>
      </w:r>
      <w:proofErr w:type="spellStart"/>
      <w:r w:rsidRPr="00E46B50">
        <w:rPr>
          <w:rFonts w:ascii="Times New Roman" w:hAnsi="Times New Roman" w:cs="Times New Roman"/>
        </w:rPr>
        <w:t>Вопр</w:t>
      </w:r>
      <w:proofErr w:type="spellEnd"/>
      <w:r w:rsidRPr="00E46B50">
        <w:rPr>
          <w:rFonts w:ascii="Times New Roman" w:hAnsi="Times New Roman" w:cs="Times New Roman"/>
        </w:rPr>
        <w:t>. филос., 1978, № 2, с. 43.</w:t>
      </w:r>
    </w:p>
  </w:footnote>
  <w:footnote w:id="371">
    <w:p w14:paraId="1D513914"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sidRPr="00E46B50">
        <w:rPr>
          <w:rFonts w:ascii="Times New Roman" w:hAnsi="Times New Roman" w:cs="Times New Roman"/>
        </w:rPr>
        <w:t xml:space="preserve"> М а р к с К., Э н г е л ь с Ф. Сот, т. 3, с. 76.</w:t>
      </w:r>
    </w:p>
  </w:footnote>
  <w:footnote w:id="372">
    <w:p w14:paraId="50076D96" w14:textId="77777777" w:rsidR="001B37C6" w:rsidRPr="00E46B50" w:rsidRDefault="001B37C6" w:rsidP="001B37C6">
      <w:pPr>
        <w:pStyle w:val="a3"/>
        <w:rPr>
          <w:rFonts w:ascii="Times New Roman" w:hAnsi="Times New Roman" w:cs="Times New Roman"/>
        </w:rPr>
      </w:pPr>
      <w:r w:rsidRPr="00E46B50">
        <w:rPr>
          <w:rStyle w:val="a5"/>
          <w:rFonts w:ascii="Times New Roman" w:hAnsi="Times New Roman" w:cs="Times New Roman"/>
        </w:rPr>
        <w:footnoteRef/>
      </w:r>
      <w:r>
        <w:rPr>
          <w:rFonts w:ascii="Times New Roman" w:hAnsi="Times New Roman" w:cs="Times New Roman"/>
        </w:rPr>
        <w:t xml:space="preserve"> Лен и н В. И. Пели. собр. с</w:t>
      </w:r>
      <w:r w:rsidRPr="00E46B50">
        <w:rPr>
          <w:rFonts w:ascii="Times New Roman" w:hAnsi="Times New Roman" w:cs="Times New Roman"/>
        </w:rPr>
        <w:t>оч., т. 31, с. 44.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1B2493E4"/>
    <w:lvl w:ilvl="0">
      <w:numFmt w:val="bullet"/>
      <w:lvlText w:val="*"/>
      <w:lvlJc w:val="left"/>
    </w:lvl>
  </w:abstractNum>
  <w:abstractNum w:abstractNumId="1" w15:restartNumberingAfterBreak="0">
    <w:nsid w:val="1C3317AF"/>
    <w:multiLevelType w:val="singleLevel"/>
    <w:tmpl w:val="86E8E280"/>
    <w:lvl w:ilvl="0">
      <w:start w:val="17"/>
      <w:numFmt w:val="upperLetter"/>
      <w:lvlText w:val="%1)"/>
      <w:legacy w:legacy="1" w:legacySpace="0" w:legacyIndent="0"/>
      <w:lvlJc w:val="left"/>
      <w:rPr>
        <w:rFonts w:ascii="Times New Roman" w:hAnsi="Times New Roman" w:cs="Times New Roman" w:hint="default"/>
        <w:color w:val="232D1B"/>
      </w:rPr>
    </w:lvl>
  </w:abstractNum>
  <w:abstractNum w:abstractNumId="2" w15:restartNumberingAfterBreak="0">
    <w:nsid w:val="6A324C45"/>
    <w:multiLevelType w:val="hybridMultilevel"/>
    <w:tmpl w:val="5E2E9342"/>
    <w:lvl w:ilvl="0" w:tplc="F65A9130">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6C9849A6"/>
    <w:multiLevelType w:val="singleLevel"/>
    <w:tmpl w:val="596855CE"/>
    <w:lvl w:ilvl="0">
      <w:start w:val="111"/>
      <w:numFmt w:val="decimal"/>
      <w:lvlText w:val="%1."/>
      <w:legacy w:legacy="1" w:legacySpace="0" w:legacyIndent="0"/>
      <w:lvlJc w:val="left"/>
      <w:rPr>
        <w:rFonts w:ascii="Times New Roman" w:hAnsi="Times New Roman" w:cs="Times New Roman" w:hint="default"/>
        <w:color w:val="4E4F33"/>
      </w:rPr>
    </w:lvl>
  </w:abstractNum>
  <w:num w:numId="1" w16cid:durableId="1575236559">
    <w:abstractNumId w:val="2"/>
  </w:num>
  <w:num w:numId="2" w16cid:durableId="593319023">
    <w:abstractNumId w:val="0"/>
    <w:lvlOverride w:ilvl="0">
      <w:lvl w:ilvl="0">
        <w:start w:val="65535"/>
        <w:numFmt w:val="bullet"/>
        <w:lvlText w:val=""/>
        <w:legacy w:legacy="1" w:legacySpace="0" w:legacyIndent="0"/>
        <w:lvlJc w:val="left"/>
        <w:rPr>
          <w:rFonts w:ascii="Symbol" w:hAnsi="Symbol" w:hint="default"/>
          <w:color w:val="8D8B68"/>
        </w:rPr>
      </w:lvl>
    </w:lvlOverride>
  </w:num>
  <w:num w:numId="3" w16cid:durableId="465393005">
    <w:abstractNumId w:val="0"/>
    <w:lvlOverride w:ilvl="0">
      <w:lvl w:ilvl="0">
        <w:start w:val="65535"/>
        <w:numFmt w:val="bullet"/>
        <w:lvlText w:val=""/>
        <w:legacy w:legacy="1" w:legacySpace="0" w:legacyIndent="0"/>
        <w:lvlJc w:val="left"/>
        <w:rPr>
          <w:rFonts w:ascii="Symbol" w:hAnsi="Symbol" w:hint="default"/>
          <w:color w:val="515840"/>
        </w:rPr>
      </w:lvl>
    </w:lvlOverride>
  </w:num>
  <w:num w:numId="4" w16cid:durableId="438373945">
    <w:abstractNumId w:val="0"/>
    <w:lvlOverride w:ilvl="0">
      <w:lvl w:ilvl="0">
        <w:start w:val="65535"/>
        <w:numFmt w:val="bullet"/>
        <w:lvlText w:val=""/>
        <w:legacy w:legacy="1" w:legacySpace="0" w:legacyIndent="0"/>
        <w:lvlJc w:val="left"/>
        <w:rPr>
          <w:rFonts w:ascii="Symbol" w:hAnsi="Symbol" w:hint="default"/>
          <w:color w:val="6E7155"/>
        </w:rPr>
      </w:lvl>
    </w:lvlOverride>
  </w:num>
  <w:num w:numId="5" w16cid:durableId="609894526">
    <w:abstractNumId w:val="1"/>
  </w:num>
  <w:num w:numId="6" w16cid:durableId="9907143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footnotePr>
    <w:numStart w:val="20"/>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21F23"/>
    <w:rsid w:val="000F2BB7"/>
    <w:rsid w:val="001556D7"/>
    <w:rsid w:val="00183681"/>
    <w:rsid w:val="001B37C6"/>
    <w:rsid w:val="001B660C"/>
    <w:rsid w:val="00240FE3"/>
    <w:rsid w:val="00277822"/>
    <w:rsid w:val="002D50D8"/>
    <w:rsid w:val="00355BFB"/>
    <w:rsid w:val="003855D8"/>
    <w:rsid w:val="003B33B2"/>
    <w:rsid w:val="00417BE0"/>
    <w:rsid w:val="00440CB7"/>
    <w:rsid w:val="004C5BD3"/>
    <w:rsid w:val="00500F2B"/>
    <w:rsid w:val="005153B8"/>
    <w:rsid w:val="0051672F"/>
    <w:rsid w:val="00530936"/>
    <w:rsid w:val="00544063"/>
    <w:rsid w:val="00593DC2"/>
    <w:rsid w:val="005D4FE2"/>
    <w:rsid w:val="005E6A42"/>
    <w:rsid w:val="00603660"/>
    <w:rsid w:val="00606025"/>
    <w:rsid w:val="00621F23"/>
    <w:rsid w:val="00627B1B"/>
    <w:rsid w:val="00681766"/>
    <w:rsid w:val="006B66E6"/>
    <w:rsid w:val="006B7FCA"/>
    <w:rsid w:val="007012D7"/>
    <w:rsid w:val="007D305F"/>
    <w:rsid w:val="00810DD4"/>
    <w:rsid w:val="0081461F"/>
    <w:rsid w:val="008149CB"/>
    <w:rsid w:val="00821ADE"/>
    <w:rsid w:val="0083016F"/>
    <w:rsid w:val="00893043"/>
    <w:rsid w:val="00984B81"/>
    <w:rsid w:val="009D7C69"/>
    <w:rsid w:val="00A0226B"/>
    <w:rsid w:val="00A107B9"/>
    <w:rsid w:val="00A14E86"/>
    <w:rsid w:val="00A940F0"/>
    <w:rsid w:val="00AA5D7B"/>
    <w:rsid w:val="00AA6F39"/>
    <w:rsid w:val="00AC64A4"/>
    <w:rsid w:val="00AE3EC9"/>
    <w:rsid w:val="00B130C5"/>
    <w:rsid w:val="00BB5B51"/>
    <w:rsid w:val="00BD178B"/>
    <w:rsid w:val="00C424A5"/>
    <w:rsid w:val="00C71877"/>
    <w:rsid w:val="00C769AE"/>
    <w:rsid w:val="00CA1BC7"/>
    <w:rsid w:val="00CB18E2"/>
    <w:rsid w:val="00CD72A8"/>
    <w:rsid w:val="00D21375"/>
    <w:rsid w:val="00D56C9E"/>
    <w:rsid w:val="00D85C35"/>
    <w:rsid w:val="00D9071A"/>
    <w:rsid w:val="00EC3F81"/>
    <w:rsid w:val="00F14442"/>
    <w:rsid w:val="00F52C09"/>
    <w:rsid w:val="00F701F3"/>
    <w:rsid w:val="00FC3F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rules v:ext="edit">
        <o:r id="V:Rule1" type="connector" idref="#_x0000_s1056"/>
      </o:rules>
    </o:shapelayout>
  </w:shapeDefaults>
  <w:decimalSymbol w:val=","/>
  <w:listSeparator w:val=";"/>
  <w14:docId w14:val="1A392221"/>
  <w15:docId w15:val="{023C1758-B2BB-4737-B8E4-60800C9F2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366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semiHidden/>
    <w:unhideWhenUsed/>
    <w:rsid w:val="00240FE3"/>
    <w:pPr>
      <w:spacing w:after="0" w:line="240" w:lineRule="auto"/>
    </w:pPr>
    <w:rPr>
      <w:sz w:val="20"/>
      <w:szCs w:val="20"/>
    </w:rPr>
  </w:style>
  <w:style w:type="character" w:customStyle="1" w:styleId="a4">
    <w:name w:val="Текст сноски Знак"/>
    <w:basedOn w:val="a0"/>
    <w:link w:val="a3"/>
    <w:uiPriority w:val="99"/>
    <w:semiHidden/>
    <w:rsid w:val="00240FE3"/>
    <w:rPr>
      <w:sz w:val="20"/>
      <w:szCs w:val="20"/>
    </w:rPr>
  </w:style>
  <w:style w:type="character" w:styleId="a5">
    <w:name w:val="footnote reference"/>
    <w:basedOn w:val="a0"/>
    <w:uiPriority w:val="99"/>
    <w:semiHidden/>
    <w:unhideWhenUsed/>
    <w:rsid w:val="00240FE3"/>
    <w:rPr>
      <w:vertAlign w:val="superscript"/>
    </w:rPr>
  </w:style>
  <w:style w:type="paragraph" w:styleId="a6">
    <w:name w:val="List Paragraph"/>
    <w:basedOn w:val="a"/>
    <w:uiPriority w:val="34"/>
    <w:qFormat/>
    <w:rsid w:val="00AE3EC9"/>
    <w:pPr>
      <w:spacing w:after="0" w:line="240" w:lineRule="auto"/>
      <w:ind w:left="720"/>
      <w:contextualSpacing/>
    </w:pPr>
    <w:rPr>
      <w:rFonts w:ascii="Times New Roman" w:hAnsi="Times New Roman"/>
      <w:sz w:val="24"/>
    </w:rPr>
  </w:style>
  <w:style w:type="table" w:styleId="a7">
    <w:name w:val="Table Grid"/>
    <w:basedOn w:val="a1"/>
    <w:uiPriority w:val="59"/>
    <w:rsid w:val="00627B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627B1B"/>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627B1B"/>
    <w:rPr>
      <w:rFonts w:ascii="Tahoma" w:hAnsi="Tahoma" w:cs="Tahoma"/>
      <w:sz w:val="16"/>
      <w:szCs w:val="16"/>
    </w:rPr>
  </w:style>
  <w:style w:type="paragraph" w:customStyle="1" w:styleId="aa">
    <w:name w:val="Стиль"/>
    <w:rsid w:val="00627B1B"/>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paragraph" w:styleId="ab">
    <w:name w:val="header"/>
    <w:basedOn w:val="a"/>
    <w:link w:val="ac"/>
    <w:uiPriority w:val="99"/>
    <w:semiHidden/>
    <w:unhideWhenUsed/>
    <w:rsid w:val="00627B1B"/>
    <w:pPr>
      <w:tabs>
        <w:tab w:val="center" w:pos="4677"/>
        <w:tab w:val="right" w:pos="9355"/>
      </w:tabs>
      <w:spacing w:after="0" w:line="240" w:lineRule="auto"/>
    </w:pPr>
    <w:rPr>
      <w:rFonts w:eastAsiaTheme="minorEastAsia"/>
      <w:lang w:eastAsia="ru-RU"/>
    </w:rPr>
  </w:style>
  <w:style w:type="character" w:customStyle="1" w:styleId="ac">
    <w:name w:val="Верхний колонтитул Знак"/>
    <w:basedOn w:val="a0"/>
    <w:link w:val="ab"/>
    <w:uiPriority w:val="99"/>
    <w:semiHidden/>
    <w:rsid w:val="00627B1B"/>
    <w:rPr>
      <w:rFonts w:eastAsiaTheme="minorEastAsia"/>
      <w:lang w:eastAsia="ru-RU"/>
    </w:rPr>
  </w:style>
  <w:style w:type="paragraph" w:styleId="ad">
    <w:name w:val="footer"/>
    <w:basedOn w:val="a"/>
    <w:link w:val="ae"/>
    <w:uiPriority w:val="99"/>
    <w:semiHidden/>
    <w:unhideWhenUsed/>
    <w:rsid w:val="00627B1B"/>
    <w:pPr>
      <w:tabs>
        <w:tab w:val="center" w:pos="4677"/>
        <w:tab w:val="right" w:pos="9355"/>
      </w:tabs>
      <w:spacing w:after="0" w:line="240" w:lineRule="auto"/>
    </w:pPr>
    <w:rPr>
      <w:rFonts w:eastAsiaTheme="minorEastAsia"/>
      <w:lang w:eastAsia="ru-RU"/>
    </w:rPr>
  </w:style>
  <w:style w:type="character" w:customStyle="1" w:styleId="ae">
    <w:name w:val="Нижний колонтитул Знак"/>
    <w:basedOn w:val="a0"/>
    <w:link w:val="ad"/>
    <w:uiPriority w:val="99"/>
    <w:semiHidden/>
    <w:rsid w:val="00627B1B"/>
    <w:rPr>
      <w:rFonts w:eastAsiaTheme="minorEastAsia"/>
      <w:lang w:eastAsia="ru-RU"/>
    </w:rPr>
  </w:style>
  <w:style w:type="paragraph" w:styleId="af">
    <w:name w:val="endnote text"/>
    <w:basedOn w:val="a"/>
    <w:link w:val="af0"/>
    <w:uiPriority w:val="99"/>
    <w:semiHidden/>
    <w:unhideWhenUsed/>
    <w:rsid w:val="00627B1B"/>
    <w:pPr>
      <w:spacing w:after="0" w:line="240" w:lineRule="auto"/>
    </w:pPr>
    <w:rPr>
      <w:rFonts w:eastAsiaTheme="minorEastAsia"/>
      <w:sz w:val="20"/>
      <w:szCs w:val="20"/>
      <w:lang w:eastAsia="ru-RU"/>
    </w:rPr>
  </w:style>
  <w:style w:type="character" w:customStyle="1" w:styleId="af0">
    <w:name w:val="Текст концевой сноски Знак"/>
    <w:basedOn w:val="a0"/>
    <w:link w:val="af"/>
    <w:uiPriority w:val="99"/>
    <w:semiHidden/>
    <w:rsid w:val="00627B1B"/>
    <w:rPr>
      <w:rFonts w:eastAsiaTheme="minorEastAsia"/>
      <w:sz w:val="20"/>
      <w:szCs w:val="20"/>
      <w:lang w:eastAsia="ru-RU"/>
    </w:rPr>
  </w:style>
  <w:style w:type="character" w:styleId="af1">
    <w:name w:val="endnote reference"/>
    <w:basedOn w:val="a0"/>
    <w:uiPriority w:val="99"/>
    <w:semiHidden/>
    <w:unhideWhenUsed/>
    <w:rsid w:val="00627B1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755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A801ED8-5929-449D-A363-98DD21E0C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118</Pages>
  <Words>44019</Words>
  <Characters>250914</Characters>
  <Application>Microsoft Office Word</Application>
  <DocSecurity>0</DocSecurity>
  <Lines>2090</Lines>
  <Paragraphs>588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Евгений</dc:creator>
  <cp:lastModifiedBy>Ольга Пименова</cp:lastModifiedBy>
  <cp:revision>16</cp:revision>
  <dcterms:created xsi:type="dcterms:W3CDTF">2022-04-09T18:16:00Z</dcterms:created>
  <dcterms:modified xsi:type="dcterms:W3CDTF">2022-09-02T18:43:00Z</dcterms:modified>
</cp:coreProperties>
</file>