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336CE3">
        <w:rPr>
          <w:b/>
          <w:sz w:val="36"/>
          <w:szCs w:val="36"/>
        </w:rPr>
        <w:t>7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336CE3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건축 시스템 재구성,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이펙트</w:t>
            </w:r>
            <w:r>
              <w:rPr>
                <w:rFonts w:ascii="맑은 고딕" w:eastAsia="맑은 고딕" w:hAnsi="맑은 고딕"/>
              </w:rPr>
              <w:t xml:space="preserve">, </w:t>
            </w:r>
            <w:r>
              <w:rPr>
                <w:rFonts w:ascii="맑은 고딕" w:eastAsia="맑은 고딕" w:hAnsi="맑은 고딕" w:hint="eastAsia"/>
              </w:rPr>
              <w:t>파티클 효과 기반 제작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336CE3" w:rsidP="00B22E46">
            <w:pPr>
              <w:tabs>
                <w:tab w:val="left" w:pos="100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디퍼드 렌더링 작업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336CE3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 xml:space="preserve">SM </w:t>
            </w:r>
            <w:r>
              <w:rPr>
                <w:rFonts w:ascii="맑은 고딕" w:eastAsia="맑은 고딕" w:hAnsi="맑은 고딕" w:hint="eastAsia"/>
              </w:rPr>
              <w:t xml:space="preserve">업데이트 </w:t>
            </w:r>
            <w:r>
              <w:rPr>
                <w:rFonts w:ascii="맑은 고딕" w:eastAsia="맑은 고딕" w:hAnsi="맑은 고딕"/>
              </w:rPr>
              <w:t>IOCP</w:t>
            </w:r>
            <w:r>
              <w:rPr>
                <w:rFonts w:ascii="맑은 고딕" w:eastAsia="맑은 고딕" w:hAnsi="맑은 고딕" w:hint="eastAsia"/>
              </w:rPr>
              <w:t>화,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객체 다양화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8D1B3A" w:rsidRDefault="008A54CC" w:rsidP="009B2177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 w:rsidR="00336CE3">
        <w:rPr>
          <w:rFonts w:hint="eastAsia"/>
        </w:rPr>
        <w:t>이전의 건축 시스템을 재구성하였고,</w:t>
      </w:r>
      <w:r w:rsidR="00336CE3">
        <w:t xml:space="preserve"> </w:t>
      </w:r>
      <w:r w:rsidR="00336CE3">
        <w:rPr>
          <w:rFonts w:hint="eastAsia"/>
        </w:rPr>
        <w:t>이펙트와 파티클 효과를 적용하기 위하여 이펙트 오브젝트를 제작하였습니다.</w:t>
      </w:r>
    </w:p>
    <w:p w:rsidR="008D1B3A" w:rsidRDefault="008A54CC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 w:rsidR="00336CE3">
        <w:rPr>
          <w:rFonts w:hint="eastAsia"/>
        </w:rPr>
        <w:t>디퍼드 렌더링을 구현하기 위해서,</w:t>
      </w:r>
      <w:r w:rsidR="00336CE3">
        <w:t xml:space="preserve"> </w:t>
      </w:r>
      <w:r w:rsidR="00336CE3">
        <w:rPr>
          <w:rFonts w:hint="eastAsia"/>
        </w:rPr>
        <w:t>이전의 렌더링을 그림자매핑,</w:t>
      </w:r>
      <w:r w:rsidR="00336CE3">
        <w:t xml:space="preserve"> G-B</w:t>
      </w:r>
      <w:r w:rsidR="00336CE3">
        <w:rPr>
          <w:rFonts w:hint="eastAsia"/>
        </w:rPr>
        <w:t>u</w:t>
      </w:r>
      <w:r w:rsidR="00336CE3">
        <w:t xml:space="preserve">ffer </w:t>
      </w:r>
      <w:r w:rsidR="00336CE3">
        <w:rPr>
          <w:rFonts w:hint="eastAsia"/>
        </w:rPr>
        <w:t>생성,</w:t>
      </w:r>
      <w:r w:rsidR="00336CE3">
        <w:t xml:space="preserve"> </w:t>
      </w:r>
      <w:r w:rsidR="00336CE3">
        <w:rPr>
          <w:rFonts w:hint="eastAsia"/>
        </w:rPr>
        <w:t xml:space="preserve">조명 계산으로 </w:t>
      </w:r>
      <w:r w:rsidR="00336CE3">
        <w:t>3</w:t>
      </w:r>
      <w:r w:rsidR="00336CE3">
        <w:rPr>
          <w:rFonts w:hint="eastAsia"/>
        </w:rPr>
        <w:t>개의 패스로 수정하였습니다.</w:t>
      </w:r>
    </w:p>
    <w:p w:rsidR="00243517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 w:rsidR="008D1B3A">
        <w:t xml:space="preserve"> </w:t>
      </w:r>
      <w:r w:rsidR="00336CE3">
        <w:t>1</w:t>
      </w:r>
      <w:r w:rsidR="00336CE3">
        <w:rPr>
          <w:rFonts w:hint="eastAsia"/>
        </w:rPr>
        <w:t xml:space="preserve">개의 스레드에서 담당하던 </w:t>
      </w:r>
      <w:r w:rsidR="00336CE3">
        <w:t xml:space="preserve">FSM </w:t>
      </w:r>
      <w:r w:rsidR="00336CE3">
        <w:rPr>
          <w:rFonts w:hint="eastAsia"/>
        </w:rPr>
        <w:t xml:space="preserve">업데이트를 속도의 향상을 위해 </w:t>
      </w:r>
      <w:r w:rsidR="00336CE3">
        <w:t>iocp</w:t>
      </w:r>
      <w:r w:rsidR="00336CE3">
        <w:rPr>
          <w:rFonts w:hint="eastAsia"/>
        </w:rPr>
        <w:t>에서 담당하도록 수정하였습니다.</w:t>
      </w:r>
      <w:r w:rsidR="00336CE3">
        <w:t xml:space="preserve"> </w:t>
      </w:r>
      <w:r w:rsidR="00336CE3">
        <w:rPr>
          <w:rFonts w:hint="eastAsia"/>
        </w:rPr>
        <w:t xml:space="preserve">또한 객체의 종류를 추가하여 이전보다 다양한 </w:t>
      </w:r>
      <w:r w:rsidR="00336CE3">
        <w:t>npc</w:t>
      </w:r>
      <w:r w:rsidR="00336CE3">
        <w:rPr>
          <w:rFonts w:hint="eastAsia"/>
        </w:rPr>
        <w:t>들이 나오도록 하였습니다.</w:t>
      </w:r>
    </w:p>
    <w:p w:rsidR="00243517" w:rsidRDefault="00243517">
      <w:pPr>
        <w:widowControl/>
        <w:wordWrap/>
        <w:autoSpaceDE/>
        <w:autoSpaceDN/>
      </w:pPr>
      <w:r>
        <w:br w:type="page"/>
      </w:r>
    </w:p>
    <w:p w:rsidR="0000264C" w:rsidRPr="00454CC3" w:rsidRDefault="00845007" w:rsidP="009B2177">
      <w:pPr>
        <w:widowControl/>
        <w:wordWrap/>
        <w:autoSpaceDE/>
        <w:autoSpaceDN/>
      </w:pPr>
      <w:r>
        <w:rPr>
          <w:rFonts w:hint="eastAsia"/>
        </w:rPr>
        <w:lastRenderedPageBreak/>
        <w:t>이상유:</w:t>
      </w:r>
      <w:r>
        <w:t xml:space="preserve"> </w:t>
      </w:r>
      <w:r>
        <w:rPr>
          <w:rFonts w:hint="eastAsia"/>
        </w:rPr>
        <w:t>이펙트 오브젝트 추가</w:t>
      </w:r>
      <w:r>
        <w:br/>
      </w:r>
      <w:r w:rsidRPr="00845007">
        <w:drawing>
          <wp:inline distT="0" distB="0" distL="0" distR="0" wp14:anchorId="4C8CE1DA" wp14:editId="64404E9F">
            <wp:extent cx="4210102" cy="4076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793" cy="40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 w:rsidR="00705CD9">
        <w:rPr>
          <w:rFonts w:hint="eastAsia"/>
        </w:rPr>
        <w:t>고태경:</w:t>
      </w:r>
      <w:r w:rsidR="00705CD9">
        <w:t xml:space="preserve"> </w:t>
      </w:r>
      <w:r w:rsidR="00705CD9">
        <w:rPr>
          <w:rFonts w:ascii="맑은 고딕" w:eastAsia="맑은 고딕" w:hAnsi="맑은 고딕" w:hint="eastAsia"/>
        </w:rPr>
        <w:t>G-Buffer 생성을 위한 셰이더 수정</w:t>
      </w:r>
      <w:r w:rsidR="00705CD9">
        <w:br/>
      </w:r>
      <w:r w:rsidR="00705CD9" w:rsidRPr="00705CD9">
        <w:drawing>
          <wp:inline distT="0" distB="0" distL="0" distR="0" wp14:anchorId="490134FC" wp14:editId="71EADB62">
            <wp:extent cx="4404592" cy="4038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813" cy="404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D9">
        <w:br/>
      </w:r>
      <w:r w:rsidR="00243517">
        <w:rPr>
          <w:rFonts w:hint="eastAsia"/>
        </w:rPr>
        <w:lastRenderedPageBreak/>
        <w:t>최준하</w:t>
      </w:r>
      <w:r w:rsidR="00442571">
        <w:rPr>
          <w:rFonts w:hint="eastAsia"/>
        </w:rPr>
        <w:t>:</w:t>
      </w:r>
      <w:r w:rsidR="00243517">
        <w:rPr>
          <w:rFonts w:hint="eastAsia"/>
        </w:rPr>
        <w:t xml:space="preserve"> </w:t>
      </w:r>
      <w:r w:rsidR="00442571">
        <w:rPr>
          <w:rFonts w:hint="eastAsia"/>
        </w:rPr>
        <w:t>f</w:t>
      </w:r>
      <w:r w:rsidR="00442571">
        <w:t>sm iocp</w:t>
      </w:r>
      <w:r w:rsidR="00442571">
        <w:rPr>
          <w:rFonts w:hint="eastAsia"/>
        </w:rPr>
        <w:t>작업</w:t>
      </w:r>
      <w:r w:rsidR="00442571">
        <w:t xml:space="preserve"> </w:t>
      </w:r>
      <w:r w:rsidR="00243517">
        <w:br/>
      </w:r>
      <w:r w:rsidR="00243517" w:rsidRPr="00243517">
        <w:rPr>
          <w:noProof/>
        </w:rPr>
        <w:drawing>
          <wp:inline distT="0" distB="0" distL="0" distR="0" wp14:anchorId="7626972A" wp14:editId="31EAA943">
            <wp:extent cx="5731510" cy="32931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64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F98" w:rsidRDefault="00144F98" w:rsidP="00300694">
      <w:pPr>
        <w:spacing w:after="0" w:line="240" w:lineRule="auto"/>
      </w:pPr>
      <w:r>
        <w:separator/>
      </w:r>
    </w:p>
  </w:endnote>
  <w:endnote w:type="continuationSeparator" w:id="0">
    <w:p w:rsidR="00144F98" w:rsidRDefault="00144F98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F98" w:rsidRDefault="00144F98" w:rsidP="00300694">
      <w:pPr>
        <w:spacing w:after="0" w:line="240" w:lineRule="auto"/>
      </w:pPr>
      <w:r>
        <w:separator/>
      </w:r>
    </w:p>
  </w:footnote>
  <w:footnote w:type="continuationSeparator" w:id="0">
    <w:p w:rsidR="00144F98" w:rsidRDefault="00144F98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0264C"/>
    <w:rsid w:val="00035F55"/>
    <w:rsid w:val="000511AE"/>
    <w:rsid w:val="00101476"/>
    <w:rsid w:val="00144F98"/>
    <w:rsid w:val="00173124"/>
    <w:rsid w:val="001A7686"/>
    <w:rsid w:val="001F1183"/>
    <w:rsid w:val="0020739B"/>
    <w:rsid w:val="00207CF7"/>
    <w:rsid w:val="00216C1E"/>
    <w:rsid w:val="00225DB7"/>
    <w:rsid w:val="00234EB1"/>
    <w:rsid w:val="00243517"/>
    <w:rsid w:val="00254256"/>
    <w:rsid w:val="00276E5D"/>
    <w:rsid w:val="00282602"/>
    <w:rsid w:val="00293330"/>
    <w:rsid w:val="00295F65"/>
    <w:rsid w:val="002B2B41"/>
    <w:rsid w:val="00300694"/>
    <w:rsid w:val="00312B3C"/>
    <w:rsid w:val="003232DD"/>
    <w:rsid w:val="00336CE3"/>
    <w:rsid w:val="00342254"/>
    <w:rsid w:val="003426BE"/>
    <w:rsid w:val="003443C4"/>
    <w:rsid w:val="003C0824"/>
    <w:rsid w:val="00430651"/>
    <w:rsid w:val="00442571"/>
    <w:rsid w:val="004441DC"/>
    <w:rsid w:val="00445AE2"/>
    <w:rsid w:val="004468A5"/>
    <w:rsid w:val="00454CC3"/>
    <w:rsid w:val="00482927"/>
    <w:rsid w:val="004B1FBC"/>
    <w:rsid w:val="004D0630"/>
    <w:rsid w:val="004D148A"/>
    <w:rsid w:val="004D3257"/>
    <w:rsid w:val="004D56D8"/>
    <w:rsid w:val="005046BF"/>
    <w:rsid w:val="00513574"/>
    <w:rsid w:val="005327DD"/>
    <w:rsid w:val="00535FFA"/>
    <w:rsid w:val="00545D81"/>
    <w:rsid w:val="00547EEB"/>
    <w:rsid w:val="005935DC"/>
    <w:rsid w:val="005A28E9"/>
    <w:rsid w:val="006268BD"/>
    <w:rsid w:val="006724FF"/>
    <w:rsid w:val="006975F0"/>
    <w:rsid w:val="006C4CB4"/>
    <w:rsid w:val="0070208F"/>
    <w:rsid w:val="00702AA4"/>
    <w:rsid w:val="00703F42"/>
    <w:rsid w:val="00705CD9"/>
    <w:rsid w:val="00740547"/>
    <w:rsid w:val="007777A6"/>
    <w:rsid w:val="00783922"/>
    <w:rsid w:val="007A1F36"/>
    <w:rsid w:val="007E3ADA"/>
    <w:rsid w:val="008109BF"/>
    <w:rsid w:val="008356E1"/>
    <w:rsid w:val="00845007"/>
    <w:rsid w:val="008738F5"/>
    <w:rsid w:val="008A54CC"/>
    <w:rsid w:val="008C4B77"/>
    <w:rsid w:val="008C70D1"/>
    <w:rsid w:val="008D1B3A"/>
    <w:rsid w:val="008D7358"/>
    <w:rsid w:val="00906D4E"/>
    <w:rsid w:val="00911A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9D7E38"/>
    <w:rsid w:val="00A23FDF"/>
    <w:rsid w:val="00A2545B"/>
    <w:rsid w:val="00A36430"/>
    <w:rsid w:val="00AD3EBE"/>
    <w:rsid w:val="00B01A21"/>
    <w:rsid w:val="00B22E46"/>
    <w:rsid w:val="00B31D9B"/>
    <w:rsid w:val="00B36C33"/>
    <w:rsid w:val="00B46B8B"/>
    <w:rsid w:val="00BB59D9"/>
    <w:rsid w:val="00C04B52"/>
    <w:rsid w:val="00C43563"/>
    <w:rsid w:val="00C54C09"/>
    <w:rsid w:val="00C970F4"/>
    <w:rsid w:val="00CA3979"/>
    <w:rsid w:val="00CB5413"/>
    <w:rsid w:val="00CC247A"/>
    <w:rsid w:val="00CD7456"/>
    <w:rsid w:val="00CE67E8"/>
    <w:rsid w:val="00D00E2A"/>
    <w:rsid w:val="00D02086"/>
    <w:rsid w:val="00D0378B"/>
    <w:rsid w:val="00D170BE"/>
    <w:rsid w:val="00D22B0B"/>
    <w:rsid w:val="00D45D5B"/>
    <w:rsid w:val="00D472E5"/>
    <w:rsid w:val="00D6233F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85A6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2025-01-12T09:01:00Z</dcterms:created>
  <dcterms:modified xsi:type="dcterms:W3CDTF">2025-07-06T13:41:00Z</dcterms:modified>
</cp:coreProperties>
</file>