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EA" w:rsidRPr="00D30DEA" w:rsidRDefault="00D30DEA" w:rsidP="00D30DEA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56"/>
          <w:szCs w:val="56"/>
        </w:rPr>
      </w:pPr>
      <w:r>
        <w:rPr>
          <w:rFonts w:ascii="Arial" w:eastAsia="굴림" w:hAnsi="Arial" w:cs="Arial" w:hint="eastAsia"/>
          <w:color w:val="000000"/>
          <w:kern w:val="0"/>
          <w:sz w:val="56"/>
          <w:szCs w:val="56"/>
        </w:rPr>
        <w:t>기획서</w:t>
      </w: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이상유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최준하</w:t>
      </w:r>
      <w:proofErr w:type="spellEnd"/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994"/>
        <w:gridCol w:w="8169"/>
      </w:tblGrid>
      <w:tr w:rsidR="00D30DEA" w:rsidTr="00683CF9">
        <w:trPr>
          <w:trHeight w:val="377"/>
        </w:trPr>
        <w:tc>
          <w:tcPr>
            <w:tcW w:w="1021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팀명</w:t>
            </w:r>
            <w:proofErr w:type="spellEnd"/>
          </w:p>
        </w:tc>
        <w:tc>
          <w:tcPr>
            <w:tcW w:w="8142" w:type="dxa"/>
          </w:tcPr>
          <w:p w:rsidR="00D30DEA" w:rsidRDefault="00BE38EE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고양이와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곰</w:t>
            </w:r>
            <w:bookmarkStart w:id="0" w:name="_GoBack"/>
            <w:bookmarkEnd w:id="0"/>
          </w:p>
        </w:tc>
      </w:tr>
      <w:tr w:rsidR="00D30DEA" w:rsidTr="00683CF9">
        <w:trPr>
          <w:trHeight w:val="377"/>
        </w:trPr>
        <w:tc>
          <w:tcPr>
            <w:tcW w:w="1021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게임명</w:t>
            </w:r>
            <w:proofErr w:type="spellEnd"/>
          </w:p>
        </w:tc>
        <w:tc>
          <w:tcPr>
            <w:tcW w:w="8142" w:type="dxa"/>
          </w:tcPr>
          <w:p w:rsidR="00D30DEA" w:rsidRDefault="00683CF9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Rogue</w:t>
            </w:r>
          </w:p>
        </w:tc>
      </w:tr>
      <w:tr w:rsidR="00D30DEA" w:rsidTr="00683CF9">
        <w:trPr>
          <w:trHeight w:val="377"/>
        </w:trPr>
        <w:tc>
          <w:tcPr>
            <w:tcW w:w="1021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장르</w:t>
            </w:r>
          </w:p>
        </w:tc>
        <w:tc>
          <w:tcPr>
            <w:tcW w:w="8142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메트로배니아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탑뷰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RPG</w:t>
            </w:r>
          </w:p>
        </w:tc>
      </w:tr>
      <w:tr w:rsidR="00D30DEA" w:rsidTr="00683CF9">
        <w:trPr>
          <w:trHeight w:val="3663"/>
        </w:trPr>
        <w:tc>
          <w:tcPr>
            <w:tcW w:w="1021" w:type="dxa"/>
          </w:tcPr>
          <w:p w:rsidR="00D30DEA" w:rsidRDefault="00D30DEA" w:rsidP="00D30DE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모방할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게임</w:t>
            </w:r>
          </w:p>
        </w:tc>
        <w:tc>
          <w:tcPr>
            <w:tcW w:w="8142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Rogue</w:t>
            </w:r>
            <w:r>
              <w:rPr>
                <w:noProof/>
              </w:rPr>
              <w:t xml:space="preserve"> </w:t>
            </w:r>
            <w:r w:rsidRPr="00D30DEA">
              <w:rPr>
                <w:rFonts w:ascii="Arial" w:eastAsia="굴림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17FC2044" wp14:editId="745E6012">
                  <wp:extent cx="5050251" cy="2995684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963" cy="301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0DEA" w:rsidRDefault="00683CF9" w:rsidP="00D30DE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683CF9">
              <w:rPr>
                <w:rFonts w:ascii="Arial" w:eastAsia="굴림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0396BA42" wp14:editId="77E3DD84">
                  <wp:extent cx="4990840" cy="2934269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840" cy="294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683CF9" w:rsidRDefault="00683CF9" w:rsidP="00683CF9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3CF9" w:rsidTr="00683CF9">
        <w:tc>
          <w:tcPr>
            <w:tcW w:w="9016" w:type="dxa"/>
          </w:tcPr>
          <w:p w:rsidR="00683CF9" w:rsidRDefault="00683CF9" w:rsidP="00683CF9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PC</w:t>
            </w:r>
          </w:p>
        </w:tc>
      </w:tr>
      <w:tr w:rsidR="00683CF9" w:rsidTr="00EC2F00">
        <w:trPr>
          <w:trHeight w:val="6515"/>
        </w:trPr>
        <w:tc>
          <w:tcPr>
            <w:tcW w:w="9016" w:type="dxa"/>
          </w:tcPr>
          <w:p w:rsidR="00683CF9" w:rsidRDefault="00BE38EE" w:rsidP="00683CF9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65pt;height:321.3pt">
                  <v:imagedata r:id="rId7" o:title="Npc"/>
                </v:shape>
              </w:pict>
            </w:r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퀘스트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BE38EE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26" type="#_x0000_t75" style="width:435.75pt;height:314.85pt">
                  <v:imagedata r:id="rId8" o:title="quest"/>
                </v:shape>
              </w:pict>
            </w:r>
          </w:p>
        </w:tc>
      </w:tr>
      <w:tr w:rsidR="00683CF9" w:rsidTr="00683CF9">
        <w:trPr>
          <w:trHeight w:val="416"/>
        </w:trPr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몬스터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BE38EE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27" type="#_x0000_t75" style="width:441.65pt;height:274.05pt">
                  <v:imagedata r:id="rId9" o:title="Monster"/>
                </v:shape>
              </w:pict>
            </w:r>
          </w:p>
        </w:tc>
      </w:tr>
      <w:tr w:rsidR="00683CF9" w:rsidTr="00683CF9">
        <w:tc>
          <w:tcPr>
            <w:tcW w:w="9016" w:type="dxa"/>
          </w:tcPr>
          <w:p w:rsidR="00683CF9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BE38EE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28" type="#_x0000_t75" style="width:379.35pt;height:322.95pt">
                  <v:imagedata r:id="rId10" o:title="player"/>
                </v:shape>
              </w:pict>
            </w: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스킬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BE38EE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29" type="#_x0000_t75" style="width:429.85pt;height:339.6pt">
                  <v:imagedata r:id="rId11" o:title="skill"/>
                </v:shape>
              </w:pict>
            </w:r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아이템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BE38EE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30" type="#_x0000_t75" style="width:430.95pt;height:276.2pt">
                  <v:imagedata r:id="rId12" o:title="item"/>
                </v:shape>
              </w:pict>
            </w: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인벤토리</w:t>
            </w:r>
            <w:proofErr w:type="spellEnd"/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BE38EE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31" type="#_x0000_t75" style="width:443.3pt;height:270.25pt">
                  <v:imagedata r:id="rId13" o:title="inventory"/>
                </v:shape>
              </w:pict>
            </w:r>
          </w:p>
        </w:tc>
      </w:tr>
    </w:tbl>
    <w:p w:rsidR="00683CF9" w:rsidRDefault="00683CF9" w:rsidP="00683CF9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</w:p>
    <w:p w:rsidR="00EC2F00" w:rsidRDefault="00EC2F00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981"/>
        <w:gridCol w:w="2840"/>
        <w:gridCol w:w="941"/>
      </w:tblGrid>
      <w:tr w:rsidR="00EC2F00" w:rsidTr="007D5ACD">
        <w:trPr>
          <w:trHeight w:val="416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할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일</w:t>
            </w:r>
          </w:p>
        </w:tc>
        <w:tc>
          <w:tcPr>
            <w:tcW w:w="298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이상유</w:t>
            </w:r>
            <w:proofErr w:type="spellEnd"/>
          </w:p>
        </w:tc>
        <w:tc>
          <w:tcPr>
            <w:tcW w:w="2840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최준하</w:t>
            </w:r>
            <w:proofErr w:type="spellEnd"/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비고</w:t>
            </w:r>
          </w:p>
        </w:tc>
      </w:tr>
      <w:tr w:rsidR="00EC2F00" w:rsidTr="007D5ACD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24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01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298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NPC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퀘스트</w:t>
            </w:r>
          </w:p>
        </w:tc>
        <w:tc>
          <w:tcPr>
            <w:tcW w:w="2840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몬스터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EC2F00" w:rsidTr="007D5ACD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31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298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NPC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퀘스트</w:t>
            </w:r>
          </w:p>
        </w:tc>
        <w:tc>
          <w:tcPr>
            <w:tcW w:w="2840" w:type="dxa"/>
          </w:tcPr>
          <w:p w:rsidR="00EC2F00" w:rsidRDefault="00EC2F00" w:rsidP="00EC2F00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EC2F00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몬스터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EC2F00" w:rsidTr="007D5ACD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3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7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13</w:t>
            </w:r>
          </w:p>
        </w:tc>
        <w:tc>
          <w:tcPr>
            <w:tcW w:w="298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상점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아이템</w:t>
            </w:r>
          </w:p>
        </w:tc>
        <w:tc>
          <w:tcPr>
            <w:tcW w:w="2840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인벤토리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아이템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EC2F00" w:rsidTr="007D5ACD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4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14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298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상점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스킬</w:t>
            </w:r>
          </w:p>
        </w:tc>
        <w:tc>
          <w:tcPr>
            <w:tcW w:w="2840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인벤토리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스킬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</w:tbl>
    <w:p w:rsidR="00683CF9" w:rsidRDefault="00683CF9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:rsidR="00D30DEA" w:rsidRPr="00EC2F00" w:rsidRDefault="00EC2F00" w:rsidP="00EC2F00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br w:type="page"/>
      </w:r>
    </w:p>
    <w:p w:rsidR="00C2093D" w:rsidRPr="007D5C88" w:rsidRDefault="00C2093D" w:rsidP="00C2093D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72"/>
          <w:szCs w:val="72"/>
        </w:rPr>
      </w:pPr>
      <w:r w:rsidRPr="007D5C88">
        <w:rPr>
          <w:rFonts w:ascii="Arial" w:eastAsia="굴림" w:hAnsi="Arial" w:cs="Arial" w:hint="eastAsia"/>
          <w:color w:val="000000"/>
          <w:kern w:val="0"/>
          <w:sz w:val="72"/>
          <w:szCs w:val="72"/>
        </w:rPr>
        <w:lastRenderedPageBreak/>
        <w:t>규칙</w:t>
      </w:r>
      <w:r w:rsidRPr="007D5C88">
        <w:rPr>
          <w:rFonts w:ascii="Arial" w:eastAsia="굴림" w:hAnsi="Arial" w:cs="Arial" w:hint="eastAsia"/>
          <w:color w:val="000000"/>
          <w:kern w:val="0"/>
          <w:sz w:val="72"/>
          <w:szCs w:val="72"/>
        </w:rPr>
        <w:t xml:space="preserve"> </w:t>
      </w:r>
      <w:r w:rsidRPr="007D5C88">
        <w:rPr>
          <w:rFonts w:ascii="Arial" w:eastAsia="굴림" w:hAnsi="Arial" w:cs="Arial" w:hint="eastAsia"/>
          <w:color w:val="000000"/>
          <w:kern w:val="0"/>
          <w:sz w:val="72"/>
          <w:szCs w:val="72"/>
        </w:rPr>
        <w:t>집</w:t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1.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전부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소문자로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.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ex) Variable = x, variable = </w:t>
      </w:r>
      <w:r>
        <w:rPr>
          <w:rFonts w:ascii="Arial" w:eastAsia="굴림" w:hAnsi="Arial" w:cs="Arial" w:hint="eastAsia"/>
          <w:color w:val="000000"/>
          <w:kern w:val="0"/>
          <w:sz w:val="22"/>
        </w:rPr>
        <w:t>o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2.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</w:p>
    <w:p w:rsidR="00C2093D" w:rsidRP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첫번째는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대문자로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단어간의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연결은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언더바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>
        <w:rPr>
          <w:rFonts w:ascii="Arial" w:eastAsia="굴림" w:hAnsi="Arial" w:cs="Arial"/>
          <w:color w:val="000000"/>
          <w:kern w:val="0"/>
          <w:sz w:val="22"/>
        </w:rPr>
        <w:t>_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이으며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이어진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첫번째도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대문자로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Ex)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button_collision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x,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Button_Collision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3.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클래스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동일하다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4.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파일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비슷하지만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언더바를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사용하지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 E</w:t>
      </w:r>
      <w:r>
        <w:rPr>
          <w:rFonts w:ascii="Arial" w:eastAsia="굴림" w:hAnsi="Arial" w:cs="Arial" w:hint="eastAsia"/>
          <w:color w:val="000000"/>
          <w:kern w:val="0"/>
          <w:sz w:val="22"/>
        </w:rPr>
        <w:t>x)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Button_collision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x,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ButtonCollision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5.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주당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최소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커밋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횟수</w:t>
      </w:r>
    </w:p>
    <w:p w:rsidR="007D5C88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최소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일주일에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둘</w:t>
      </w:r>
      <w:r w:rsidR="00233C2E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중에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하나를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성립하면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된다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2093D" w:rsidRDefault="007D5C88" w:rsidP="007D5C88">
      <w:pPr>
        <w:widowControl/>
        <w:wordWrap/>
        <w:autoSpaceDE/>
        <w:autoSpaceDN/>
        <w:spacing w:after="0" w:line="240" w:lineRule="auto"/>
        <w:ind w:firstLineChars="100" w:firstLine="220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feat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33C2E">
        <w:rPr>
          <w:rFonts w:ascii="Arial" w:eastAsia="굴림" w:hAnsi="Arial" w:cs="Arial"/>
          <w:color w:val="000000"/>
          <w:kern w:val="0"/>
          <w:sz w:val="22"/>
        </w:rPr>
        <w:t>1</w:t>
      </w:r>
      <w:r w:rsidR="00C2093D">
        <w:rPr>
          <w:rFonts w:ascii="Arial" w:eastAsia="굴림" w:hAnsi="Arial" w:cs="Arial" w:hint="eastAsia"/>
          <w:color w:val="000000"/>
          <w:kern w:val="0"/>
          <w:sz w:val="22"/>
        </w:rPr>
        <w:t>번</w:t>
      </w:r>
      <w:r>
        <w:rPr>
          <w:rFonts w:ascii="Arial" w:eastAsia="굴림" w:hAnsi="Arial" w:cs="Arial" w:hint="eastAsia"/>
          <w:color w:val="000000"/>
          <w:kern w:val="0"/>
          <w:sz w:val="22"/>
        </w:rPr>
        <w:t>, feat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외의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33C2E">
        <w:rPr>
          <w:rFonts w:ascii="Arial" w:eastAsia="굴림" w:hAnsi="Arial" w:cs="Arial"/>
          <w:color w:val="000000"/>
          <w:kern w:val="0"/>
          <w:sz w:val="22"/>
        </w:rPr>
        <w:t>4</w:t>
      </w:r>
      <w:r>
        <w:rPr>
          <w:rFonts w:ascii="Arial" w:eastAsia="굴림" w:hAnsi="Arial" w:cs="Arial" w:hint="eastAsia"/>
          <w:color w:val="000000"/>
          <w:kern w:val="0"/>
          <w:sz w:val="22"/>
        </w:rPr>
        <w:t>번을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커밋한다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6.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간격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기능별로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묶어서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구별하며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한칸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간격을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D5C88" w:rsidRDefault="007D5C88" w:rsidP="007D5C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 Ex)</w:t>
      </w:r>
      <w:r w:rsidRPr="007D5C88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cameraSpeed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0.05f;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카메라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</w:t>
      </w:r>
    </w:p>
    <w:p w:rsidR="007D5C88" w:rsidRDefault="007D5C88" w:rsidP="007D5C88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sensitivity = 0.05f;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감도</w:t>
      </w:r>
    </w:p>
    <w:p w:rsidR="007D5C88" w:rsidRDefault="007D5C88" w:rsidP="007D5C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D5C88" w:rsidRDefault="007D5C88" w:rsidP="007D5C88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yaw = 10.0f;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카메라의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yaw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</w:p>
    <w:p w:rsidR="007D5C88" w:rsidRDefault="007D5C88" w:rsidP="007D5C88">
      <w:pPr>
        <w:widowControl/>
        <w:wordWrap/>
        <w:autoSpaceDE/>
        <w:autoSpaceDN/>
        <w:spacing w:after="0" w:line="240" w:lineRule="auto"/>
        <w:ind w:firstLineChars="300" w:firstLine="570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pitch = 10.0f;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카메라의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pitch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</w:p>
    <w:p w:rsidR="007D5C88" w:rsidRDefault="007D5C88" w:rsidP="007D5C88">
      <w:pPr>
        <w:widowControl/>
        <w:wordWrap/>
        <w:autoSpaceDE/>
        <w:autoSpaceDN/>
        <w:spacing w:after="0" w:line="240" w:lineRule="auto"/>
        <w:ind w:firstLineChars="300" w:firstLine="660"/>
        <w:rPr>
          <w:rFonts w:ascii="Arial" w:eastAsia="굴림" w:hAnsi="Arial" w:cs="Arial"/>
          <w:color w:val="000000"/>
          <w:kern w:val="0"/>
          <w:sz w:val="22"/>
        </w:rPr>
      </w:pP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7.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주석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클래스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주석처리를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않는다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 If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, while, for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처리할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주석을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사용하여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간략하여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설명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ex) 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(range &gt; abs(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P_pos.x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+ abs(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P_pos.y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몬스터와 유저의 거리가 범위 내면</w:t>
      </w:r>
    </w:p>
    <w:p w:rsidR="007D5C88" w:rsidRP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주석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간격은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tap</w:t>
      </w:r>
      <w:r>
        <w:rPr>
          <w:rFonts w:ascii="Arial" w:eastAsia="굴림" w:hAnsi="Arial" w:cs="Arial" w:hint="eastAsia"/>
          <w:color w:val="000000"/>
          <w:kern w:val="0"/>
          <w:sz w:val="22"/>
        </w:rPr>
        <w:t>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한번을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누른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sectPr w:rsidR="007D5C88" w:rsidRPr="007D5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815BF"/>
    <w:multiLevelType w:val="multilevel"/>
    <w:tmpl w:val="F2AA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3D"/>
    <w:rsid w:val="00233C2E"/>
    <w:rsid w:val="00683CF9"/>
    <w:rsid w:val="007577FC"/>
    <w:rsid w:val="007D5C88"/>
    <w:rsid w:val="00BE38EE"/>
    <w:rsid w:val="00C2093D"/>
    <w:rsid w:val="00D30DEA"/>
    <w:rsid w:val="00DF0005"/>
    <w:rsid w:val="00EC2F00"/>
    <w:rsid w:val="00EC43C7"/>
    <w:rsid w:val="00F1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0180"/>
  <w15:chartTrackingRefBased/>
  <w15:docId w15:val="{B659E1FA-5170-4834-B0D0-B90E8A16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09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F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2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2024-01-21T13:08:00Z</dcterms:created>
  <dcterms:modified xsi:type="dcterms:W3CDTF">2024-01-23T10:41:00Z</dcterms:modified>
</cp:coreProperties>
</file>