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BOAZ-STUDY — StudyManager v1.0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LIVRABLE A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Analyse Fonctionnelle &amp; User Stories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Product Owner — Priorité MoSCoW — Critères d'acceptation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 : 07/04/2026   |   Version : 1.0   |   15 User Stories</w:t>
      </w:r>
    </w:p>
    <w:p>
      <w:pPr>
        <w:pBdr>
          <w:bottom w:val="single" w:color="1F3864" w:sz="8"/>
        </w:pBdr>
        <w:spacing w:after="0" w:before="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Récapitulatif — Backlog Produit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tableau ci-dessous synthétise l'ensemble des 15 user stories produites à partir des spécifications brutes du CTO, priorisées selon la méthode MoSCoW.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1560"/>
        <w:gridCol w:w="1200"/>
        <w:gridCol w:w="1000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US-F1-01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Formulaire d'inscription étudiant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 – Inscription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étudiant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US-F1-02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de documents justificatifs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 – Inscription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étudiant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US-F1-03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administrative de l'inscription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 – Inscription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administratif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US-F1-04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 des statuts d'inscription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 – Inscription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US-F2-01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Consultation du dossier étudiant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 – Dossiers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administratif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US-F2-02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Modification et annotation du dossier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 – Dossiers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administratif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US-F2-03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Visualisation du dossier personnel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 – Dossiers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étudiant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US-F2-04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Historique des actions sur dossier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 – Dossiers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US-F3-01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email de changement de statut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F3 – Notifications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étudiant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US-F3-02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Résumé quotidien des dossiers en attente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F3 – Notifications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administratif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US-F3-03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Préférences de notification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F3 – Notifications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étudiant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Could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US-F4-01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KPIs d'inscriptions par période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 – Dashboard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US-F4-02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Vue dossiers en attente et alertes urgentes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 – Dashboard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US-F4-03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des données du tableau de bord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 – Dashboard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Could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US-F4-04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Taux de validation et statistiques avancées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 – Dashboard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HAVE — Obligatoire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SHOULD HAVE — Important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COULD HAVE — Souhaitable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WON'T HAVE — Hors scope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F1 — Inscription Étudiant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Permet à un étudiant de créer son compte, soumettre ses documents et faire valider son inscription par un agent. Cette fonctionnalité est critique pour l'onboarding.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US-F1-01 – Formulaire d'inscription étudiant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[F1]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étudiant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remplir un formulaire d'inscription en ligne avec mes informations personnelles (nom, prénom, date de naissance, adresse email, numéro de téléphone, adresse postale)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créer mon compte sur la plateforme StudyManager et initier ma demande d'inscription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Tous les champs obligatoires (nom, prénom, email, téléphone, adresse) sont présents et marqués visuellement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La validation du formulaire vérifie le format email (regex) et rejette les adresses invalides avec un message d'erreur clair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Le numéro de téléphone est validé selon le format international (+33 ou 0X XX XX XX XX)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Un message de confirmation est affiché après soumission réussie, avec un numéro de dossier unique généré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L'étudiant reçoit un email de confirmation dans les 2 minutes suivant la soumission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Les données saisies sont sauvegardées en brouillon toutes les 30 secondes (auto-save)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Email déjà utilisé : message d'erreur explicite 'Cette adresse email est déjà associée à un compte. Veuillez vous connecter ou utiliser une autre adresse.'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Formulaire soumis sans remplir tous les champs obligatoires : mise en évidence de chaque champ manquant avec message d'erreur individualisé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Perte de connexion pendant la saisie : les données en cours sont conservées dans le localStorage et restaurées à la reconnexion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Tentative d'injection SQL ou XSS dans les champs texte : les inputs sont échappés et la soumission est rejetée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US-F1-02 – Upload de documents justificatifs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[F1]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étudiant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télécharger mes documents justificatifs (pièce d'identité, diplôme, photo d'identité) directement depuis la plateforme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compléter mon dossier d'inscription sans avoir à envoyer de courrier physique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Les formats acceptés sont PDF, JPG, PNG, avec une taille maximum de 5 Mo par fichier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Un indicateur de progression (barre de chargement) est affiché pendant l'upload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Chaque document téléchargé reçoit un statut 'En attente de validation' visible par l'étudiant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Un aperçu miniature du document est affiché après upload réussi, avec option de suppression/remplacement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L'étudiant reçoit une notification email confirmant la réception de chaque document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La liste des documents requis est affichée avec un indicateur de complétion (ex. : 2/3 documents fournis)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Fichier trop volumineux (&gt; 5 Mo) : message d'erreur 'Fichier trop lourd. Taille maximum : 5 Mo. Fichier reçu : X Mo.'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Format non supporté (ex. : .docx, .xlsx) : message d'erreur avec liste des formats acceptés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Upload interrompu (coupure réseau) : mécanisme de reprise automatique ou message invitant à recommencer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Document illisible ou corrompu : message d'erreur et invitation à télécharger un nouveau fichier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US-F1-03 – Validation administrative de l'inscription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[F1]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agent administratif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examiner et valider ou rejeter les dossiers d'inscription soumis par les étudiants avec possibilité d'ajouter un commentaire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traiter efficacement les demandes d'inscription et informer les étudiants de la décision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L'agent voit une liste paginée des inscriptions en attente, triée par date de soumission (plus ancienne en premier)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Pour chaque inscription, l'agent accède au dossier complet (informations personnelles + documents) en un clic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L'agent peut valider (bouton vert) ou rejeter (bouton rouge) une inscription avec un champ commentaire obligatoire en cas de rejet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L'action de validation/rejet met à jour instantanément le statut du dossier et déclenche une notification email à l'étudiant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L'agent ne peut pas modifier les données saisies par l'étudiant (lecture seule), uniquement commenter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Un journal d'audit enregistre chaque action (qui, quoi, quand) et est consultable par les administrateurs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Deux agents tentent de valider le même dossier simultanément : mécanisme de verrouillage (lock) avec message 'Ce dossier est en cours de traitement par [Agent X]'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Rejet sans commentaire : la soumission est bloquée avec le message 'Un commentaire est obligatoire en cas de rejet'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Document illisible soumis par l'étudiant : l'agent peut demander un nouveau document via une action dédiée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US-F1-04 – Gestion des statuts d'inscription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[F1]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administrateur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configurer et gérer les différents statuts du cycle de vie d'une inscription (Brouillon, Soumis, En cours, Validé, Rejeté, Archivé)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piloter le processus d'inscription et générer des rapports par statut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L'interface d'administration affiche le nombre d'inscriptions par statut sous forme de compteurs en temps réel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Les transitions de statut respectent le workflow défini (ex. : 'Brouillon' ne peut pas passer directement à 'Validé')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Un étudiant dont l'inscription est rejetée peut soumettre une nouvelle demande après correction, créant une nouvelle révision dans l'historique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L'administrateur peut effectuer des transitions de statut en masse (ex. : archiver toutes les inscriptions validées de 2023)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Tentative de modification d'un statut vers une transition non autorisée : action bloquée avec message explicatif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Inscription restée en statut 'Soumis' depuis plus de 5 jours ouvrés : alerte automatique envoyée au superviseur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F2 — Gestion des Dossiers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Centralise toutes les informations académiques et administratives de l'étudiant. Consultable par les agents avec historique complet des actions.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US-F2-01 – Consultation du dossier étudiant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[F2]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agent administratif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accéder au dossier complet d'un étudiant (informations personnelles, documents, historique des statuts) depuis une interface de recherche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répondre rapidement aux demandes et assurer le suivi des dossiers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La recherche fonctionne par nom, prénom, email ou numéro de dossier avec résultats affichés en moins de 2 secondes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Le dossier affiche toutes les sections : identité, documents, statut actuel, historique des actions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L'accès aux dossiers respecte les permissions : un agent ne peut voir que les dossiers de son périmètre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Les documents peuvent être prévisualisés dans le navigateur sans téléchargement (iframe ou visionneuse intégrée)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Un bouton d'impression / export PDF du dossier est disponible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Recherche avec zéro résultat : message 'Aucun dossier ne correspond à votre recherche. Vérifiez les informations saisies.'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Accès à un dossier hors périmètre : redirection vers page d'erreur 403 avec message explicatif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US-F2-02 – Modification et annotation du dossier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[F2]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agent administratif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ajouter des annotations internes sur un dossier étudiant et mettre à jour le statut du dossier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tracer toutes les interactions et prises de décision pour garantir la traçabilité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Les annotations sont horodatées et identifiées par le login de l'agent qui les a créées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Les annotations sont internes (invisibles pour l'étudiant) sauf si marquées explicitement comme 'visibles'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La mise à jour du statut du dossier déclenche automatiquement une notification email à l'étudiant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Toute modification est enregistrée dans le journal d'audit (champ modifié, ancienne valeur, nouvelle valeur, auteur, horodatage)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Un agent ne peut pas supprimer une annotation existante, uniquement en ajouter de nouvelles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Annotation vide ou contenant uniquement des espaces : soumission bloquée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Tentative de modification d'un dossier en statut 'Archivé' : action bloquée avec message 'Ce dossier est archivé et ne peut plus être modifié'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US-F2-03 – Visualisation du dossier personnel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[F2]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étudiant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consulter mon dossier personnel en lecture seule pour voir l'état de mon inscription, mes documents et les annotations visibles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suivre l'avancement de ma demande en toute transparence et anticiper les actions requises de ma part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L'étudiant voit uniquement son propre dossier, sans possibilité d'accéder à d'autres dossiers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Le statut actuel est affiché de manière prominente avec un indicateur visuel coloré (vert = validé, orange = en cours, rouge = rejeté)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Les documents soumis sont listés avec leur statut individuel (Reçu / En attente / Validé / Rejeté)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Les annotations marquées 'visibles' par l'agent sont affichées dans une section dédiée 'Messages de votre conseiller'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Dossier en statut 'Rejeté' avec commentaire de rejet vide : affichage du message par défaut 'Contactez votre conseiller pour plus d'informations'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US-F2-04 – Historique des actions sur dossier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[F2]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administrateur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consulter l'historique complet et chronologique de toutes les actions effectuées sur un dossier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garantir la traçabilité et pouvoir auditer n'importe quelle décision en cas de litige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L'historique est affiché sous forme de timeline chronologique inversée (action la plus récente en premier)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Chaque entrée contient : date/heure, auteur (agent ou système), type d'action, détail de l'action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L'historique est filtrable par type d'action, par période et par auteur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L'historique est immuable : aucune entrée ne peut être modifiée ou supprimée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L'export de l'historique au format CSV est disponible pour audit externe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Historique d'un dossier vierge (aucune action) : message 'Aucune action enregistrée sur ce dossier pour le moment'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Tentative de suppression d'entrée : action non disponible dans l'interface + contrôle côté serveur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F3 — Notifications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Système de notifications automatisées garantissant que chaque partie prenante est informée en temps réel des changements de statut et des actions requises.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US-F3-01 – Notification email de changement de statut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[F3]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étudiant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recevoir automatiquement un email de notification chaque fois que le statut de mon inscription ou de mon dossier change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suivre l'avancement de mon dossier sans avoir à me connecter régulièrement à la plateforme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Un email est envoyé dans les 5 minutes suivant tout changement de statut (inscription ou dossier)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L'email contient : le nouveau statut, la date/heure du changement, un lien direct vers le dossier concerné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En cas de rejet, l'email inclut le commentaire de l'agent (si non marqué confidentiel)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Les emails sont envoyés depuis une adresse officielle no-reply@boaz-study.com avec un sujet standardisé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Un mécanisme de retry est en place : en cas d'échec d'envoi, 3 tentatives sont effectuées à 5, 15, puis 30 minutes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Adresse email invalide ou boîte pleine : l'erreur est journalisée et un administrateur est alerté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Changements de statut multiples en rafale (ex. : 5 changements en 1 minute) : regroupement en un seul email récapitulatif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US-F3-02 – Résumé quotidien des dossiers en attente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[F3]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agent administratif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recevoir chaque matin un email récapitulatif listant les dossiers en attente de traitement qui me sont assignés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prioriser ma journée de travail et ne laisser aucun dossier sans traitement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L'email est envoyé chaque jour ouvré à 8h00 (heure locale de l'agent)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L'email liste uniquement les dossiers en attente assignés à l'agent destinataire, triés par ancienneté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Si aucun dossier n'est en attente, l'email n'est pas envoyé (pas de spamming)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Chaque dossier dans l'email est un lien cliquable menant directement au dossier dans la plateforme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Agent absent (congés, maladie) : le résumé continue d'être envoyé ou est redirigé selon la configuration du compte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US-F3-03 – Préférences de notification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[F3]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étudiant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configurer mes préférences de notification (activer/désactiver certains types de notifications, fréquence)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ne recevoir que les informations pertinentes et éviter le spam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L'étudiant peut activer/désactiver chaque type de notification depuis la page 'Mon compte'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La désactivation d'une notification ne s'applique pas aux communications critiques (ex. : rejet d'inscription)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Les modifications de préférences sont effectives immédiatement et confirmées par un message flash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Désactivation de toutes les notifications : avertissement 'Vous ne recevrez plus d'informations sur votre dossier. Êtes-vous sûr ?'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F4 — Tableau de Bord Administrateur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Interface de pilotage stratégique permettant aux administrateurs de monitorer en temps réel les KPIs de la plateforme et d'identifier rapidement les points de blocage.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US-F4-01 – KPIs d'inscriptions par période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[F4]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administrateur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visualiser sur un tableau de bord les KPIs d'inscriptions (nombre total, par statut, par période) sous forme de graphiques interactifs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piloter l'activité de la plateforme et identifier les pics d'activité pour adapter les ressources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Le tableau de bord affiche : nombre total d'inscriptions, répartition par statut (camembert), évolution sur 30/90/365 jours (courbe)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Les graphiques sont interactifs : clic sur un segment pour voir la liste détaillée des dossiers correspondants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Les données sont actualisées automatiquement toutes les 5 minutes (sans rechargement de page)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Un filtre par période (date de début / date de fin) permet d'affiner les statistiques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Les KPIs peuvent être exportés au format Excel ou PDF pour reporting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Aucune inscription sur la période sélectionnée : graphiques vides avec message 'Aucune donnée disponible pour cette période'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Période sélectionnée supérieure à 2 ans : avertissement de performance et suggestion de réduire la plage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US-F4-02 – Vue dossiers en attente et alertes urgentes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[F4]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administrateur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voir en temps réel le nombre de dossiers en attente par agent et recevoir des alertes sur les dossiers bloqués depuis plus de X jours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garantir les délais de traitement et identifier les goulets d'étranglement dans l'équipe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Un tableau affiche la charge de travail par agent : nombre de dossiers assignés, en attente, traités aujourd'hui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Les dossiers en attente depuis plus de 3 jours ouvrés sont marqués en orange, plus de 5 jours en rouge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Un clic sur un agent ouvre la liste de ses dossiers en attente avec possibilité de réassignation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Les alertes urgentes sont affichées en haut du tableau de bord avec un badge de compteur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Tous les agents ont une charge maximale : suggestion automatique de redistribution équitable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Dossier urgent sans agent assigné : alerte spéciale 'Dossier non assigné depuis X jours'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US-F4-03 – Export des données du tableau de bord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[F4]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administrateur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exporter les données du tableau de bord au format Excel ou CSV pour les partager avec la direction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produire des rapports d'activité périodiques sans ressaisie manuelle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L'export inclut toutes les données affichées selon les filtres actifs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Le nom du fichier généré intègre la période et la date d'export (ex. : StudyManager_KPI_2024-01.xlsx)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L'export est déclenché en arrière-plan avec notification quand le fichier est prêt (pour les gros volumes)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US-F4-04 – Taux de validation et statistiques avancées   </w:t>
            </w:r>
            <w:r>
              <w:rPr>
                <w:rFonts w:ascii="Arial" w:cs="Arial" w:eastAsia="Arial" w:hAnsi="Arial"/>
                <w:color w:val="BBBBFF"/>
                <w:sz w:val="18"/>
                <w:szCs w:val="18"/>
              </w:rPr>
              <w:t xml:space="preserve">[F4]</w:t>
            </w:r>
          </w:p>
        </w:tc>
      </w:tr>
      <w:tr>
        <w:tc>
          <w:tcPr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administrateur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consulter le taux de validation des inscriptions, le délai moyen de traitement par agent et des statistiques de performance avancées</w:t>
            </w: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 afin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9"/>
                <w:szCs w:val="19"/>
              </w:rPr>
              <w:t xml:space="preserve">évaluer la performance de l'équipe et identifier les axes d'amélioration du processus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 MoSCoW</w:t>
            </w:r>
          </w:p>
        </w:tc>
        <w:tc>
          <w:tcPr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 (Definition of Done)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Le taux de validation global (validé / total soumis) est affiché en pourcentage avec évolution vs période précédente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Le délai moyen de traitement est calculé par agent et affiché sous forme de classement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Les statistiques sont actualisées quotidiennement (recalcul à minuit)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Un benchmark automatique compare les performances de la semaine courante avec les 4 semaines précédentes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limites (Edge Cases)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Agent sans aucun dossier traité sur la période : affiché avec valeur 'N/A' et non inclus dans le classement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Règles Métier Transverses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Règle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RM-001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Unicité email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email ne peut être associé qu'à un seul compte étudiant. La vérification est effectuée lors de la soumission du formulaire et avant création du compte.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RM-002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 obligatoires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liste des documents obligatoires peut varier selon le type de formation. L'inscription ne peut être validée que si tous les documents obligatoires sont en statut 'Reçu'.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RM-003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Conservation données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données des étudiants sont conservées 5 ans après la fin de leur relation avec l'établissement (conformité RGPD).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RM-004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 et sécurité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sessions utilisateur expirent après 30 minutes d'inactivité. Toute action nécessite une authentification active. Les mots de passe doivent comporter 8 caractères minimum avec majuscule, chiffre et caractère spécial.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RM-005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 RGPD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Toute collecte de données personnelles fait l'objet d'un consentement explicite lors de l'inscription. L'étudiant peut demander l'export ou la suppression de ses données via la page 'Mon compte'.</w:t>
            </w:r>
          </w:p>
        </w:tc>
      </w:tr>
    </w:tbl>
    <w:p>
      <w:pPr>
        <w:spacing w:after="0" w:before="120"/>
      </w:pPr>
    </w:p>
    <w:p>
      <w:pPr>
        <w:pBdr>
          <w:bottom w:val="single" w:color="CCCCCC" w:sz="4"/>
        </w:pBdr>
        <w:spacing w:after="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 produit par le candidat — BOAZ-STUDY Test Technique — Livrable A v1.0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2026-04-07T13:52:48.777Z</dcterms:created>
  <dcterms:modified xsi:type="dcterms:W3CDTF">2026-04-07T13:52:48.778Z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