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2. 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Which of the following are health related components of physical fitness?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Balance and Reaction Time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Body Composition and </w:t>
      </w: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Flexibilty</w:t>
      </w:r>
      <w:proofErr w:type="spellEnd"/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Diet and Exercise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Speed and Endurance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3. 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If you start exercising regularly, how long will it </w:t>
      </w:r>
      <w:proofErr w:type="spell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tak</w:t>
      </w:r>
      <w:proofErr w:type="spellEnd"/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proofErr w:type="spellStart"/>
      <w:proofErr w:type="gram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eto</w:t>
      </w:r>
      <w:proofErr w:type="spellEnd"/>
      <w:proofErr w:type="gramEnd"/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 be able to see some improvement in physical fitness?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A couple hours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A day or two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A week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About a month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4. 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What is muscular strength?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The ability to touch your toes without bending your knees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The ability to exert energy while at rest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The method at which you lift a weight 10 times in a row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The ability for a muscle or group of muscles to exert force against resistance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5. 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Which of the following is a physical benefit of exercise?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It allows you to eat anything you want without gaining an ounce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It strengthens your </w:t>
      </w: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heat</w:t>
      </w:r>
      <w:proofErr w:type="spellEnd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 and lungs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It stops the aging process forever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It's not that important and doesn't give any real health benefits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6. 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How does the text </w:t>
      </w:r>
      <w:proofErr w:type="gram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in  "</w:t>
      </w:r>
      <w:proofErr w:type="gramEnd"/>
      <w:r w:rsidRPr="0053176A">
        <w:rPr>
          <w:rFonts w:ascii="Arial" w:eastAsia="Times New Roman" w:hAnsi="Arial" w:cs="Arial"/>
          <w:color w:val="4D4D4D"/>
          <w:sz w:val="24"/>
          <w:szCs w:val="24"/>
        </w:rPr>
        <w:t>Get Fit, Stay Fit" define physical fitness?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You are flexible, trim, and good looking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All systems of </w:t>
      </w: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yourbody</w:t>
      </w:r>
      <w:proofErr w:type="spellEnd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 are healthy so you can do daily activities without undue fatigue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All systems of your body are functioning even when you don't eat or sleep well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D.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You are able to do daily physical activities when you drink coffee and energy drinks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7. 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What does the term wellness mean?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Your weight and height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Yoru</w:t>
      </w:r>
      <w:proofErr w:type="spellEnd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 social, emotional, </w:t>
      </w: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spirtual</w:t>
      </w:r>
      <w:proofErr w:type="spellEnd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 and moral needs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Your overall health and </w:t>
      </w: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nutrional</w:t>
      </w:r>
      <w:proofErr w:type="spellEnd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 needs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Yout</w:t>
      </w:r>
      <w:proofErr w:type="spellEnd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 xml:space="preserve"> exercise </w:t>
      </w: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schedual</w:t>
      </w:r>
      <w:proofErr w:type="spellEnd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, routine and sticking to it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8. 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Body composition refers to the percentage of fat in the body compared to the percentage of all the other tissues.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9. 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Engaging in regular exercise during your lifetime can delay many of the degenerative processes associated with aging.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10. 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Reaction time is how long it takes to memorize key terms from the text.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11. 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There are quick and easy shortcuts you can use to get fit without a lot of time, work or energy.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12. 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Skill related components of physical fitness are related to work and job performance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13. 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Physical activity produces various physical fitness </w:t>
      </w:r>
      <w:proofErr w:type="gram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are</w:t>
      </w:r>
      <w:proofErr w:type="gramEnd"/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 related to work and job performance.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14. 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You should define your fitness goals </w:t>
      </w:r>
      <w:proofErr w:type="spell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firts</w:t>
      </w:r>
      <w:proofErr w:type="spellEnd"/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, </w:t>
      </w:r>
      <w:proofErr w:type="gram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then</w:t>
      </w:r>
      <w:proofErr w:type="gramEnd"/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 design your workout to meet those goals.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15. 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Exercise has no physical benefits.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16. 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Wellness refers to an individual's physical, mental, emotional, and social stability.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17. 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There are seven domains of wellness.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18. 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Social wellness refers to your level of social interaction with others and how it pertains to your health.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19. 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A healthy lifestyle should </w:t>
      </w:r>
      <w:proofErr w:type="spell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intergrate</w:t>
      </w:r>
      <w:proofErr w:type="spellEnd"/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 exercise, stress control, and elimination of unhealthy habits such as smoking, alcohol, and drug abuse.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20. 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All stress is bad for you.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21. 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Chronic, longer term stress can lead to </w:t>
      </w:r>
      <w:proofErr w:type="spellStart"/>
      <w:r w:rsidRPr="0053176A">
        <w:rPr>
          <w:rFonts w:ascii="Arial" w:eastAsia="Times New Roman" w:hAnsi="Arial" w:cs="Arial"/>
          <w:color w:val="4D4D4D"/>
          <w:sz w:val="24"/>
          <w:szCs w:val="24"/>
        </w:rPr>
        <w:t>phsyical</w:t>
      </w:r>
      <w:proofErr w:type="spellEnd"/>
      <w:r w:rsidRPr="0053176A">
        <w:rPr>
          <w:rFonts w:ascii="Arial" w:eastAsia="Times New Roman" w:hAnsi="Arial" w:cs="Arial"/>
          <w:color w:val="4D4D4D"/>
          <w:sz w:val="24"/>
          <w:szCs w:val="24"/>
        </w:rPr>
        <w:t xml:space="preserve"> and mental illness.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53176A" w:rsidRPr="0053176A" w:rsidRDefault="0053176A" w:rsidP="0053176A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3176A">
        <w:rPr>
          <w:rFonts w:ascii="Arial" w:eastAsia="Times New Roman" w:hAnsi="Arial" w:cs="Arial"/>
          <w:b/>
          <w:bCs/>
          <w:color w:val="333333"/>
          <w:sz w:val="21"/>
          <w:szCs w:val="21"/>
        </w:rPr>
        <w:t>22. </w:t>
      </w:r>
    </w:p>
    <w:p w:rsidR="0053176A" w:rsidRPr="0053176A" w:rsidRDefault="0053176A" w:rsidP="0053176A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53176A">
        <w:rPr>
          <w:rFonts w:ascii="Arial" w:eastAsia="Times New Roman" w:hAnsi="Arial" w:cs="Arial"/>
          <w:color w:val="4D4D4D"/>
          <w:sz w:val="24"/>
          <w:szCs w:val="24"/>
        </w:rPr>
        <w:t>Stress that can have positive effects on an individual is called what?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Plustress</w:t>
      </w:r>
      <w:proofErr w:type="spellEnd"/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Eustress</w:t>
      </w:r>
      <w:proofErr w:type="spellEnd"/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Distress</w:t>
      </w:r>
    </w:p>
    <w:p w:rsidR="0053176A" w:rsidRPr="0053176A" w:rsidRDefault="0053176A" w:rsidP="0053176A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53176A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53176A" w:rsidRPr="0053176A" w:rsidRDefault="0053176A" w:rsidP="0053176A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53176A">
        <w:rPr>
          <w:rFonts w:ascii="Helvetica" w:eastAsia="Times New Roman" w:hAnsi="Helvetica" w:cs="Helvetica"/>
          <w:color w:val="444444"/>
          <w:sz w:val="21"/>
          <w:szCs w:val="21"/>
        </w:rPr>
        <w:t>Astress</w:t>
      </w:r>
      <w:proofErr w:type="spellEnd"/>
    </w:p>
    <w:p w:rsidR="0053176A" w:rsidRPr="0053176A" w:rsidRDefault="0053176A" w:rsidP="005317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3176A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20640" w:rsidRDefault="00C20640"/>
    <w:sectPr w:rsidR="00C2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39FF"/>
    <w:multiLevelType w:val="multilevel"/>
    <w:tmpl w:val="652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176A"/>
    <w:rsid w:val="0053176A"/>
    <w:rsid w:val="00C2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1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8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20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4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82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7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2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80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1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9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44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0976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3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0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2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5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5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5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2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3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2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7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4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7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0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75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7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7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24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7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0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86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7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62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09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1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48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1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26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8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5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88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0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11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0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2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38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63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5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9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5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7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7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6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2018-09-07T09:40:00Z</dcterms:created>
  <dcterms:modified xsi:type="dcterms:W3CDTF">2018-09-07T09:40:00Z</dcterms:modified>
</cp:coreProperties>
</file>