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63A2B" w14:textId="77777777" w:rsidR="008637EB" w:rsidRPr="008637EB" w:rsidRDefault="008637EB" w:rsidP="008637EB">
      <w:r w:rsidRPr="008637EB">
        <w:rPr>
          <w:b/>
          <w:bCs/>
        </w:rPr>
        <w:t>Chào bạn, đây là một bài học triết học dành cho bạn!</w:t>
      </w:r>
    </w:p>
    <w:p w14:paraId="53523646" w14:textId="77777777" w:rsidR="008637EB" w:rsidRPr="008637EB" w:rsidRDefault="008637EB" w:rsidP="008637EB">
      <w:r w:rsidRPr="008637EB">
        <w:t>Triết học là gì và tại sao chúng ta nên quan tâm đến nó? Đó là câu hỏi mà bài học này sẽ giải đáp. Nó sẽ không chỉ giới thiệu các khái niệm cơ bản mà còn đưa bạn vào một cuộc phiêu lưu trí tuệ để khám phá những câu hỏi lớn của cuộc sống.</w:t>
      </w:r>
    </w:p>
    <w:p w14:paraId="13F8ED2E" w14:textId="77777777" w:rsidR="008637EB" w:rsidRPr="008637EB" w:rsidRDefault="008637EB" w:rsidP="008637EB">
      <w:r w:rsidRPr="008637EB">
        <w:pict w14:anchorId="119D7334">
          <v:rect id="_x0000_i1072" style="width:0;height:1.5pt" o:hralign="center" o:hrstd="t" o:hr="t" fillcolor="#a0a0a0" stroked="f"/>
        </w:pict>
      </w:r>
    </w:p>
    <w:p w14:paraId="4FAFB7B4" w14:textId="77777777" w:rsidR="008637EB" w:rsidRPr="008637EB" w:rsidRDefault="008637EB" w:rsidP="008637EB">
      <w:pPr>
        <w:rPr>
          <w:b/>
          <w:bCs/>
        </w:rPr>
      </w:pPr>
      <w:r w:rsidRPr="008637EB">
        <w:rPr>
          <w:b/>
          <w:bCs/>
        </w:rPr>
        <w:t xml:space="preserve">Triết học là gì? </w:t>
      </w:r>
      <w:r w:rsidRPr="008637EB">
        <w:rPr>
          <w:rFonts w:ascii="Segoe UI Emoji" w:hAnsi="Segoe UI Emoji" w:cs="Segoe UI Emoji"/>
          <w:b/>
          <w:bCs/>
        </w:rPr>
        <w:t>🧠</w:t>
      </w:r>
    </w:p>
    <w:p w14:paraId="232764DC" w14:textId="77777777" w:rsidR="008637EB" w:rsidRPr="008637EB" w:rsidRDefault="008637EB" w:rsidP="008637EB">
      <w:r w:rsidRPr="008637EB">
        <w:t xml:space="preserve">Triết học, theo nghĩa đen của từ Hy Lạp cổ đại (philosophia), có nghĩa là "yêu mến sự khôn ngoan". Nó không phải là một môn học khô khan chỉ dành cho những người học giả, mà là một </w:t>
      </w:r>
      <w:r w:rsidRPr="008637EB">
        <w:rPr>
          <w:b/>
          <w:bCs/>
        </w:rPr>
        <w:t>phương pháp tư duy</w:t>
      </w:r>
      <w:r w:rsidRPr="008637EB">
        <w:t xml:space="preserve"> giúp chúng ta hiểu thế giới, bản thân và vị trí của mình trong đó. Triết học đặt ra những câu hỏi nền tảng mà khoa học, tôn giáo hay các lĩnh vực khác chưa thể trả lời một cách trọn vẹn.</w:t>
      </w:r>
    </w:p>
    <w:p w14:paraId="3955180D" w14:textId="77777777" w:rsidR="008637EB" w:rsidRPr="008637EB" w:rsidRDefault="008637EB" w:rsidP="008637EB">
      <w:r w:rsidRPr="008637EB">
        <w:t>Triết học được chia thành nhiều nhánh chính, mỗi nhánh tập trung vào một nhóm câu hỏi cụ thể. Việc tìm hiểu các nhánh này sẽ giúp chúng ta có cái nhìn toàn diện hơn về cách triết học hoạt động.</w:t>
      </w:r>
    </w:p>
    <w:p w14:paraId="1088732E" w14:textId="77777777" w:rsidR="008637EB" w:rsidRPr="008637EB" w:rsidRDefault="008637EB" w:rsidP="008637EB">
      <w:r w:rsidRPr="008637EB">
        <w:pict w14:anchorId="60594B0F">
          <v:rect id="_x0000_i1073" style="width:0;height:1.5pt" o:hralign="center" o:hrstd="t" o:hr="t" fillcolor="#a0a0a0" stroked="f"/>
        </w:pict>
      </w:r>
    </w:p>
    <w:p w14:paraId="5DB777FD" w14:textId="77777777" w:rsidR="008637EB" w:rsidRPr="008637EB" w:rsidRDefault="008637EB" w:rsidP="008637EB">
      <w:pPr>
        <w:rPr>
          <w:b/>
          <w:bCs/>
        </w:rPr>
      </w:pPr>
      <w:r w:rsidRPr="008637EB">
        <w:rPr>
          <w:b/>
          <w:bCs/>
        </w:rPr>
        <w:t xml:space="preserve">Các nhánh chính của Triết học </w:t>
      </w:r>
      <w:r w:rsidRPr="008637EB">
        <w:rPr>
          <w:rFonts w:ascii="Segoe UI Emoji" w:hAnsi="Segoe UI Emoji" w:cs="Segoe UI Emoji"/>
          <w:b/>
          <w:bCs/>
        </w:rPr>
        <w:t>🧐</w:t>
      </w:r>
    </w:p>
    <w:p w14:paraId="6282FB4D" w14:textId="77777777" w:rsidR="008637EB" w:rsidRPr="008637EB" w:rsidRDefault="008637EB" w:rsidP="008637EB">
      <w:pPr>
        <w:rPr>
          <w:b/>
          <w:bCs/>
        </w:rPr>
      </w:pPr>
      <w:r w:rsidRPr="008637EB">
        <w:rPr>
          <w:b/>
          <w:bCs/>
        </w:rPr>
        <w:t>1. Siêu hình học (Metaphysics)</w:t>
      </w:r>
    </w:p>
    <w:p w14:paraId="55EFA35F" w14:textId="77777777" w:rsidR="008637EB" w:rsidRPr="008637EB" w:rsidRDefault="008637EB" w:rsidP="008637EB">
      <w:r w:rsidRPr="008637EB">
        <w:t xml:space="preserve">Siêu hình học là nhánh triết học nghiên cứu về </w:t>
      </w:r>
      <w:r w:rsidRPr="008637EB">
        <w:rPr>
          <w:b/>
          <w:bCs/>
        </w:rPr>
        <w:t>bản chất của thực tại</w:t>
      </w:r>
      <w:r w:rsidRPr="008637EB">
        <w:t>. Nó hỏi những câu hỏi như:</w:t>
      </w:r>
    </w:p>
    <w:p w14:paraId="655B4AA7" w14:textId="77777777" w:rsidR="008637EB" w:rsidRPr="008637EB" w:rsidRDefault="008637EB" w:rsidP="008637EB">
      <w:pPr>
        <w:numPr>
          <w:ilvl w:val="0"/>
          <w:numId w:val="1"/>
        </w:numPr>
      </w:pPr>
      <w:r w:rsidRPr="008637EB">
        <w:t>Thực tại là gì? Có phải chỉ có thế giới vật chất mà chúng ta thấy không?</w:t>
      </w:r>
    </w:p>
    <w:p w14:paraId="7A4BCC05" w14:textId="77777777" w:rsidR="008637EB" w:rsidRPr="008637EB" w:rsidRDefault="008637EB" w:rsidP="008637EB">
      <w:pPr>
        <w:numPr>
          <w:ilvl w:val="0"/>
          <w:numId w:val="1"/>
        </w:numPr>
      </w:pPr>
      <w:r w:rsidRPr="008637EB">
        <w:t>Ý thức là gì và nó có tồn tại độc lập với cơ thể không?</w:t>
      </w:r>
    </w:p>
    <w:p w14:paraId="48DED679" w14:textId="77777777" w:rsidR="008637EB" w:rsidRPr="008637EB" w:rsidRDefault="008637EB" w:rsidP="008637EB">
      <w:pPr>
        <w:numPr>
          <w:ilvl w:val="0"/>
          <w:numId w:val="1"/>
        </w:numPr>
      </w:pPr>
      <w:r w:rsidRPr="008637EB">
        <w:t>Thời gian có thật không? Nó có tuyến tính (chỉ đi về phía trước) hay tuần hoàn?</w:t>
      </w:r>
    </w:p>
    <w:p w14:paraId="27D6C723" w14:textId="77777777" w:rsidR="008637EB" w:rsidRPr="008637EB" w:rsidRDefault="008637EB" w:rsidP="008637EB">
      <w:r w:rsidRPr="008637EB">
        <w:t>Đây là một trong những nhánh cổ xưa nhất của triết học. Nó là nền tảng cho việc đặt ra các câu hỏi về vũ trụ và sự tồn tại của chúng ta.</w:t>
      </w:r>
    </w:p>
    <w:p w14:paraId="75A241C2" w14:textId="77777777" w:rsidR="008637EB" w:rsidRPr="008637EB" w:rsidRDefault="008637EB" w:rsidP="008637EB">
      <w:pPr>
        <w:rPr>
          <w:b/>
          <w:bCs/>
        </w:rPr>
      </w:pPr>
      <w:r w:rsidRPr="008637EB">
        <w:rPr>
          <w:b/>
          <w:bCs/>
        </w:rPr>
        <w:t>2. Nhận thức luận (Epistemology)</w:t>
      </w:r>
    </w:p>
    <w:p w14:paraId="6CC1AA95" w14:textId="77777777" w:rsidR="008637EB" w:rsidRPr="008637EB" w:rsidRDefault="008637EB" w:rsidP="008637EB">
      <w:r w:rsidRPr="008637EB">
        <w:t xml:space="preserve">Nhận thức luận là nhánh triết học nghiên cứu về </w:t>
      </w:r>
      <w:r w:rsidRPr="008637EB">
        <w:rPr>
          <w:b/>
          <w:bCs/>
        </w:rPr>
        <w:t>kiến thức và cách chúng ta biết</w:t>
      </w:r>
      <w:r w:rsidRPr="008637EB">
        <w:t>. Nó đặt ra câu hỏi:</w:t>
      </w:r>
    </w:p>
    <w:p w14:paraId="5CBA00C0" w14:textId="77777777" w:rsidR="008637EB" w:rsidRPr="008637EB" w:rsidRDefault="008637EB" w:rsidP="008637EB">
      <w:pPr>
        <w:numPr>
          <w:ilvl w:val="0"/>
          <w:numId w:val="2"/>
        </w:numPr>
      </w:pPr>
      <w:r w:rsidRPr="008637EB">
        <w:t>Kiến thức là gì?</w:t>
      </w:r>
    </w:p>
    <w:p w14:paraId="66BBB1DF" w14:textId="77777777" w:rsidR="008637EB" w:rsidRPr="008637EB" w:rsidRDefault="008637EB" w:rsidP="008637EB">
      <w:pPr>
        <w:numPr>
          <w:ilvl w:val="0"/>
          <w:numId w:val="2"/>
        </w:numPr>
      </w:pPr>
      <w:r w:rsidRPr="008637EB">
        <w:t>Làm thế nào chúng ta biết được một điều gì đó là đúng?</w:t>
      </w:r>
    </w:p>
    <w:p w14:paraId="49A395F9" w14:textId="77777777" w:rsidR="008637EB" w:rsidRPr="008637EB" w:rsidRDefault="008637EB" w:rsidP="008637EB">
      <w:pPr>
        <w:numPr>
          <w:ilvl w:val="0"/>
          <w:numId w:val="2"/>
        </w:numPr>
      </w:pPr>
      <w:r w:rsidRPr="008637EB">
        <w:t>Có giới hạn nào cho những gì chúng ta có thể biết không?</w:t>
      </w:r>
    </w:p>
    <w:p w14:paraId="23BD42C2" w14:textId="77777777" w:rsidR="008637EB" w:rsidRPr="008637EB" w:rsidRDefault="008637EB" w:rsidP="008637EB">
      <w:r w:rsidRPr="008637EB">
        <w:t>Nhận thức luận giúp chúng ta phân biệt giữa sự thật, niềm tin và ý kiến. Nó đóng vai trò quan trọng trong khoa học, khi các nhà khoa học phải tìm cách xác định xem một giả thuyết có được chứng minh là đúng hay không.</w:t>
      </w:r>
    </w:p>
    <w:p w14:paraId="2EB6C307" w14:textId="77777777" w:rsidR="008637EB" w:rsidRPr="008637EB" w:rsidRDefault="008637EB" w:rsidP="008637EB">
      <w:pPr>
        <w:rPr>
          <w:b/>
          <w:bCs/>
        </w:rPr>
      </w:pPr>
      <w:r w:rsidRPr="008637EB">
        <w:rPr>
          <w:b/>
          <w:bCs/>
        </w:rPr>
        <w:t>3. Đạo đức học (Ethics)</w:t>
      </w:r>
    </w:p>
    <w:p w14:paraId="3464A003" w14:textId="77777777" w:rsidR="008637EB" w:rsidRPr="008637EB" w:rsidRDefault="008637EB" w:rsidP="008637EB">
      <w:r w:rsidRPr="008637EB">
        <w:t xml:space="preserve">Đạo đức học là nhánh triết học nghiên cứu về </w:t>
      </w:r>
      <w:r w:rsidRPr="008637EB">
        <w:rPr>
          <w:b/>
          <w:bCs/>
        </w:rPr>
        <w:t>lẽ phải và điều sai</w:t>
      </w:r>
      <w:r w:rsidRPr="008637EB">
        <w:t>. Nó hỏi những câu hỏi như:</w:t>
      </w:r>
    </w:p>
    <w:p w14:paraId="135B5CF9" w14:textId="77777777" w:rsidR="008637EB" w:rsidRPr="008637EB" w:rsidRDefault="008637EB" w:rsidP="008637EB">
      <w:pPr>
        <w:numPr>
          <w:ilvl w:val="0"/>
          <w:numId w:val="3"/>
        </w:numPr>
      </w:pPr>
      <w:r w:rsidRPr="008637EB">
        <w:t>Thế nào là một hành động đúng đắn?</w:t>
      </w:r>
    </w:p>
    <w:p w14:paraId="330A73AE" w14:textId="77777777" w:rsidR="008637EB" w:rsidRPr="008637EB" w:rsidRDefault="008637EB" w:rsidP="008637EB">
      <w:pPr>
        <w:numPr>
          <w:ilvl w:val="0"/>
          <w:numId w:val="3"/>
        </w:numPr>
      </w:pPr>
      <w:r w:rsidRPr="008637EB">
        <w:lastRenderedPageBreak/>
        <w:t>Làm thế nào để chúng ta sống một cuộc đời tốt đẹp?</w:t>
      </w:r>
    </w:p>
    <w:p w14:paraId="3304AF08" w14:textId="77777777" w:rsidR="008637EB" w:rsidRPr="008637EB" w:rsidRDefault="008637EB" w:rsidP="008637EB">
      <w:pPr>
        <w:numPr>
          <w:ilvl w:val="0"/>
          <w:numId w:val="3"/>
        </w:numPr>
      </w:pPr>
      <w:r w:rsidRPr="008637EB">
        <w:t>Có những giá trị đạo đức phổ quát nào không?</w:t>
      </w:r>
    </w:p>
    <w:p w14:paraId="55BB910F" w14:textId="77777777" w:rsidR="008637EB" w:rsidRPr="008637EB" w:rsidRDefault="008637EB" w:rsidP="008637EB">
      <w:r w:rsidRPr="008637EB">
        <w:t>Đạo đức học không phải là một bộ luật cứng nhắc mà là một công cụ để chúng ta suy nghĩ về những lựa chọn của mình và tác động của chúng đối với người khác.</w:t>
      </w:r>
    </w:p>
    <w:p w14:paraId="17B8CD69" w14:textId="77777777" w:rsidR="008637EB" w:rsidRPr="008637EB" w:rsidRDefault="008637EB" w:rsidP="008637EB">
      <w:pPr>
        <w:rPr>
          <w:b/>
          <w:bCs/>
        </w:rPr>
      </w:pPr>
      <w:r w:rsidRPr="008637EB">
        <w:rPr>
          <w:b/>
          <w:bCs/>
        </w:rPr>
        <w:t>4. Chính trị học (Political Philosophy)</w:t>
      </w:r>
    </w:p>
    <w:p w14:paraId="27ACEA45" w14:textId="77777777" w:rsidR="008637EB" w:rsidRPr="008637EB" w:rsidRDefault="008637EB" w:rsidP="008637EB">
      <w:r w:rsidRPr="008637EB">
        <w:t xml:space="preserve">Chính trị học là nhánh triết học nghiên cứu về </w:t>
      </w:r>
      <w:r w:rsidRPr="008637EB">
        <w:rPr>
          <w:b/>
          <w:bCs/>
        </w:rPr>
        <w:t>chính phủ, luật pháp và công lý</w:t>
      </w:r>
      <w:r w:rsidRPr="008637EB">
        <w:t>. Nó đặt ra câu hỏi:</w:t>
      </w:r>
    </w:p>
    <w:p w14:paraId="2FA42A97" w14:textId="77777777" w:rsidR="008637EB" w:rsidRPr="008637EB" w:rsidRDefault="008637EB" w:rsidP="008637EB">
      <w:pPr>
        <w:numPr>
          <w:ilvl w:val="0"/>
          <w:numId w:val="4"/>
        </w:numPr>
      </w:pPr>
      <w:r w:rsidRPr="008637EB">
        <w:t>Thế nào là một chính phủ tốt?</w:t>
      </w:r>
    </w:p>
    <w:p w14:paraId="4802AE4F" w14:textId="77777777" w:rsidR="008637EB" w:rsidRPr="008637EB" w:rsidRDefault="008637EB" w:rsidP="008637EB">
      <w:pPr>
        <w:numPr>
          <w:ilvl w:val="0"/>
          <w:numId w:val="4"/>
        </w:numPr>
      </w:pPr>
      <w:r w:rsidRPr="008637EB">
        <w:t>Mục đích của luật pháp là gì?</w:t>
      </w:r>
    </w:p>
    <w:p w14:paraId="29E5E32B" w14:textId="77777777" w:rsidR="008637EB" w:rsidRPr="008637EB" w:rsidRDefault="008637EB" w:rsidP="008637EB">
      <w:pPr>
        <w:numPr>
          <w:ilvl w:val="0"/>
          <w:numId w:val="4"/>
        </w:numPr>
      </w:pPr>
      <w:r w:rsidRPr="008637EB">
        <w:t>Quyền và nghĩa vụ của công dân là gì?</w:t>
      </w:r>
    </w:p>
    <w:p w14:paraId="7348B39F" w14:textId="77777777" w:rsidR="008637EB" w:rsidRPr="008637EB" w:rsidRDefault="008637EB" w:rsidP="008637EB">
      <w:r w:rsidRPr="008637EB">
        <w:t>Nhánh này giúp chúng ta hiểu về các hệ thống chính trị khác nhau và đánh giá chúng dựa trên các tiêu chí về công bằng, tự do và bình đẳng.</w:t>
      </w:r>
    </w:p>
    <w:p w14:paraId="471FD425" w14:textId="77777777" w:rsidR="008637EB" w:rsidRPr="008637EB" w:rsidRDefault="008637EB" w:rsidP="008637EB">
      <w:r w:rsidRPr="008637EB">
        <w:pict w14:anchorId="5CA16EFD">
          <v:rect id="_x0000_i1074" style="width:0;height:1.5pt" o:hralign="center" o:hrstd="t" o:hr="t" fillcolor="#a0a0a0" stroked="f"/>
        </w:pict>
      </w:r>
    </w:p>
    <w:p w14:paraId="2B1A732C" w14:textId="77777777" w:rsidR="008637EB" w:rsidRPr="008637EB" w:rsidRDefault="008637EB" w:rsidP="008637EB">
      <w:pPr>
        <w:rPr>
          <w:b/>
          <w:bCs/>
        </w:rPr>
      </w:pPr>
      <w:r w:rsidRPr="008637EB">
        <w:rPr>
          <w:b/>
          <w:bCs/>
        </w:rPr>
        <w:t xml:space="preserve">Cuộc đối thoại vĩ đại: Một số triết gia và tư tưởng tiêu biểu </w:t>
      </w:r>
      <w:r w:rsidRPr="008637EB">
        <w:rPr>
          <w:rFonts w:ascii="Segoe UI Emoji" w:hAnsi="Segoe UI Emoji" w:cs="Segoe UI Emoji"/>
          <w:b/>
          <w:bCs/>
        </w:rPr>
        <w:t>🏛️</w:t>
      </w:r>
    </w:p>
    <w:p w14:paraId="30C12FC2" w14:textId="77777777" w:rsidR="008637EB" w:rsidRPr="008637EB" w:rsidRDefault="008637EB" w:rsidP="008637EB">
      <w:pPr>
        <w:rPr>
          <w:b/>
          <w:bCs/>
        </w:rPr>
      </w:pPr>
      <w:r w:rsidRPr="008637EB">
        <w:rPr>
          <w:b/>
          <w:bCs/>
        </w:rPr>
        <w:t>Socrates: "Cuộc đời không được xem xét thì không đáng sống"</w:t>
      </w:r>
    </w:p>
    <w:p w14:paraId="7E51F7F8" w14:textId="77777777" w:rsidR="008637EB" w:rsidRPr="008637EB" w:rsidRDefault="008637EB" w:rsidP="008637EB">
      <w:r w:rsidRPr="008637EB">
        <w:t xml:space="preserve">Socrates (470–399 TCN) là một trong những triết gia vĩ đại nhất của Hy Lạp cổ đại và là người thầy của Plato. Ông không viết bất kỳ cuốn sách nào, nhưng phương pháp giảng dạy của ông, được gọi là </w:t>
      </w:r>
      <w:r w:rsidRPr="008637EB">
        <w:rPr>
          <w:b/>
          <w:bCs/>
        </w:rPr>
        <w:t>phương pháp Socrates</w:t>
      </w:r>
      <w:r w:rsidRPr="008637EB">
        <w:t>, đã thay đổi cách người ta tư duy. Phương pháp này bao gồm việc đặt ra một loạt câu hỏi để dẫn dắt người đối thoại tự khám phá những mâu thuẫn trong lập luận của mình, từ đó đạt được sự hiểu biết sâu sắc hơn. Câu nói nổi tiếng của ông là "Tôi chỉ biết một điều rằng tôi không biết gì cả", thể hiện sự khiêm tốn trí tuệ và mở ra cánh cửa cho việc học hỏi không ngừng.</w:t>
      </w:r>
    </w:p>
    <w:p w14:paraId="29A2E4C6" w14:textId="40977667" w:rsidR="008637EB" w:rsidRPr="008637EB" w:rsidRDefault="008637EB" w:rsidP="008637EB"/>
    <w:p w14:paraId="692F472F" w14:textId="77777777" w:rsidR="008637EB" w:rsidRPr="008637EB" w:rsidRDefault="008637EB" w:rsidP="008637EB">
      <w:r w:rsidRPr="008637EB">
        <w:t>Do Google cấp phép</w:t>
      </w:r>
    </w:p>
    <w:p w14:paraId="55CACC4F" w14:textId="77777777" w:rsidR="008637EB" w:rsidRPr="008637EB" w:rsidRDefault="008637EB" w:rsidP="008637EB">
      <w:pPr>
        <w:rPr>
          <w:b/>
          <w:bCs/>
        </w:rPr>
      </w:pPr>
      <w:r w:rsidRPr="008637EB">
        <w:rPr>
          <w:b/>
          <w:bCs/>
        </w:rPr>
        <w:t>Plato: "Thế giới của các Ý niệm"</w:t>
      </w:r>
    </w:p>
    <w:p w14:paraId="600CE4AA" w14:textId="77777777" w:rsidR="008637EB" w:rsidRPr="008637EB" w:rsidRDefault="008637EB" w:rsidP="008637EB">
      <w:r w:rsidRPr="008637EB">
        <w:t xml:space="preserve">Plato (428–348 TCN), học trò của Socrates, đã phát triển một trong những lý thuyết nổi tiếng nhất của triết học phương Tây: </w:t>
      </w:r>
      <w:r w:rsidRPr="008637EB">
        <w:rPr>
          <w:b/>
          <w:bCs/>
        </w:rPr>
        <w:t>Lý thuyết các Hình thái (Theory of Forms)</w:t>
      </w:r>
      <w:r w:rsidRPr="008637EB">
        <w:t xml:space="preserve"> hay còn gọi là Lý thuyết các Ý niệm.</w:t>
      </w:r>
    </w:p>
    <w:p w14:paraId="69AD3229" w14:textId="77777777" w:rsidR="008637EB" w:rsidRPr="008637EB" w:rsidRDefault="008637EB" w:rsidP="008637EB">
      <w:r w:rsidRPr="008637EB">
        <w:t>Theo Plato, thế giới mà chúng ta cảm nhận được bằng giác quan chỉ là một bản sao không hoàn hảo của một thế giới thực tại cao hơn, đó là thế giới của các Hình thái hay Ý niệm. Ví dụ, một chiếc ghế cụ thể mà bạn đang ngồi chỉ là một bản sao của "Hình thái của Ghế" hoàn hảo và vĩnh cửu.</w:t>
      </w:r>
    </w:p>
    <w:p w14:paraId="346A3805" w14:textId="77777777" w:rsidR="008637EB" w:rsidRPr="008637EB" w:rsidRDefault="008637EB" w:rsidP="008637EB">
      <w:r w:rsidRPr="008637EB">
        <w:t xml:space="preserve">Câu chuyện nổi tiếng nhất của Plato là </w:t>
      </w:r>
      <w:r w:rsidRPr="008637EB">
        <w:rPr>
          <w:b/>
          <w:bCs/>
        </w:rPr>
        <w:t>"Ngụ ngôn về Hang động"</w:t>
      </w:r>
      <w:r w:rsidRPr="008637EB">
        <w:t xml:space="preserve"> (AllegoryoftheCave). Câu chuyện kể về những người bị xích trong một hang động từ khi mới sinh. Họ chỉ thấy được bóng của các vật thể in trên tường do ánh lửa chiếu vào. Họ tin rằng những cái bóng đó là thực tại duy nhất. Nhưng khi một người được giải thoát và ra khỏi hang, anh ta thấy được thế giới thực bên ngoài, với mặt trời, cây cối và mọi thứ. Anh ta quay lại để nói với những người khác, nhưng họ từ chối tin anh ta vì họ không thể tưởng tượng được một thế giới khác ngoài hang động.</w:t>
      </w:r>
    </w:p>
    <w:p w14:paraId="69F3EB96" w14:textId="77777777" w:rsidR="008637EB" w:rsidRPr="008637EB" w:rsidRDefault="008637EB" w:rsidP="008637EB">
      <w:r w:rsidRPr="008637EB">
        <w:lastRenderedPageBreak/>
        <w:t>Ngụ ngôn này là một phép ẩn dụ cho hành trình của triết học: vượt qua những ảo ảnh của thế giới vật chất để khám phá sự thật.</w:t>
      </w:r>
    </w:p>
    <w:p w14:paraId="4DA1B62E" w14:textId="77777777" w:rsidR="008637EB" w:rsidRPr="008637EB" w:rsidRDefault="008637EB" w:rsidP="008637EB">
      <w:pPr>
        <w:rPr>
          <w:b/>
          <w:bCs/>
        </w:rPr>
      </w:pPr>
      <w:r w:rsidRPr="008637EB">
        <w:rPr>
          <w:b/>
          <w:bCs/>
        </w:rPr>
        <w:t>Aristotle: "Lý thuyết về Mục đích"</w:t>
      </w:r>
    </w:p>
    <w:p w14:paraId="4FD6D0A3" w14:textId="77777777" w:rsidR="008637EB" w:rsidRPr="008637EB" w:rsidRDefault="008637EB" w:rsidP="008637EB">
      <w:r w:rsidRPr="008637EB">
        <w:t>Aristotle (384–322 TCN), học trò của Plato, có một cách tiếp cận khác. Trong khi Plato tập trung vào thế giới của các Ý niệm, Aristotle lại quan tâm đến thế giới vật chất và cách chúng ta quan sát nó.</w:t>
      </w:r>
    </w:p>
    <w:p w14:paraId="7F0ED374" w14:textId="77777777" w:rsidR="008637EB" w:rsidRPr="008637EB" w:rsidRDefault="008637EB" w:rsidP="008637EB">
      <w:r w:rsidRPr="008637EB">
        <w:t xml:space="preserve">Aristotle tin rằng mọi thứ đều có một </w:t>
      </w:r>
      <w:r w:rsidRPr="008637EB">
        <w:rPr>
          <w:b/>
          <w:bCs/>
        </w:rPr>
        <w:t>mục đích (telos)</w:t>
      </w:r>
      <w:r w:rsidRPr="008637EB">
        <w:t xml:space="preserve">. Ví dụ, mục đích của hạt giống là trở thành cây, và mục đích của con người là đạt được </w:t>
      </w:r>
      <w:r w:rsidRPr="008637EB">
        <w:rPr>
          <w:b/>
          <w:bCs/>
        </w:rPr>
        <w:t>hạnh phúc (eudaimonia)</w:t>
      </w:r>
      <w:r w:rsidRPr="008637EB">
        <w:t xml:space="preserve"> thông qua việc sử dụng lý trí và sống một cuộc đời đạo đức.</w:t>
      </w:r>
    </w:p>
    <w:p w14:paraId="76D30BF6" w14:textId="77777777" w:rsidR="008637EB" w:rsidRPr="008637EB" w:rsidRDefault="008637EB" w:rsidP="008637EB">
      <w:r w:rsidRPr="008637EB">
        <w:t xml:space="preserve">Ông cũng phát triển </w:t>
      </w:r>
      <w:r w:rsidRPr="008637EB">
        <w:rPr>
          <w:b/>
          <w:bCs/>
        </w:rPr>
        <w:t>Logic</w:t>
      </w:r>
      <w:r w:rsidRPr="008637EB">
        <w:t>, một công cụ tư duy giúp chúng ta xây dựng các lập luận chặt chẽ. Lý thuyết logic của Aristotle đã thống trị triết học và khoa học trong hơn 2.000 năm.</w:t>
      </w:r>
    </w:p>
    <w:p w14:paraId="197EE244" w14:textId="77777777" w:rsidR="008637EB" w:rsidRPr="008637EB" w:rsidRDefault="008637EB" w:rsidP="008637EB">
      <w:r w:rsidRPr="008637EB">
        <w:pict w14:anchorId="053ED5DA">
          <v:rect id="_x0000_i1076" style="width:0;height:1.5pt" o:hralign="center" o:hrstd="t" o:hr="t" fillcolor="#a0a0a0" stroked="f"/>
        </w:pict>
      </w:r>
    </w:p>
    <w:p w14:paraId="33BB14F5" w14:textId="77777777" w:rsidR="008637EB" w:rsidRPr="008637EB" w:rsidRDefault="008637EB" w:rsidP="008637EB">
      <w:pPr>
        <w:rPr>
          <w:b/>
          <w:bCs/>
        </w:rPr>
      </w:pPr>
      <w:r w:rsidRPr="008637EB">
        <w:rPr>
          <w:b/>
          <w:bCs/>
        </w:rPr>
        <w:t xml:space="preserve">Triết học hiện đại: Những câu hỏi mới </w:t>
      </w:r>
      <w:r w:rsidRPr="008637EB">
        <w:rPr>
          <w:rFonts w:ascii="Segoe UI Emoji" w:hAnsi="Segoe UI Emoji" w:cs="Segoe UI Emoji"/>
          <w:b/>
          <w:bCs/>
        </w:rPr>
        <w:t>💻</w:t>
      </w:r>
    </w:p>
    <w:p w14:paraId="2B1FD512" w14:textId="77777777" w:rsidR="008637EB" w:rsidRPr="008637EB" w:rsidRDefault="008637EB" w:rsidP="008637EB">
      <w:r w:rsidRPr="008637EB">
        <w:t>Triết học không chỉ dừng lại ở Hy Lạp cổ đại. Kể từ thời Phục hưng, các triết gia đã tiếp tục đặt ra những câu hỏi mới, đặc biệt là về mối quan hệ giữa khoa học và triết học.</w:t>
      </w:r>
    </w:p>
    <w:p w14:paraId="7F3DD3C0" w14:textId="77777777" w:rsidR="008637EB" w:rsidRPr="008637EB" w:rsidRDefault="008637EB" w:rsidP="008637EB">
      <w:pPr>
        <w:numPr>
          <w:ilvl w:val="0"/>
          <w:numId w:val="5"/>
        </w:numPr>
      </w:pPr>
      <w:r w:rsidRPr="008637EB">
        <w:rPr>
          <w:b/>
          <w:bCs/>
        </w:rPr>
        <w:t>Descartes và "Tôi tư duy, vậy tôi tồn tại"</w:t>
      </w:r>
      <w:r w:rsidRPr="008637EB">
        <w:t>: René Descartes (1596–1650) đã khởi đầu chủ nghĩa duy lý hiện đại với câu nói nổi tiếng này (Cogito,ergosum). Ông tìm cách xây dựng một nền tảng vững chắc cho kiến thức bằng cách nghi ngờ mọi thứ, cho đến khi ông nhận ra rằng điều duy nhất ông không thể nghi ngờ là việc ông đang suy nghĩ.</w:t>
      </w:r>
    </w:p>
    <w:p w14:paraId="01F16025" w14:textId="77777777" w:rsidR="008637EB" w:rsidRPr="008637EB" w:rsidRDefault="008637EB" w:rsidP="008637EB">
      <w:pPr>
        <w:numPr>
          <w:ilvl w:val="0"/>
          <w:numId w:val="5"/>
        </w:numPr>
      </w:pPr>
      <w:r w:rsidRPr="008637EB">
        <w:rPr>
          <w:b/>
          <w:bCs/>
        </w:rPr>
        <w:t>Kant và Đạo đức học của Nghĩa vụ</w:t>
      </w:r>
      <w:r w:rsidRPr="008637EB">
        <w:t xml:space="preserve">: Immanuel Kant (1724–1804) phát triển một hệ thống đạo đức học dựa trên ý tưởng về </w:t>
      </w:r>
      <w:r w:rsidRPr="008637EB">
        <w:rPr>
          <w:b/>
          <w:bCs/>
        </w:rPr>
        <w:t>mệnh lệnh tuyệt đối (categorical imperative)</w:t>
      </w:r>
      <w:r w:rsidRPr="008637EB">
        <w:t>. Theo Kant, một hành động đúng là một hành động mà bạn mong muốn mọi người khác cũng làm theo, và nó phải tôn trọng phẩm giá con người.</w:t>
      </w:r>
    </w:p>
    <w:p w14:paraId="2402146E" w14:textId="77777777" w:rsidR="008637EB" w:rsidRPr="008637EB" w:rsidRDefault="008637EB" w:rsidP="008637EB">
      <w:pPr>
        <w:numPr>
          <w:ilvl w:val="0"/>
          <w:numId w:val="5"/>
        </w:numPr>
      </w:pPr>
      <w:r w:rsidRPr="008637EB">
        <w:rPr>
          <w:b/>
          <w:bCs/>
        </w:rPr>
        <w:t>Triết học hiện sinh</w:t>
      </w:r>
      <w:r w:rsidRPr="008637EB">
        <w:t>: Sau Thế chiến thứ nhất và thứ hai, nhiều triết gia như Jean-Paul Sartre và Albert Camus đã đặt ra câu hỏi về ý nghĩa của cuộc sống trong một thế giới có vẻ vô nghĩa. Họ tin rằng con người sinh ra không có mục đích định sẵn, và chúng ta phải tự tạo ra ý nghĩa cho cuộc đời mình thông qua những lựa chọn và hành động.</w:t>
      </w:r>
    </w:p>
    <w:p w14:paraId="7ED68126" w14:textId="77777777" w:rsidR="008637EB" w:rsidRPr="008637EB" w:rsidRDefault="008637EB" w:rsidP="008637EB">
      <w:r w:rsidRPr="008637EB">
        <w:pict w14:anchorId="569EB27C">
          <v:rect id="_x0000_i1077" style="width:0;height:1.5pt" o:hralign="center" o:hrstd="t" o:hr="t" fillcolor="#a0a0a0" stroked="f"/>
        </w:pict>
      </w:r>
    </w:p>
    <w:p w14:paraId="062580B3" w14:textId="77777777" w:rsidR="008637EB" w:rsidRPr="008637EB" w:rsidRDefault="008637EB" w:rsidP="008637EB">
      <w:pPr>
        <w:rPr>
          <w:b/>
          <w:bCs/>
        </w:rPr>
      </w:pPr>
      <w:r w:rsidRPr="008637EB">
        <w:rPr>
          <w:b/>
          <w:bCs/>
        </w:rPr>
        <w:t xml:space="preserve">Tại sao Triết học quan trọng với chúng ta? </w:t>
      </w:r>
      <w:r w:rsidRPr="008637EB">
        <w:rPr>
          <w:rFonts w:ascii="Segoe UI Emoji" w:hAnsi="Segoe UI Emoji" w:cs="Segoe UI Emoji"/>
          <w:b/>
          <w:bCs/>
        </w:rPr>
        <w:t>🤔</w:t>
      </w:r>
    </w:p>
    <w:p w14:paraId="67C70A19" w14:textId="77777777" w:rsidR="008637EB" w:rsidRPr="008637EB" w:rsidRDefault="008637EB" w:rsidP="008637EB">
      <w:pPr>
        <w:numPr>
          <w:ilvl w:val="0"/>
          <w:numId w:val="6"/>
        </w:numPr>
      </w:pPr>
      <w:r w:rsidRPr="008637EB">
        <w:rPr>
          <w:b/>
          <w:bCs/>
        </w:rPr>
        <w:t>Nâng cao khả năng tư duy phản biện</w:t>
      </w:r>
      <w:r w:rsidRPr="008637EB">
        <w:t>: Triết học dạy bạn không chỉ chấp nhận mọi thứ mà còn đặt câu hỏi, phân tích và đánh giá thông tin.</w:t>
      </w:r>
    </w:p>
    <w:p w14:paraId="59DB4E54" w14:textId="77777777" w:rsidR="008637EB" w:rsidRPr="008637EB" w:rsidRDefault="008637EB" w:rsidP="008637EB">
      <w:pPr>
        <w:numPr>
          <w:ilvl w:val="0"/>
          <w:numId w:val="6"/>
        </w:numPr>
      </w:pPr>
      <w:r w:rsidRPr="008637EB">
        <w:rPr>
          <w:b/>
          <w:bCs/>
        </w:rPr>
        <w:t>Giúp bạn hiểu bản thân</w:t>
      </w:r>
      <w:r w:rsidRPr="008637EB">
        <w:t>: Thông qua triết học, bạn sẽ suy ngẫm về những giá trị, niềm tin và mục đích sống của chính mình.</w:t>
      </w:r>
    </w:p>
    <w:p w14:paraId="4D58BFE9" w14:textId="77777777" w:rsidR="008637EB" w:rsidRPr="008637EB" w:rsidRDefault="008637EB" w:rsidP="008637EB">
      <w:pPr>
        <w:numPr>
          <w:ilvl w:val="0"/>
          <w:numId w:val="6"/>
        </w:numPr>
      </w:pPr>
      <w:r w:rsidRPr="008637EB">
        <w:rPr>
          <w:b/>
          <w:bCs/>
        </w:rPr>
        <w:t>Tăng cường sự đồng cảm</w:t>
      </w:r>
      <w:r w:rsidRPr="008637EB">
        <w:t>: Khi bạn khám phá các quan điểm khác nhau, bạn sẽ hiểu hơn về cách người khác nhìn nhận thế giới, từ đó tăng cường sự đồng cảm và khả năng giao tiếp.</w:t>
      </w:r>
    </w:p>
    <w:p w14:paraId="60C72DDA" w14:textId="77777777" w:rsidR="008637EB" w:rsidRPr="008637EB" w:rsidRDefault="008637EB" w:rsidP="008637EB">
      <w:pPr>
        <w:numPr>
          <w:ilvl w:val="0"/>
          <w:numId w:val="6"/>
        </w:numPr>
      </w:pPr>
      <w:r w:rsidRPr="008637EB">
        <w:rPr>
          <w:b/>
          <w:bCs/>
        </w:rPr>
        <w:t>Hỗ trợ các lĩnh vực khác</w:t>
      </w:r>
      <w:r w:rsidRPr="008637EB">
        <w:t>: Triết học là nền tảng của nhiều môn học khác như khoa học, luật học, và thậm chí cả công nghệ. Ví dụ, các câu hỏi về trí tuệ nhân tạo và ý thức là một phần của triết học.</w:t>
      </w:r>
    </w:p>
    <w:p w14:paraId="5436E6BA" w14:textId="77777777" w:rsidR="008637EB" w:rsidRPr="008637EB" w:rsidRDefault="008637EB" w:rsidP="008637EB">
      <w:r w:rsidRPr="008637EB">
        <w:lastRenderedPageBreak/>
        <w:pict w14:anchorId="213211EB">
          <v:rect id="_x0000_i1078" style="width:0;height:1.5pt" o:hralign="center" o:hrstd="t" o:hr="t" fillcolor="#a0a0a0" stroked="f"/>
        </w:pict>
      </w:r>
    </w:p>
    <w:p w14:paraId="593E41F0" w14:textId="77777777" w:rsidR="008637EB" w:rsidRPr="008637EB" w:rsidRDefault="008637EB" w:rsidP="008637EB">
      <w:pPr>
        <w:rPr>
          <w:b/>
          <w:bCs/>
        </w:rPr>
      </w:pPr>
      <w:r w:rsidRPr="008637EB">
        <w:rPr>
          <w:b/>
          <w:bCs/>
        </w:rPr>
        <w:t xml:space="preserve">Kết luận </w:t>
      </w:r>
      <w:r w:rsidRPr="008637EB">
        <w:rPr>
          <w:rFonts w:ascii="Segoe UI Emoji" w:hAnsi="Segoe UI Emoji" w:cs="Segoe UI Emoji"/>
          <w:b/>
          <w:bCs/>
        </w:rPr>
        <w:t>✨</w:t>
      </w:r>
    </w:p>
    <w:p w14:paraId="44748242" w14:textId="77777777" w:rsidR="008637EB" w:rsidRPr="008637EB" w:rsidRDefault="008637EB" w:rsidP="008637EB">
      <w:r w:rsidRPr="008637EB">
        <w:t>Triết học không phải là một môn học để bạn thuộc lòng các định nghĩa. Nó là một cuộc hành trình khám phá không có điểm dừng. Nó giúp chúng ta sống một cuộc đời có ý thức hơn, đặt ra những câu hỏi quan trọng và tìm kiếm câu trả lời của riêng mình.</w:t>
      </w:r>
    </w:p>
    <w:p w14:paraId="373B7B09" w14:textId="001E79B1" w:rsidR="001B27C4" w:rsidRDefault="001B27C4"/>
    <w:sectPr w:rsidR="001B27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746E"/>
    <w:multiLevelType w:val="multilevel"/>
    <w:tmpl w:val="E7C6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F57A2"/>
    <w:multiLevelType w:val="multilevel"/>
    <w:tmpl w:val="2F82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F584E"/>
    <w:multiLevelType w:val="multilevel"/>
    <w:tmpl w:val="DEF4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62543"/>
    <w:multiLevelType w:val="multilevel"/>
    <w:tmpl w:val="6CDA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E5696"/>
    <w:multiLevelType w:val="multilevel"/>
    <w:tmpl w:val="1AD8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A97666"/>
    <w:multiLevelType w:val="multilevel"/>
    <w:tmpl w:val="FC726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352133">
    <w:abstractNumId w:val="1"/>
  </w:num>
  <w:num w:numId="2" w16cid:durableId="922957407">
    <w:abstractNumId w:val="2"/>
  </w:num>
  <w:num w:numId="3" w16cid:durableId="48041302">
    <w:abstractNumId w:val="0"/>
  </w:num>
  <w:num w:numId="4" w16cid:durableId="1538162151">
    <w:abstractNumId w:val="4"/>
  </w:num>
  <w:num w:numId="5" w16cid:durableId="487941002">
    <w:abstractNumId w:val="3"/>
  </w:num>
  <w:num w:numId="6" w16cid:durableId="17302230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46B"/>
    <w:rsid w:val="00004CE7"/>
    <w:rsid w:val="001B27C4"/>
    <w:rsid w:val="00221E25"/>
    <w:rsid w:val="002A0488"/>
    <w:rsid w:val="002A7BE7"/>
    <w:rsid w:val="003421D5"/>
    <w:rsid w:val="00383563"/>
    <w:rsid w:val="00625F71"/>
    <w:rsid w:val="008637EB"/>
    <w:rsid w:val="00C9624D"/>
    <w:rsid w:val="00CC49A4"/>
    <w:rsid w:val="00EA14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7D9B9"/>
  <w15:chartTrackingRefBased/>
  <w15:docId w15:val="{2F4CEE0C-5096-475A-99AF-95A9530C4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4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14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14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14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14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1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4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14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14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14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14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1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46B"/>
    <w:rPr>
      <w:rFonts w:eastAsiaTheme="majorEastAsia" w:cstheme="majorBidi"/>
      <w:color w:val="272727" w:themeColor="text1" w:themeTint="D8"/>
    </w:rPr>
  </w:style>
  <w:style w:type="paragraph" w:styleId="Title">
    <w:name w:val="Title"/>
    <w:basedOn w:val="Normal"/>
    <w:next w:val="Normal"/>
    <w:link w:val="TitleChar"/>
    <w:uiPriority w:val="10"/>
    <w:qFormat/>
    <w:rsid w:val="00EA1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46B"/>
    <w:pPr>
      <w:spacing w:before="160"/>
      <w:jc w:val="center"/>
    </w:pPr>
    <w:rPr>
      <w:i/>
      <w:iCs/>
      <w:color w:val="404040" w:themeColor="text1" w:themeTint="BF"/>
    </w:rPr>
  </w:style>
  <w:style w:type="character" w:customStyle="1" w:styleId="QuoteChar">
    <w:name w:val="Quote Char"/>
    <w:basedOn w:val="DefaultParagraphFont"/>
    <w:link w:val="Quote"/>
    <w:uiPriority w:val="29"/>
    <w:rsid w:val="00EA146B"/>
    <w:rPr>
      <w:i/>
      <w:iCs/>
      <w:color w:val="404040" w:themeColor="text1" w:themeTint="BF"/>
    </w:rPr>
  </w:style>
  <w:style w:type="paragraph" w:styleId="ListParagraph">
    <w:name w:val="List Paragraph"/>
    <w:basedOn w:val="Normal"/>
    <w:uiPriority w:val="34"/>
    <w:qFormat/>
    <w:rsid w:val="00EA146B"/>
    <w:pPr>
      <w:ind w:left="720"/>
      <w:contextualSpacing/>
    </w:pPr>
  </w:style>
  <w:style w:type="character" w:styleId="IntenseEmphasis">
    <w:name w:val="Intense Emphasis"/>
    <w:basedOn w:val="DefaultParagraphFont"/>
    <w:uiPriority w:val="21"/>
    <w:qFormat/>
    <w:rsid w:val="00EA146B"/>
    <w:rPr>
      <w:i/>
      <w:iCs/>
      <w:color w:val="2F5496" w:themeColor="accent1" w:themeShade="BF"/>
    </w:rPr>
  </w:style>
  <w:style w:type="paragraph" w:styleId="IntenseQuote">
    <w:name w:val="Intense Quote"/>
    <w:basedOn w:val="Normal"/>
    <w:next w:val="Normal"/>
    <w:link w:val="IntenseQuoteChar"/>
    <w:uiPriority w:val="30"/>
    <w:qFormat/>
    <w:rsid w:val="00EA14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146B"/>
    <w:rPr>
      <w:i/>
      <w:iCs/>
      <w:color w:val="2F5496" w:themeColor="accent1" w:themeShade="BF"/>
    </w:rPr>
  </w:style>
  <w:style w:type="character" w:styleId="IntenseReference">
    <w:name w:val="Intense Reference"/>
    <w:basedOn w:val="DefaultParagraphFont"/>
    <w:uiPriority w:val="32"/>
    <w:qFormat/>
    <w:rsid w:val="00EA14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1097</Words>
  <Characters>6256</Characters>
  <Application>Microsoft Office Word</Application>
  <DocSecurity>0</DocSecurity>
  <Lines>52</Lines>
  <Paragraphs>14</Paragraphs>
  <ScaleCrop>false</ScaleCrop>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Đinh Minh</dc:creator>
  <cp:keywords/>
  <dc:description/>
  <cp:lastModifiedBy>Toàn Đinh Minh</cp:lastModifiedBy>
  <cp:revision>4</cp:revision>
  <dcterms:created xsi:type="dcterms:W3CDTF">2025-07-23T02:54:00Z</dcterms:created>
  <dcterms:modified xsi:type="dcterms:W3CDTF">2025-09-25T04:20:00Z</dcterms:modified>
</cp:coreProperties>
</file>