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1C5" w:rsidRPr="00EE743F" w:rsidRDefault="00F521C5" w:rsidP="00F521C5">
      <w:pPr>
        <w:rPr>
          <w:color w:val="FF0000"/>
        </w:rPr>
      </w:pPr>
      <w:r w:rsidRPr="00EE743F">
        <w:rPr>
          <w:color w:val="FF0000"/>
        </w:rPr>
        <w:t>7) How GIT clone command works?</w:t>
      </w:r>
    </w:p>
    <w:p w:rsidR="000F2724" w:rsidRDefault="00F521C5" w:rsidP="0017521C">
      <w:r>
        <w:t>Git clone allows you to copy and contribute to an existing repository. Cloning gives you access to all the files, including previous versions and data</w:t>
      </w:r>
      <w:r w:rsidR="0017521C">
        <w:t xml:space="preserve"> in that particular repository</w:t>
      </w:r>
      <w:r>
        <w:t xml:space="preserve">. </w:t>
      </w:r>
      <w:r w:rsidR="0017521C">
        <w:t xml:space="preserve">Cloning makes the files of that repository accessible on your local machine and can work and push offline. </w:t>
      </w:r>
    </w:p>
    <w:p w:rsidR="00F521C5" w:rsidRDefault="0017521C" w:rsidP="0017521C">
      <w:r>
        <w:t>On Git Bash, the command you need to type is “git clone &lt;url&gt;”.</w:t>
      </w:r>
    </w:p>
    <w:p w:rsidR="00F521C5" w:rsidRDefault="0017521C" w:rsidP="00F521C5">
      <w:r>
        <w:rPr>
          <w:noProof/>
          <w:lang w:bidi="bo-CN"/>
        </w:rPr>
        <w:drawing>
          <wp:inline distT="0" distB="0" distL="0" distR="0">
            <wp:extent cx="5943600" cy="3442970"/>
            <wp:effectExtent l="19050" t="0" r="0" b="0"/>
            <wp:docPr id="1" name="Picture 0" descr="git c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clon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E5" w:rsidRPr="00EE743F" w:rsidRDefault="00F3457A" w:rsidP="00F521C5">
      <w:pPr>
        <w:rPr>
          <w:color w:val="FF0000"/>
        </w:rPr>
      </w:pPr>
      <w:r w:rsidRPr="00EE743F">
        <w:rPr>
          <w:color w:val="FF0000"/>
        </w:rPr>
        <w:t>8) How to check GIT update</w:t>
      </w:r>
      <w:r w:rsidR="00F521C5" w:rsidRPr="00EE743F">
        <w:rPr>
          <w:color w:val="FF0000"/>
        </w:rPr>
        <w:t>?</w:t>
      </w:r>
    </w:p>
    <w:p w:rsidR="00F3457A" w:rsidRDefault="00F3457A" w:rsidP="00F3457A">
      <w:r>
        <w:t xml:space="preserve">Git doesn’t have a specific “update” command. Rather, the process of updating a repository is broken into few different git commands. </w:t>
      </w:r>
    </w:p>
    <w:p w:rsidR="00F3457A" w:rsidRDefault="00F3457A" w:rsidP="00F3457A">
      <w:pPr>
        <w:pStyle w:val="ListParagraph"/>
        <w:numPr>
          <w:ilvl w:val="0"/>
          <w:numId w:val="2"/>
        </w:numPr>
      </w:pPr>
      <w:r w:rsidRPr="00F3457A">
        <w:rPr>
          <w:b/>
          <w:bCs/>
          <w:color w:val="548DD4" w:themeColor="text2" w:themeTint="99"/>
        </w:rPr>
        <w:t xml:space="preserve">“git add” </w:t>
      </w:r>
      <w:r>
        <w:t>keeps the new file in a staging area, ready to be committed.</w:t>
      </w:r>
    </w:p>
    <w:p w:rsidR="00F3457A" w:rsidRDefault="00F3457A" w:rsidP="00F3457A">
      <w:pPr>
        <w:pStyle w:val="ListParagraph"/>
        <w:numPr>
          <w:ilvl w:val="0"/>
          <w:numId w:val="2"/>
        </w:numPr>
      </w:pPr>
      <w:r w:rsidRPr="00F3457A">
        <w:rPr>
          <w:b/>
          <w:bCs/>
          <w:color w:val="548DD4" w:themeColor="text2" w:themeTint="99"/>
        </w:rPr>
        <w:t>“git commit”</w:t>
      </w:r>
      <w:r>
        <w:t xml:space="preserve"> moves the file from the staging area to the local machine. </w:t>
      </w:r>
    </w:p>
    <w:p w:rsidR="00F3457A" w:rsidRDefault="00F3457A" w:rsidP="00F3457A">
      <w:pPr>
        <w:pStyle w:val="ListParagraph"/>
        <w:numPr>
          <w:ilvl w:val="0"/>
          <w:numId w:val="2"/>
        </w:numPr>
      </w:pPr>
      <w:r w:rsidRPr="00F3457A">
        <w:rPr>
          <w:b/>
          <w:bCs/>
          <w:color w:val="548DD4" w:themeColor="text2" w:themeTint="99"/>
        </w:rPr>
        <w:t>“git push”</w:t>
      </w:r>
      <w:r>
        <w:t xml:space="preserve"> takes the file from the local machine to the remote repository.</w:t>
      </w:r>
    </w:p>
    <w:p w:rsidR="000D1938" w:rsidRDefault="000D1938" w:rsidP="00F3457A">
      <w:pPr>
        <w:pStyle w:val="ListParagraph"/>
        <w:numPr>
          <w:ilvl w:val="0"/>
          <w:numId w:val="2"/>
        </w:numPr>
      </w:pPr>
      <w:r>
        <w:rPr>
          <w:b/>
          <w:bCs/>
          <w:color w:val="548DD4" w:themeColor="text2" w:themeTint="99"/>
        </w:rPr>
        <w:t xml:space="preserve">“git pull” </w:t>
      </w:r>
      <w:r>
        <w:t xml:space="preserve">will allow </w:t>
      </w:r>
      <w:r w:rsidR="002873B9">
        <w:t xml:space="preserve">you </w:t>
      </w:r>
      <w:r>
        <w:t xml:space="preserve">to pull the updated </w:t>
      </w:r>
      <w:r w:rsidR="002873B9">
        <w:t>repository.</w:t>
      </w:r>
    </w:p>
    <w:sectPr w:rsidR="000D1938" w:rsidSect="0058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679" w:rsidRDefault="00AC2679" w:rsidP="00EE743F">
      <w:pPr>
        <w:spacing w:after="0" w:line="240" w:lineRule="auto"/>
      </w:pPr>
      <w:r>
        <w:separator/>
      </w:r>
    </w:p>
  </w:endnote>
  <w:endnote w:type="continuationSeparator" w:id="1">
    <w:p w:rsidR="00AC2679" w:rsidRDefault="00AC2679" w:rsidP="00EE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679" w:rsidRDefault="00AC2679" w:rsidP="00EE743F">
      <w:pPr>
        <w:spacing w:after="0" w:line="240" w:lineRule="auto"/>
      </w:pPr>
      <w:r>
        <w:separator/>
      </w:r>
    </w:p>
  </w:footnote>
  <w:footnote w:type="continuationSeparator" w:id="1">
    <w:p w:rsidR="00AC2679" w:rsidRDefault="00AC2679" w:rsidP="00EE7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B05"/>
    <w:multiLevelType w:val="hybridMultilevel"/>
    <w:tmpl w:val="F29AA796"/>
    <w:lvl w:ilvl="0" w:tplc="67B2B1C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05CA9"/>
    <w:multiLevelType w:val="hybridMultilevel"/>
    <w:tmpl w:val="B39E4C54"/>
    <w:lvl w:ilvl="0" w:tplc="DAF2350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521C5"/>
    <w:rsid w:val="000D1938"/>
    <w:rsid w:val="000F2724"/>
    <w:rsid w:val="0017521C"/>
    <w:rsid w:val="002873B9"/>
    <w:rsid w:val="004D41F8"/>
    <w:rsid w:val="005846E5"/>
    <w:rsid w:val="00645523"/>
    <w:rsid w:val="0066101E"/>
    <w:rsid w:val="00A62C97"/>
    <w:rsid w:val="00AC2679"/>
    <w:rsid w:val="00EE743F"/>
    <w:rsid w:val="00F3457A"/>
    <w:rsid w:val="00F52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21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7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43F"/>
  </w:style>
  <w:style w:type="paragraph" w:styleId="Footer">
    <w:name w:val="footer"/>
    <w:basedOn w:val="Normal"/>
    <w:link w:val="FooterChar"/>
    <w:uiPriority w:val="99"/>
    <w:semiHidden/>
    <w:unhideWhenUsed/>
    <w:rsid w:val="00EE7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tkheshong@gmail.com</dc:creator>
  <cp:lastModifiedBy>tkheshong@gmail.com</cp:lastModifiedBy>
  <cp:revision>8</cp:revision>
  <dcterms:created xsi:type="dcterms:W3CDTF">2023-04-25T03:11:00Z</dcterms:created>
  <dcterms:modified xsi:type="dcterms:W3CDTF">2023-04-26T03:09:00Z</dcterms:modified>
</cp:coreProperties>
</file>