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51514e0f2361b371bbaccbd5b3c06cf26cbc99"/>
    <w:p>
      <w:pPr>
        <w:pStyle w:val="Heading1"/>
      </w:pPr>
      <w:r>
        <w:t xml:space="preserve">Hornitzaileen segurtasun-ebaluazioa — _______________</w:t>
      </w:r>
    </w:p>
    <w:p>
      <w:pPr>
        <w:pStyle w:val="FirstParagraph"/>
      </w:pPr>
      <w:r>
        <w:t xml:space="preserve">Data: ____</w:t>
      </w:r>
      <w:r>
        <w:br/>
      </w:r>
      <w:r>
        <w:rPr>
          <w:bCs/>
          <w:b/>
          <w:bCs/>
          <w:b/>
          <w:bCs/>
          <w:b/>
          <w:bCs/>
          <w:b/>
          <w:bCs/>
          <w:b/>
          <w:bCs/>
          <w:b/>
          <w:bCs/>
          <w:b/>
          <w:iCs/>
          <w:i/>
        </w:rPr>
        <w:t xml:space="preserve">Dokumentu-erreferentzia: ZIK-HE-</w:t>
      </w:r>
    </w:p>
    <w:p>
      <w:r>
        <w:pict>
          <v:rect style="width:0;height:1.5pt" o:hralign="center" o:hrstd="t" o:hr="t"/>
        </w:pict>
      </w:r>
    </w:p>
    <w:bookmarkStart w:id="20" w:name="xedea"/>
    <w:p>
      <w:pPr>
        <w:pStyle w:val="Heading2"/>
      </w:pPr>
      <w:r>
        <w:t xml:space="preserve">1. Xedea</w:t>
      </w:r>
    </w:p>
    <w:p>
      <w:pPr>
        <w:pStyle w:val="FirstParagraph"/>
      </w:pPr>
      <w:r>
        <w:t xml:space="preserve">Dokumentu honek _______________ ikastetxearen datuetara sarbidea duten hornitzaile</w:t>
      </w:r>
      <w:r>
        <w:t xml:space="preserve"> </w:t>
      </w:r>
      <w:r>
        <w:t xml:space="preserve">eta hirugarrenen segurtasun-ebaluaziorako txantiloia eskaintzen du.</w:t>
      </w:r>
    </w:p>
    <w:p>
      <w:pPr>
        <w:pStyle w:val="BodyText"/>
      </w:pPr>
      <w:r>
        <w:t xml:space="preserve">RGPDk (28. art.) eta ISO 27001ek (A.5.19–A.5.22) eskatzen dute datu pertsonalak</w:t>
      </w:r>
      <w:r>
        <w:t xml:space="preserve"> </w:t>
      </w:r>
      <w:r>
        <w:t xml:space="preserve">tratatzen dituzten hornitzaileen segurtasuna</w:t>
      </w:r>
      <w:r>
        <w:t xml:space="preserve"> </w:t>
      </w:r>
      <w:r>
        <w:rPr>
          <w:bCs/>
          <w:b/>
        </w:rPr>
        <w:t xml:space="preserve">idatziz ebaluatu eta dokumentatzea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hornitzaileen-zerrenda"/>
    <w:p>
      <w:pPr>
        <w:pStyle w:val="Heading2"/>
      </w:pPr>
      <w:r>
        <w:t xml:space="preserve">2. Hornitzaileen zerrenda</w:t>
      </w:r>
    </w:p>
    <w:p>
      <w:pPr>
        <w:pStyle w:val="FirstParagraph"/>
      </w:pPr>
      <w:r>
        <w:t xml:space="preserve">Bete taula zure hornitzaileekin. Gehitu ilarak (adib.) botoiarekin.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Hornitzailea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Zerbitzua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Datuetarako sarbidea?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 mota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Konfidentzialtasun-akordioa?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sinatuta?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 / ENS?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Legenda</w:t>
      </w:r>
      <w:r>
        <w:t xml:space="preserve">: Erabili ✓ (bai), ✗ (ez), ~ (partzialki/ez dakigu) bakoitzean.</w:t>
      </w:r>
    </w:p>
    <w:p>
      <w:r>
        <w:pict>
          <v:rect style="width:0;height:1.5pt" o:hralign="center" o:hrstd="t" o:hr="t"/>
        </w:pict>
      </w:r>
    </w:p>
    <w:bookmarkEnd w:id="21"/>
    <w:bookmarkStart w:id="23" w:name="hornitzaile-bakoitzaren-ebaluazioa"/>
    <w:p>
      <w:pPr>
        <w:pStyle w:val="Heading2"/>
      </w:pPr>
      <w:r>
        <w:t xml:space="preserve">3. Hornitzaile bakoitzaren ebaluazioa</w:t>
      </w:r>
    </w:p>
    <w:p>
      <w:pPr>
        <w:pStyle w:val="FirstParagraph"/>
      </w:pPr>
      <w:r>
        <w:t xml:space="preserve">Hornitzaile bakoitzarentzat, erantzun galdera hauek:</w:t>
      </w:r>
    </w:p>
    <w:bookmarkStart w:id="22" w:name="section"/>
    <w:p>
      <w:pPr>
        <w:pStyle w:val="Heading3"/>
      </w:pPr>
      <w:r>
        <w:t xml:space="preserve">_________________</w:t>
      </w:r>
    </w:p>
    <w:p>
      <w:pPr>
        <w:pStyle w:val="FirstParagraph"/>
      </w:pPr>
      <w:r>
        <w:rPr>
          <w:bCs/>
          <w:b/>
        </w:rPr>
        <w:t xml:space="preserve">Datuetarako sarbidea</w:t>
      </w:r>
      <w:r>
        <w:t xml:space="preserve">: __________________________</w:t>
      </w:r>
    </w:p>
    <w:p>
      <w:pPr>
        <w:pStyle w:val="BodyText"/>
      </w:pPr>
      <w:r>
        <w:rPr>
          <w:bCs/>
          <w:b/>
        </w:rPr>
        <w:t xml:space="preserve">Segurtasun-neurriak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Zer segurtasun-neurri ditu ezarrita? _____________________</w:t>
      </w:r>
    </w:p>
    <w:p>
      <w:pPr>
        <w:numPr>
          <w:ilvl w:val="0"/>
          <w:numId w:val="1001"/>
        </w:numPr>
        <w:pStyle w:val="Compact"/>
      </w:pPr>
      <w:r>
        <w:t xml:space="preserve">Non gordetzen dira datuak (EB barruan/kanpoan)? _________________</w:t>
      </w:r>
    </w:p>
    <w:p>
      <w:pPr>
        <w:numPr>
          <w:ilvl w:val="0"/>
          <w:numId w:val="1001"/>
        </w:numPr>
        <w:pStyle w:val="Compact"/>
      </w:pPr>
      <w:r>
        <w:t xml:space="preserve">Nork du sarbidea datuetara haien aldetik? _______________________</w:t>
      </w:r>
    </w:p>
    <w:p>
      <w:pPr>
        <w:numPr>
          <w:ilvl w:val="0"/>
          <w:numId w:val="1001"/>
        </w:numPr>
        <w:pStyle w:val="Compact"/>
      </w:pPr>
      <w:r>
        <w:t xml:space="preserve">Zer gertatzen da kontratua amaitzean (datuen itzulketa/ezabaketa)? ________________</w:t>
      </w:r>
    </w:p>
    <w:p>
      <w:pPr>
        <w:pStyle w:val="FirstParagraph"/>
      </w:pPr>
      <w:r>
        <w:rPr>
          <w:bCs/>
          <w:b/>
        </w:rPr>
        <w:t xml:space="preserve">Ziurtagiriak eta auditoriak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ISO 27001: _______________</w:t>
      </w:r>
    </w:p>
    <w:p>
      <w:pPr>
        <w:numPr>
          <w:ilvl w:val="0"/>
          <w:numId w:val="1002"/>
        </w:numPr>
        <w:pStyle w:val="Compact"/>
      </w:pPr>
      <w:r>
        <w:t xml:space="preserve">ENS: _______________</w:t>
      </w:r>
    </w:p>
    <w:p>
      <w:pPr>
        <w:numPr>
          <w:ilvl w:val="0"/>
          <w:numId w:val="1002"/>
        </w:numPr>
        <w:pStyle w:val="Compact"/>
      </w:pPr>
      <w:r>
        <w:t xml:space="preserve">SOC 2: _______________</w:t>
      </w:r>
    </w:p>
    <w:p>
      <w:pPr>
        <w:numPr>
          <w:ilvl w:val="0"/>
          <w:numId w:val="1002"/>
        </w:numPr>
        <w:pStyle w:val="Compact"/>
      </w:pPr>
      <w:r>
        <w:t xml:space="preserve">Bestelakoak: _______________</w:t>
      </w:r>
    </w:p>
    <w:p>
      <w:pPr>
        <w:pStyle w:val="FirstParagraph"/>
      </w:pPr>
      <w:r>
        <w:rPr>
          <w:bCs/>
          <w:b/>
        </w:rPr>
        <w:t xml:space="preserve">Intzidentzien kudeaketa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Intzidentzia bat gertatuz gero, zenbat denboran jakinaraziko digute? ______________________</w:t>
      </w:r>
    </w:p>
    <w:p>
      <w:pPr>
        <w:numPr>
          <w:ilvl w:val="0"/>
          <w:numId w:val="1003"/>
        </w:numPr>
        <w:pStyle w:val="Compact"/>
      </w:pPr>
      <w:r>
        <w:t xml:space="preserve">Norekin harremanetan jarri? __________________________ — _________________________ / _________________________</w:t>
      </w:r>
    </w:p>
    <w:p>
      <w:pPr>
        <w:pStyle w:val="FirstParagraph"/>
      </w:pPr>
      <w:r>
        <w:rPr>
          <w:bCs/>
          <w:b/>
        </w:rPr>
        <w:t xml:space="preserve">Balorazio orokorra</w:t>
      </w:r>
      <w:r>
        <w:t xml:space="preserve">: __________________ (Altua / Ertaina / Baxua)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kintza-plana"/>
    <w:p>
      <w:pPr>
        <w:pStyle w:val="Heading2"/>
      </w:pPr>
      <w:r>
        <w:t xml:space="preserve">4. Ekintza-plana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Hornitzailea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Ekintza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Arduraduna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berrikuspen-periodikotasuna"/>
    <w:p>
      <w:pPr>
        <w:pStyle w:val="Heading2"/>
      </w:pPr>
      <w:r>
        <w:t xml:space="preserve">5. Berrikuspen-periodikotasuna</w:t>
      </w:r>
    </w:p>
    <w:p>
      <w:pPr>
        <w:pStyle w:val="FirstParagraph"/>
      </w:pPr>
      <w:r>
        <w:t xml:space="preserve">Hornitzaileen ebaluazio hau</w:t>
      </w:r>
      <w:r>
        <w:t xml:space="preserve"> </w:t>
      </w:r>
      <w:r>
        <w:rPr>
          <w:bCs/>
          <w:b/>
        </w:rPr>
        <w:t xml:space="preserve">urtero berrikusiko da</w:t>
      </w:r>
      <w:r>
        <w:t xml:space="preserve">, edo hornitzaile-aldaketa</w:t>
      </w:r>
      <w:r>
        <w:t xml:space="preserve"> </w:t>
      </w:r>
      <w:r>
        <w:t xml:space="preserve">esanguratsuren bat gertatuz gero (zerbitzu berria, datu berrietarako sarbidea…).</w:t>
      </w:r>
    </w:p>
    <w:p>
      <w:pPr>
        <w:pStyle w:val="BodyText"/>
      </w:pPr>
      <w:r>
        <w:t xml:space="preserve">Hurrengo berrikuspena: ___________________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sinadurak"/>
    <w:p>
      <w:pPr>
        <w:pStyle w:val="Heading2"/>
      </w:pPr>
      <w:r>
        <w:t xml:space="preserve">6. Sinadurak</w:t>
      </w:r>
    </w:p>
    <w:p>
      <w:pPr>
        <w:pStyle w:val="FirstParagraph"/>
      </w:pPr>
      <w:r>
        <w:rPr>
          <w:bCs/>
          <w:b/>
        </w:rPr>
        <w:t xml:space="preserve">Zibersegurtasun-arduraduna</w:t>
      </w:r>
    </w:p>
    <w:p>
      <w:pPr>
        <w:pStyle w:val="BodyText"/>
      </w:pPr>
      <w:r>
        <w:t xml:space="preserve">Izen-abizenak: ________________________________________________________</w:t>
      </w:r>
    </w:p>
    <w:p>
      <w:pPr>
        <w:pStyle w:val="BodyText"/>
      </w:pPr>
      <w:r>
        <w:t xml:space="preserve">Sinadura: ________________________   Data: _______________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Dokumentu hau automatikoki sortu da</w:t>
      </w:r>
      <w:r>
        <w:t xml:space="preserve"> </w:t>
      </w:r>
      <w:r>
        <w:rPr>
          <w:bCs/>
          <w:b/>
        </w:rPr>
        <w:t xml:space="preserve">Zik — Zibersegurtasuna Ikastetxeetan</w:t>
      </w:r>
      <w:r>
        <w:t xml:space="preserve"> </w:t>
      </w:r>
      <w:r>
        <w:t xml:space="preserve">gidaren bidez. CC BY-SA 4.0 lizentziapean erabilgarri.</w:t>
      </w:r>
      <w:r>
        <w:t xml:space="preserve"> </w:t>
      </w:r>
      <w:r>
        <w:t xml:space="preserve">ISO 27001:2022 A.5.19, A.5.20, A.5.21, A.5.22 betetzen laguntzen du.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2026-06-23T06:46:16Z</dcterms:created>
  <dcterms:modified xsi:type="dcterms:W3CDTF">2026-06-23T06:46:16Z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