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ОПЗ–24–01–000–08-04-002-002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«22» Августа 2024 г.</w:t>
            </w:r>
          </w:p>
        </w:tc>
      </w:tr>
    </w:tbl>
    <w:p w14:paraId="6C91379C" w14:textId="5BB291CB" w:rsidR="00F42D33" w:rsidRPr="00C45418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45418">
        <w:rPr>
          <w:b/>
          <w:bCs/>
          <w:color w:val="000000" w:themeColor="text1"/>
        </w:rPr>
        <w:t>ООО "Астра" </w:t>
      </w:r>
      <w:r w:rsidR="001D5405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ООО "Астра")</w:t>
      </w:r>
      <w:r w:rsidR="001D5405" w:rsidRPr="00C45418">
        <w:rPr>
          <w:b/>
          <w:bCs/>
          <w:color w:val="000000" w:themeColor="text1"/>
        </w:rPr>
        <w:t xml:space="preserve"> </w:t>
      </w:r>
      <w:r w:rsidRPr="00C45418">
        <w:rPr>
          <w:b/>
          <w:bCs/>
          <w:color w:val="000000" w:themeColor="text1"/>
        </w:rPr>
        <w:t>,</w:t>
      </w:r>
      <w:r w:rsidRPr="00C45418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C45418">
        <w:rPr>
          <w:color w:val="000000" w:themeColor="text1"/>
        </w:rPr>
        <w:t>Басанского Александра Александровича</w:t>
      </w:r>
      <w:r w:rsidR="00F42D33" w:rsidRPr="00C45418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72D37131" w:rsidR="00F42D33" w:rsidRPr="00C45418" w:rsidRDefault="00416CAD" w:rsidP="00AF1577">
      <w:pPr>
        <w:pStyle w:val="-f2"/>
        <w:rPr>
          <w:color w:val="000000" w:themeColor="text1"/>
        </w:rPr>
      </w:pPr>
      <w:r w:rsidRPr="00C45418">
        <w:rPr>
          <w:b/>
          <w:bCs/>
          <w:color w:val="000000" w:themeColor="text1"/>
        </w:rPr>
        <w:t>Общество с ограниченной ответственностью ПО «СИБНИПИ», </w:t>
      </w:r>
      <w:r w:rsidR="00317042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ПО «СИБНИПИ»</w:t>
      </w:r>
      <w:r w:rsidR="00F42D33" w:rsidRPr="00C45418">
        <w:rPr>
          <w:b/>
          <w:bCs/>
          <w:color w:val="000000" w:themeColor="text1"/>
        </w:rPr>
        <w:t>),</w:t>
      </w:r>
      <w:r w:rsidR="00F42D33" w:rsidRPr="00C45418">
        <w:rPr>
          <w:color w:val="000000" w:themeColor="text1"/>
        </w:rPr>
        <w:t xml:space="preserve"> именуемое в дальнейшем «Подрядчик», в лице </w:t>
      </w:r>
      <w:r w:rsidR="00A506E1" w:rsidRPr="00C45418">
        <w:rPr>
          <w:color w:val="000000" w:themeColor="text1"/>
        </w:rPr>
        <w:t xml:space="preserve">генерального директора </w:t>
      </w:r>
      <w:r w:rsidRPr="00C45418">
        <w:rPr>
          <w:color w:val="000000" w:themeColor="text1"/>
        </w:rPr>
        <w:t>Шкатова Владимира Юрьевича</w:t>
      </w:r>
      <w:r w:rsidR="00F42D33" w:rsidRPr="00C45418">
        <w:rPr>
          <w:color w:val="000000" w:themeColor="text1"/>
        </w:rPr>
        <w:t>, действующей на основании Устава, с другой стороны, вместе</w:t>
      </w:r>
      <w:r w:rsidR="00D10BD1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Предмет Договора</w:t>
      </w:r>
    </w:p>
    <w:p w14:paraId="26A6893E" w14:textId="5CDA778D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C45418">
        <w:rPr>
          <w:bCs/>
          <w:color w:val="000000" w:themeColor="text1"/>
        </w:rPr>
        <w:t>проекта «</w:t>
      </w:r>
      <w:r w:rsidR="00BD1F12" w:rsidRPr="00C45418">
        <w:rPr>
          <w:bCs/>
          <w:color w:val="000000" w:themeColor="text1"/>
        </w:rPr>
        <w:t>Отчёт с подсчётом запасов россыпного золота на участке недр «Хила»  в Шилкинском, Нерчинском районе Забайкальского края»</w:t>
      </w:r>
      <w:r w:rsidRPr="00C45418">
        <w:rPr>
          <w:bCs/>
          <w:color w:val="000000" w:themeColor="text1"/>
        </w:rPr>
        <w:t>».</w:t>
      </w:r>
    </w:p>
    <w:p w14:paraId="5DEBDF05" w14:textId="5785305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передаёт Подрядчику утвержденное </w:t>
      </w:r>
      <w:r w:rsidR="00214992" w:rsidRPr="00C45418">
        <w:rPr>
          <w:color w:val="000000" w:themeColor="text1"/>
        </w:rPr>
        <w:t>Геологическое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C45418">
        <w:rPr>
          <w:color w:val="000000" w:themeColor="text1"/>
        </w:rPr>
        <w:t>Геологическое задание</w:t>
      </w:r>
      <w:r w:rsidRPr="00C45418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C45418">
        <w:rPr>
          <w:color w:val="000000" w:themeColor="text1"/>
        </w:rPr>
        <w:t>Геологическое задание </w:t>
      </w:r>
      <w:r w:rsidRPr="00C45418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C45418">
        <w:rPr>
          <w:color w:val="000000" w:themeColor="text1"/>
        </w:rPr>
        <w:t>Геологическое задание </w:t>
      </w:r>
      <w:r w:rsidRPr="00C45418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Стоимость работ</w:t>
      </w:r>
    </w:p>
    <w:p w14:paraId="4E901FD0" w14:textId="0542E08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C45418">
        <w:rPr>
          <w:color w:val="000000" w:themeColor="text1"/>
        </w:rPr>
        <w:t>3000000</w:t>
      </w:r>
      <w:r w:rsidRPr="00C45418">
        <w:rPr>
          <w:color w:val="000000" w:themeColor="text1"/>
        </w:rPr>
        <w:t xml:space="preserve"> </w:t>
      </w:r>
      <w:r w:rsidR="00317042" w:rsidRPr="00C45418">
        <w:rPr>
          <w:color w:val="000000" w:themeColor="text1"/>
        </w:rPr>
        <w:t xml:space="preserve">рублей, </w:t>
      </w:r>
      <w:r w:rsidRPr="00C45418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C45418">
        <w:rPr>
          <w:color w:val="000000" w:themeColor="text1"/>
        </w:rPr>
        <w:t>Геологическое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C45418">
        <w:rPr>
          <w:color w:val="000000" w:themeColor="text1"/>
        </w:rPr>
        <w:t>Геологическое задание</w:t>
      </w:r>
      <w:r w:rsidR="00317042" w:rsidRPr="00C45418">
        <w:rPr>
          <w:color w:val="000000" w:themeColor="text1"/>
        </w:rPr>
        <w:t xml:space="preserve"> </w:t>
      </w:r>
      <w:r w:rsidR="0021499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</w:t>
      </w:r>
      <w:r w:rsidRPr="00C45418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C45418">
        <w:rPr>
          <w:color w:val="000000" w:themeColor="text1"/>
        </w:rPr>
        <w:t>на основании,</w:t>
      </w:r>
      <w:r w:rsidRPr="00C45418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C45418">
        <w:rPr>
          <w:color w:val="000000" w:themeColor="text1"/>
        </w:rPr>
        <w:t>30</w:t>
      </w:r>
      <w:r w:rsidR="00F11A07" w:rsidRPr="00C45418">
        <w:rPr>
          <w:color w:val="000000" w:themeColor="text1"/>
        </w:rPr>
        <w:t>%</w:t>
      </w:r>
      <w:r w:rsidR="00086264" w:rsidRPr="00C45418">
        <w:rPr>
          <w:color w:val="000000" w:themeColor="text1"/>
        </w:rPr>
        <w:t xml:space="preserve">  </w:t>
      </w:r>
      <w:r w:rsidRPr="00C45418">
        <w:rPr>
          <w:color w:val="000000" w:themeColor="text1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p w14:paraId="14C984B3" w14:textId="02B303D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невыплаченный остаток от суммы, </w:t>
      </w:r>
      <w:r w:rsidRPr="00C45418">
        <w:rPr>
          <w:color w:val="000000" w:themeColor="text1"/>
        </w:rPr>
        <w:lastRenderedPageBreak/>
        <w:t>предусмотренной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0"/>
    <w:p w14:paraId="11F48AF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C45418">
        <w:rPr>
          <w:color w:val="000000" w:themeColor="text1"/>
        </w:rPr>
        <w:t>Геологическое задание </w:t>
      </w:r>
      <w:r w:rsidRPr="00C45418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C45418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C45418">
        <w:rPr>
          <w:color w:val="000000" w:themeColor="text1"/>
        </w:rPr>
        <w:t>Геологическое задание </w:t>
      </w:r>
      <w:r w:rsidRPr="00C45418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Передать </w:t>
      </w:r>
      <w:bookmarkStart w:id="1" w:name="_Hlk136616304"/>
      <w:r w:rsidRPr="00C45418">
        <w:rPr>
          <w:color w:val="000000" w:themeColor="text1"/>
        </w:rPr>
        <w:t xml:space="preserve">полные, актуальные и достоверные </w:t>
      </w:r>
      <w:bookmarkEnd w:id="1"/>
      <w:r w:rsidRPr="00C45418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Гарантии</w:t>
      </w:r>
    </w:p>
    <w:p w14:paraId="101988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>» (Ассоциация СРО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 xml:space="preserve">»), действует с 28.06.2019г. </w:t>
      </w:r>
    </w:p>
    <w:p w14:paraId="3EA11F5F" w14:textId="77777777" w:rsidR="00F42D33" w:rsidRPr="00C45418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2" w:name="_Hlk136616492"/>
      <w:r w:rsidRPr="00C45418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недостатки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C45418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C45418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Рассмотрение споров</w:t>
      </w:r>
    </w:p>
    <w:p w14:paraId="6DBBB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3" w:name="_Hlk136617025"/>
      <w:r w:rsidRPr="00C45418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81"/>
      <w:r w:rsidRPr="00C45418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C45418">
        <w:rPr>
          <w:color w:val="000000" w:themeColor="text1"/>
        </w:rPr>
        <w:t xml:space="preserve"> </w:t>
      </w:r>
      <w:proofErr w:type="spellStart"/>
      <w:r w:rsidRPr="00C45418">
        <w:rPr>
          <w:color w:val="000000" w:themeColor="text1"/>
        </w:rPr>
        <w:t>Диадок</w:t>
      </w:r>
      <w:proofErr w:type="spellEnd"/>
      <w:r w:rsidRPr="00C45418">
        <w:rPr>
          <w:color w:val="000000" w:themeColor="text1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C45418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5" w:name="_Hlk136617196"/>
      <w:r w:rsidRPr="00C45418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C45418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Геологическое задание </w:t>
      </w:r>
      <w:r w:rsidR="00F42D33" w:rsidRPr="00C45418">
        <w:rPr>
          <w:color w:val="000000" w:themeColor="text1"/>
        </w:rPr>
        <w:t xml:space="preserve"> (Приложение № 1);</w:t>
      </w:r>
    </w:p>
    <w:p w14:paraId="64186ADD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C45418">
        <w:rPr>
          <w:color w:val="000000" w:themeColor="text1"/>
        </w:rPr>
        <w:t xml:space="preserve"> (Приложение № 3).</w:t>
      </w:r>
    </w:p>
    <w:bookmarkEnd w:id="5"/>
    <w:p w14:paraId="02B6DBA5" w14:textId="77777777" w:rsidR="00F42D33" w:rsidRPr="00C45418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608F5DD1" w:rsidR="00F42D33" w:rsidRPr="00C45418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C45418" w14:paraId="4C9C7030" w14:textId="77777777" w:rsidTr="00214992">
        <w:tc>
          <w:tcPr>
            <w:tcW w:w="5097" w:type="dxa"/>
          </w:tcPr>
          <w:p w14:paraId="16E5CB6F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Заказчик</w:t>
            </w:r>
          </w:p>
          <w:p w14:paraId="4988A4AB" w14:textId="63A85B5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ООО ООО "Астра"</w:t>
            </w:r>
          </w:p>
          <w:p w14:paraId="64B45A0A" w14:textId="18ABBFAB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отсутствуют),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75EF2CE3" w14:textId="7777777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Юридический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и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почтовый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адрес</w:t>
            </w:r>
            <w:r w:rsidRPr="00C45418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670000, Респ Бурятия, г Улан-Удэ, Советский р-н, ул Куйбышева, д 2/2, кв 1</w:t>
            </w:r>
          </w:p>
          <w:p w14:paraId="74F05F1C" w14:textId="32F53EC9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ОГРН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/>
            </w:r>
          </w:p>
          <w:p w14:paraId="447DB779" w14:textId="29D45EC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р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2DC64A0F" w14:textId="4CF391D3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отсутствуют) (данные отсутствуют)</w:t>
            </w:r>
          </w:p>
          <w:p w14:paraId="74C54D1D" w14:textId="0274EC8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</w:tc>
        <w:tc>
          <w:tcPr>
            <w:tcW w:w="5098" w:type="dxa"/>
          </w:tcPr>
          <w:p w14:paraId="741A5207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Подрядчик</w:t>
            </w:r>
          </w:p>
          <w:p w14:paraId="260995ED" w14:textId="4EC3F18F" w:rsidR="00DB058C" w:rsidRPr="00052F68" w:rsidRDefault="00DB058C" w:rsidP="00AF1577">
            <w:pPr>
              <w:pStyle w:val="-f2"/>
              <w:ind w:firstLine="0"/>
              <w:rPr>
                <w:lang w:val="en-US"/>
              </w:rPr>
            </w:pPr>
            <w:r w:rsidRPr="00052F68">
              <w:rPr>
                <w:lang w:val="en-US"/>
              </w:rPr>
              <w:t>ООО ПО «СИБНИПИ»</w:t>
            </w:r>
          </w:p>
          <w:p w14:paraId="48FB5DD2" w14:textId="113B2B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5402029908</w:t>
            </w:r>
            <w:r w:rsidRPr="00C45418">
              <w:rPr>
                <w:color w:val="000000" w:themeColor="text1"/>
                <w:lang w:val="en-US"/>
              </w:rPr>
              <w:t xml:space="preserve">,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540601001</w:t>
            </w:r>
          </w:p>
          <w:p w14:paraId="6E4B2DEF" w14:textId="6BA2F965" w:rsidR="00D7753E" w:rsidRPr="00052F6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052F68">
              <w:rPr>
                <w:color w:val="000000" w:themeColor="text1"/>
              </w:rPr>
              <w:t>Юридический и почтовый адрес:</w:t>
            </w:r>
            <w:r w:rsidR="00F34EFD" w:rsidRPr="00052F68">
              <w:rPr>
                <w:color w:val="000000" w:themeColor="text1"/>
              </w:rPr>
              <w:t xml:space="preserve"> </w:t>
            </w:r>
          </w:p>
          <w:p w14:paraId="2B0DBEBB" w14:textId="553D06B5" w:rsidR="00DB058C" w:rsidRPr="00052F68" w:rsidRDefault="00DB058C" w:rsidP="00AF1577">
            <w:pPr>
              <w:pStyle w:val="-f2"/>
              <w:ind w:firstLine="0"/>
              <w:rPr>
                <w:color w:val="000000" w:themeColor="text1"/>
              </w:rPr>
            </w:pPr>
            <w:r w:rsidRPr="00052F68">
              <w:rPr>
                <w:color w:val="000000" w:themeColor="text1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052F6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052F68">
              <w:rPr>
                <w:color w:val="000000" w:themeColor="text1"/>
              </w:rPr>
              <w:t xml:space="preserve">ОГРН </w:t>
            </w:r>
            <w:r w:rsidR="00DB058C" w:rsidRPr="00052F68">
              <w:rPr>
                <w:color w:val="000000" w:themeColor="text1"/>
              </w:rPr>
              <w:t>1175476031235</w:t>
            </w:r>
          </w:p>
          <w:p w14:paraId="5E294F25" w14:textId="12DB7502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052F68">
              <w:rPr>
                <w:color w:val="000000" w:themeColor="text1"/>
              </w:rPr>
              <w:t>Р/</w:t>
            </w:r>
            <w:proofErr w:type="spellStart"/>
            <w:r w:rsidRPr="00052F68">
              <w:rPr>
                <w:color w:val="000000" w:themeColor="text1"/>
              </w:rPr>
              <w:t>сч</w:t>
            </w:r>
            <w:proofErr w:type="spellEnd"/>
            <w:r w:rsidRPr="00052F68">
              <w:rPr>
                <w:color w:val="000000" w:themeColor="text1"/>
              </w:rPr>
              <w:t xml:space="preserve">. </w:t>
            </w:r>
            <w:r w:rsidR="00DB058C" w:rsidRPr="00C45418">
              <w:rPr>
                <w:color w:val="000000" w:themeColor="text1"/>
                <w:lang w:val="en-US"/>
              </w:rPr>
              <w:t>40702810302500128817</w:t>
            </w:r>
          </w:p>
          <w:p w14:paraId="25D1484F" w14:textId="4C37E85F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ООО "Банк Точка" </w:t>
            </w:r>
          </w:p>
          <w:p w14:paraId="0F51BC9C" w14:textId="1B88051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БИК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044525104.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proofErr w:type="spellStart"/>
            <w:r w:rsidRPr="00CD220A">
              <w:rPr>
                <w:color w:val="000000" w:themeColor="text1"/>
                <w:lang w:val="en-US"/>
              </w:rPr>
              <w:t>сч</w:t>
            </w:r>
            <w:proofErr w:type="spellEnd"/>
            <w:r w:rsidRPr="00C45418">
              <w:rPr>
                <w:color w:val="000000" w:themeColor="text1"/>
                <w:lang w:val="en-US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 xml:space="preserve"> 30101810745374525104</w:t>
            </w:r>
          </w:p>
          <w:p w14:paraId="75D09B75" w14:textId="5FDA38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D220A">
              <w:rPr>
                <w:color w:val="000000" w:themeColor="text1"/>
                <w:lang w:val="en-US"/>
              </w:rPr>
              <w:t>Телефон</w:t>
            </w:r>
            <w:proofErr w:type="spellEnd"/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+7 (952) 940-07-77  </w:t>
            </w:r>
          </w:p>
          <w:p w14:paraId="5EE8BDEE" w14:textId="559D481A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e-mail:</w:t>
            </w:r>
            <w:r w:rsidR="00DB058C" w:rsidRPr="00C45418">
              <w:rPr>
                <w:color w:val="000000" w:themeColor="text1"/>
                <w:lang w:val="en-US"/>
              </w:rPr>
              <w:t xml:space="preserve"> info@posibnipi.ru</w:t>
            </w:r>
          </w:p>
          <w:p w14:paraId="502C3FE7" w14:textId="03BB404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C45418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Подписи сторон</w:t>
            </w:r>
          </w:p>
        </w:tc>
      </w:tr>
      <w:tr w:rsidR="00277546" w:rsidRPr="00052F68" w14:paraId="163C3D6F" w14:textId="77777777" w:rsidTr="00214992">
        <w:tc>
          <w:tcPr>
            <w:tcW w:w="5097" w:type="dxa"/>
          </w:tcPr>
          <w:p w14:paraId="6A602A5A" w14:textId="1AB39AA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495ABB07" w14:textId="1942E5F0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ООО "Астра"</w:t>
            </w:r>
          </w:p>
        </w:tc>
        <w:tc>
          <w:tcPr>
            <w:tcW w:w="5098" w:type="dxa"/>
          </w:tcPr>
          <w:p w14:paraId="23B4D3C6" w14:textId="77777777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38C5C5A6" w14:textId="2D687C48" w:rsidR="00D7753E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ПО «СИБНИПИ»</w:t>
            </w:r>
          </w:p>
        </w:tc>
      </w:tr>
      <w:tr w:rsidR="00214992" w:rsidRPr="00052F68" w14:paraId="0320119D" w14:textId="77777777" w:rsidTr="00214992">
        <w:tc>
          <w:tcPr>
            <w:tcW w:w="5097" w:type="dxa"/>
          </w:tcPr>
          <w:p w14:paraId="6ABF5E9D" w14:textId="50FA689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_________________ </w:t>
            </w:r>
            <w:r w:rsidR="00833600" w:rsidRPr="00C45418">
              <w:rPr>
                <w:color w:val="000000" w:themeColor="text1"/>
                <w:lang w:val="en-US"/>
              </w:rPr>
              <w:t>Шкатов В.Ю.</w:t>
            </w:r>
          </w:p>
          <w:p w14:paraId="778B0D56" w14:textId="4A9DAB10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  <w:tc>
          <w:tcPr>
            <w:tcW w:w="5098" w:type="dxa"/>
          </w:tcPr>
          <w:p w14:paraId="710B0974" w14:textId="770EF224" w:rsidR="00D7753E" w:rsidRPr="00CD220A" w:rsidRDefault="00052F68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62336" behindDoc="0" locked="0" layoutInCell="1" allowOverlap="1" wp14:anchorId="6D13E610" wp14:editId="5F765E40">
                  <wp:simplePos x="0" y="0"/>
                  <wp:positionH relativeFrom="column">
                    <wp:posOffset>-454025</wp:posOffset>
                  </wp:positionH>
                  <wp:positionV relativeFrom="paragraph">
                    <wp:posOffset>-476885</wp:posOffset>
                  </wp:positionV>
                  <wp:extent cx="1828800" cy="1581150"/>
                  <wp:effectExtent l="0" t="0" r="0" b="0"/>
                  <wp:wrapNone/>
                  <wp:docPr id="6381656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7753E" w:rsidRPr="00CD220A">
              <w:rPr>
                <w:color w:val="000000" w:themeColor="text1"/>
                <w:lang w:val="en-US"/>
              </w:rPr>
              <w:t>__________</w:t>
            </w:r>
            <w:r w:rsidR="00855DBD" w:rsidRPr="00CD220A">
              <w:rPr>
                <w:color w:val="000000" w:themeColor="text1"/>
                <w:lang w:val="en-US"/>
              </w:rPr>
              <w:t xml:space="preserve"> </w:t>
            </w:r>
            <w:r w:rsidR="007A5F60" w:rsidRPr="00CD220A">
              <w:rPr>
                <w:color w:val="000000" w:themeColor="text1"/>
                <w:lang w:val="en-US"/>
              </w:rPr>
              <w:t>Шкатов В.Ю.</w:t>
            </w:r>
          </w:p>
          <w:p w14:paraId="2C8B9D58" w14:textId="4F76894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</w:tr>
    </w:tbl>
    <w:p w14:paraId="704FAE0C" w14:textId="78E21445" w:rsidR="0003777F" w:rsidRDefault="0003777F" w:rsidP="00AF1577">
      <w:pPr>
        <w:spacing w:after="120" w:line="360" w:lineRule="auto"/>
        <w:rPr>
          <w:color w:val="000000" w:themeColor="text1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8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ОПЗ–24–01–000–08-04-002-002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«22» Августа 2024 г.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«Отчёт с подсчётом запасов россыпного золота на участке недр «Хила»  в Шилкинском, Нерчинском районе Забайкальского края»»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лицензии на право пользования недрами с приложениями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Договор на выполнение инженерно-геодезических изысканий на участке недр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Отчёт о инженерно-геодезических изысканий на участке недр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4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Договор на выполнение маркшейдерских услуг на участке недр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5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Маркшейдерская лицензия(приложение к договору)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6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ПСМ на технику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7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Каталог координат шурфов, скважин, траншей пройденных на участке недр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8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Договор на оказанию услуг по взвешиванию проб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9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Поверка весов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10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Акты взвешивания проб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Акты повторного взвешивания проб (контроль)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атестата акредитации лаборатории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13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протоколов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14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протокола утверждения временных районных разведочных кондиций для россыпных месторождений при открытом раздельном способе добычи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15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Копии таблиц испытаний: Таблица испытаний: проведение ситового анализа и морфологического описания золота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16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Таблица испытаний: таблица результатов взвешивание золота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17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Таблица испытаний: определение пробности золота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18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Таблица испытаний: анализ проб воды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19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Таблица испытаний: анализ проб почвы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20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Проект поисково-оценочных работ с заключением Росгеолэкспертизы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Журнал документации скважин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Акты на завершенные скважины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23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Журнал промывки скважин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24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Разрезы по разведочным линиям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25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Справка о затратах предприятия аналога на текущий период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26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Справка о метрологической экспертизе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27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Справка о патентных исследованиях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28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Протокол технико-экономического совета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29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Справка о финансовых затратах при проведении поисково-оценочных работ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30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Акт сверки первичной геологической информации с натурой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Акт приемки первичной геологической информации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Наличие в пределах месторождения инфраструктурных объектов: Трубопроводы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73315C58" w:rsidR="0003777F" w:rsidRPr="00CD220A" w:rsidRDefault="0003777F" w:rsidP="00CD220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052F68" w14:paraId="11108A11" w14:textId="77777777" w:rsidTr="00917621">
        <w:tc>
          <w:tcPr>
            <w:tcW w:w="4960" w:type="dxa"/>
          </w:tcPr>
          <w:p w14:paraId="195782B1" w14:textId="297C41BA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D3D8589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Генеральный директор</w:t>
            </w:r>
          </w:p>
          <w:p w14:paraId="4C38AC50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ООО ООО "Астра"</w:t>
            </w:r>
          </w:p>
          <w:p w14:paraId="35376735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297F368B" w14:textId="77777777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</w:t>
            </w:r>
            <w:proofErr w:type="gramStart"/>
            <w:r w:rsidRPr="0065713E">
              <w:rPr>
                <w:bCs/>
              </w:rPr>
              <w:t>_»_</w:t>
            </w:r>
            <w:proofErr w:type="gramEnd"/>
            <w:r w:rsidRPr="0065713E">
              <w:rPr>
                <w:bCs/>
              </w:rPr>
              <w:t>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10D2480" w14:textId="5688938B" w:rsidR="00510A3E" w:rsidRPr="0003777F" w:rsidRDefault="00052F68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5370D082" wp14:editId="66B7D01B">
                  <wp:simplePos x="0" y="0"/>
                  <wp:positionH relativeFrom="column">
                    <wp:posOffset>-498475</wp:posOffset>
                  </wp:positionH>
                  <wp:positionV relativeFrom="paragraph">
                    <wp:posOffset>248285</wp:posOffset>
                  </wp:positionV>
                  <wp:extent cx="1828800" cy="1581150"/>
                  <wp:effectExtent l="0" t="0" r="0" b="0"/>
                  <wp:wrapNone/>
                  <wp:docPr id="14865075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3E" w:rsidRPr="0065713E">
              <w:rPr>
                <w:bCs/>
              </w:rPr>
              <w:t>От</w:t>
            </w:r>
            <w:r w:rsidR="00510A3E" w:rsidRPr="0003777F">
              <w:rPr>
                <w:bCs/>
              </w:rPr>
              <w:t xml:space="preserve"> </w:t>
            </w:r>
            <w:r w:rsidR="00510A3E" w:rsidRPr="0065713E">
              <w:rPr>
                <w:bCs/>
              </w:rPr>
              <w:t>Подрядчика</w:t>
            </w:r>
            <w:r w:rsidR="00510A3E" w:rsidRPr="0003777F">
              <w:rPr>
                <w:bCs/>
              </w:rPr>
              <w:t>:</w:t>
            </w:r>
          </w:p>
          <w:p w14:paraId="403DF334" w14:textId="2BF190F2" w:rsidR="00510A3E" w:rsidRPr="003C495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7C6CF234" w14:textId="39B39808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7A94C1FA" w14:textId="1B66EC6B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________Шкатов В.Ю.</w:t>
            </w:r>
          </w:p>
          <w:p w14:paraId="076D8EEB" w14:textId="37E29539" w:rsidR="0003777F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«22» Августа 2024 г.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ОПЗ–24–01–000–08-04-002-002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«22» Августа 2024 г.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«Отчёт с подсчётом запасов россыпного золота на участке недр «Хила»  в Шилкинском, Нерчинском районе Забайкальского края»»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</w:t>
            </w:r>
            <w:proofErr w:type="spellStart"/>
            <w:r w:rsidRPr="00F53C63">
              <w:t>дн</w:t>
            </w:r>
            <w:proofErr w:type="spellEnd"/>
            <w:r w:rsidRPr="00F53C63">
              <w:t>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Аванс 30%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900 000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договора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Анализ первичной геологической информации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15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150 000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105 000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Согласование запасов по предварительному отчёту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50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1 200 000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840 000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Выпуск проекта в полном объёме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25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1 350 000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945 000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Сопровождение отчёта в экспертизе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300 000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210 000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3 000 000 р.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3 000 000 р.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proofErr w:type="spellStart"/>
      <w:r w:rsidRPr="00F53C63">
        <w:rPr>
          <w:lang w:val="en-US"/>
        </w:rPr>
        <w:t>Сумма</w:t>
      </w:r>
      <w:proofErr w:type="spellEnd"/>
      <w:r w:rsidRPr="00F53C63">
        <w:rPr>
          <w:lang w:val="en-US"/>
        </w:rPr>
        <w:t xml:space="preserve"> к </w:t>
      </w:r>
      <w:proofErr w:type="spellStart"/>
      <w:r w:rsidRPr="00F53C63">
        <w:rPr>
          <w:lang w:val="en-US"/>
        </w:rPr>
        <w:t>оплате</w:t>
      </w:r>
      <w:proofErr w:type="spellEnd"/>
      <w:r w:rsidRPr="00F53C63">
        <w:rPr>
          <w:lang w:val="en-US"/>
        </w:rPr>
        <w:t>: три миллиона рублей 00 копеек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64EDBAAD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052F68" w14:paraId="3DD85DEE" w14:textId="77777777" w:rsidTr="00917621">
        <w:tc>
          <w:tcPr>
            <w:tcW w:w="4960" w:type="dxa"/>
          </w:tcPr>
          <w:p w14:paraId="3332E151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CD220A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CD220A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1FAC0DC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Генеральный директор</w:t>
            </w:r>
          </w:p>
          <w:p w14:paraId="4BC588FE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ООО ООО "Астра"</w:t>
            </w:r>
          </w:p>
          <w:p w14:paraId="742566A4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59DF90C5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0F1F73F7" w:rsidR="00510A3E" w:rsidRPr="00CD220A" w:rsidRDefault="00052F68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 wp14:anchorId="47405F84" wp14:editId="3B6DB910">
                  <wp:simplePos x="0" y="0"/>
                  <wp:positionH relativeFrom="column">
                    <wp:posOffset>-439420</wp:posOffset>
                  </wp:positionH>
                  <wp:positionV relativeFrom="paragraph">
                    <wp:posOffset>229235</wp:posOffset>
                  </wp:positionV>
                  <wp:extent cx="1828800" cy="1581150"/>
                  <wp:effectExtent l="0" t="0" r="0" b="0"/>
                  <wp:wrapNone/>
                  <wp:docPr id="13617642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3E" w:rsidRPr="00CD220A">
              <w:rPr>
                <w:bCs/>
              </w:rPr>
              <w:t>От Подрядчика:</w:t>
            </w:r>
          </w:p>
          <w:p w14:paraId="0B5118DF" w14:textId="77777777" w:rsidR="00510A3E" w:rsidRPr="00510A3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ПО «СИБНИПИ»</w:t>
            </w:r>
          </w:p>
          <w:p w14:paraId="7F08707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1CE7380" w14:textId="67E53CD2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________Шкатов В.Ю.</w:t>
            </w:r>
          </w:p>
          <w:p w14:paraId="271ACECA" w14:textId="12F18564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«22» Августа 2024 г.</w:t>
            </w:r>
          </w:p>
          <w:p w14:paraId="34F533FE" w14:textId="255ED2D2" w:rsidR="0003777F" w:rsidRPr="00052F68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</w:tc>
      </w:tr>
    </w:tbl>
    <w:p w14:paraId="30985851" w14:textId="4F7522B9" w:rsidR="0003777F" w:rsidRPr="00F53C63" w:rsidRDefault="0003777F" w:rsidP="0003777F">
      <w:pPr>
        <w:pStyle w:val="-f2"/>
        <w:rPr>
          <w:lang w:val="en-US"/>
        </w:rPr>
      </w:pPr>
    </w:p>
    <w:p w14:paraId="191217B0" w14:textId="70849255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25D90A" w14:textId="77777777" w:rsidR="00943B14" w:rsidRDefault="00943B14">
      <w:r>
        <w:separator/>
      </w:r>
    </w:p>
  </w:endnote>
  <w:endnote w:type="continuationSeparator" w:id="0">
    <w:p w14:paraId="47507080" w14:textId="77777777" w:rsidR="00943B14" w:rsidRDefault="00943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996CF" w14:textId="77777777" w:rsidR="00943B14" w:rsidRDefault="00943B14">
      <w:r>
        <w:separator/>
      </w:r>
    </w:p>
  </w:footnote>
  <w:footnote w:type="continuationSeparator" w:id="0">
    <w:p w14:paraId="4A4C726A" w14:textId="77777777" w:rsidR="00943B14" w:rsidRDefault="00943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52F68"/>
    <w:rsid w:val="0006513D"/>
    <w:rsid w:val="000668DB"/>
    <w:rsid w:val="00086264"/>
    <w:rsid w:val="000E3916"/>
    <w:rsid w:val="000E69E3"/>
    <w:rsid w:val="00176F5A"/>
    <w:rsid w:val="00186722"/>
    <w:rsid w:val="001C3BD4"/>
    <w:rsid w:val="001D5405"/>
    <w:rsid w:val="001E1455"/>
    <w:rsid w:val="00214992"/>
    <w:rsid w:val="002265D3"/>
    <w:rsid w:val="00241D67"/>
    <w:rsid w:val="0026746C"/>
    <w:rsid w:val="00277546"/>
    <w:rsid w:val="002A61C5"/>
    <w:rsid w:val="002A6B1A"/>
    <w:rsid w:val="002C3621"/>
    <w:rsid w:val="002D43E3"/>
    <w:rsid w:val="002F0494"/>
    <w:rsid w:val="00317042"/>
    <w:rsid w:val="00382197"/>
    <w:rsid w:val="00382869"/>
    <w:rsid w:val="003A7246"/>
    <w:rsid w:val="003B2445"/>
    <w:rsid w:val="003B4A0D"/>
    <w:rsid w:val="00401AA9"/>
    <w:rsid w:val="00416CAD"/>
    <w:rsid w:val="00471119"/>
    <w:rsid w:val="004D1F84"/>
    <w:rsid w:val="00510A3E"/>
    <w:rsid w:val="0051242A"/>
    <w:rsid w:val="00590353"/>
    <w:rsid w:val="005D1D15"/>
    <w:rsid w:val="0063293D"/>
    <w:rsid w:val="00635D08"/>
    <w:rsid w:val="006759A5"/>
    <w:rsid w:val="0068448E"/>
    <w:rsid w:val="00691D9A"/>
    <w:rsid w:val="00692466"/>
    <w:rsid w:val="006D60EC"/>
    <w:rsid w:val="006E3882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D2059"/>
    <w:rsid w:val="009269A7"/>
    <w:rsid w:val="00943B14"/>
    <w:rsid w:val="0094732D"/>
    <w:rsid w:val="00A506E1"/>
    <w:rsid w:val="00A679FC"/>
    <w:rsid w:val="00AA059E"/>
    <w:rsid w:val="00AC77FE"/>
    <w:rsid w:val="00AE4C2E"/>
    <w:rsid w:val="00AF1577"/>
    <w:rsid w:val="00B40FA9"/>
    <w:rsid w:val="00B9186D"/>
    <w:rsid w:val="00BC25A8"/>
    <w:rsid w:val="00BC6198"/>
    <w:rsid w:val="00BD1F12"/>
    <w:rsid w:val="00BE23B3"/>
    <w:rsid w:val="00C02539"/>
    <w:rsid w:val="00C45418"/>
    <w:rsid w:val="00C95AD1"/>
    <w:rsid w:val="00CB68A7"/>
    <w:rsid w:val="00CD220A"/>
    <w:rsid w:val="00D10BD1"/>
    <w:rsid w:val="00D47409"/>
    <w:rsid w:val="00D7753E"/>
    <w:rsid w:val="00D77B6C"/>
    <w:rsid w:val="00DB058C"/>
    <w:rsid w:val="00DC1370"/>
    <w:rsid w:val="00DE2160"/>
    <w:rsid w:val="00E167B3"/>
    <w:rsid w:val="00E364D1"/>
    <w:rsid w:val="00E722FC"/>
    <w:rsid w:val="00E819D8"/>
    <w:rsid w:val="00EC56E9"/>
    <w:rsid w:val="00F11A07"/>
    <w:rsid w:val="00F34EFD"/>
    <w:rsid w:val="00F42D33"/>
    <w:rsid w:val="00F63B61"/>
    <w:rsid w:val="00FA73F8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12</Pages>
  <Words>3469</Words>
  <Characters>19777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47</cp:revision>
  <cp:lastPrinted>2024-03-18T07:02:00Z</cp:lastPrinted>
  <dcterms:created xsi:type="dcterms:W3CDTF">2024-03-14T09:34:00Z</dcterms:created>
  <dcterms:modified xsi:type="dcterms:W3CDTF">2024-08-15T10:30:00Z</dcterms:modified>
</cp:coreProperties>
</file>