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69"/>
        <w:gridCol w:w="521"/>
        <w:gridCol w:w="1362"/>
        <w:gridCol w:w="383"/>
        <w:gridCol w:w="860"/>
        <w:gridCol w:w="660"/>
        <w:gridCol w:w="518"/>
        <w:gridCol w:w="267"/>
        <w:gridCol w:w="514"/>
        <w:gridCol w:w="1718"/>
        <w:gridCol w:w="2173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738642AB" w:rsidR="00C83A19" w:rsidRPr="00A80816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46A0FF08" w:rsidR="00C83A19" w:rsidRPr="00A80816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5B64181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69542D20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2E8661E8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33FCF98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3AB0D6D7" w:rsidR="00C83A19" w:rsidRPr="00A80816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BC1577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  <w:p w14:paraId="335437FC" w14:textId="54A3E04E" w:rsidR="00C83A19" w:rsidRPr="00B558E9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Счет на оплату №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${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pay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.</w:t>
            </w:r>
            <w:r w:rsidR="00205F64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numb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 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 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${</w:t>
            </w:r>
            <w:r w:rsidR="00106689" w:rsidRPr="0010668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date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="00106689" w:rsidRPr="0010668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generated</w:t>
            </w:r>
            <w:r w:rsidR="0010668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="00106689" w:rsidRPr="0010668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US" w:eastAsia="ru-RU"/>
                <w14:ligatures w14:val="none"/>
              </w:rPr>
              <w:t>full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}</w:t>
            </w:r>
          </w:p>
          <w:p w14:paraId="014A96F2" w14:textId="4DD1AE6A" w:rsidR="006D6EB4" w:rsidRPr="00BC1577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0F99E929" w:rsidR="00C83A19" w:rsidRPr="00A80816" w:rsidRDefault="00D9383D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myOrg.nameOrType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ИНН</w:t>
            </w:r>
            <w:r w:rsidR="00E20BC5">
              <w:rPr>
                <w:rFonts w:eastAsia="Times New Roman"/>
                <w:b/>
                <w:bCs/>
                <w:lang w:eastAsia="ru-RU"/>
              </w:rPr>
              <w:t> 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myOrg.INN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 КПП</w:t>
            </w:r>
            <w:r w:rsidR="00E20BC5">
              <w:rPr>
                <w:rFonts w:eastAsia="Times New Roman"/>
                <w:b/>
                <w:bCs/>
                <w:lang w:eastAsia="ru-RU"/>
              </w:rPr>
              <w:t> 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myOrg.KPP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},</w:t>
            </w:r>
            <w:r w:rsidR="00E20BC5">
              <w:rPr>
                <w:rFonts w:eastAsia="Times New Roman"/>
                <w:b/>
                <w:bCs/>
                <w:lang w:eastAsia="ru-RU"/>
              </w:rPr>
              <w:t> ${</w:t>
            </w:r>
            <w:proofErr w:type="spellStart"/>
            <w:r w:rsidRPr="00A80816">
              <w:rPr>
                <w:rFonts w:eastAsia="Times New Roman"/>
                <w:b/>
                <w:bCs/>
                <w:lang w:eastAsia="ru-RU"/>
              </w:rPr>
              <w:t>myOrg.address_legal</w:t>
            </w:r>
            <w:proofErr w:type="spellEnd"/>
            <w:r w:rsidRPr="00A80816">
              <w:rPr>
                <w:rFonts w:eastAsia="Times New Roman"/>
                <w:b/>
                <w:bCs/>
                <w:lang w:eastAsia="ru-RU"/>
              </w:rPr>
              <w:t>}</w:t>
            </w:r>
            <w:r w:rsidR="00C83A19" w:rsidRPr="00A80816">
              <w:rPr>
                <w:rFonts w:eastAsia="Times New Roman"/>
                <w:b/>
                <w:bCs/>
                <w:lang w:eastAsia="ru-RU"/>
              </w:rPr>
              <w:t>, тел.:</w:t>
            </w:r>
            <w:r w:rsidR="00E20BC5">
              <w:rPr>
                <w:rFonts w:eastAsia="Times New Roman"/>
                <w:b/>
                <w:bCs/>
                <w:lang w:eastAsia="ru-RU"/>
              </w:rPr>
              <w:t> ${</w:t>
            </w:r>
            <w:proofErr w:type="spellStart"/>
            <w:r w:rsidR="00D83A24" w:rsidRPr="00A80816">
              <w:rPr>
                <w:rFonts w:eastAsia="Times New Roman"/>
                <w:b/>
                <w:bCs/>
                <w:lang w:eastAsia="ru-RU"/>
              </w:rPr>
              <w:t>myOrg.styled_phone</w:t>
            </w:r>
            <w:proofErr w:type="spellEnd"/>
            <w:r w:rsidR="00D83A24" w:rsidRPr="00A80816">
              <w:rPr>
                <w:rFonts w:eastAsia="Times New Roman"/>
                <w:b/>
                <w:bCs/>
                <w:lang w:eastAsia="ru-RU"/>
              </w:rPr>
              <w:t>}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713673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08D911DC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projectOrganization.INN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},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projectOrganization.KPP},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projectOrganization.address_legal}</w:t>
            </w:r>
          </w:p>
        </w:tc>
      </w:tr>
      <w:tr w:rsidR="008A1463" w:rsidRPr="00713673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713673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727BDF35" w:rsidR="00C83A19" w:rsidRPr="00EA18EC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proofErr w:type="spellStart"/>
            <w:r w:rsidR="00F861DA" w:rsidRPr="00EA1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project.number</w:t>
            </w:r>
            <w:proofErr w:type="spellEnd"/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 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="00E20B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 ${</w:t>
            </w:r>
            <w:proofErr w:type="spellStart"/>
            <w:r w:rsidR="00EA18EC" w:rsidRPr="004B6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date_create_short</w:t>
            </w:r>
            <w:proofErr w:type="spellEnd"/>
            <w:r w:rsidR="00F861DA" w:rsidRPr="00EA18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53C0170" w14:textId="417EA102" w:rsidR="009E507D" w:rsidRPr="00EA18EC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0E2513" w:rsidRPr="00713673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EA18EC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EA18EC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1F7D3058" w:rsidR="00C83A19" w:rsidRPr="00713673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${projectStages.stage.name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${</w:t>
            </w:r>
            <w:proofErr w:type="spellStart"/>
            <w:r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projectStages.stage.</w:t>
            </w:r>
            <w:r w:rsidR="00907D4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percent</w:t>
            </w:r>
            <w:proofErr w:type="spellEnd"/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Договора</w:t>
            </w:r>
            <w:r w:rsidR="00713673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подряда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‘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${</w:t>
            </w:r>
            <w:proofErr w:type="spellStart"/>
            <w:r w:rsidR="00F861D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project.number</w:t>
            </w:r>
            <w:proofErr w:type="spellEnd"/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 ${</w:t>
            </w:r>
            <w:proofErr w:type="spellStart"/>
            <w:r w:rsidR="000B1EC1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date_create_short</w:t>
            </w:r>
            <w:proofErr w:type="spellEnd"/>
            <w:r w:rsidR="00E20BC5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 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за</w:t>
            </w:r>
            <w:r w:rsidR="00C83A19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861DA" w:rsidRPr="0071367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«${project.name}».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71367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projectStages.stage.sumEndPrice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projectStages.stage.finalPrice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2EDA195A" w:rsidR="007F70F8" w:rsidRPr="004B5855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Всего наименований 1, на сумму</w:t>
            </w:r>
            <w:r w:rsidR="00E20BC5">
              <w:rPr>
                <w:rFonts w:ascii="Times New Roman" w:hAnsi="Times New Roman" w:cs="Times New Roman"/>
                <w:sz w:val="24"/>
                <w:szCs w:val="24"/>
              </w:rPr>
              <w:t> ${</w:t>
            </w:r>
            <w:proofErr w:type="spell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projectStages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stage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finalPrice</w:t>
            </w:r>
            <w:proofErr w:type="spellEnd"/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6E655062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DB35E8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2E84DB48" w:rsidR="009E507D" w:rsidRPr="00DB35E8" w:rsidRDefault="00BF6C32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6D8B49" wp14:editId="17B917EF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-457200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166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Генеральный директор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________</w:t>
            </w:r>
          </w:p>
          <w:p w14:paraId="7CF6C67B" w14:textId="05B80D30" w:rsidR="007F70F8" w:rsidRPr="00A80816" w:rsidRDefault="006037E5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myOrg.director.ShortFullName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66CFB827" w:rsidR="007F70F8" w:rsidRPr="00A80816" w:rsidRDefault="00DB35E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35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Туровская 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С.В.</w:t>
            </w:r>
          </w:p>
        </w:tc>
      </w:tr>
    </w:tbl>
    <w:p w14:paraId="60EF9CF4" w14:textId="3EBC0FA3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B1EC1"/>
    <w:rsid w:val="000E2513"/>
    <w:rsid w:val="00106689"/>
    <w:rsid w:val="00176F5A"/>
    <w:rsid w:val="001A432D"/>
    <w:rsid w:val="00205F64"/>
    <w:rsid w:val="002166B1"/>
    <w:rsid w:val="002E50A1"/>
    <w:rsid w:val="004B261E"/>
    <w:rsid w:val="004B5855"/>
    <w:rsid w:val="004E21F4"/>
    <w:rsid w:val="004E3207"/>
    <w:rsid w:val="005279C6"/>
    <w:rsid w:val="00552F2B"/>
    <w:rsid w:val="005B4D1E"/>
    <w:rsid w:val="006037E5"/>
    <w:rsid w:val="00623989"/>
    <w:rsid w:val="00643C6C"/>
    <w:rsid w:val="00690932"/>
    <w:rsid w:val="006B5FB5"/>
    <w:rsid w:val="006D46D1"/>
    <w:rsid w:val="006D6EB4"/>
    <w:rsid w:val="00713673"/>
    <w:rsid w:val="007B1041"/>
    <w:rsid w:val="007B7E2D"/>
    <w:rsid w:val="007D04D8"/>
    <w:rsid w:val="007F70F8"/>
    <w:rsid w:val="008A1463"/>
    <w:rsid w:val="008D2059"/>
    <w:rsid w:val="008D78D6"/>
    <w:rsid w:val="008E22D3"/>
    <w:rsid w:val="00907D4A"/>
    <w:rsid w:val="009269A7"/>
    <w:rsid w:val="009753AF"/>
    <w:rsid w:val="009D1D82"/>
    <w:rsid w:val="009E507D"/>
    <w:rsid w:val="00A01D41"/>
    <w:rsid w:val="00A64BD1"/>
    <w:rsid w:val="00A80816"/>
    <w:rsid w:val="00B558E9"/>
    <w:rsid w:val="00BC1577"/>
    <w:rsid w:val="00BE74AF"/>
    <w:rsid w:val="00BF6C32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B35E8"/>
    <w:rsid w:val="00DE1701"/>
    <w:rsid w:val="00E0674A"/>
    <w:rsid w:val="00E076B7"/>
    <w:rsid w:val="00E20BC5"/>
    <w:rsid w:val="00EA18EC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dcterms:created xsi:type="dcterms:W3CDTF">2024-03-22T02:33:00Z</dcterms:created>
  <dcterms:modified xsi:type="dcterms:W3CDTF">2024-09-12T05:33:00Z</dcterms:modified>
</cp:coreProperties>
</file>