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D7BC9" w14:textId="77777777" w:rsidR="001F39BB" w:rsidRDefault="00B86254">
      <w:pPr>
        <w:pStyle w:val="Title"/>
      </w:pPr>
      <w:r>
        <w:t>Weekly Finance Monitoring Dashboard</w:t>
      </w:r>
    </w:p>
    <w:p w14:paraId="10F2BBDE" w14:textId="77777777" w:rsidR="001F39BB" w:rsidRDefault="00B86254">
      <w:pPr>
        <w:pStyle w:val="Heading1"/>
      </w:pPr>
      <w:r>
        <w:t>Snowflake + Tableau Automation Playbook</w:t>
      </w:r>
    </w:p>
    <w:p w14:paraId="4B1DF210" w14:textId="77777777" w:rsidR="001F39BB" w:rsidRDefault="00B86254">
      <w:r>
        <w:t>System Owner: Tatyana Kray</w:t>
      </w:r>
    </w:p>
    <w:p w14:paraId="56DC356A" w14:textId="77777777" w:rsidR="001F39BB" w:rsidRDefault="00B86254">
      <w:r>
        <w:t>Schema: MHTEAM.MHA</w:t>
      </w:r>
    </w:p>
    <w:p w14:paraId="58FA0909" w14:textId="77777777" w:rsidR="001F39BB" w:rsidRDefault="00B86254">
      <w:r>
        <w:t>Warehouse: MHA_WH</w:t>
      </w:r>
    </w:p>
    <w:p w14:paraId="0B397CD5" w14:textId="77777777" w:rsidR="001F39BB" w:rsidRDefault="00B86254">
      <w:r>
        <w:t>Downstream System: Tableau Production</w:t>
      </w:r>
    </w:p>
    <w:p w14:paraId="3776B3B2" w14:textId="77777777" w:rsidR="001F39BB" w:rsidRDefault="00B86254">
      <w:r>
        <w:t>Production Status: Active</w:t>
      </w:r>
    </w:p>
    <w:p w14:paraId="5FD895F8" w14:textId="77777777" w:rsidR="001F39BB" w:rsidRDefault="00B86254">
      <w:r>
        <w:t>Review Cycle: Quarterly</w:t>
      </w:r>
    </w:p>
    <w:p w14:paraId="12FE30ED" w14:textId="77777777" w:rsidR="001F39BB" w:rsidRDefault="00B86254">
      <w:r>
        <w:t>Last Updated: February 26, 2026</w:t>
      </w:r>
    </w:p>
    <w:p w14:paraId="3CA7A1CE" w14:textId="77777777" w:rsidR="001F39BB" w:rsidRDefault="00B86254">
      <w:r>
        <w:br w:type="page"/>
      </w:r>
    </w:p>
    <w:p w14:paraId="05F72E09" w14:textId="77777777" w:rsidR="001F39BB" w:rsidRDefault="00B86254">
      <w:pPr>
        <w:pStyle w:val="Heading1"/>
      </w:pPr>
      <w:r>
        <w:lastRenderedPageBreak/>
        <w:t>Document Control</w:t>
      </w:r>
    </w:p>
    <w:p w14:paraId="76ADCCB5" w14:textId="77777777" w:rsidR="001F39BB" w:rsidRDefault="00B86254">
      <w:r>
        <w:t>This document is a controlled production artifact governing the Weekly Finance Monitoring Dashboard automation. All updates must follow the formal Change Management process defined herein.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F39BB" w14:paraId="547C9696" w14:textId="77777777">
        <w:tc>
          <w:tcPr>
            <w:tcW w:w="2160" w:type="dxa"/>
          </w:tcPr>
          <w:p w14:paraId="049339DD" w14:textId="77777777" w:rsidR="001F39BB" w:rsidRDefault="00B86254">
            <w:r>
              <w:t>Version</w:t>
            </w:r>
          </w:p>
        </w:tc>
        <w:tc>
          <w:tcPr>
            <w:tcW w:w="2160" w:type="dxa"/>
          </w:tcPr>
          <w:p w14:paraId="1F1F7B60" w14:textId="77777777" w:rsidR="001F39BB" w:rsidRDefault="00B86254">
            <w:r>
              <w:t>Date</w:t>
            </w:r>
          </w:p>
        </w:tc>
        <w:tc>
          <w:tcPr>
            <w:tcW w:w="2160" w:type="dxa"/>
          </w:tcPr>
          <w:p w14:paraId="15CCCC2C" w14:textId="77777777" w:rsidR="001F39BB" w:rsidRDefault="00B86254">
            <w:r>
              <w:t>Author</w:t>
            </w:r>
          </w:p>
        </w:tc>
        <w:tc>
          <w:tcPr>
            <w:tcW w:w="2160" w:type="dxa"/>
          </w:tcPr>
          <w:p w14:paraId="6CC17399" w14:textId="77777777" w:rsidR="001F39BB" w:rsidRDefault="00B86254">
            <w:r>
              <w:t>Description</w:t>
            </w:r>
          </w:p>
        </w:tc>
      </w:tr>
      <w:tr w:rsidR="001F39BB" w14:paraId="1A387BAA" w14:textId="77777777">
        <w:tc>
          <w:tcPr>
            <w:tcW w:w="2160" w:type="dxa"/>
          </w:tcPr>
          <w:p w14:paraId="4AA9E8CF" w14:textId="77777777" w:rsidR="001F39BB" w:rsidRDefault="00B86254">
            <w:r>
              <w:t>4.0</w:t>
            </w:r>
          </w:p>
        </w:tc>
        <w:tc>
          <w:tcPr>
            <w:tcW w:w="2160" w:type="dxa"/>
          </w:tcPr>
          <w:p w14:paraId="735531C0" w14:textId="77777777" w:rsidR="001F39BB" w:rsidRDefault="00B86254">
            <w:r>
              <w:t>2026-02-26</w:t>
            </w:r>
          </w:p>
        </w:tc>
        <w:tc>
          <w:tcPr>
            <w:tcW w:w="2160" w:type="dxa"/>
          </w:tcPr>
          <w:p w14:paraId="266289D0" w14:textId="77777777" w:rsidR="001F39BB" w:rsidRDefault="00B86254">
            <w:r>
              <w:t>Tatyana Kray</w:t>
            </w:r>
          </w:p>
        </w:tc>
        <w:tc>
          <w:tcPr>
            <w:tcW w:w="2160" w:type="dxa"/>
          </w:tcPr>
          <w:p w14:paraId="2D4DBC2B" w14:textId="77777777" w:rsidR="001F39BB" w:rsidRDefault="00B86254">
            <w:r>
              <w:t>Final consolidated enterprise version with full Snowflake + Tableau governance review.</w:t>
            </w:r>
          </w:p>
        </w:tc>
      </w:tr>
    </w:tbl>
    <w:p w14:paraId="03ECEB86" w14:textId="77777777" w:rsidR="001F39BB" w:rsidRDefault="00B86254">
      <w:r>
        <w:br w:type="page"/>
      </w:r>
    </w:p>
    <w:p w14:paraId="33142116" w14:textId="77777777" w:rsidR="001F39BB" w:rsidRDefault="00B86254">
      <w:pPr>
        <w:pStyle w:val="Heading1"/>
      </w:pPr>
      <w:r>
        <w:lastRenderedPageBreak/>
        <w:t>1. Overview</w:t>
      </w:r>
    </w:p>
    <w:p w14:paraId="264625AE" w14:textId="77777777" w:rsidR="001F39BB" w:rsidRDefault="00B86254">
      <w:r>
        <w:t>The Weekly Finance Monitoring Dashboard automation replaces a manual Excel-based reporting workflow with a fully orchestrated Snowflake and Tableau production pipeline. The system supports weekly financial oversight and enrollment trend monitoring for MassHealth Analytics.</w:t>
      </w:r>
    </w:p>
    <w:p w14:paraId="6C205222" w14:textId="77777777" w:rsidR="001F39BB" w:rsidRDefault="00B86254">
      <w:r>
        <w:t>The automation generates weekly eligibility snapshots, calculates caseload, Adds, and Terms, applies validated budget grouping logic, centralizes KPI calculations in Snowflake, refreshes Tableau extracts, and delivers a scheduled Friday 9:00 AM subscription.</w:t>
      </w:r>
    </w:p>
    <w:p w14:paraId="2EFBDEF5" w14:textId="77777777" w:rsidR="001F39BB" w:rsidRDefault="00B86254">
      <w:pPr>
        <w:pStyle w:val="Heading1"/>
      </w:pPr>
      <w:r>
        <w:t>2. System Architecture &amp; Execution Model</w:t>
      </w:r>
    </w:p>
    <w:p w14:paraId="0FA5398B" w14:textId="77777777" w:rsidR="001F39BB" w:rsidRDefault="00B86254">
      <w:r>
        <w:t>Execution Flow: Snowflake Task → Master Orchestration Procedure → Modular Child Procedures → Email Notification → Tableau Extract Refresh → Friday 9:00 AM Subscription Delivery.</w:t>
      </w:r>
    </w:p>
    <w:p w14:paraId="509D497C" w14:textId="77777777" w:rsidR="001F39BB" w:rsidRDefault="00B86254">
      <w:pPr>
        <w:pStyle w:val="Heading2"/>
      </w:pPr>
      <w:r>
        <w:t>2.1 Scheduled Task</w:t>
      </w:r>
    </w:p>
    <w:p w14:paraId="3D18F888" w14:textId="77777777" w:rsidR="001F39BB" w:rsidRDefault="00B86254">
      <w:r>
        <w:t>Task Name: MHTEAM.MHA.BUDGET_WEEKLY_SP</w:t>
      </w:r>
    </w:p>
    <w:p w14:paraId="0203551F" w14:textId="77777777" w:rsidR="001F39BB" w:rsidRDefault="00B86254">
      <w:r>
        <w:t>Warehouse: MHA_WH</w:t>
      </w:r>
    </w:p>
    <w:p w14:paraId="54E54653" w14:textId="77777777" w:rsidR="001F39BB" w:rsidRDefault="00B86254">
      <w:r>
        <w:t>Schedule: USING CRON 0 6 * * 4 UTC (Thursday 6:00 UTC)</w:t>
      </w:r>
    </w:p>
    <w:p w14:paraId="7AC7C39B" w14:textId="77777777" w:rsidR="001F39BB" w:rsidRDefault="00B86254">
      <w:pPr>
        <w:pStyle w:val="Heading2"/>
      </w:pPr>
      <w:r>
        <w:t>2.2 Master Procedure</w:t>
      </w:r>
    </w:p>
    <w:p w14:paraId="5CA7FFE7" w14:textId="77777777" w:rsidR="001F39BB" w:rsidRDefault="00B86254">
      <w:r>
        <w:t>Procedure: MHTEAM.MHA.BUDGET_WEEKLY_MASTER_SP. This procedure serves as the single execution entry point, executing child procedures sequentially with fail-fast behavior and automated success/failure notifications.</w:t>
      </w:r>
    </w:p>
    <w:p w14:paraId="34111EA8" w14:textId="77777777" w:rsidR="001F39BB" w:rsidRDefault="00B86254">
      <w:pPr>
        <w:pStyle w:val="Heading2"/>
      </w:pPr>
      <w:r>
        <w:t>2.3 Child Procedures (Execution Order)</w:t>
      </w:r>
    </w:p>
    <w:p w14:paraId="0FD1CF6D" w14:textId="77777777" w:rsidR="001F39BB" w:rsidRDefault="00B86254">
      <w:pPr>
        <w:pStyle w:val="ListBullet"/>
      </w:pPr>
      <w:r>
        <w:t>BUDGET_WEEKLY_SNAPSHOT_L</w:t>
      </w:r>
    </w:p>
    <w:p w14:paraId="7F0F4B81" w14:textId="77777777" w:rsidR="001F39BB" w:rsidRDefault="00B86254">
      <w:pPr>
        <w:pStyle w:val="ListBullet"/>
      </w:pPr>
      <w:r>
        <w:t>BUDGET_WEEKLY_CASELOAD_DEMOGRAPHIC_t1</w:t>
      </w:r>
    </w:p>
    <w:p w14:paraId="08D09BF0" w14:textId="77777777" w:rsidR="001F39BB" w:rsidRDefault="00B86254">
      <w:pPr>
        <w:pStyle w:val="ListBullet"/>
      </w:pPr>
      <w:r>
        <w:t>BUDGET_WEEKLY_CASELOAD_PLANTYPE_t1</w:t>
      </w:r>
    </w:p>
    <w:p w14:paraId="45FAF445" w14:textId="77777777" w:rsidR="001F39BB" w:rsidRDefault="00B86254">
      <w:pPr>
        <w:pStyle w:val="ListBullet"/>
      </w:pPr>
      <w:r>
        <w:t>BUDGET_WEEKLY_CASELOAD_BENEFIT_t1</w:t>
      </w:r>
    </w:p>
    <w:p w14:paraId="4779C9BE" w14:textId="77777777" w:rsidR="001F39BB" w:rsidRDefault="00B86254">
      <w:pPr>
        <w:pStyle w:val="ListBullet"/>
      </w:pPr>
      <w:r>
        <w:t>BUDGET_WEEKLY_ADDS_DEMOGRAPHIC_t1</w:t>
      </w:r>
    </w:p>
    <w:p w14:paraId="263D4D39" w14:textId="77777777" w:rsidR="001F39BB" w:rsidRDefault="00B86254">
      <w:pPr>
        <w:pStyle w:val="ListBullet"/>
      </w:pPr>
      <w:r>
        <w:t>BUDGET_WEEKLY_ADDS_PLANTYPE_L</w:t>
      </w:r>
    </w:p>
    <w:p w14:paraId="18C85D53" w14:textId="77777777" w:rsidR="001F39BB" w:rsidRDefault="00B86254">
      <w:pPr>
        <w:pStyle w:val="ListBullet"/>
      </w:pPr>
      <w:r>
        <w:t>BUDGET_WEEKLY_ADDS_BENEFITS_L</w:t>
      </w:r>
    </w:p>
    <w:p w14:paraId="59B0F5EB" w14:textId="77777777" w:rsidR="001F39BB" w:rsidRDefault="00B86254">
      <w:pPr>
        <w:pStyle w:val="ListBullet"/>
      </w:pPr>
      <w:r>
        <w:t>BUDGET_WEEKLY_TERMS_ALL_L</w:t>
      </w:r>
    </w:p>
    <w:p w14:paraId="74D71E1F" w14:textId="77777777" w:rsidR="001F39BB" w:rsidRDefault="00B86254">
      <w:pPr>
        <w:pStyle w:val="ListBullet"/>
      </w:pPr>
      <w:r>
        <w:t>BUDGET_WEEKLY_REFRESH_CHANGES2_t1</w:t>
      </w:r>
    </w:p>
    <w:p w14:paraId="7BAB7EB9" w14:textId="77777777" w:rsidR="001F39BB" w:rsidRDefault="00B86254">
      <w:pPr>
        <w:pStyle w:val="ListBullet"/>
      </w:pPr>
      <w:r>
        <w:t>BUDGET_WEEKLY_REFRESH_CASELOAD_L</w:t>
      </w:r>
    </w:p>
    <w:p w14:paraId="7D297BF6" w14:textId="77777777" w:rsidR="001F39BB" w:rsidRDefault="00B86254">
      <w:pPr>
        <w:pStyle w:val="Heading1"/>
      </w:pPr>
      <w:r>
        <w:t>3. Tableau Automation &amp; Deployment Controls</w:t>
      </w:r>
    </w:p>
    <w:p w14:paraId="3B8576D7" w14:textId="77777777" w:rsidR="001F39BB" w:rsidRDefault="00B86254">
      <w:r>
        <w:t>The Tableau dashboard resides in the Production folder: MassHealth Analytics / Advanced Analytics / Weekly Finance Dashboard.</w:t>
      </w:r>
    </w:p>
    <w:p w14:paraId="0A2CF44B" w14:textId="77777777" w:rsidR="001F39BB" w:rsidRDefault="00B86254">
      <w:r>
        <w:lastRenderedPageBreak/>
        <w:t>Extract Refresh Schedule: Weekly, prior to 9:00 AM EST.</w:t>
      </w:r>
    </w:p>
    <w:p w14:paraId="79A4A115" w14:textId="77777777" w:rsidR="001F39BB" w:rsidRDefault="00B86254">
      <w:r>
        <w:t>Subscription Delivery: Fridays at 9:00 AM EST to approved distribution list.</w:t>
      </w:r>
    </w:p>
    <w:p w14:paraId="3BC4998A" w14:textId="77777777" w:rsidR="001F39BB" w:rsidRDefault="00B86254">
      <w:r>
        <w:t>All production changes require formal Tableau Deployment Request documentation and approval.</w:t>
      </w:r>
    </w:p>
    <w:p w14:paraId="0043272B" w14:textId="77777777" w:rsidR="001F39BB" w:rsidRDefault="00B86254">
      <w:pPr>
        <w:pStyle w:val="Heading1"/>
      </w:pPr>
      <w:r>
        <w:t>4. Business Logic &amp; Data Definitions</w:t>
      </w:r>
    </w:p>
    <w:p w14:paraId="2B423C8B" w14:textId="77777777" w:rsidR="001F39BB" w:rsidRDefault="00B86254">
      <w:r>
        <w:t>Business Week Definition: Friday–Thursday (calculated dynamically; no hardcoded dates).</w:t>
      </w:r>
    </w:p>
    <w:p w14:paraId="27196283" w14:textId="77777777" w:rsidR="001F39BB" w:rsidRDefault="00B86254">
      <w:r>
        <w:t>Primary Data Source: MH DW Eligibility weekly end-of-week snapshot.</w:t>
      </w:r>
    </w:p>
    <w:p w14:paraId="13E4FE6E" w14:textId="77777777" w:rsidR="001F39BB" w:rsidRDefault="00B86254">
      <w:r>
        <w:t>Core Definitions:</w:t>
      </w:r>
    </w:p>
    <w:p w14:paraId="53017656" w14:textId="77777777" w:rsidR="001F39BB" w:rsidRDefault="00B86254">
      <w:pPr>
        <w:pStyle w:val="ListBullet"/>
      </w:pPr>
      <w:r>
        <w:t>Caseload – Members eligible as of week_end_date.</w:t>
      </w:r>
    </w:p>
    <w:p w14:paraId="7A2599CE" w14:textId="77777777" w:rsidR="001F39BB" w:rsidRDefault="00B86254">
      <w:pPr>
        <w:pStyle w:val="ListBullet"/>
      </w:pPr>
      <w:r>
        <w:t>Adds – Members present in current week but not prior week.</w:t>
      </w:r>
    </w:p>
    <w:p w14:paraId="0F8A6881" w14:textId="77777777" w:rsidR="001F39BB" w:rsidRDefault="00B86254">
      <w:pPr>
        <w:pStyle w:val="ListBullet"/>
      </w:pPr>
      <w:r>
        <w:t>Terms – Members present in prior week but not current week.</w:t>
      </w:r>
    </w:p>
    <w:p w14:paraId="4BD7C94C" w14:textId="77777777" w:rsidR="001F39BB" w:rsidRDefault="00B86254">
      <w:r>
        <w:t>Budget grouping logic incorporates validated corrections including Disability classification fix, TPL coverage fix, SHIP PA aid category fix, and Non-MH demographic grouping.</w:t>
      </w:r>
    </w:p>
    <w:p w14:paraId="3052376F" w14:textId="77777777" w:rsidR="001F39BB" w:rsidRDefault="00B86254">
      <w:pPr>
        <w:pStyle w:val="Heading1"/>
      </w:pPr>
      <w:r>
        <w:t>5. Incident Response &amp; Recovery</w:t>
      </w:r>
    </w:p>
    <w:p w14:paraId="5D257A75" w14:textId="77777777" w:rsidR="001F39BB" w:rsidRDefault="00B86254">
      <w:r>
        <w:t>Failures are detected through automated Snowflake email notifications or manual review of TASK_HISTORY.</w:t>
      </w:r>
    </w:p>
    <w:p w14:paraId="01D7D23E" w14:textId="77777777" w:rsidR="001F39BB" w:rsidRDefault="00B86254">
      <w:r>
        <w:t>Recovery requires identifying the failing procedure, rerunning the master procedure if appropriate, and validating downstream Tableau refresh and subscription delivery.</w:t>
      </w:r>
    </w:p>
    <w:p w14:paraId="4FA9520A" w14:textId="77777777" w:rsidR="001F39BB" w:rsidRDefault="00B86254">
      <w:pPr>
        <w:pStyle w:val="Heading1"/>
      </w:pPr>
      <w:r>
        <w:t>6. Change Management</w:t>
      </w:r>
    </w:p>
    <w:p w14:paraId="2DBD2859" w14:textId="77777777" w:rsidR="001F39BB" w:rsidRDefault="00B86254">
      <w:r>
        <w:t>All changes must be developed and validated in UAT, version-controlled in the GitHub repository (mha_reg_reporting), and approved prior to production deployment.</w:t>
      </w:r>
    </w:p>
    <w:p w14:paraId="4CC1993A" w14:textId="77777777" w:rsidR="001F39BB" w:rsidRDefault="00B86254">
      <w:r>
        <w:t>Dashboard-related changes must follow the formal Tableau deployment approval process.</w:t>
      </w:r>
    </w:p>
    <w:p w14:paraId="3A201712" w14:textId="77777777" w:rsidR="001F39BB" w:rsidRDefault="00B86254">
      <w:pPr>
        <w:pStyle w:val="Heading1"/>
      </w:pPr>
      <w:r>
        <w:t>7. Governance &amp; Ownership</w:t>
      </w:r>
    </w:p>
    <w:p w14:paraId="7C21CE93" w14:textId="77777777" w:rsidR="001F39BB" w:rsidRDefault="00B86254">
      <w:r>
        <w:t>Technical Contact: Tatyana.kray@mass.gov</w:t>
      </w:r>
    </w:p>
    <w:p w14:paraId="37FED0B8" w14:textId="77777777" w:rsidR="001F39BB" w:rsidRDefault="00B86254">
      <w:r>
        <w:t>Business Contact: Tatyana.kray@mass.gov</w:t>
      </w:r>
    </w:p>
    <w:p w14:paraId="4599EB4D" w14:textId="77777777" w:rsidR="001F39BB" w:rsidRDefault="00B86254">
      <w:r>
        <w:t>Responsibilities include monitoring weekly execution, responding to operational failures, coordinating remediation, and maintaining documentation accuracy.</w:t>
      </w:r>
    </w:p>
    <w:p w14:paraId="3CE4B540" w14:textId="77777777" w:rsidR="001F39BB" w:rsidRDefault="00B86254">
      <w:pPr>
        <w:pStyle w:val="Heading1"/>
      </w:pPr>
      <w:r>
        <w:lastRenderedPageBreak/>
        <w:t>8. Monitoring &amp; Operational Controls</w:t>
      </w:r>
    </w:p>
    <w:p w14:paraId="2D0A2EA5" w14:textId="77777777" w:rsidR="001F39BB" w:rsidRDefault="00B86254">
      <w:r>
        <w:t>Monitoring Commands:</w:t>
      </w:r>
    </w:p>
    <w:p w14:paraId="7AAC33F9" w14:textId="77777777" w:rsidR="001F39BB" w:rsidRDefault="00B86254">
      <w:pPr>
        <w:pStyle w:val="ListBullet"/>
      </w:pPr>
      <w:r>
        <w:t>SHOW TASKS;</w:t>
      </w:r>
    </w:p>
    <w:p w14:paraId="3B52D4F6" w14:textId="77777777" w:rsidR="001F39BB" w:rsidRDefault="00B86254">
      <w:pPr>
        <w:pStyle w:val="ListBullet"/>
      </w:pPr>
      <w:r>
        <w:t>SELECT * FROM TABLE(INFORMATION_SCHEMA.TASK_HISTORY());</w:t>
      </w:r>
    </w:p>
    <w:p w14:paraId="73C0C4CB" w14:textId="77777777" w:rsidR="001F39BB" w:rsidRDefault="00B86254">
      <w:r>
        <w:t>Email Integration: MHA_EMAIL_INT</w:t>
      </w:r>
    </w:p>
    <w:p w14:paraId="454AA15F" w14:textId="77777777" w:rsidR="001F39BB" w:rsidRDefault="00B86254">
      <w:pPr>
        <w:pStyle w:val="Heading1"/>
      </w:pPr>
      <w:r>
        <w:t>9. Appendix &amp; Technical References</w:t>
      </w:r>
    </w:p>
    <w:p w14:paraId="5B1D9CA4" w14:textId="77777777" w:rsidR="001F39BB" w:rsidRDefault="00B86254">
      <w:pPr>
        <w:pStyle w:val="Heading2"/>
      </w:pPr>
      <w:r>
        <w:t>9.1 Snowflake Documentation</w:t>
      </w:r>
    </w:p>
    <w:p w14:paraId="1A0F2555" w14:textId="77777777" w:rsidR="001F39BB" w:rsidRDefault="00B86254">
      <w:r>
        <w:t>Official Snowflake documentation supporting this automation:</w:t>
      </w:r>
    </w:p>
    <w:p w14:paraId="5217FAFB" w14:textId="77777777" w:rsidR="001F39BB" w:rsidRDefault="00B86254">
      <w:pPr>
        <w:pStyle w:val="ListBullet"/>
      </w:pPr>
      <w:r>
        <w:t>CREATE TASK – https://docs.snowflake.com/en/sql-reference/sql/create-task</w:t>
      </w:r>
    </w:p>
    <w:p w14:paraId="7D04457F" w14:textId="77777777" w:rsidR="001F39BB" w:rsidRDefault="00B86254">
      <w:pPr>
        <w:pStyle w:val="ListBullet"/>
      </w:pPr>
      <w:r>
        <w:t>CREATE PROCEDURE – https://docs.snowflake.com/en/sql-reference/sql/create-procedure</w:t>
      </w:r>
    </w:p>
    <w:p w14:paraId="27EB22EF" w14:textId="77777777" w:rsidR="001F39BB" w:rsidRDefault="00B86254">
      <w:pPr>
        <w:pStyle w:val="ListBullet"/>
      </w:pPr>
      <w:r>
        <w:t>SYSTEM$SEND_EMAIL – https://docs.snowflake.com/en/sql-reference/functions/system_send_email</w:t>
      </w:r>
    </w:p>
    <w:p w14:paraId="02A7DFCD" w14:textId="77777777" w:rsidR="001F39BB" w:rsidRDefault="00B86254">
      <w:pPr>
        <w:pStyle w:val="ListBullet"/>
      </w:pPr>
      <w:r>
        <w:t>INFORMATION_SCHEMA.TASK_HISTORY – https://docs.snowflake.com/en/sql-reference/info-schema/task_history</w:t>
      </w:r>
    </w:p>
    <w:p w14:paraId="7D417F0E" w14:textId="77777777" w:rsidR="001F39BB" w:rsidRDefault="00B86254">
      <w:r>
        <w:t>Implementation Example – Weekly Task Configuration:</w:t>
      </w:r>
    </w:p>
    <w:p w14:paraId="54B43625" w14:textId="77777777" w:rsidR="001F39BB" w:rsidRDefault="00B86254">
      <w:r>
        <w:t>CREATE OR REPLACE TASK MHTEAM.MHA.BUDGET_WEEKLY_SP</w:t>
      </w:r>
      <w:r>
        <w:br/>
        <w:t>WAREHOUSE = MHA_WH</w:t>
      </w:r>
      <w:r>
        <w:br/>
        <w:t>SCHEDULE = 'USING CRON 0 6 * * 4 UTC'</w:t>
      </w:r>
      <w:r>
        <w:br/>
        <w:t>AS CALL MHTEAM.MHA.BUDGET_WEEKLY_MASTER_SP();</w:t>
      </w:r>
    </w:p>
    <w:p w14:paraId="208E162A" w14:textId="77777777" w:rsidR="001F39BB" w:rsidRDefault="00B86254">
      <w:pPr>
        <w:pStyle w:val="Heading2"/>
      </w:pPr>
      <w:r>
        <w:t>9.2 GitHub Repository</w:t>
      </w:r>
    </w:p>
    <w:p w14:paraId="05F5123E" w14:textId="77777777" w:rsidR="001F39BB" w:rsidRDefault="00B86254">
      <w:r>
        <w:t>Repository: mha_reg_reporting</w:t>
      </w:r>
    </w:p>
    <w:p w14:paraId="25C984DB" w14:textId="77777777" w:rsidR="001F39BB" w:rsidRDefault="00B86254">
      <w:r>
        <w:t>Includes master procedure, child procedures, task definition, documentation, and version history.</w:t>
      </w:r>
    </w:p>
    <w:p w14:paraId="3EFA7F1B" w14:textId="77777777" w:rsidR="001F39BB" w:rsidRDefault="00B86254">
      <w:pPr>
        <w:pStyle w:val="Heading2"/>
      </w:pPr>
      <w:r>
        <w:t>9.3 Supporting Artifacts</w:t>
      </w:r>
    </w:p>
    <w:p w14:paraId="2AEAF578" w14:textId="77777777" w:rsidR="001F39BB" w:rsidRDefault="00B86254">
      <w:r>
        <w:t>Weekly Finance Dashboard Automation Presentation</w:t>
      </w:r>
    </w:p>
    <w:p w14:paraId="12D7BB16" w14:textId="77777777" w:rsidR="001F39BB" w:rsidRDefault="00B86254">
      <w:r>
        <w:t>EHS Tableau Deployment Form (Production Authorization and Extract Schedule)</w:t>
      </w:r>
    </w:p>
    <w:p w14:paraId="79310132" w14:textId="77777777" w:rsidR="001F39BB" w:rsidRDefault="00B86254">
      <w:r>
        <w:br w:type="page"/>
      </w:r>
    </w:p>
    <w:p w14:paraId="6807E2EF" w14:textId="77777777" w:rsidR="001F39BB" w:rsidRDefault="00B86254">
      <w:pPr>
        <w:pStyle w:val="Heading1"/>
      </w:pPr>
      <w:r>
        <w:lastRenderedPageBreak/>
        <w:t>Approval &amp; Sign-Off</w:t>
      </w:r>
    </w:p>
    <w:p w14:paraId="1199C9C3" w14:textId="77777777" w:rsidR="001F39BB" w:rsidRDefault="00B86254">
      <w:r>
        <w:t>Technical Owner: ____________________________</w:t>
      </w:r>
    </w:p>
    <w:p w14:paraId="53DDF6A2" w14:textId="77777777" w:rsidR="001F39BB" w:rsidRDefault="00B86254">
      <w:r>
        <w:t>Signature: _________________________________</w:t>
      </w:r>
    </w:p>
    <w:p w14:paraId="054B98EB" w14:textId="77777777" w:rsidR="001F39BB" w:rsidRDefault="00B86254">
      <w:r>
        <w:t>Date: _____________________________________</w:t>
      </w:r>
    </w:p>
    <w:p w14:paraId="403630B5" w14:textId="77777777" w:rsidR="001F39BB" w:rsidRDefault="001F39BB"/>
    <w:p w14:paraId="79F77893" w14:textId="77777777" w:rsidR="001F39BB" w:rsidRDefault="00B86254">
      <w:r>
        <w:t>Business Owner: ____________________________</w:t>
      </w:r>
    </w:p>
    <w:p w14:paraId="25D9A407" w14:textId="77777777" w:rsidR="001F39BB" w:rsidRDefault="00B86254">
      <w:r>
        <w:t>Signature: _________________________________</w:t>
      </w:r>
    </w:p>
    <w:p w14:paraId="29766780" w14:textId="77777777" w:rsidR="001F39BB" w:rsidRDefault="00B86254">
      <w:r>
        <w:t>Date: _____________________________________</w:t>
      </w:r>
    </w:p>
    <w:p w14:paraId="3E6D73DD" w14:textId="77777777" w:rsidR="001F39BB" w:rsidRDefault="001F39BB"/>
    <w:p w14:paraId="0802C160" w14:textId="77777777" w:rsidR="001F39BB" w:rsidRDefault="00B86254">
      <w:r>
        <w:t>QA / UAT Approval: _________________________</w:t>
      </w:r>
    </w:p>
    <w:p w14:paraId="6CC13C6A" w14:textId="77777777" w:rsidR="001F39BB" w:rsidRDefault="00B86254">
      <w:r>
        <w:t>Signature: _________________________________</w:t>
      </w:r>
    </w:p>
    <w:p w14:paraId="4C37A5B8" w14:textId="77777777" w:rsidR="001F39BB" w:rsidRDefault="00B86254">
      <w:r>
        <w:t>Date: _____________________________________</w:t>
      </w:r>
    </w:p>
    <w:sectPr w:rsidR="001F3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22212">
    <w:abstractNumId w:val="8"/>
  </w:num>
  <w:num w:numId="2" w16cid:durableId="1709647571">
    <w:abstractNumId w:val="6"/>
  </w:num>
  <w:num w:numId="3" w16cid:durableId="638339659">
    <w:abstractNumId w:val="5"/>
  </w:num>
  <w:num w:numId="4" w16cid:durableId="1455710480">
    <w:abstractNumId w:val="4"/>
  </w:num>
  <w:num w:numId="5" w16cid:durableId="935098281">
    <w:abstractNumId w:val="7"/>
  </w:num>
  <w:num w:numId="6" w16cid:durableId="323169170">
    <w:abstractNumId w:val="3"/>
  </w:num>
  <w:num w:numId="7" w16cid:durableId="1081030273">
    <w:abstractNumId w:val="2"/>
  </w:num>
  <w:num w:numId="8" w16cid:durableId="1129589393">
    <w:abstractNumId w:val="1"/>
  </w:num>
  <w:num w:numId="9" w16cid:durableId="1788154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2FB"/>
    <w:rsid w:val="0015074B"/>
    <w:rsid w:val="001F39BB"/>
    <w:rsid w:val="0029639D"/>
    <w:rsid w:val="00326F90"/>
    <w:rsid w:val="00AA1D8D"/>
    <w:rsid w:val="00B47730"/>
    <w:rsid w:val="00B862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C8735"/>
  <w14:defaultImageDpi w14:val="300"/>
  <w15:docId w15:val="{F794C875-2859-42B8-8CEC-2F3003F5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Kray, Tatyana (EHS)</cp:lastModifiedBy>
  <cp:revision>2</cp:revision>
  <dcterms:created xsi:type="dcterms:W3CDTF">2026-02-26T15:18:00Z</dcterms:created>
  <dcterms:modified xsi:type="dcterms:W3CDTF">2026-02-26T15:18:00Z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ad72725a-7c33-4166-97fb-e3c3179173c7</vt:lpwstr>
  </property>
</Properties>
</file>