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3C8674" w14:textId="7E85B4A9" w:rsidR="00696E5D" w:rsidRPr="008B27EB" w:rsidRDefault="00696E5D" w:rsidP="00696E5D">
      <w:pPr>
        <w:jc w:val="center"/>
        <w:rPr>
          <w:rFonts w:ascii="Times New Roman" w:hAnsi="Times New Roman" w:cs="Times New Roman"/>
          <w:sz w:val="24"/>
          <w:szCs w:val="24"/>
          <w:lang w:val="en-US"/>
        </w:rPr>
      </w:pPr>
    </w:p>
    <w:p w14:paraId="2FF0A97F" w14:textId="0EE36B60" w:rsidR="00006C64" w:rsidRPr="008B27EB" w:rsidRDefault="00006C64" w:rsidP="000322AD">
      <w:pPr>
        <w:rPr>
          <w:rFonts w:ascii="Times New Roman" w:hAnsi="Times New Roman" w:cs="Times New Roman"/>
          <w:b/>
          <w:bCs/>
          <w:sz w:val="24"/>
          <w:szCs w:val="24"/>
          <w:lang w:val="en-US"/>
        </w:rPr>
      </w:pPr>
    </w:p>
    <w:p w14:paraId="360F051F" w14:textId="61FF7148" w:rsidR="00006C64" w:rsidRPr="008B27EB" w:rsidRDefault="00006C64" w:rsidP="000322AD">
      <w:pPr>
        <w:rPr>
          <w:rFonts w:ascii="Times New Roman" w:hAnsi="Times New Roman" w:cs="Times New Roman"/>
          <w:b/>
          <w:bCs/>
          <w:sz w:val="24"/>
          <w:szCs w:val="24"/>
          <w:lang w:val="en-US"/>
        </w:rPr>
      </w:pPr>
    </w:p>
    <w:p w14:paraId="4912F189" w14:textId="5AA4861D" w:rsidR="00006C64" w:rsidRPr="008B27EB" w:rsidRDefault="00006C64" w:rsidP="00006C64">
      <w:pPr>
        <w:pBdr>
          <w:top w:val="single" w:sz="12" w:space="1" w:color="2E75B6"/>
          <w:bottom w:val="single" w:sz="12" w:space="10" w:color="2E75B6"/>
        </w:pBdr>
        <w:spacing w:before="300" w:after="300"/>
        <w:jc w:val="center"/>
        <w:rPr>
          <w:rFonts w:ascii="Times New Roman" w:hAnsi="Times New Roman" w:cs="Times New Roman"/>
          <w:sz w:val="24"/>
          <w:szCs w:val="24"/>
        </w:rPr>
      </w:pPr>
      <w:r w:rsidRPr="008B27EB">
        <w:rPr>
          <w:rFonts w:ascii="Times New Roman" w:hAnsi="Times New Roman" w:cs="Times New Roman"/>
          <w:b/>
          <w:bCs/>
          <w:sz w:val="24"/>
          <w:szCs w:val="24"/>
          <w:lang w:val="en-US"/>
        </w:rPr>
        <w:tab/>
      </w:r>
      <w:r w:rsidR="005E3C3F" w:rsidRPr="008B27EB">
        <w:rPr>
          <w:rFonts w:ascii="Times New Roman" w:hAnsi="Times New Roman" w:cs="Times New Roman"/>
          <w:b/>
          <w:bCs/>
          <w:color w:val="1F3864"/>
          <w:sz w:val="24"/>
          <w:szCs w:val="24"/>
        </w:rPr>
        <w:t xml:space="preserve">Pharmvel OTC Safety Guide System </w:t>
      </w:r>
      <w:r w:rsidR="005E3C3F" w:rsidRPr="008B27EB">
        <w:rPr>
          <w:rFonts w:ascii="Times New Roman" w:hAnsi="Times New Roman" w:cs="Times New Roman"/>
          <w:b/>
          <w:bCs/>
          <w:color w:val="1F3864"/>
          <w:sz w:val="24"/>
          <w:szCs w:val="24"/>
        </w:rPr>
        <w:tab/>
      </w:r>
    </w:p>
    <w:p w14:paraId="3843AB8A" w14:textId="0FB33D74" w:rsidR="00006C64" w:rsidRPr="008B27EB" w:rsidRDefault="00006C64" w:rsidP="00006C64">
      <w:pPr>
        <w:spacing w:before="100" w:after="80"/>
        <w:jc w:val="center"/>
        <w:rPr>
          <w:rFonts w:ascii="Times New Roman" w:hAnsi="Times New Roman" w:cs="Times New Roman"/>
          <w:sz w:val="24"/>
          <w:szCs w:val="24"/>
        </w:rPr>
      </w:pPr>
      <w:r w:rsidRPr="008B27EB">
        <w:rPr>
          <w:rFonts w:ascii="Times New Roman" w:hAnsi="Times New Roman" w:cs="Times New Roman"/>
          <w:b/>
          <w:bCs/>
          <w:sz w:val="24"/>
          <w:szCs w:val="24"/>
          <w:lang w:val="en-US"/>
        </w:rPr>
        <w:tab/>
      </w:r>
      <w:r w:rsidR="005E3C3F" w:rsidRPr="008B27EB">
        <w:rPr>
          <w:rFonts w:ascii="Times New Roman" w:hAnsi="Times New Roman" w:cs="Times New Roman"/>
          <w:i/>
          <w:iCs/>
          <w:color w:val="444444"/>
          <w:sz w:val="24"/>
          <w:szCs w:val="24"/>
        </w:rPr>
        <w:t>A Web and Mobile-Based OTC Medication Safety Guide Application</w:t>
      </w:r>
    </w:p>
    <w:p w14:paraId="16C41958" w14:textId="17188CC0" w:rsidR="00006C64" w:rsidRPr="008B27EB" w:rsidRDefault="00006C64" w:rsidP="00006C64">
      <w:pPr>
        <w:tabs>
          <w:tab w:val="left" w:pos="1526"/>
        </w:tabs>
        <w:rPr>
          <w:rFonts w:ascii="Times New Roman" w:hAnsi="Times New Roman" w:cs="Times New Roman"/>
          <w:b/>
          <w:bCs/>
          <w:sz w:val="24"/>
          <w:szCs w:val="24"/>
          <w:lang w:val="en-US"/>
        </w:rPr>
      </w:pPr>
    </w:p>
    <w:p w14:paraId="1BB1DBE9" w14:textId="77777777" w:rsidR="00006C64" w:rsidRPr="008B27EB" w:rsidRDefault="00006C64" w:rsidP="00006C64">
      <w:pPr>
        <w:rPr>
          <w:rFonts w:ascii="Times New Roman" w:hAnsi="Times New Roman" w:cs="Times New Roman"/>
          <w:b/>
          <w:bCs/>
          <w:sz w:val="24"/>
          <w:szCs w:val="24"/>
          <w:lang w:val="en-US"/>
        </w:rPr>
      </w:pPr>
    </w:p>
    <w:p w14:paraId="6DBE73DA" w14:textId="7273E835" w:rsidR="00006C64" w:rsidRPr="008B27EB" w:rsidRDefault="00006C64" w:rsidP="00D60336">
      <w:pPr>
        <w:spacing w:before="80" w:after="80" w:line="360" w:lineRule="auto"/>
        <w:jc w:val="center"/>
        <w:rPr>
          <w:rFonts w:ascii="Times New Roman" w:hAnsi="Times New Roman" w:cs="Times New Roman"/>
          <w:sz w:val="24"/>
          <w:szCs w:val="24"/>
        </w:rPr>
      </w:pPr>
      <w:r w:rsidRPr="008B27EB">
        <w:rPr>
          <w:rFonts w:ascii="Times New Roman" w:hAnsi="Times New Roman" w:cs="Times New Roman"/>
          <w:color w:val="555555"/>
          <w:sz w:val="24"/>
          <w:szCs w:val="24"/>
        </w:rPr>
        <w:t>Submitted by:</w:t>
      </w:r>
    </w:p>
    <w:p w14:paraId="3E6F673C" w14:textId="31069E22" w:rsidR="00006C64" w:rsidRPr="008B27EB" w:rsidRDefault="005E3C3F" w:rsidP="00D60336">
      <w:pPr>
        <w:spacing w:before="60" w:after="60" w:line="360" w:lineRule="auto"/>
        <w:jc w:val="center"/>
        <w:rPr>
          <w:rFonts w:ascii="Times New Roman" w:hAnsi="Times New Roman" w:cs="Times New Roman"/>
          <w:sz w:val="24"/>
          <w:szCs w:val="24"/>
        </w:rPr>
      </w:pPr>
      <w:r w:rsidRPr="008B27EB">
        <w:rPr>
          <w:rFonts w:ascii="Times New Roman" w:hAnsi="Times New Roman" w:cs="Times New Roman"/>
          <w:sz w:val="24"/>
          <w:szCs w:val="24"/>
        </w:rPr>
        <w:t xml:space="preserve">Patrick </w:t>
      </w:r>
      <w:proofErr w:type="spellStart"/>
      <w:r w:rsidRPr="008B27EB">
        <w:rPr>
          <w:rFonts w:ascii="Times New Roman" w:hAnsi="Times New Roman" w:cs="Times New Roman"/>
          <w:sz w:val="24"/>
          <w:szCs w:val="24"/>
        </w:rPr>
        <w:t>Dorimon</w:t>
      </w:r>
      <w:proofErr w:type="spellEnd"/>
    </w:p>
    <w:p w14:paraId="52D83825" w14:textId="77777777" w:rsidR="00006C64" w:rsidRPr="008B27EB" w:rsidRDefault="00006C64" w:rsidP="00D60336">
      <w:pPr>
        <w:spacing w:before="100" w:after="100" w:line="360" w:lineRule="auto"/>
        <w:jc w:val="center"/>
        <w:rPr>
          <w:rFonts w:ascii="Times New Roman" w:hAnsi="Times New Roman" w:cs="Times New Roman"/>
          <w:sz w:val="24"/>
          <w:szCs w:val="24"/>
        </w:rPr>
      </w:pPr>
    </w:p>
    <w:p w14:paraId="4BEECAFE" w14:textId="77777777" w:rsidR="00006C64" w:rsidRPr="008B27EB" w:rsidRDefault="00006C64" w:rsidP="00D60336">
      <w:pPr>
        <w:spacing w:before="60" w:after="60" w:line="360" w:lineRule="auto"/>
        <w:jc w:val="center"/>
        <w:rPr>
          <w:rFonts w:ascii="Times New Roman" w:hAnsi="Times New Roman" w:cs="Times New Roman"/>
          <w:sz w:val="24"/>
          <w:szCs w:val="24"/>
        </w:rPr>
      </w:pPr>
      <w:r w:rsidRPr="008B27EB">
        <w:rPr>
          <w:rFonts w:ascii="Times New Roman" w:hAnsi="Times New Roman" w:cs="Times New Roman"/>
          <w:color w:val="555555"/>
          <w:sz w:val="24"/>
          <w:szCs w:val="24"/>
        </w:rPr>
        <w:t>Submitted to:</w:t>
      </w:r>
    </w:p>
    <w:p w14:paraId="22EE4D2A" w14:textId="35993409" w:rsidR="00006C64" w:rsidRPr="008B27EB" w:rsidRDefault="00006C64" w:rsidP="00D60336">
      <w:pPr>
        <w:spacing w:before="60" w:after="60" w:line="360" w:lineRule="auto"/>
        <w:jc w:val="center"/>
        <w:rPr>
          <w:rFonts w:ascii="Times New Roman" w:hAnsi="Times New Roman" w:cs="Times New Roman"/>
          <w:sz w:val="24"/>
          <w:szCs w:val="24"/>
        </w:rPr>
      </w:pPr>
      <w:r w:rsidRPr="008B27EB">
        <w:rPr>
          <w:rFonts w:ascii="Times New Roman" w:hAnsi="Times New Roman" w:cs="Times New Roman"/>
          <w:sz w:val="24"/>
          <w:szCs w:val="24"/>
        </w:rPr>
        <w:t>M</w:t>
      </w:r>
      <w:r w:rsidR="00145660" w:rsidRPr="008B27EB">
        <w:rPr>
          <w:rFonts w:ascii="Times New Roman" w:hAnsi="Times New Roman" w:cs="Times New Roman"/>
          <w:sz w:val="24"/>
          <w:szCs w:val="24"/>
        </w:rPr>
        <w:t>R. ARMAN DOYOGAN</w:t>
      </w:r>
      <w:r w:rsidRPr="008B27EB">
        <w:rPr>
          <w:rFonts w:ascii="Times New Roman" w:hAnsi="Times New Roman" w:cs="Times New Roman"/>
          <w:sz w:val="24"/>
          <w:szCs w:val="24"/>
        </w:rPr>
        <w:t xml:space="preserve"> </w:t>
      </w:r>
    </w:p>
    <w:p w14:paraId="2B130466" w14:textId="77777777" w:rsidR="00006C64" w:rsidRPr="008B27EB" w:rsidRDefault="00006C64" w:rsidP="00D60336">
      <w:pPr>
        <w:spacing w:before="100" w:after="100" w:line="360" w:lineRule="auto"/>
        <w:jc w:val="center"/>
        <w:rPr>
          <w:rFonts w:ascii="Times New Roman" w:hAnsi="Times New Roman" w:cs="Times New Roman"/>
          <w:sz w:val="24"/>
          <w:szCs w:val="24"/>
        </w:rPr>
      </w:pPr>
    </w:p>
    <w:p w14:paraId="139C831E" w14:textId="107A61F7" w:rsidR="00006C64" w:rsidRPr="008B27EB" w:rsidRDefault="00D60336" w:rsidP="00D60336">
      <w:pPr>
        <w:spacing w:before="60" w:after="60" w:line="360" w:lineRule="auto"/>
        <w:jc w:val="center"/>
        <w:rPr>
          <w:rFonts w:ascii="Times New Roman" w:hAnsi="Times New Roman" w:cs="Times New Roman"/>
          <w:sz w:val="24"/>
          <w:szCs w:val="24"/>
        </w:rPr>
      </w:pPr>
      <w:r w:rsidRPr="008B27EB">
        <w:rPr>
          <w:rFonts w:ascii="Times New Roman" w:hAnsi="Times New Roman" w:cs="Times New Roman"/>
          <w:color w:val="555555"/>
          <w:sz w:val="24"/>
          <w:szCs w:val="24"/>
        </w:rPr>
        <w:t>PROE 4</w:t>
      </w:r>
      <w:r w:rsidR="00006C64" w:rsidRPr="008B27EB">
        <w:rPr>
          <w:rFonts w:ascii="Times New Roman" w:hAnsi="Times New Roman" w:cs="Times New Roman"/>
          <w:color w:val="555555"/>
          <w:sz w:val="24"/>
          <w:szCs w:val="24"/>
        </w:rPr>
        <w:t xml:space="preserve"> — </w:t>
      </w:r>
      <w:r w:rsidRPr="008B27EB">
        <w:rPr>
          <w:rFonts w:ascii="Times New Roman" w:hAnsi="Times New Roman" w:cs="Times New Roman"/>
          <w:color w:val="555555"/>
          <w:sz w:val="24"/>
          <w:szCs w:val="24"/>
        </w:rPr>
        <w:t>IS Project Management 2 (LAB)</w:t>
      </w:r>
    </w:p>
    <w:p w14:paraId="765EC301" w14:textId="2BAE2E2F" w:rsidR="00006C64" w:rsidRPr="008B27EB" w:rsidRDefault="00D60336" w:rsidP="00D60336">
      <w:pPr>
        <w:spacing w:before="60" w:after="60" w:line="360" w:lineRule="auto"/>
        <w:jc w:val="center"/>
        <w:rPr>
          <w:rFonts w:ascii="Times New Roman" w:hAnsi="Times New Roman" w:cs="Times New Roman"/>
          <w:sz w:val="24"/>
          <w:szCs w:val="24"/>
        </w:rPr>
      </w:pPr>
      <w:r w:rsidRPr="008B27EB">
        <w:rPr>
          <w:rFonts w:ascii="Times New Roman" w:hAnsi="Times New Roman" w:cs="Times New Roman"/>
          <w:color w:val="555555"/>
          <w:sz w:val="24"/>
          <w:szCs w:val="24"/>
        </w:rPr>
        <w:t>Jose Rizal Memorial State University</w:t>
      </w:r>
    </w:p>
    <w:p w14:paraId="2C6BE48B" w14:textId="34C5EDA8" w:rsidR="00006C64" w:rsidRPr="008B27EB" w:rsidRDefault="00006C64" w:rsidP="00D60336">
      <w:pPr>
        <w:spacing w:before="60" w:after="60" w:line="360" w:lineRule="auto"/>
        <w:jc w:val="center"/>
        <w:rPr>
          <w:rFonts w:ascii="Times New Roman" w:hAnsi="Times New Roman" w:cs="Times New Roman"/>
          <w:sz w:val="24"/>
          <w:szCs w:val="24"/>
        </w:rPr>
      </w:pPr>
      <w:r w:rsidRPr="008B27EB">
        <w:rPr>
          <w:rFonts w:ascii="Times New Roman" w:hAnsi="Times New Roman" w:cs="Times New Roman"/>
          <w:color w:val="555555"/>
          <w:sz w:val="24"/>
          <w:szCs w:val="24"/>
        </w:rPr>
        <w:t>March</w:t>
      </w:r>
      <w:r w:rsidR="00D60336" w:rsidRPr="008B27EB">
        <w:rPr>
          <w:rFonts w:ascii="Times New Roman" w:hAnsi="Times New Roman" w:cs="Times New Roman"/>
          <w:color w:val="555555"/>
          <w:sz w:val="24"/>
          <w:szCs w:val="24"/>
        </w:rPr>
        <w:t xml:space="preserve"> 18,</w:t>
      </w:r>
      <w:r w:rsidRPr="008B27EB">
        <w:rPr>
          <w:rFonts w:ascii="Times New Roman" w:hAnsi="Times New Roman" w:cs="Times New Roman"/>
          <w:color w:val="555555"/>
          <w:sz w:val="24"/>
          <w:szCs w:val="24"/>
        </w:rPr>
        <w:t xml:space="preserve"> 2026</w:t>
      </w:r>
    </w:p>
    <w:p w14:paraId="03981CB9" w14:textId="422B609E" w:rsidR="00006C64" w:rsidRPr="008B27EB" w:rsidRDefault="00006C64" w:rsidP="00006C64">
      <w:pPr>
        <w:tabs>
          <w:tab w:val="left" w:pos="3611"/>
        </w:tabs>
        <w:rPr>
          <w:rFonts w:ascii="Times New Roman" w:hAnsi="Times New Roman" w:cs="Times New Roman"/>
          <w:b/>
          <w:bCs/>
          <w:sz w:val="24"/>
          <w:szCs w:val="24"/>
          <w:lang w:val="en-US"/>
        </w:rPr>
      </w:pPr>
    </w:p>
    <w:p w14:paraId="7E8D657F" w14:textId="77777777" w:rsidR="00006C64" w:rsidRPr="008B27EB" w:rsidRDefault="00006C64" w:rsidP="000322AD">
      <w:pPr>
        <w:rPr>
          <w:rFonts w:ascii="Times New Roman" w:hAnsi="Times New Roman" w:cs="Times New Roman"/>
          <w:b/>
          <w:bCs/>
          <w:sz w:val="24"/>
          <w:szCs w:val="24"/>
          <w:lang w:val="en-US"/>
        </w:rPr>
      </w:pPr>
    </w:p>
    <w:p w14:paraId="541FFDBA" w14:textId="77777777" w:rsidR="00006C64" w:rsidRPr="008B27EB" w:rsidRDefault="00006C64" w:rsidP="000322AD">
      <w:pPr>
        <w:rPr>
          <w:rFonts w:ascii="Times New Roman" w:hAnsi="Times New Roman" w:cs="Times New Roman"/>
          <w:b/>
          <w:bCs/>
          <w:sz w:val="24"/>
          <w:szCs w:val="24"/>
          <w:lang w:val="en-US"/>
        </w:rPr>
      </w:pPr>
    </w:p>
    <w:p w14:paraId="764C5963" w14:textId="761A28B7" w:rsidR="00006C64" w:rsidRDefault="00006C64" w:rsidP="000322AD">
      <w:pPr>
        <w:rPr>
          <w:rFonts w:ascii="Times New Roman" w:hAnsi="Times New Roman" w:cs="Times New Roman"/>
          <w:b/>
          <w:bCs/>
          <w:sz w:val="24"/>
          <w:szCs w:val="24"/>
          <w:lang w:val="en-US"/>
        </w:rPr>
      </w:pPr>
    </w:p>
    <w:p w14:paraId="6498DFB3" w14:textId="77777777" w:rsidR="008B27EB" w:rsidRPr="008B27EB" w:rsidRDefault="008B27EB" w:rsidP="000322AD">
      <w:pPr>
        <w:rPr>
          <w:rFonts w:ascii="Times New Roman" w:hAnsi="Times New Roman" w:cs="Times New Roman"/>
          <w:b/>
          <w:bCs/>
          <w:sz w:val="24"/>
          <w:szCs w:val="24"/>
          <w:lang w:val="en-US"/>
        </w:rPr>
      </w:pPr>
    </w:p>
    <w:p w14:paraId="394AE872" w14:textId="77777777" w:rsidR="00006C64" w:rsidRPr="008B27EB" w:rsidRDefault="00006C64" w:rsidP="000322AD">
      <w:pPr>
        <w:rPr>
          <w:rFonts w:ascii="Times New Roman" w:hAnsi="Times New Roman" w:cs="Times New Roman"/>
          <w:b/>
          <w:bCs/>
          <w:sz w:val="24"/>
          <w:szCs w:val="24"/>
          <w:lang w:val="en-US"/>
        </w:rPr>
      </w:pPr>
    </w:p>
    <w:p w14:paraId="1CC96250" w14:textId="77777777" w:rsidR="000307A3" w:rsidRPr="008B27EB" w:rsidRDefault="000307A3" w:rsidP="000322AD">
      <w:pPr>
        <w:rPr>
          <w:rFonts w:ascii="Times New Roman" w:hAnsi="Times New Roman" w:cs="Times New Roman"/>
          <w:b/>
          <w:bCs/>
          <w:sz w:val="24"/>
          <w:szCs w:val="24"/>
          <w:lang w:val="en-US"/>
        </w:rPr>
      </w:pPr>
    </w:p>
    <w:p w14:paraId="3C76C5D2" w14:textId="44DEC447" w:rsidR="00E60A5D" w:rsidRPr="008B27EB" w:rsidRDefault="00E60A5D" w:rsidP="00D60336">
      <w:pPr>
        <w:spacing w:line="360" w:lineRule="auto"/>
        <w:rPr>
          <w:rFonts w:ascii="Times New Roman" w:hAnsi="Times New Roman" w:cs="Times New Roman"/>
          <w:b/>
          <w:bCs/>
          <w:sz w:val="24"/>
          <w:szCs w:val="24"/>
          <w:lang w:val="en-US"/>
        </w:rPr>
      </w:pPr>
      <w:r w:rsidRPr="008B27EB">
        <w:rPr>
          <w:rFonts w:ascii="Times New Roman" w:hAnsi="Times New Roman" w:cs="Times New Roman"/>
          <w:b/>
          <w:bCs/>
          <w:sz w:val="24"/>
          <w:szCs w:val="24"/>
          <w:lang w:val="en-US"/>
        </w:rPr>
        <w:lastRenderedPageBreak/>
        <w:t>Introduction</w:t>
      </w:r>
    </w:p>
    <w:p w14:paraId="44A3A777" w14:textId="77777777" w:rsidR="00BA5BB5" w:rsidRPr="008B27EB" w:rsidRDefault="00BA5BB5" w:rsidP="00BA5BB5">
      <w:pPr>
        <w:pStyle w:val="NormalWeb"/>
        <w:ind w:firstLine="720"/>
      </w:pPr>
      <w:r w:rsidRPr="008B27EB">
        <w:t>The rapid evolution of technology has significantly impacted various sectors, including healthcare and pharmaceuticals. In recent years, there has been a growing focus on developing innovative solutions to streamline processes within pharmacies, aiming to enhance accuracy, efficiency, and customer satisfaction. One promising area of development is the creation of applications designed to assist pharmacists, pharmacy assistants, and customers in the seamless identification and verification of appropriate medications.</w:t>
      </w:r>
    </w:p>
    <w:p w14:paraId="555C51FA" w14:textId="77777777" w:rsidR="00BA5BB5" w:rsidRPr="008B27EB" w:rsidRDefault="00BA5BB5" w:rsidP="00BA5BB5">
      <w:pPr>
        <w:pStyle w:val="NormalWeb"/>
        <w:ind w:firstLine="720"/>
      </w:pPr>
      <w:r w:rsidRPr="008B27EB">
        <w:rPr>
          <w:rStyle w:val="Strong"/>
          <w:b w:val="0"/>
          <w:bCs w:val="0"/>
        </w:rPr>
        <w:t>Pharmvel OTC Safety Guide System: A Web and Mobile-Based OTC Medication Safety Guide Application</w:t>
      </w:r>
      <w:r w:rsidRPr="008B27EB">
        <w:t xml:space="preserve"> is a digital solution developed to support pharmacies in promoting the safe and effective use of over-the-counter (OTC) medications. The system is designed as both a web and mobile-based platform, providing convenient and accessible drug information for pharmacists, pharmacy assistants, and customers.</w:t>
      </w:r>
    </w:p>
    <w:p w14:paraId="51C1C42D" w14:textId="77777777" w:rsidR="00BA5BB5" w:rsidRPr="008B27EB" w:rsidRDefault="00BA5BB5" w:rsidP="00BA5BB5">
      <w:pPr>
        <w:pStyle w:val="NormalWeb"/>
        <w:ind w:firstLine="720"/>
      </w:pPr>
      <w:r w:rsidRPr="008B27EB">
        <w:t>The application enhances pharmacy services by delivering comprehensive and reliable information about OTC medicines, including their indications, proper dosage, precautions, possible side effects, and safety warnings. By centralizing this information in a user-friendly system, Pharmvel enables pharmacy staff to provide faster, more accurate, and consistent recommendations while ensuring that customers receive clear and understandable guidance when selecting medications for their symptoms.</w:t>
      </w:r>
    </w:p>
    <w:p w14:paraId="118FE2D1" w14:textId="77777777" w:rsidR="00BA5BB5" w:rsidRPr="008B27EB" w:rsidRDefault="00BA5BB5" w:rsidP="00BA5BB5">
      <w:pPr>
        <w:pStyle w:val="NormalWeb"/>
        <w:ind w:firstLine="720"/>
      </w:pPr>
      <w:r w:rsidRPr="008B27EB">
        <w:t>In situations where pharmacists are busy or temporarily unavailable, the system serves as a supportive guide for customers by presenting simplified medication instructions, assisting in dosage checking, and alerting users to potential risks and contraindications. This helps reduce medication errors, prevent unsafe self-medication practices, and promote responsible use of OTC products.</w:t>
      </w:r>
    </w:p>
    <w:p w14:paraId="57FD380D" w14:textId="77777777" w:rsidR="00BA5BB5" w:rsidRPr="008B27EB" w:rsidRDefault="00BA5BB5" w:rsidP="00BA5BB5">
      <w:pPr>
        <w:pStyle w:val="NormalWeb"/>
        <w:ind w:firstLine="720"/>
      </w:pPr>
      <w:r w:rsidRPr="008B27EB">
        <w:t>Through this system, pharmacies can improve customer education, strengthen medication safety practices, and enhance the overall quality, reliability, and efficiency of healthcare service delivery.</w:t>
      </w:r>
    </w:p>
    <w:p w14:paraId="2D8B0C65" w14:textId="3CBD572A" w:rsidR="00E14AF7" w:rsidRPr="008B27EB" w:rsidRDefault="00E14AF7" w:rsidP="00D60336">
      <w:pPr>
        <w:spacing w:line="360" w:lineRule="auto"/>
        <w:rPr>
          <w:rFonts w:ascii="Times New Roman" w:hAnsi="Times New Roman" w:cs="Times New Roman"/>
          <w:b/>
          <w:bCs/>
          <w:sz w:val="24"/>
          <w:szCs w:val="24"/>
        </w:rPr>
      </w:pPr>
      <w:r w:rsidRPr="008B27EB">
        <w:rPr>
          <w:rFonts w:ascii="Times New Roman" w:hAnsi="Times New Roman" w:cs="Times New Roman"/>
          <w:b/>
          <w:bCs/>
          <w:sz w:val="24"/>
          <w:szCs w:val="24"/>
        </w:rPr>
        <w:t>Problem Statement</w:t>
      </w:r>
    </w:p>
    <w:p w14:paraId="0F5A177A" w14:textId="77777777" w:rsidR="00BA5BB5" w:rsidRPr="00BA5BB5" w:rsidRDefault="00BA5BB5" w:rsidP="00BA5BB5">
      <w:pPr>
        <w:spacing w:before="100" w:beforeAutospacing="1" w:after="100" w:afterAutospacing="1" w:line="240" w:lineRule="auto"/>
        <w:ind w:firstLine="720"/>
        <w:rPr>
          <w:rFonts w:ascii="Times New Roman" w:eastAsia="Times New Roman" w:hAnsi="Times New Roman" w:cs="Times New Roman"/>
          <w:sz w:val="24"/>
          <w:szCs w:val="24"/>
          <w:lang w:val="en-US"/>
        </w:rPr>
      </w:pPr>
      <w:r w:rsidRPr="00BA5BB5">
        <w:rPr>
          <w:rFonts w:ascii="Times New Roman" w:eastAsia="Times New Roman" w:hAnsi="Times New Roman" w:cs="Times New Roman"/>
          <w:sz w:val="24"/>
          <w:szCs w:val="24"/>
          <w:lang w:val="en-US"/>
        </w:rPr>
        <w:t>Despite the increasing availability of over-the-counter (OTC) medications, many pharmacies still face challenges in ensuring their safe and effective use. Pharmacists and pharmacy assistants often manage multiple customers simultaneously, which limits their ability to provide detailed medication guidance. As a result, customers may not receive complete and accurate information regarding proper dosage, precautions, possible side effects, and safety warnings.</w:t>
      </w:r>
    </w:p>
    <w:p w14:paraId="2D31D1B9" w14:textId="77777777" w:rsidR="00BA5BB5" w:rsidRPr="008B27EB" w:rsidRDefault="00BA5BB5" w:rsidP="00BA5BB5">
      <w:pPr>
        <w:spacing w:before="100" w:beforeAutospacing="1" w:after="100" w:afterAutospacing="1" w:line="240" w:lineRule="auto"/>
        <w:ind w:firstLine="720"/>
        <w:rPr>
          <w:rFonts w:ascii="Times New Roman" w:eastAsia="Times New Roman" w:hAnsi="Times New Roman" w:cs="Times New Roman"/>
          <w:sz w:val="24"/>
          <w:szCs w:val="24"/>
          <w:lang w:val="en-US"/>
        </w:rPr>
      </w:pPr>
    </w:p>
    <w:p w14:paraId="0E434F75" w14:textId="6707B183" w:rsidR="00BA5BB5" w:rsidRPr="00BA5BB5" w:rsidRDefault="00BA5BB5" w:rsidP="00BA5BB5">
      <w:pPr>
        <w:spacing w:before="100" w:beforeAutospacing="1" w:after="100" w:afterAutospacing="1" w:line="240" w:lineRule="auto"/>
        <w:ind w:firstLine="720"/>
        <w:rPr>
          <w:rFonts w:ascii="Times New Roman" w:eastAsia="Times New Roman" w:hAnsi="Times New Roman" w:cs="Times New Roman"/>
          <w:sz w:val="24"/>
          <w:szCs w:val="24"/>
          <w:lang w:val="en-US"/>
        </w:rPr>
      </w:pPr>
      <w:r w:rsidRPr="00BA5BB5">
        <w:rPr>
          <w:rFonts w:ascii="Times New Roman" w:eastAsia="Times New Roman" w:hAnsi="Times New Roman" w:cs="Times New Roman"/>
          <w:sz w:val="24"/>
          <w:szCs w:val="24"/>
          <w:lang w:val="en-US"/>
        </w:rPr>
        <w:t>In addition, many customers rely on self-medication without sufficient knowledge or understanding of the medicines they use. This can lead to incorrect dosage, misuse of medications, and potential health risks. The lack of accessible, reliable, and easy-to-understand drug information further contributes to medication errors and unsafe practices. Moreover, when pharmacists are busy or temporarily unavailable, customers have limited access to immediate guidance in selecting appropriate OTC medications, while traditional methods of providing information remain time-consuming and inconsistent.</w:t>
      </w:r>
    </w:p>
    <w:p w14:paraId="474BEE74" w14:textId="77777777" w:rsidR="00BA5BB5" w:rsidRPr="00BA5BB5" w:rsidRDefault="00BA5BB5" w:rsidP="00BA5BB5">
      <w:pPr>
        <w:spacing w:before="100" w:beforeAutospacing="1" w:after="100" w:afterAutospacing="1" w:line="240" w:lineRule="auto"/>
        <w:rPr>
          <w:rFonts w:ascii="Times New Roman" w:eastAsia="Times New Roman" w:hAnsi="Times New Roman" w:cs="Times New Roman"/>
          <w:sz w:val="24"/>
          <w:szCs w:val="24"/>
          <w:lang w:val="en-US"/>
        </w:rPr>
      </w:pPr>
      <w:r w:rsidRPr="00BA5BB5">
        <w:rPr>
          <w:rFonts w:ascii="Times New Roman" w:eastAsia="Times New Roman" w:hAnsi="Times New Roman" w:cs="Times New Roman"/>
          <w:sz w:val="24"/>
          <w:szCs w:val="24"/>
          <w:lang w:val="en-US"/>
        </w:rPr>
        <w:t>This system addresses the following core problems:</w:t>
      </w:r>
    </w:p>
    <w:p w14:paraId="4707C5C3" w14:textId="77777777" w:rsidR="00BA5BB5" w:rsidRPr="00BA5BB5" w:rsidRDefault="00BA5BB5" w:rsidP="00BA5BB5">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BA5BB5">
        <w:rPr>
          <w:rFonts w:ascii="Times New Roman" w:eastAsia="Times New Roman" w:hAnsi="Times New Roman" w:cs="Times New Roman"/>
          <w:sz w:val="24"/>
          <w:szCs w:val="24"/>
          <w:lang w:val="en-US"/>
        </w:rPr>
        <w:t>Limited time of pharmacists and pharmacy assistants to provide detailed guidance due to high customer demand.</w:t>
      </w:r>
    </w:p>
    <w:p w14:paraId="103A99B7" w14:textId="77777777" w:rsidR="00BA5BB5" w:rsidRPr="00BA5BB5" w:rsidRDefault="00BA5BB5" w:rsidP="00BA5BB5">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BA5BB5">
        <w:rPr>
          <w:rFonts w:ascii="Times New Roman" w:eastAsia="Times New Roman" w:hAnsi="Times New Roman" w:cs="Times New Roman"/>
          <w:sz w:val="24"/>
          <w:szCs w:val="24"/>
          <w:lang w:val="en-US"/>
        </w:rPr>
        <w:t>Lack of accessible and reliable information about OTC medications for customers.</w:t>
      </w:r>
    </w:p>
    <w:p w14:paraId="3327CD16" w14:textId="77777777" w:rsidR="00BA5BB5" w:rsidRPr="00BA5BB5" w:rsidRDefault="00BA5BB5" w:rsidP="00BA5BB5">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BA5BB5">
        <w:rPr>
          <w:rFonts w:ascii="Times New Roman" w:eastAsia="Times New Roman" w:hAnsi="Times New Roman" w:cs="Times New Roman"/>
          <w:sz w:val="24"/>
          <w:szCs w:val="24"/>
          <w:lang w:val="en-US"/>
        </w:rPr>
        <w:t>Insufficient understanding of proper dosage, precautions, and side effects among users.</w:t>
      </w:r>
    </w:p>
    <w:p w14:paraId="18F38309" w14:textId="77777777" w:rsidR="00BA5BB5" w:rsidRPr="00BA5BB5" w:rsidRDefault="00BA5BB5" w:rsidP="00BA5BB5">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BA5BB5">
        <w:rPr>
          <w:rFonts w:ascii="Times New Roman" w:eastAsia="Times New Roman" w:hAnsi="Times New Roman" w:cs="Times New Roman"/>
          <w:sz w:val="24"/>
          <w:szCs w:val="24"/>
          <w:lang w:val="en-US"/>
        </w:rPr>
        <w:t>Increased risk of medication errors and unsafe self-medication practices.</w:t>
      </w:r>
    </w:p>
    <w:p w14:paraId="50F6B308" w14:textId="77777777" w:rsidR="00BA5BB5" w:rsidRPr="00BA5BB5" w:rsidRDefault="00BA5BB5" w:rsidP="00BA5BB5">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BA5BB5">
        <w:rPr>
          <w:rFonts w:ascii="Times New Roman" w:eastAsia="Times New Roman" w:hAnsi="Times New Roman" w:cs="Times New Roman"/>
          <w:sz w:val="24"/>
          <w:szCs w:val="24"/>
          <w:lang w:val="en-US"/>
        </w:rPr>
        <w:t>Absence of immediate support for customers when pharmacists are unavailable.</w:t>
      </w:r>
    </w:p>
    <w:p w14:paraId="233F0DAE" w14:textId="77777777" w:rsidR="00BA5BB5" w:rsidRPr="00BA5BB5" w:rsidRDefault="00BA5BB5" w:rsidP="00BA5BB5">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BA5BB5">
        <w:rPr>
          <w:rFonts w:ascii="Times New Roman" w:eastAsia="Times New Roman" w:hAnsi="Times New Roman" w:cs="Times New Roman"/>
          <w:sz w:val="24"/>
          <w:szCs w:val="24"/>
          <w:lang w:val="en-US"/>
        </w:rPr>
        <w:t>Inefficiency and inconsistency in delivering medication information using traditional methods.</w:t>
      </w:r>
    </w:p>
    <w:p w14:paraId="2A7D984F" w14:textId="589DDB7B" w:rsidR="000307A3" w:rsidRPr="008B27EB" w:rsidRDefault="00BA5BB5" w:rsidP="00BA5BB5">
      <w:pPr>
        <w:spacing w:before="100" w:beforeAutospacing="1" w:after="100" w:afterAutospacing="1" w:line="240" w:lineRule="auto"/>
        <w:ind w:firstLine="360"/>
        <w:rPr>
          <w:rFonts w:ascii="Times New Roman" w:eastAsia="Times New Roman" w:hAnsi="Times New Roman" w:cs="Times New Roman"/>
          <w:sz w:val="24"/>
          <w:szCs w:val="24"/>
          <w:lang w:val="en-US"/>
        </w:rPr>
      </w:pPr>
      <w:r w:rsidRPr="00BA5BB5">
        <w:rPr>
          <w:rFonts w:ascii="Times New Roman" w:eastAsia="Times New Roman" w:hAnsi="Times New Roman" w:cs="Times New Roman"/>
          <w:sz w:val="24"/>
          <w:szCs w:val="24"/>
          <w:lang w:val="en-US"/>
        </w:rPr>
        <w:t>Given these challenges, there is a need for a system that can provide accurate, accessible, and user-friendly medication information to support both pharmacy staff and customers. Therefore, this study aims to develop a web and mobile-based OTC Medication Safety Guide System that enhances pharmacy services, improves medication safety, and promotes responsible self-medication practices.</w:t>
      </w:r>
    </w:p>
    <w:p w14:paraId="6DF86FA1" w14:textId="6EDF7749" w:rsidR="00E14AF7" w:rsidRPr="008B27EB" w:rsidRDefault="00E14AF7" w:rsidP="00D60336">
      <w:pPr>
        <w:spacing w:line="360" w:lineRule="auto"/>
        <w:rPr>
          <w:rFonts w:ascii="Times New Roman" w:hAnsi="Times New Roman" w:cs="Times New Roman"/>
          <w:sz w:val="24"/>
          <w:szCs w:val="24"/>
        </w:rPr>
      </w:pPr>
    </w:p>
    <w:p w14:paraId="0DF018D8" w14:textId="7F35C914" w:rsidR="00E14AF7" w:rsidRPr="008B27EB" w:rsidRDefault="00E14AF7" w:rsidP="00D60336">
      <w:pPr>
        <w:spacing w:line="360" w:lineRule="auto"/>
        <w:rPr>
          <w:rFonts w:ascii="Times New Roman" w:hAnsi="Times New Roman" w:cs="Times New Roman"/>
          <w:b/>
          <w:bCs/>
          <w:sz w:val="24"/>
          <w:szCs w:val="24"/>
        </w:rPr>
      </w:pPr>
      <w:r w:rsidRPr="008B27EB">
        <w:rPr>
          <w:rFonts w:ascii="Times New Roman" w:hAnsi="Times New Roman" w:cs="Times New Roman"/>
          <w:b/>
          <w:bCs/>
          <w:sz w:val="24"/>
          <w:szCs w:val="24"/>
        </w:rPr>
        <w:t>Project Objectives</w:t>
      </w:r>
    </w:p>
    <w:p w14:paraId="21C50B09" w14:textId="317AE8D9" w:rsidR="000307A3" w:rsidRPr="008B27EB" w:rsidRDefault="000307A3" w:rsidP="00D60336">
      <w:pPr>
        <w:spacing w:line="360" w:lineRule="auto"/>
        <w:rPr>
          <w:rFonts w:ascii="Times New Roman" w:hAnsi="Times New Roman" w:cs="Times New Roman"/>
          <w:b/>
          <w:bCs/>
          <w:sz w:val="24"/>
          <w:szCs w:val="24"/>
        </w:rPr>
      </w:pPr>
      <w:r w:rsidRPr="008B27EB">
        <w:rPr>
          <w:rFonts w:ascii="Times New Roman" w:hAnsi="Times New Roman" w:cs="Times New Roman"/>
          <w:b/>
          <w:bCs/>
          <w:sz w:val="24"/>
          <w:szCs w:val="24"/>
        </w:rPr>
        <w:t>General Objective</w:t>
      </w:r>
    </w:p>
    <w:p w14:paraId="6E2AF129" w14:textId="0072A9C9" w:rsidR="00BA5BB5" w:rsidRPr="008B27EB" w:rsidRDefault="00BA5BB5" w:rsidP="00D60336">
      <w:pPr>
        <w:spacing w:line="360" w:lineRule="auto"/>
        <w:rPr>
          <w:rFonts w:ascii="Times New Roman" w:hAnsi="Times New Roman" w:cs="Times New Roman"/>
          <w:sz w:val="24"/>
          <w:szCs w:val="24"/>
        </w:rPr>
      </w:pPr>
      <w:r w:rsidRPr="008B27EB">
        <w:rPr>
          <w:rFonts w:ascii="Times New Roman" w:hAnsi="Times New Roman" w:cs="Times New Roman"/>
          <w:sz w:val="24"/>
          <w:szCs w:val="24"/>
        </w:rPr>
        <w:t>To develop a web and mobile-based OTC Medication Safety Guide System that provides accurate, accessible, and user-friendly information to promote the safe and effective use of over-the-counter medications.</w:t>
      </w:r>
    </w:p>
    <w:p w14:paraId="49E8291C" w14:textId="6A7DEDA3" w:rsidR="00BA5BB5" w:rsidRPr="008B27EB" w:rsidRDefault="00BA5BB5" w:rsidP="00D60336">
      <w:pPr>
        <w:spacing w:line="360" w:lineRule="auto"/>
        <w:rPr>
          <w:rFonts w:ascii="Times New Roman" w:hAnsi="Times New Roman" w:cs="Times New Roman"/>
          <w:sz w:val="24"/>
          <w:szCs w:val="24"/>
        </w:rPr>
      </w:pPr>
    </w:p>
    <w:p w14:paraId="7C12830B" w14:textId="77777777" w:rsidR="00BA5BB5" w:rsidRPr="008B27EB" w:rsidRDefault="00BA5BB5" w:rsidP="00D60336">
      <w:pPr>
        <w:spacing w:line="360" w:lineRule="auto"/>
        <w:rPr>
          <w:rFonts w:ascii="Times New Roman" w:hAnsi="Times New Roman" w:cs="Times New Roman"/>
          <w:sz w:val="24"/>
          <w:szCs w:val="24"/>
        </w:rPr>
      </w:pPr>
    </w:p>
    <w:p w14:paraId="0B091B1C" w14:textId="288E1791" w:rsidR="000307A3" w:rsidRPr="008B27EB" w:rsidRDefault="000307A3" w:rsidP="00D60336">
      <w:pPr>
        <w:spacing w:line="360" w:lineRule="auto"/>
        <w:rPr>
          <w:rFonts w:ascii="Times New Roman" w:hAnsi="Times New Roman" w:cs="Times New Roman"/>
          <w:b/>
          <w:bCs/>
          <w:sz w:val="24"/>
          <w:szCs w:val="24"/>
        </w:rPr>
      </w:pPr>
      <w:r w:rsidRPr="008B27EB">
        <w:rPr>
          <w:rFonts w:ascii="Times New Roman" w:hAnsi="Times New Roman" w:cs="Times New Roman"/>
          <w:b/>
          <w:bCs/>
          <w:sz w:val="24"/>
          <w:szCs w:val="24"/>
        </w:rPr>
        <w:lastRenderedPageBreak/>
        <w:t>Specific Objectives</w:t>
      </w:r>
    </w:p>
    <w:p w14:paraId="298CB7DE" w14:textId="77777777" w:rsidR="007D567D" w:rsidRPr="008B27EB" w:rsidRDefault="007D567D" w:rsidP="00D60336">
      <w:pPr>
        <w:pStyle w:val="ListParagraph"/>
        <w:numPr>
          <w:ilvl w:val="0"/>
          <w:numId w:val="10"/>
        </w:numPr>
        <w:spacing w:before="60" w:after="60" w:line="360" w:lineRule="auto"/>
        <w:contextualSpacing w:val="0"/>
        <w:rPr>
          <w:rFonts w:ascii="Times New Roman" w:hAnsi="Times New Roman" w:cs="Times New Roman"/>
          <w:sz w:val="24"/>
          <w:szCs w:val="24"/>
        </w:rPr>
      </w:pPr>
      <w:r w:rsidRPr="008B27EB">
        <w:rPr>
          <w:rStyle w:val="Strong"/>
          <w:rFonts w:ascii="Times New Roman" w:hAnsi="Times New Roman" w:cs="Times New Roman"/>
          <w:sz w:val="24"/>
          <w:szCs w:val="24"/>
        </w:rPr>
        <w:t>Cross-Platform Accessibility:</w:t>
      </w:r>
      <w:r w:rsidRPr="008B27EB">
        <w:rPr>
          <w:rFonts w:ascii="Times New Roman" w:hAnsi="Times New Roman" w:cs="Times New Roman"/>
          <w:sz w:val="24"/>
          <w:szCs w:val="24"/>
        </w:rPr>
        <w:t xml:space="preserve"> Develop a responsive web and mobile application using modern frameworks to ensure accessibility on both desktop and mobile devices, providing intuitive navigation for users.</w:t>
      </w:r>
    </w:p>
    <w:p w14:paraId="6E10F9A6" w14:textId="77777777" w:rsidR="007D567D" w:rsidRPr="008B27EB" w:rsidRDefault="007D567D" w:rsidP="00D60336">
      <w:pPr>
        <w:pStyle w:val="ListParagraph"/>
        <w:numPr>
          <w:ilvl w:val="0"/>
          <w:numId w:val="10"/>
        </w:numPr>
        <w:spacing w:before="60" w:after="60" w:line="360" w:lineRule="auto"/>
        <w:contextualSpacing w:val="0"/>
        <w:rPr>
          <w:rFonts w:ascii="Times New Roman" w:hAnsi="Times New Roman" w:cs="Times New Roman"/>
          <w:sz w:val="24"/>
          <w:szCs w:val="24"/>
        </w:rPr>
      </w:pPr>
      <w:r w:rsidRPr="008B27EB">
        <w:rPr>
          <w:rStyle w:val="Strong"/>
          <w:rFonts w:ascii="Times New Roman" w:hAnsi="Times New Roman" w:cs="Times New Roman"/>
          <w:sz w:val="24"/>
          <w:szCs w:val="24"/>
        </w:rPr>
        <w:t>Comprehensive Medication Database:</w:t>
      </w:r>
      <w:r w:rsidRPr="008B27EB">
        <w:rPr>
          <w:rFonts w:ascii="Times New Roman" w:hAnsi="Times New Roman" w:cs="Times New Roman"/>
          <w:sz w:val="24"/>
          <w:szCs w:val="24"/>
        </w:rPr>
        <w:t xml:space="preserve"> Implement a robust backend system to store and manage detailed OTC medication information, including indications, dosage, precautions, side effects, and safety warnings.</w:t>
      </w:r>
    </w:p>
    <w:p w14:paraId="0D230E8A" w14:textId="77777777" w:rsidR="007D567D" w:rsidRPr="008B27EB" w:rsidRDefault="007D567D" w:rsidP="00D60336">
      <w:pPr>
        <w:pStyle w:val="ListParagraph"/>
        <w:numPr>
          <w:ilvl w:val="0"/>
          <w:numId w:val="10"/>
        </w:numPr>
        <w:spacing w:before="60" w:after="60" w:line="360" w:lineRule="auto"/>
        <w:contextualSpacing w:val="0"/>
        <w:rPr>
          <w:rFonts w:ascii="Times New Roman" w:hAnsi="Times New Roman" w:cs="Times New Roman"/>
          <w:sz w:val="24"/>
          <w:szCs w:val="24"/>
        </w:rPr>
      </w:pPr>
      <w:r w:rsidRPr="008B27EB">
        <w:rPr>
          <w:rStyle w:val="Strong"/>
          <w:rFonts w:ascii="Times New Roman" w:hAnsi="Times New Roman" w:cs="Times New Roman"/>
          <w:sz w:val="24"/>
          <w:szCs w:val="24"/>
        </w:rPr>
        <w:t>Interactive User Guidance:</w:t>
      </w:r>
      <w:r w:rsidRPr="008B27EB">
        <w:rPr>
          <w:rFonts w:ascii="Times New Roman" w:hAnsi="Times New Roman" w:cs="Times New Roman"/>
          <w:sz w:val="24"/>
          <w:szCs w:val="24"/>
        </w:rPr>
        <w:t xml:space="preserve"> Provide features that allow customers to check proper dosages, receive alerts about potential risks, and access simplified medication instructions when pharmacists are unavailable.</w:t>
      </w:r>
    </w:p>
    <w:p w14:paraId="0F0B5435" w14:textId="77777777" w:rsidR="007D567D" w:rsidRPr="008B27EB" w:rsidRDefault="007D567D" w:rsidP="00D60336">
      <w:pPr>
        <w:pStyle w:val="ListParagraph"/>
        <w:numPr>
          <w:ilvl w:val="0"/>
          <w:numId w:val="10"/>
        </w:numPr>
        <w:spacing w:before="60" w:after="60" w:line="360" w:lineRule="auto"/>
        <w:contextualSpacing w:val="0"/>
        <w:rPr>
          <w:rFonts w:ascii="Times New Roman" w:hAnsi="Times New Roman" w:cs="Times New Roman"/>
          <w:sz w:val="24"/>
          <w:szCs w:val="24"/>
        </w:rPr>
      </w:pPr>
      <w:r w:rsidRPr="008B27EB">
        <w:rPr>
          <w:rStyle w:val="Strong"/>
          <w:rFonts w:ascii="Times New Roman" w:hAnsi="Times New Roman" w:cs="Times New Roman"/>
          <w:sz w:val="24"/>
          <w:szCs w:val="24"/>
        </w:rPr>
        <w:t>Enhanced Pharmacy Operations:</w:t>
      </w:r>
      <w:r w:rsidRPr="008B27EB">
        <w:rPr>
          <w:rFonts w:ascii="Times New Roman" w:hAnsi="Times New Roman" w:cs="Times New Roman"/>
          <w:sz w:val="24"/>
          <w:szCs w:val="24"/>
        </w:rPr>
        <w:t xml:space="preserve"> Enable pharmacists and pharmacy assistants to deliver faster, accurate, and consistent recommendations, improving workflow efficiency and customer service.</w:t>
      </w:r>
    </w:p>
    <w:p w14:paraId="4617B0BB" w14:textId="023034FF" w:rsidR="00E14AF7" w:rsidRPr="008B27EB" w:rsidRDefault="007D567D" w:rsidP="008B27EB">
      <w:pPr>
        <w:pStyle w:val="NormalWeb"/>
        <w:numPr>
          <w:ilvl w:val="0"/>
          <w:numId w:val="10"/>
        </w:numPr>
      </w:pPr>
      <w:r w:rsidRPr="008B27EB">
        <w:rPr>
          <w:rStyle w:val="Strong"/>
        </w:rPr>
        <w:t>Improved Patient Safety:</w:t>
      </w:r>
      <w:r w:rsidRPr="008B27EB">
        <w:t xml:space="preserve"> Reduce medication errors, promote responsible self-medication, and strengthen overall medication safety practices among customers and pharmacy staff.</w:t>
      </w:r>
    </w:p>
    <w:p w14:paraId="47934392" w14:textId="5EB78842" w:rsidR="00E14AF7" w:rsidRPr="008B27EB" w:rsidRDefault="00E14AF7" w:rsidP="00D60336">
      <w:pPr>
        <w:spacing w:line="360" w:lineRule="auto"/>
        <w:rPr>
          <w:rFonts w:ascii="Times New Roman" w:hAnsi="Times New Roman" w:cs="Times New Roman"/>
          <w:b/>
          <w:bCs/>
          <w:sz w:val="24"/>
          <w:szCs w:val="24"/>
        </w:rPr>
      </w:pPr>
      <w:r w:rsidRPr="008B27EB">
        <w:rPr>
          <w:rFonts w:ascii="Times New Roman" w:hAnsi="Times New Roman" w:cs="Times New Roman"/>
          <w:b/>
          <w:bCs/>
          <w:sz w:val="24"/>
          <w:szCs w:val="24"/>
        </w:rPr>
        <w:t>Project Scope</w:t>
      </w:r>
    </w:p>
    <w:p w14:paraId="4266DF84" w14:textId="4C4C9357" w:rsidR="00E14AF7" w:rsidRPr="008B27EB" w:rsidRDefault="00E14AF7" w:rsidP="00D60336">
      <w:pPr>
        <w:spacing w:line="360" w:lineRule="auto"/>
        <w:rPr>
          <w:rFonts w:ascii="Times New Roman" w:hAnsi="Times New Roman" w:cs="Times New Roman"/>
          <w:b/>
          <w:bCs/>
          <w:sz w:val="24"/>
          <w:szCs w:val="24"/>
        </w:rPr>
      </w:pPr>
      <w:r w:rsidRPr="008B27EB">
        <w:rPr>
          <w:rFonts w:ascii="Times New Roman" w:hAnsi="Times New Roman" w:cs="Times New Roman"/>
          <w:b/>
          <w:bCs/>
          <w:sz w:val="24"/>
          <w:szCs w:val="24"/>
        </w:rPr>
        <w:t>In</w:t>
      </w:r>
      <w:r w:rsidR="000307A3" w:rsidRPr="008B27EB">
        <w:rPr>
          <w:rFonts w:ascii="Times New Roman" w:hAnsi="Times New Roman" w:cs="Times New Roman"/>
          <w:b/>
          <w:bCs/>
          <w:sz w:val="24"/>
          <w:szCs w:val="24"/>
        </w:rPr>
        <w:t xml:space="preserve"> </w:t>
      </w:r>
      <w:r w:rsidRPr="008B27EB">
        <w:rPr>
          <w:rFonts w:ascii="Times New Roman" w:hAnsi="Times New Roman" w:cs="Times New Roman"/>
          <w:b/>
          <w:bCs/>
          <w:sz w:val="24"/>
          <w:szCs w:val="24"/>
        </w:rPr>
        <w:t>Scope</w:t>
      </w:r>
    </w:p>
    <w:p w14:paraId="06B902AB" w14:textId="77777777" w:rsidR="007D567D" w:rsidRPr="008B27EB" w:rsidRDefault="007D567D" w:rsidP="007D567D">
      <w:pPr>
        <w:pStyle w:val="NormalWeb"/>
      </w:pPr>
      <w:r w:rsidRPr="008B27EB">
        <w:t xml:space="preserve">The </w:t>
      </w:r>
      <w:r w:rsidRPr="008B27EB">
        <w:rPr>
          <w:rStyle w:val="Strong"/>
        </w:rPr>
        <w:t>Pharmvel OTC Safety Guide System</w:t>
      </w:r>
      <w:r w:rsidRPr="008B27EB">
        <w:t xml:space="preserve"> project focuses on the development and deployment of a web and mobile-based application aimed at enhancing the safe and effective use of over-the-counter (OTC) medications. The scope of the project includes:</w:t>
      </w:r>
    </w:p>
    <w:p w14:paraId="02A82115" w14:textId="77777777" w:rsidR="007D567D" w:rsidRPr="008B27EB" w:rsidRDefault="007D567D" w:rsidP="007D567D">
      <w:pPr>
        <w:pStyle w:val="NormalWeb"/>
        <w:numPr>
          <w:ilvl w:val="0"/>
          <w:numId w:val="14"/>
        </w:numPr>
      </w:pPr>
      <w:r w:rsidRPr="008B27EB">
        <w:rPr>
          <w:rStyle w:val="Strong"/>
        </w:rPr>
        <w:t>User Access and Platforms:</w:t>
      </w:r>
      <w:r w:rsidRPr="008B27EB">
        <w:t xml:space="preserve"> The system will be accessible via both web browsers and mobile devices (iOS and Android), providing a responsive and user-friendly interface for pharmacists, pharmacy assistants, and customers.</w:t>
      </w:r>
    </w:p>
    <w:p w14:paraId="0709D6A2" w14:textId="77777777" w:rsidR="007D567D" w:rsidRPr="008B27EB" w:rsidRDefault="007D567D" w:rsidP="007D567D">
      <w:pPr>
        <w:pStyle w:val="NormalWeb"/>
        <w:numPr>
          <w:ilvl w:val="0"/>
          <w:numId w:val="14"/>
        </w:numPr>
      </w:pPr>
      <w:r w:rsidRPr="008B27EB">
        <w:rPr>
          <w:rStyle w:val="Strong"/>
        </w:rPr>
        <w:t>Medication Information Management:</w:t>
      </w:r>
      <w:r w:rsidRPr="008B27EB">
        <w:t xml:space="preserve"> The system will include a comprehensive database of OTC medications, covering indications, proper dosage, precautions, possible side effects, and safety warnings.</w:t>
      </w:r>
    </w:p>
    <w:p w14:paraId="532ED53C" w14:textId="77777777" w:rsidR="007D567D" w:rsidRPr="008B27EB" w:rsidRDefault="007D567D" w:rsidP="007D567D">
      <w:pPr>
        <w:pStyle w:val="NormalWeb"/>
        <w:ind w:left="360"/>
        <w:rPr>
          <w:rStyle w:val="Strong"/>
          <w:b w:val="0"/>
          <w:bCs w:val="0"/>
        </w:rPr>
      </w:pPr>
    </w:p>
    <w:p w14:paraId="1F7BBA94" w14:textId="76BD31DD" w:rsidR="007D567D" w:rsidRPr="008B27EB" w:rsidRDefault="007D567D" w:rsidP="007D567D">
      <w:pPr>
        <w:pStyle w:val="NormalWeb"/>
        <w:numPr>
          <w:ilvl w:val="0"/>
          <w:numId w:val="14"/>
        </w:numPr>
      </w:pPr>
      <w:r w:rsidRPr="008B27EB">
        <w:rPr>
          <w:rStyle w:val="Strong"/>
        </w:rPr>
        <w:lastRenderedPageBreak/>
        <w:t>Drug Price Information:</w:t>
      </w:r>
      <w:r w:rsidRPr="008B27EB">
        <w:t xml:space="preserve"> The application will display the prices of OTC medications available specifically at Pharmvel pharma</w:t>
      </w:r>
      <w:r w:rsidRPr="008B27EB">
        <w:t>cy</w:t>
      </w:r>
    </w:p>
    <w:p w14:paraId="68B1934D" w14:textId="77777777" w:rsidR="007D567D" w:rsidRPr="008B27EB" w:rsidRDefault="007D567D" w:rsidP="007D567D">
      <w:pPr>
        <w:pStyle w:val="NormalWeb"/>
        <w:numPr>
          <w:ilvl w:val="0"/>
          <w:numId w:val="14"/>
        </w:numPr>
      </w:pPr>
      <w:r w:rsidRPr="008B27EB">
        <w:rPr>
          <w:rStyle w:val="Strong"/>
        </w:rPr>
        <w:t>Customer Support Features:</w:t>
      </w:r>
      <w:r w:rsidRPr="008B27EB">
        <w:t xml:space="preserve"> The system will provide simplified guidance, dosage checking, and risk alerts to assist customers in selecting and using OTC medications safely.</w:t>
      </w:r>
    </w:p>
    <w:p w14:paraId="7F6CCFDE" w14:textId="77777777" w:rsidR="007D567D" w:rsidRPr="008B27EB" w:rsidRDefault="007D567D" w:rsidP="007D567D">
      <w:pPr>
        <w:pStyle w:val="NormalWeb"/>
        <w:numPr>
          <w:ilvl w:val="0"/>
          <w:numId w:val="14"/>
        </w:numPr>
      </w:pPr>
      <w:r w:rsidRPr="008B27EB">
        <w:rPr>
          <w:rStyle w:val="Strong"/>
        </w:rPr>
        <w:t>Pharmacy Staff Tools:</w:t>
      </w:r>
      <w:r w:rsidRPr="008B27EB">
        <w:t xml:space="preserve"> The system will support pharmacists and pharmacy assistants by offering fast and accurate medication information to improve workflow efficiency and service quality.</w:t>
      </w:r>
    </w:p>
    <w:p w14:paraId="0C6F668C" w14:textId="77777777" w:rsidR="007D567D" w:rsidRPr="008B27EB" w:rsidRDefault="007D567D" w:rsidP="007D567D">
      <w:pPr>
        <w:pStyle w:val="NormalWeb"/>
        <w:numPr>
          <w:ilvl w:val="0"/>
          <w:numId w:val="14"/>
        </w:numPr>
      </w:pPr>
      <w:r w:rsidRPr="008B27EB">
        <w:rPr>
          <w:rStyle w:val="Strong"/>
        </w:rPr>
        <w:t>Security and Privacy:</w:t>
      </w:r>
      <w:r w:rsidRPr="008B27EB">
        <w:t xml:space="preserve"> User data, including personal information and interaction logs, will be securely stored and managed to ensure confidentiality and compliance with data protection standards.</w:t>
      </w:r>
    </w:p>
    <w:p w14:paraId="65BB014D" w14:textId="7BB61B81" w:rsidR="003F12F4" w:rsidRPr="008B27EB" w:rsidRDefault="003F12F4" w:rsidP="00D60336">
      <w:pPr>
        <w:spacing w:line="360" w:lineRule="auto"/>
        <w:rPr>
          <w:rFonts w:ascii="Times New Roman" w:hAnsi="Times New Roman" w:cs="Times New Roman"/>
          <w:b/>
          <w:bCs/>
          <w:sz w:val="24"/>
          <w:szCs w:val="24"/>
        </w:rPr>
      </w:pPr>
      <w:r w:rsidRPr="008B27EB">
        <w:rPr>
          <w:rFonts w:ascii="Times New Roman" w:hAnsi="Times New Roman" w:cs="Times New Roman"/>
          <w:b/>
          <w:bCs/>
          <w:sz w:val="24"/>
          <w:szCs w:val="24"/>
        </w:rPr>
        <w:t>Out-of-Scope</w:t>
      </w:r>
    </w:p>
    <w:p w14:paraId="78E98DDB" w14:textId="769A399D" w:rsidR="000307A3" w:rsidRPr="008B27EB" w:rsidRDefault="007D567D" w:rsidP="00D60336">
      <w:pPr>
        <w:spacing w:before="80" w:after="80" w:line="360" w:lineRule="auto"/>
        <w:jc w:val="both"/>
        <w:rPr>
          <w:rFonts w:ascii="Times New Roman" w:hAnsi="Times New Roman" w:cs="Times New Roman"/>
          <w:sz w:val="24"/>
          <w:szCs w:val="24"/>
        </w:rPr>
      </w:pPr>
      <w:r w:rsidRPr="008B27EB">
        <w:rPr>
          <w:rFonts w:ascii="Times New Roman" w:hAnsi="Times New Roman" w:cs="Times New Roman"/>
          <w:sz w:val="24"/>
          <w:szCs w:val="24"/>
        </w:rPr>
        <w:t xml:space="preserve">The </w:t>
      </w:r>
      <w:r w:rsidRPr="008B27EB">
        <w:rPr>
          <w:rStyle w:val="Strong"/>
          <w:rFonts w:ascii="Times New Roman" w:hAnsi="Times New Roman" w:cs="Times New Roman"/>
          <w:sz w:val="24"/>
          <w:szCs w:val="24"/>
        </w:rPr>
        <w:t>Pharmvel OTC Safety Guide System</w:t>
      </w:r>
      <w:r w:rsidRPr="008B27EB">
        <w:rPr>
          <w:rFonts w:ascii="Times New Roman" w:hAnsi="Times New Roman" w:cs="Times New Roman"/>
          <w:sz w:val="24"/>
          <w:szCs w:val="24"/>
        </w:rPr>
        <w:t xml:space="preserve"> will </w:t>
      </w:r>
      <w:r w:rsidRPr="008B27EB">
        <w:rPr>
          <w:rStyle w:val="Strong"/>
          <w:rFonts w:ascii="Times New Roman" w:hAnsi="Times New Roman" w:cs="Times New Roman"/>
          <w:sz w:val="24"/>
          <w:szCs w:val="24"/>
        </w:rPr>
        <w:t>not</w:t>
      </w:r>
      <w:r w:rsidRPr="008B27EB">
        <w:rPr>
          <w:rFonts w:ascii="Times New Roman" w:hAnsi="Times New Roman" w:cs="Times New Roman"/>
          <w:sz w:val="24"/>
          <w:szCs w:val="24"/>
        </w:rPr>
        <w:t xml:space="preserve"> include the following</w:t>
      </w:r>
      <w:r w:rsidR="000307A3" w:rsidRPr="008B27EB">
        <w:rPr>
          <w:rFonts w:ascii="Times New Roman" w:hAnsi="Times New Roman" w:cs="Times New Roman"/>
          <w:sz w:val="24"/>
          <w:szCs w:val="24"/>
        </w:rPr>
        <w:t>:</w:t>
      </w:r>
    </w:p>
    <w:p w14:paraId="1004694A" w14:textId="50E580C1" w:rsidR="00D03161" w:rsidRPr="008B27EB" w:rsidRDefault="00D03161" w:rsidP="00D03161">
      <w:pPr>
        <w:pStyle w:val="ListParagraph"/>
        <w:numPr>
          <w:ilvl w:val="0"/>
          <w:numId w:val="14"/>
        </w:numPr>
        <w:spacing w:before="100" w:beforeAutospacing="1" w:after="100" w:afterAutospacing="1" w:line="360" w:lineRule="auto"/>
        <w:rPr>
          <w:rFonts w:ascii="Times New Roman" w:eastAsia="Times New Roman" w:hAnsi="Times New Roman" w:cs="Times New Roman"/>
          <w:sz w:val="24"/>
          <w:szCs w:val="24"/>
          <w:lang w:val="en-US"/>
        </w:rPr>
      </w:pPr>
      <w:r w:rsidRPr="008B27EB">
        <w:rPr>
          <w:rFonts w:ascii="Times New Roman" w:eastAsia="Times New Roman" w:hAnsi="Times New Roman" w:cs="Times New Roman"/>
          <w:b/>
          <w:bCs/>
          <w:sz w:val="24"/>
          <w:szCs w:val="24"/>
          <w:lang w:val="en-US"/>
        </w:rPr>
        <w:t>Prescription Medications:</w:t>
      </w:r>
      <w:r w:rsidRPr="008B27EB">
        <w:rPr>
          <w:rFonts w:ascii="Times New Roman" w:eastAsia="Times New Roman" w:hAnsi="Times New Roman" w:cs="Times New Roman"/>
          <w:sz w:val="24"/>
          <w:szCs w:val="24"/>
          <w:lang w:val="en-US"/>
        </w:rPr>
        <w:t xml:space="preserve"> The system will not provide information or guidance for prescription-only medications.</w:t>
      </w:r>
    </w:p>
    <w:p w14:paraId="1447FBA6" w14:textId="04409097" w:rsidR="00D03161" w:rsidRPr="008B27EB" w:rsidRDefault="00D03161" w:rsidP="00D03161">
      <w:pPr>
        <w:pStyle w:val="ListParagraph"/>
        <w:numPr>
          <w:ilvl w:val="0"/>
          <w:numId w:val="14"/>
        </w:numPr>
        <w:spacing w:before="100" w:beforeAutospacing="1" w:after="100" w:afterAutospacing="1" w:line="360" w:lineRule="auto"/>
        <w:rPr>
          <w:rFonts w:ascii="Times New Roman" w:eastAsia="Times New Roman" w:hAnsi="Times New Roman" w:cs="Times New Roman"/>
          <w:sz w:val="24"/>
          <w:szCs w:val="24"/>
          <w:lang w:val="en-US"/>
        </w:rPr>
      </w:pPr>
      <w:r w:rsidRPr="008B27EB">
        <w:rPr>
          <w:rFonts w:ascii="Times New Roman" w:eastAsia="Times New Roman" w:hAnsi="Times New Roman" w:cs="Times New Roman"/>
          <w:b/>
          <w:bCs/>
          <w:sz w:val="24"/>
          <w:szCs w:val="24"/>
          <w:lang w:val="en-US"/>
        </w:rPr>
        <w:t>Clinical Diagnosis or Medical Consultation:</w:t>
      </w:r>
      <w:r w:rsidRPr="008B27EB">
        <w:rPr>
          <w:rFonts w:ascii="Times New Roman" w:eastAsia="Times New Roman" w:hAnsi="Times New Roman" w:cs="Times New Roman"/>
          <w:sz w:val="24"/>
          <w:szCs w:val="24"/>
          <w:lang w:val="en-US"/>
        </w:rPr>
        <w:t xml:space="preserve"> The application will not replace professional medical advice, diagnosis, or treatment recommendations.</w:t>
      </w:r>
    </w:p>
    <w:p w14:paraId="288DD8E3" w14:textId="49E9BE0F" w:rsidR="00D03161" w:rsidRPr="008B27EB" w:rsidRDefault="00D03161" w:rsidP="00D03161">
      <w:pPr>
        <w:pStyle w:val="ListParagraph"/>
        <w:numPr>
          <w:ilvl w:val="0"/>
          <w:numId w:val="14"/>
        </w:numPr>
        <w:spacing w:before="100" w:beforeAutospacing="1" w:after="100" w:afterAutospacing="1" w:line="360" w:lineRule="auto"/>
        <w:rPr>
          <w:rFonts w:ascii="Times New Roman" w:eastAsia="Times New Roman" w:hAnsi="Times New Roman" w:cs="Times New Roman"/>
          <w:sz w:val="24"/>
          <w:szCs w:val="24"/>
          <w:lang w:val="en-US"/>
        </w:rPr>
      </w:pPr>
      <w:r w:rsidRPr="008B27EB">
        <w:rPr>
          <w:rFonts w:ascii="Times New Roman" w:eastAsia="Times New Roman" w:hAnsi="Times New Roman" w:cs="Times New Roman"/>
          <w:b/>
          <w:bCs/>
          <w:sz w:val="24"/>
          <w:szCs w:val="24"/>
          <w:lang w:val="en-US"/>
        </w:rPr>
        <w:t>Direct Online Sales or Payment Processing:</w:t>
      </w:r>
      <w:r w:rsidRPr="008B27EB">
        <w:rPr>
          <w:rFonts w:ascii="Times New Roman" w:eastAsia="Times New Roman" w:hAnsi="Times New Roman" w:cs="Times New Roman"/>
          <w:sz w:val="24"/>
          <w:szCs w:val="24"/>
          <w:lang w:val="en-US"/>
        </w:rPr>
        <w:t xml:space="preserve"> While the system shows drug prices for Pharmvel pharmacies, it will not handle online purchases, payments, or delivery of medications.</w:t>
      </w:r>
    </w:p>
    <w:p w14:paraId="64C63E2D" w14:textId="0771F911" w:rsidR="00D03161" w:rsidRPr="008B27EB" w:rsidRDefault="00D03161" w:rsidP="00D03161">
      <w:pPr>
        <w:pStyle w:val="ListParagraph"/>
        <w:numPr>
          <w:ilvl w:val="0"/>
          <w:numId w:val="14"/>
        </w:numPr>
        <w:spacing w:before="100" w:beforeAutospacing="1" w:after="100" w:afterAutospacing="1" w:line="360" w:lineRule="auto"/>
        <w:rPr>
          <w:rFonts w:ascii="Times New Roman" w:eastAsia="Times New Roman" w:hAnsi="Times New Roman" w:cs="Times New Roman"/>
          <w:sz w:val="24"/>
          <w:szCs w:val="24"/>
          <w:lang w:val="en-US"/>
        </w:rPr>
      </w:pPr>
      <w:r w:rsidRPr="008B27EB">
        <w:rPr>
          <w:rFonts w:ascii="Times New Roman" w:eastAsia="Times New Roman" w:hAnsi="Times New Roman" w:cs="Times New Roman"/>
          <w:b/>
          <w:bCs/>
          <w:sz w:val="24"/>
          <w:szCs w:val="24"/>
          <w:lang w:val="en-US"/>
        </w:rPr>
        <w:t>Integration with External Health Systems:</w:t>
      </w:r>
      <w:r w:rsidRPr="008B27EB">
        <w:rPr>
          <w:rFonts w:ascii="Times New Roman" w:eastAsia="Times New Roman" w:hAnsi="Times New Roman" w:cs="Times New Roman"/>
          <w:sz w:val="24"/>
          <w:szCs w:val="24"/>
          <w:lang w:val="en-US"/>
        </w:rPr>
        <w:t xml:space="preserve"> The system will not connect to hospital, clinic, or insurance databases.</w:t>
      </w:r>
    </w:p>
    <w:p w14:paraId="244C29A7" w14:textId="7782E4BA" w:rsidR="00D03161" w:rsidRPr="008B27EB" w:rsidRDefault="00D03161" w:rsidP="00D03161">
      <w:pPr>
        <w:pStyle w:val="ListParagraph"/>
        <w:numPr>
          <w:ilvl w:val="0"/>
          <w:numId w:val="14"/>
        </w:numPr>
        <w:spacing w:before="100" w:beforeAutospacing="1" w:after="100" w:afterAutospacing="1" w:line="360" w:lineRule="auto"/>
        <w:rPr>
          <w:rFonts w:ascii="Times New Roman" w:eastAsia="Times New Roman" w:hAnsi="Times New Roman" w:cs="Times New Roman"/>
          <w:sz w:val="24"/>
          <w:szCs w:val="24"/>
          <w:lang w:val="en-US"/>
        </w:rPr>
      </w:pPr>
      <w:r w:rsidRPr="008B27EB">
        <w:rPr>
          <w:rFonts w:ascii="Times New Roman" w:eastAsia="Times New Roman" w:hAnsi="Times New Roman" w:cs="Times New Roman"/>
          <w:b/>
          <w:bCs/>
          <w:sz w:val="24"/>
          <w:szCs w:val="24"/>
          <w:lang w:val="en-US"/>
        </w:rPr>
        <w:t>Real-Time Monitoring of Patient Health:</w:t>
      </w:r>
      <w:r w:rsidRPr="008B27EB">
        <w:rPr>
          <w:rFonts w:ascii="Times New Roman" w:eastAsia="Times New Roman" w:hAnsi="Times New Roman" w:cs="Times New Roman"/>
          <w:sz w:val="24"/>
          <w:szCs w:val="24"/>
          <w:lang w:val="en-US"/>
        </w:rPr>
        <w:t xml:space="preserve"> The application will not track patient vitals, medical history, or provide health monitoring services.</w:t>
      </w:r>
    </w:p>
    <w:p w14:paraId="144A13E2" w14:textId="1E6A9473" w:rsidR="000307A3" w:rsidRPr="008B27EB" w:rsidRDefault="000307A3" w:rsidP="00D60336">
      <w:pPr>
        <w:spacing w:line="360" w:lineRule="auto"/>
        <w:rPr>
          <w:rFonts w:ascii="Times New Roman" w:hAnsi="Times New Roman" w:cs="Times New Roman"/>
          <w:b/>
          <w:bCs/>
          <w:sz w:val="24"/>
          <w:szCs w:val="24"/>
        </w:rPr>
      </w:pPr>
      <w:r w:rsidRPr="008B27EB">
        <w:rPr>
          <w:rFonts w:ascii="Times New Roman" w:hAnsi="Times New Roman" w:cs="Times New Roman"/>
          <w:b/>
          <w:bCs/>
          <w:sz w:val="24"/>
          <w:szCs w:val="24"/>
        </w:rPr>
        <w:t>Development Methodology</w:t>
      </w:r>
    </w:p>
    <w:p w14:paraId="60F8A9FE" w14:textId="77777777" w:rsidR="00D03161" w:rsidRPr="008B27EB" w:rsidRDefault="00D03161" w:rsidP="00D60336">
      <w:pPr>
        <w:spacing w:line="360" w:lineRule="auto"/>
        <w:rPr>
          <w:rFonts w:ascii="Times New Roman" w:hAnsi="Times New Roman" w:cs="Times New Roman"/>
          <w:sz w:val="24"/>
          <w:szCs w:val="24"/>
        </w:rPr>
      </w:pPr>
      <w:r w:rsidRPr="008B27EB">
        <w:rPr>
          <w:rStyle w:val="Strong"/>
          <w:rFonts w:ascii="Times New Roman" w:hAnsi="Times New Roman" w:cs="Times New Roman"/>
          <w:b w:val="0"/>
          <w:bCs w:val="0"/>
          <w:sz w:val="24"/>
          <w:szCs w:val="24"/>
        </w:rPr>
        <w:t>Pharmvel OTC Safety Guide System</w:t>
      </w:r>
      <w:r w:rsidRPr="008B27EB">
        <w:rPr>
          <w:rFonts w:ascii="Times New Roman" w:hAnsi="Times New Roman" w:cs="Times New Roman"/>
          <w:sz w:val="24"/>
          <w:szCs w:val="24"/>
        </w:rPr>
        <w:t xml:space="preserve"> will follow the</w:t>
      </w:r>
      <w:r w:rsidRPr="008B27EB">
        <w:rPr>
          <w:rFonts w:ascii="Times New Roman" w:hAnsi="Times New Roman" w:cs="Times New Roman"/>
          <w:b/>
          <w:bCs/>
          <w:sz w:val="24"/>
          <w:szCs w:val="24"/>
        </w:rPr>
        <w:t xml:space="preserve"> </w:t>
      </w:r>
      <w:r w:rsidRPr="008B27EB">
        <w:rPr>
          <w:rStyle w:val="Strong"/>
          <w:rFonts w:ascii="Times New Roman" w:hAnsi="Times New Roman" w:cs="Times New Roman"/>
          <w:b w:val="0"/>
          <w:bCs w:val="0"/>
          <w:sz w:val="24"/>
          <w:szCs w:val="24"/>
        </w:rPr>
        <w:t>Agile Software Development Methodology</w:t>
      </w:r>
      <w:r w:rsidRPr="008B27EB">
        <w:rPr>
          <w:rFonts w:ascii="Times New Roman" w:hAnsi="Times New Roman" w:cs="Times New Roman"/>
          <w:sz w:val="24"/>
          <w:szCs w:val="24"/>
        </w:rPr>
        <w:t xml:space="preserve">, chosen for its flexibility, iterative approach, and emphasis on continuous user feedback. Agile allows the project to adapt to changing requirements and ensures that the system evolves </w:t>
      </w:r>
      <w:r w:rsidRPr="008B27EB">
        <w:rPr>
          <w:rFonts w:ascii="Times New Roman" w:hAnsi="Times New Roman" w:cs="Times New Roman"/>
          <w:sz w:val="24"/>
          <w:szCs w:val="24"/>
        </w:rPr>
        <w:lastRenderedPageBreak/>
        <w:t>according to the needs of pharmacists, pharmacy assistants, and customers. The development process will begin with planning, which involves identifying project requirements, defining objectives, and prioritizing features. This will be followed by the design phase, where the system architecture, database schema, and user interface for both web and mobile platforms will be created and reviewed. The development phase will proceed in incremental sprints, building core modules such as medication information management, drug price viewing, user guidance, and pharmacist support tools. Each sprint will undergo thorough testing for functionality, usability, and security. Once the system is deployed, continuous maintenance and monitoring will ensure performance optimization and allow implementation of improvements based on user feedback. By adopting the Agile methodology, the project aims to deliver a reliable, user-friendly, and efficient OTC Medication Safety Guide System that meets the needs of both pharmacy staff and customers.</w:t>
      </w:r>
    </w:p>
    <w:p w14:paraId="3E6B1306" w14:textId="2D98FB97" w:rsidR="000307A3" w:rsidRPr="008B27EB" w:rsidRDefault="00BE707D" w:rsidP="00D60336">
      <w:pPr>
        <w:spacing w:line="360" w:lineRule="auto"/>
        <w:rPr>
          <w:rFonts w:ascii="Times New Roman" w:hAnsi="Times New Roman" w:cs="Times New Roman"/>
          <w:b/>
          <w:bCs/>
          <w:sz w:val="24"/>
          <w:szCs w:val="24"/>
        </w:rPr>
      </w:pPr>
      <w:r w:rsidRPr="008B27EB">
        <w:rPr>
          <w:rFonts w:ascii="Times New Roman" w:hAnsi="Times New Roman" w:cs="Times New Roman"/>
          <w:b/>
          <w:bCs/>
          <w:sz w:val="24"/>
          <w:szCs w:val="24"/>
        </w:rPr>
        <w:t>Development Phases</w:t>
      </w:r>
    </w:p>
    <w:p w14:paraId="7E3D0D68" w14:textId="6C75A49C" w:rsidR="00D03161" w:rsidRPr="00D03161" w:rsidRDefault="00D03161" w:rsidP="00D03161">
      <w:pPr>
        <w:numPr>
          <w:ilvl w:val="0"/>
          <w:numId w:val="16"/>
        </w:numPr>
        <w:spacing w:before="100" w:beforeAutospacing="1" w:after="100" w:afterAutospacing="1" w:line="360" w:lineRule="auto"/>
        <w:rPr>
          <w:rFonts w:ascii="Times New Roman" w:eastAsia="Times New Roman" w:hAnsi="Times New Roman" w:cs="Times New Roman"/>
          <w:sz w:val="24"/>
          <w:szCs w:val="24"/>
          <w:lang w:val="en-US"/>
        </w:rPr>
      </w:pPr>
      <w:r w:rsidRPr="00D03161">
        <w:rPr>
          <w:rFonts w:ascii="Times New Roman" w:eastAsia="Times New Roman" w:hAnsi="Times New Roman" w:cs="Times New Roman"/>
          <w:b/>
          <w:bCs/>
          <w:sz w:val="24"/>
          <w:szCs w:val="24"/>
          <w:lang w:val="en-US"/>
        </w:rPr>
        <w:t>Phase 1 — Requirements Gathering:</w:t>
      </w:r>
      <w:r w:rsidRPr="00D03161">
        <w:rPr>
          <w:rFonts w:ascii="Times New Roman" w:eastAsia="Times New Roman" w:hAnsi="Times New Roman" w:cs="Times New Roman"/>
          <w:sz w:val="24"/>
          <w:szCs w:val="24"/>
          <w:lang w:val="en-US"/>
        </w:rPr>
        <w:t xml:space="preserve"> Identify and document all functional and non-functional requirements by consulting pharmacists, pharmacy assistants, and customers. Collect information on medication details, drug price display, user guidance, and safety alert </w:t>
      </w:r>
      <w:r w:rsidRPr="008B27EB">
        <w:rPr>
          <w:rFonts w:ascii="Times New Roman" w:eastAsia="Times New Roman" w:hAnsi="Times New Roman" w:cs="Times New Roman"/>
          <w:sz w:val="24"/>
          <w:szCs w:val="24"/>
          <w:lang w:val="en-US"/>
        </w:rPr>
        <w:t>need</w:t>
      </w:r>
      <w:r w:rsidRPr="00D03161">
        <w:rPr>
          <w:rFonts w:ascii="Times New Roman" w:eastAsia="Times New Roman" w:hAnsi="Times New Roman" w:cs="Times New Roman"/>
          <w:sz w:val="24"/>
          <w:szCs w:val="24"/>
          <w:lang w:val="en-US"/>
        </w:rPr>
        <w:t>.</w:t>
      </w:r>
    </w:p>
    <w:p w14:paraId="0738501C" w14:textId="77777777" w:rsidR="00D03161" w:rsidRPr="00D03161" w:rsidRDefault="00D03161" w:rsidP="00D03161">
      <w:pPr>
        <w:numPr>
          <w:ilvl w:val="0"/>
          <w:numId w:val="16"/>
        </w:numPr>
        <w:spacing w:before="100" w:beforeAutospacing="1" w:after="100" w:afterAutospacing="1" w:line="360" w:lineRule="auto"/>
        <w:rPr>
          <w:rFonts w:ascii="Times New Roman" w:eastAsia="Times New Roman" w:hAnsi="Times New Roman" w:cs="Times New Roman"/>
          <w:sz w:val="24"/>
          <w:szCs w:val="24"/>
          <w:lang w:val="en-US"/>
        </w:rPr>
      </w:pPr>
      <w:r w:rsidRPr="00D03161">
        <w:rPr>
          <w:rFonts w:ascii="Times New Roman" w:eastAsia="Times New Roman" w:hAnsi="Times New Roman" w:cs="Times New Roman"/>
          <w:b/>
          <w:bCs/>
          <w:sz w:val="24"/>
          <w:szCs w:val="24"/>
          <w:lang w:val="en-US"/>
        </w:rPr>
        <w:t>Phase 2 — System Design:</w:t>
      </w:r>
      <w:r w:rsidRPr="00D03161">
        <w:rPr>
          <w:rFonts w:ascii="Times New Roman" w:eastAsia="Times New Roman" w:hAnsi="Times New Roman" w:cs="Times New Roman"/>
          <w:sz w:val="24"/>
          <w:szCs w:val="24"/>
          <w:lang w:val="en-US"/>
        </w:rPr>
        <w:t xml:space="preserve"> Design the system architecture, database schema, user interface (UI/UX) wireframes, and data flow diagrams for both web and mobile platforms.</w:t>
      </w:r>
    </w:p>
    <w:p w14:paraId="1666096E" w14:textId="77777777" w:rsidR="00D03161" w:rsidRPr="00D03161" w:rsidRDefault="00D03161" w:rsidP="00D03161">
      <w:pPr>
        <w:numPr>
          <w:ilvl w:val="0"/>
          <w:numId w:val="16"/>
        </w:numPr>
        <w:spacing w:before="100" w:beforeAutospacing="1" w:after="100" w:afterAutospacing="1" w:line="360" w:lineRule="auto"/>
        <w:rPr>
          <w:rFonts w:ascii="Times New Roman" w:eastAsia="Times New Roman" w:hAnsi="Times New Roman" w:cs="Times New Roman"/>
          <w:sz w:val="24"/>
          <w:szCs w:val="24"/>
          <w:lang w:val="en-US"/>
        </w:rPr>
      </w:pPr>
      <w:r w:rsidRPr="00D03161">
        <w:rPr>
          <w:rFonts w:ascii="Times New Roman" w:eastAsia="Times New Roman" w:hAnsi="Times New Roman" w:cs="Times New Roman"/>
          <w:b/>
          <w:bCs/>
          <w:sz w:val="24"/>
          <w:szCs w:val="24"/>
          <w:lang w:val="en-US"/>
        </w:rPr>
        <w:t>Phase 3 — Iterative Development (Sprints):</w:t>
      </w:r>
      <w:r w:rsidRPr="00D03161">
        <w:rPr>
          <w:rFonts w:ascii="Times New Roman" w:eastAsia="Times New Roman" w:hAnsi="Times New Roman" w:cs="Times New Roman"/>
          <w:sz w:val="24"/>
          <w:szCs w:val="24"/>
          <w:lang w:val="en-US"/>
        </w:rPr>
        <w:t xml:space="preserve"> Implement core modules in successive sprints, including medication information management, drug price viewing for Pharmvel pharmacies, user guidance tools, and pharmacist support features.</w:t>
      </w:r>
    </w:p>
    <w:p w14:paraId="638490D5" w14:textId="1ABAE809" w:rsidR="00D03161" w:rsidRPr="008B27EB" w:rsidRDefault="00D03161" w:rsidP="00D03161">
      <w:pPr>
        <w:numPr>
          <w:ilvl w:val="0"/>
          <w:numId w:val="16"/>
        </w:numPr>
        <w:spacing w:before="100" w:beforeAutospacing="1" w:after="100" w:afterAutospacing="1" w:line="360" w:lineRule="auto"/>
        <w:rPr>
          <w:rFonts w:ascii="Times New Roman" w:eastAsia="Times New Roman" w:hAnsi="Times New Roman" w:cs="Times New Roman"/>
          <w:sz w:val="24"/>
          <w:szCs w:val="24"/>
          <w:lang w:val="en-US"/>
        </w:rPr>
      </w:pPr>
      <w:r w:rsidRPr="00D03161">
        <w:rPr>
          <w:rFonts w:ascii="Times New Roman" w:eastAsia="Times New Roman" w:hAnsi="Times New Roman" w:cs="Times New Roman"/>
          <w:b/>
          <w:bCs/>
          <w:sz w:val="24"/>
          <w:szCs w:val="24"/>
          <w:lang w:val="en-US"/>
        </w:rPr>
        <w:t>Phase 4 — Testing and Quality Assurance:</w:t>
      </w:r>
      <w:r w:rsidRPr="00D03161">
        <w:rPr>
          <w:rFonts w:ascii="Times New Roman" w:eastAsia="Times New Roman" w:hAnsi="Times New Roman" w:cs="Times New Roman"/>
          <w:sz w:val="24"/>
          <w:szCs w:val="24"/>
          <w:lang w:val="en-US"/>
        </w:rPr>
        <w:t xml:space="preserve"> Conduct unit testing, integration testing, usability testing, and security testing to ensure the system performs reliably across web and mobile platforms.</w:t>
      </w:r>
    </w:p>
    <w:p w14:paraId="0F645460" w14:textId="77777777" w:rsidR="00B247C1" w:rsidRPr="00D03161" w:rsidRDefault="00B247C1" w:rsidP="00B247C1">
      <w:pPr>
        <w:spacing w:before="100" w:beforeAutospacing="1" w:after="100" w:afterAutospacing="1" w:line="360" w:lineRule="auto"/>
        <w:ind w:left="720"/>
        <w:rPr>
          <w:rFonts w:ascii="Times New Roman" w:eastAsia="Times New Roman" w:hAnsi="Times New Roman" w:cs="Times New Roman"/>
          <w:sz w:val="24"/>
          <w:szCs w:val="24"/>
          <w:lang w:val="en-US"/>
        </w:rPr>
      </w:pPr>
    </w:p>
    <w:p w14:paraId="6FB52D58" w14:textId="170595B5" w:rsidR="00D03161" w:rsidRPr="008B27EB" w:rsidRDefault="00D03161" w:rsidP="00D03161">
      <w:pPr>
        <w:numPr>
          <w:ilvl w:val="0"/>
          <w:numId w:val="16"/>
        </w:numPr>
        <w:spacing w:before="100" w:beforeAutospacing="1" w:after="100" w:afterAutospacing="1" w:line="360" w:lineRule="auto"/>
        <w:rPr>
          <w:rFonts w:ascii="Times New Roman" w:eastAsia="Times New Roman" w:hAnsi="Times New Roman" w:cs="Times New Roman"/>
          <w:sz w:val="24"/>
          <w:szCs w:val="24"/>
          <w:lang w:val="en-US"/>
        </w:rPr>
      </w:pPr>
      <w:r w:rsidRPr="00D03161">
        <w:rPr>
          <w:rFonts w:ascii="Times New Roman" w:eastAsia="Times New Roman" w:hAnsi="Times New Roman" w:cs="Times New Roman"/>
          <w:b/>
          <w:bCs/>
          <w:sz w:val="24"/>
          <w:szCs w:val="24"/>
          <w:lang w:val="en-US"/>
        </w:rPr>
        <w:t>Phase 5 — Deployment and Evaluation:</w:t>
      </w:r>
      <w:r w:rsidRPr="00D03161">
        <w:rPr>
          <w:rFonts w:ascii="Times New Roman" w:eastAsia="Times New Roman" w:hAnsi="Times New Roman" w:cs="Times New Roman"/>
          <w:sz w:val="24"/>
          <w:szCs w:val="24"/>
          <w:lang w:val="en-US"/>
        </w:rPr>
        <w:t xml:space="preserve"> Deploy the application for web and mobile users, gather feedback from pharmacists and customers, and evaluate system performance against defined objectives.</w:t>
      </w:r>
    </w:p>
    <w:p w14:paraId="4C4D0863" w14:textId="77777777" w:rsidR="00B247C1" w:rsidRPr="00D03161" w:rsidRDefault="00B247C1" w:rsidP="00B247C1">
      <w:pPr>
        <w:spacing w:before="100" w:beforeAutospacing="1" w:after="100" w:afterAutospacing="1" w:line="360" w:lineRule="auto"/>
        <w:rPr>
          <w:rFonts w:ascii="Times New Roman" w:eastAsia="Times New Roman" w:hAnsi="Times New Roman" w:cs="Times New Roman"/>
          <w:sz w:val="24"/>
          <w:szCs w:val="24"/>
          <w:lang w:val="en-US"/>
        </w:rPr>
      </w:pPr>
    </w:p>
    <w:p w14:paraId="0F707EB7" w14:textId="68B018F2" w:rsidR="00BE707D" w:rsidRPr="008B27EB" w:rsidRDefault="00BE707D" w:rsidP="00D60336">
      <w:pPr>
        <w:spacing w:line="360" w:lineRule="auto"/>
        <w:rPr>
          <w:rFonts w:ascii="Times New Roman" w:hAnsi="Times New Roman" w:cs="Times New Roman"/>
          <w:b/>
          <w:bCs/>
          <w:sz w:val="24"/>
          <w:szCs w:val="24"/>
        </w:rPr>
      </w:pPr>
      <w:r w:rsidRPr="008B27EB">
        <w:rPr>
          <w:rFonts w:ascii="Times New Roman" w:hAnsi="Times New Roman" w:cs="Times New Roman"/>
          <w:b/>
          <w:bCs/>
          <w:sz w:val="24"/>
          <w:szCs w:val="24"/>
        </w:rPr>
        <w:t>System Architecture</w:t>
      </w:r>
    </w:p>
    <w:p w14:paraId="61E81D32" w14:textId="3BEDFD1A" w:rsidR="00BE707D" w:rsidRPr="008B27EB" w:rsidRDefault="00BE707D" w:rsidP="00D60336">
      <w:pPr>
        <w:spacing w:before="80" w:after="80" w:line="360" w:lineRule="auto"/>
        <w:jc w:val="both"/>
        <w:rPr>
          <w:rFonts w:ascii="Times New Roman" w:hAnsi="Times New Roman" w:cs="Times New Roman"/>
          <w:sz w:val="24"/>
          <w:szCs w:val="24"/>
        </w:rPr>
      </w:pPr>
      <w:r w:rsidRPr="008B27EB">
        <w:rPr>
          <w:rFonts w:ascii="Times New Roman" w:hAnsi="Times New Roman" w:cs="Times New Roman"/>
          <w:sz w:val="24"/>
          <w:szCs w:val="24"/>
        </w:rPr>
        <w:t xml:space="preserve">The </w:t>
      </w:r>
      <w:r w:rsidR="00433B25" w:rsidRPr="008B27EB">
        <w:rPr>
          <w:rFonts w:ascii="Times New Roman" w:hAnsi="Times New Roman" w:cs="Times New Roman"/>
          <w:sz w:val="24"/>
          <w:szCs w:val="24"/>
        </w:rPr>
        <w:t>P</w:t>
      </w:r>
      <w:r w:rsidR="00B247C1" w:rsidRPr="008B27EB">
        <w:rPr>
          <w:rFonts w:ascii="Times New Roman" w:hAnsi="Times New Roman" w:cs="Times New Roman"/>
          <w:sz w:val="24"/>
          <w:szCs w:val="24"/>
        </w:rPr>
        <w:t>harmvel OTC Safety Guide System</w:t>
      </w:r>
      <w:r w:rsidRPr="008B27EB">
        <w:rPr>
          <w:rFonts w:ascii="Times New Roman" w:hAnsi="Times New Roman" w:cs="Times New Roman"/>
          <w:sz w:val="24"/>
          <w:szCs w:val="24"/>
        </w:rPr>
        <w:t xml:space="preserve"> follows a three-tier client-server architecture composed of the following interconnected layers:</w:t>
      </w:r>
    </w:p>
    <w:p w14:paraId="6BDF73FB" w14:textId="41D7675A" w:rsidR="00145660" w:rsidRPr="008B27EB" w:rsidRDefault="00145660" w:rsidP="00145660">
      <w:pPr>
        <w:spacing w:before="60" w:after="60"/>
        <w:rPr>
          <w:rFonts w:ascii="Times New Roman" w:hAnsi="Times New Roman" w:cs="Times New Roman"/>
          <w:sz w:val="24"/>
          <w:szCs w:val="24"/>
        </w:rPr>
      </w:pPr>
    </w:p>
    <w:p w14:paraId="7FA4CD72" w14:textId="77777777" w:rsidR="00145660" w:rsidRPr="008B27EB" w:rsidRDefault="00145660" w:rsidP="00145660">
      <w:pPr>
        <w:spacing w:before="60" w:after="6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87"/>
        <w:gridCol w:w="4773"/>
      </w:tblGrid>
      <w:tr w:rsidR="00145660" w:rsidRPr="008B27EB" w14:paraId="344795CE" w14:textId="77777777" w:rsidTr="00B247C1">
        <w:tc>
          <w:tcPr>
            <w:tcW w:w="2200" w:type="dxa"/>
            <w:tcBorders>
              <w:top w:val="single" w:sz="2" w:space="0" w:color="FFFFFF"/>
              <w:left w:val="single" w:sz="2" w:space="0" w:color="FFFFFF"/>
              <w:bottom w:val="single" w:sz="2" w:space="0" w:color="FFFFFF"/>
              <w:right w:val="single" w:sz="2" w:space="0" w:color="FFFFFF"/>
            </w:tcBorders>
            <w:shd w:val="clear" w:color="auto" w:fill="1F3864"/>
            <w:tcMar>
              <w:top w:w="100" w:type="dxa"/>
              <w:left w:w="150" w:type="dxa"/>
              <w:bottom w:w="100" w:type="dxa"/>
              <w:right w:w="150" w:type="dxa"/>
            </w:tcMar>
            <w:vAlign w:val="center"/>
          </w:tcPr>
          <w:p w14:paraId="76716548" w14:textId="77777777" w:rsidR="00145660" w:rsidRPr="008B27EB" w:rsidRDefault="00145660" w:rsidP="00412A16">
            <w:pPr>
              <w:jc w:val="center"/>
              <w:rPr>
                <w:rFonts w:ascii="Times New Roman" w:hAnsi="Times New Roman" w:cs="Times New Roman"/>
                <w:sz w:val="24"/>
                <w:szCs w:val="24"/>
              </w:rPr>
            </w:pPr>
            <w:r w:rsidRPr="008B27EB">
              <w:rPr>
                <w:rFonts w:ascii="Times New Roman" w:hAnsi="Times New Roman" w:cs="Times New Roman"/>
                <w:b/>
                <w:bCs/>
                <w:color w:val="FFFFFF"/>
                <w:sz w:val="24"/>
                <w:szCs w:val="24"/>
              </w:rPr>
              <w:t>Layer</w:t>
            </w:r>
          </w:p>
        </w:tc>
        <w:tc>
          <w:tcPr>
            <w:tcW w:w="2387" w:type="dxa"/>
            <w:tcBorders>
              <w:top w:val="single" w:sz="2" w:space="0" w:color="FFFFFF"/>
              <w:left w:val="single" w:sz="2" w:space="0" w:color="FFFFFF"/>
              <w:bottom w:val="single" w:sz="2" w:space="0" w:color="FFFFFF"/>
              <w:right w:val="single" w:sz="2" w:space="0" w:color="FFFFFF"/>
            </w:tcBorders>
            <w:shd w:val="clear" w:color="auto" w:fill="1F3864"/>
            <w:tcMar>
              <w:top w:w="100" w:type="dxa"/>
              <w:left w:w="150" w:type="dxa"/>
              <w:bottom w:w="100" w:type="dxa"/>
              <w:right w:w="150" w:type="dxa"/>
            </w:tcMar>
            <w:vAlign w:val="center"/>
          </w:tcPr>
          <w:p w14:paraId="77477A28" w14:textId="77777777" w:rsidR="00145660" w:rsidRPr="008B27EB" w:rsidRDefault="00145660" w:rsidP="00412A16">
            <w:pPr>
              <w:jc w:val="center"/>
              <w:rPr>
                <w:rFonts w:ascii="Times New Roman" w:hAnsi="Times New Roman" w:cs="Times New Roman"/>
                <w:sz w:val="24"/>
                <w:szCs w:val="24"/>
              </w:rPr>
            </w:pPr>
            <w:r w:rsidRPr="008B27EB">
              <w:rPr>
                <w:rFonts w:ascii="Times New Roman" w:hAnsi="Times New Roman" w:cs="Times New Roman"/>
                <w:b/>
                <w:bCs/>
                <w:color w:val="FFFFFF"/>
                <w:sz w:val="24"/>
                <w:szCs w:val="24"/>
              </w:rPr>
              <w:t>Technology</w:t>
            </w:r>
          </w:p>
        </w:tc>
        <w:tc>
          <w:tcPr>
            <w:tcW w:w="4773" w:type="dxa"/>
            <w:tcBorders>
              <w:top w:val="single" w:sz="2" w:space="0" w:color="FFFFFF"/>
              <w:left w:val="single" w:sz="2" w:space="0" w:color="FFFFFF"/>
              <w:bottom w:val="single" w:sz="2" w:space="0" w:color="FFFFFF"/>
              <w:right w:val="single" w:sz="2" w:space="0" w:color="FFFFFF"/>
            </w:tcBorders>
            <w:shd w:val="clear" w:color="auto" w:fill="1F3864"/>
            <w:tcMar>
              <w:top w:w="100" w:type="dxa"/>
              <w:left w:w="150" w:type="dxa"/>
              <w:bottom w:w="100" w:type="dxa"/>
              <w:right w:w="150" w:type="dxa"/>
            </w:tcMar>
            <w:vAlign w:val="center"/>
          </w:tcPr>
          <w:p w14:paraId="0C264C3E" w14:textId="77777777" w:rsidR="00145660" w:rsidRPr="008B27EB" w:rsidRDefault="00145660" w:rsidP="00412A16">
            <w:pPr>
              <w:jc w:val="center"/>
              <w:rPr>
                <w:rFonts w:ascii="Times New Roman" w:hAnsi="Times New Roman" w:cs="Times New Roman"/>
                <w:sz w:val="24"/>
                <w:szCs w:val="24"/>
              </w:rPr>
            </w:pPr>
            <w:r w:rsidRPr="008B27EB">
              <w:rPr>
                <w:rFonts w:ascii="Times New Roman" w:hAnsi="Times New Roman" w:cs="Times New Roman"/>
                <w:b/>
                <w:bCs/>
                <w:color w:val="FFFFFF"/>
                <w:sz w:val="24"/>
                <w:szCs w:val="24"/>
              </w:rPr>
              <w:t>Responsibilities</w:t>
            </w:r>
          </w:p>
        </w:tc>
      </w:tr>
      <w:tr w:rsidR="00145660" w:rsidRPr="008B27EB" w14:paraId="6A8FEC08" w14:textId="77777777" w:rsidTr="00B247C1">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p w14:paraId="394ACAEA" w14:textId="77777777" w:rsidR="00145660" w:rsidRPr="008B27EB" w:rsidRDefault="00145660" w:rsidP="00412A16">
            <w:pPr>
              <w:rPr>
                <w:rFonts w:ascii="Times New Roman" w:hAnsi="Times New Roman" w:cs="Times New Roman"/>
                <w:sz w:val="24"/>
                <w:szCs w:val="24"/>
              </w:rPr>
            </w:pPr>
            <w:r w:rsidRPr="008B27EB">
              <w:rPr>
                <w:rFonts w:ascii="Times New Roman" w:hAnsi="Times New Roman" w:cs="Times New Roman"/>
                <w:b/>
                <w:bCs/>
                <w:sz w:val="24"/>
                <w:szCs w:val="24"/>
              </w:rPr>
              <w:t>Presentation Layer (Frontend)</w:t>
            </w:r>
          </w:p>
        </w:tc>
        <w:tc>
          <w:tcPr>
            <w:tcW w:w="238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247C1" w:rsidRPr="00B247C1" w14:paraId="70FCA40C" w14:textId="77777777" w:rsidTr="00B247C1">
              <w:trPr>
                <w:tblCellSpacing w:w="15" w:type="dxa"/>
              </w:trPr>
              <w:tc>
                <w:tcPr>
                  <w:tcW w:w="0" w:type="auto"/>
                  <w:vAlign w:val="center"/>
                  <w:hideMark/>
                </w:tcPr>
                <w:p w14:paraId="7617253E" w14:textId="77777777" w:rsidR="00B247C1" w:rsidRPr="00B247C1" w:rsidRDefault="00B247C1" w:rsidP="00B247C1">
                  <w:pPr>
                    <w:spacing w:after="0" w:line="240" w:lineRule="auto"/>
                    <w:rPr>
                      <w:rFonts w:ascii="Times New Roman" w:eastAsia="Times New Roman" w:hAnsi="Times New Roman" w:cs="Times New Roman"/>
                      <w:sz w:val="24"/>
                      <w:szCs w:val="24"/>
                      <w:lang w:val="en-US"/>
                    </w:rPr>
                  </w:pPr>
                </w:p>
              </w:tc>
            </w:tr>
          </w:tbl>
          <w:p w14:paraId="272E4930" w14:textId="77777777" w:rsidR="00B247C1" w:rsidRPr="00B247C1" w:rsidRDefault="00B247C1" w:rsidP="00B247C1">
            <w:pPr>
              <w:spacing w:after="0"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7"/>
            </w:tblGrid>
            <w:tr w:rsidR="00B247C1" w:rsidRPr="00B247C1" w14:paraId="4C2A7FEB" w14:textId="77777777" w:rsidTr="00B247C1">
              <w:trPr>
                <w:tblCellSpacing w:w="15" w:type="dxa"/>
              </w:trPr>
              <w:tc>
                <w:tcPr>
                  <w:tcW w:w="0" w:type="auto"/>
                  <w:vAlign w:val="center"/>
                  <w:hideMark/>
                </w:tcPr>
                <w:p w14:paraId="35BA6E69" w14:textId="77777777" w:rsidR="00B247C1" w:rsidRPr="00B247C1" w:rsidRDefault="00B247C1" w:rsidP="00B247C1">
                  <w:pPr>
                    <w:spacing w:after="0" w:line="240" w:lineRule="auto"/>
                    <w:rPr>
                      <w:rFonts w:ascii="Times New Roman" w:eastAsia="Times New Roman" w:hAnsi="Times New Roman" w:cs="Times New Roman"/>
                      <w:sz w:val="24"/>
                      <w:szCs w:val="24"/>
                      <w:lang w:val="en-US"/>
                    </w:rPr>
                  </w:pPr>
                  <w:r w:rsidRPr="00B247C1">
                    <w:rPr>
                      <w:rFonts w:ascii="Times New Roman" w:eastAsia="Times New Roman" w:hAnsi="Times New Roman" w:cs="Times New Roman"/>
                      <w:sz w:val="24"/>
                      <w:szCs w:val="24"/>
                      <w:lang w:val="en-US"/>
                    </w:rPr>
                    <w:t>Web: HTML, CSS, JavaScript, React / Mobile: Flutter</w:t>
                  </w:r>
                </w:p>
              </w:tc>
            </w:tr>
          </w:tbl>
          <w:p w14:paraId="05574D00" w14:textId="7047305C" w:rsidR="00145660" w:rsidRPr="008B27EB" w:rsidRDefault="00145660" w:rsidP="00412A16">
            <w:pPr>
              <w:rPr>
                <w:rFonts w:ascii="Times New Roman" w:hAnsi="Times New Roman" w:cs="Times New Roman"/>
                <w:sz w:val="24"/>
                <w:szCs w:val="24"/>
              </w:rPr>
            </w:pPr>
          </w:p>
        </w:tc>
        <w:tc>
          <w:tcPr>
            <w:tcW w:w="477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p w14:paraId="0131B240" w14:textId="3392A830" w:rsidR="00145660" w:rsidRPr="008B27EB" w:rsidRDefault="00B247C1" w:rsidP="00412A16">
            <w:pPr>
              <w:rPr>
                <w:rFonts w:ascii="Times New Roman" w:hAnsi="Times New Roman" w:cs="Times New Roman"/>
                <w:sz w:val="24"/>
                <w:szCs w:val="24"/>
              </w:rPr>
            </w:pPr>
            <w:r w:rsidRPr="008B27EB">
              <w:rPr>
                <w:rFonts w:ascii="Times New Roman" w:hAnsi="Times New Roman" w:cs="Times New Roman"/>
                <w:sz w:val="24"/>
                <w:szCs w:val="24"/>
              </w:rPr>
              <w:t>Provides user interface for pharmacists, pharmacy assistants, and customers; displays drug info, prices, guidance, and alerts; ensures responsiveness and usability.</w:t>
            </w:r>
          </w:p>
        </w:tc>
      </w:tr>
      <w:tr w:rsidR="00145660" w:rsidRPr="008B27EB" w14:paraId="56C5A304" w14:textId="77777777" w:rsidTr="00B247C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E5EE43F" w14:textId="77777777" w:rsidR="00145660" w:rsidRPr="008B27EB" w:rsidRDefault="00145660" w:rsidP="00412A16">
            <w:pPr>
              <w:rPr>
                <w:rFonts w:ascii="Times New Roman" w:hAnsi="Times New Roman" w:cs="Times New Roman"/>
                <w:sz w:val="24"/>
                <w:szCs w:val="24"/>
              </w:rPr>
            </w:pPr>
            <w:r w:rsidRPr="008B27EB">
              <w:rPr>
                <w:rFonts w:ascii="Times New Roman" w:hAnsi="Times New Roman" w:cs="Times New Roman"/>
                <w:b/>
                <w:bCs/>
                <w:sz w:val="24"/>
                <w:szCs w:val="24"/>
              </w:rPr>
              <w:t>Application Layer (Backend)</w:t>
            </w:r>
          </w:p>
        </w:tc>
        <w:tc>
          <w:tcPr>
            <w:tcW w:w="23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9671510" w14:textId="247B4FD6" w:rsidR="00145660" w:rsidRPr="008B27EB" w:rsidRDefault="00B247C1" w:rsidP="00412A16">
            <w:pPr>
              <w:rPr>
                <w:rFonts w:ascii="Times New Roman" w:hAnsi="Times New Roman" w:cs="Times New Roman"/>
                <w:sz w:val="24"/>
                <w:szCs w:val="24"/>
              </w:rPr>
            </w:pPr>
            <w:r w:rsidRPr="008B27EB">
              <w:rPr>
                <w:rFonts w:ascii="Times New Roman" w:hAnsi="Times New Roman" w:cs="Times New Roman"/>
                <w:sz w:val="24"/>
                <w:szCs w:val="24"/>
              </w:rPr>
              <w:t>Node.js / Express.js</w:t>
            </w:r>
          </w:p>
        </w:tc>
        <w:tc>
          <w:tcPr>
            <w:tcW w:w="47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29FC7ED" w14:textId="2EBCF79F" w:rsidR="00145660" w:rsidRPr="008B27EB" w:rsidRDefault="00B247C1" w:rsidP="00412A16">
            <w:pPr>
              <w:rPr>
                <w:rFonts w:ascii="Times New Roman" w:hAnsi="Times New Roman" w:cs="Times New Roman"/>
                <w:sz w:val="24"/>
                <w:szCs w:val="24"/>
              </w:rPr>
            </w:pPr>
            <w:r w:rsidRPr="008B27EB">
              <w:rPr>
                <w:rFonts w:ascii="Times New Roman" w:hAnsi="Times New Roman" w:cs="Times New Roman"/>
                <w:sz w:val="24"/>
                <w:szCs w:val="24"/>
              </w:rPr>
              <w:t>Handles business logic: processes user requests, verifies dosages, generates safety alerts, manages interactions between front-end and database.</w:t>
            </w:r>
          </w:p>
        </w:tc>
      </w:tr>
      <w:tr w:rsidR="00145660" w:rsidRPr="008B27EB" w14:paraId="090F143B" w14:textId="77777777" w:rsidTr="00B247C1">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p w14:paraId="770BBB13" w14:textId="77777777" w:rsidR="00145660" w:rsidRPr="008B27EB" w:rsidRDefault="00145660" w:rsidP="00412A16">
            <w:pPr>
              <w:rPr>
                <w:rFonts w:ascii="Times New Roman" w:hAnsi="Times New Roman" w:cs="Times New Roman"/>
                <w:sz w:val="24"/>
                <w:szCs w:val="24"/>
              </w:rPr>
            </w:pPr>
            <w:r w:rsidRPr="008B27EB">
              <w:rPr>
                <w:rFonts w:ascii="Times New Roman" w:hAnsi="Times New Roman" w:cs="Times New Roman"/>
                <w:b/>
                <w:bCs/>
                <w:sz w:val="24"/>
                <w:szCs w:val="24"/>
              </w:rPr>
              <w:t>Data Layer (Database)</w:t>
            </w:r>
          </w:p>
        </w:tc>
        <w:tc>
          <w:tcPr>
            <w:tcW w:w="238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247C1" w:rsidRPr="00B247C1" w14:paraId="54E585ED" w14:textId="77777777" w:rsidTr="00B247C1">
              <w:trPr>
                <w:tblCellSpacing w:w="15" w:type="dxa"/>
              </w:trPr>
              <w:tc>
                <w:tcPr>
                  <w:tcW w:w="0" w:type="auto"/>
                  <w:vAlign w:val="center"/>
                  <w:hideMark/>
                </w:tcPr>
                <w:p w14:paraId="18B78E94" w14:textId="77777777" w:rsidR="00B247C1" w:rsidRPr="00B247C1" w:rsidRDefault="00B247C1" w:rsidP="00B247C1">
                  <w:pPr>
                    <w:spacing w:after="0" w:line="240" w:lineRule="auto"/>
                    <w:rPr>
                      <w:rFonts w:ascii="Times New Roman" w:eastAsia="Times New Roman" w:hAnsi="Times New Roman" w:cs="Times New Roman"/>
                      <w:sz w:val="24"/>
                      <w:szCs w:val="24"/>
                      <w:lang w:val="en-US"/>
                    </w:rPr>
                  </w:pPr>
                </w:p>
              </w:tc>
            </w:tr>
          </w:tbl>
          <w:p w14:paraId="044FBDDA" w14:textId="77777777" w:rsidR="00B247C1" w:rsidRPr="00B247C1" w:rsidRDefault="00B247C1" w:rsidP="00B247C1">
            <w:pPr>
              <w:spacing w:after="0"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7"/>
            </w:tblGrid>
            <w:tr w:rsidR="00B247C1" w:rsidRPr="00B247C1" w14:paraId="7A58678D" w14:textId="77777777" w:rsidTr="00B247C1">
              <w:trPr>
                <w:tblCellSpacing w:w="15" w:type="dxa"/>
              </w:trPr>
              <w:tc>
                <w:tcPr>
                  <w:tcW w:w="0" w:type="auto"/>
                  <w:vAlign w:val="center"/>
                  <w:hideMark/>
                </w:tcPr>
                <w:p w14:paraId="02330521" w14:textId="77777777" w:rsidR="00B247C1" w:rsidRPr="00B247C1" w:rsidRDefault="00B247C1" w:rsidP="00B247C1">
                  <w:pPr>
                    <w:spacing w:after="0" w:line="240" w:lineRule="auto"/>
                    <w:rPr>
                      <w:rFonts w:ascii="Times New Roman" w:eastAsia="Times New Roman" w:hAnsi="Times New Roman" w:cs="Times New Roman"/>
                      <w:sz w:val="24"/>
                      <w:szCs w:val="24"/>
                      <w:lang w:val="en-US"/>
                    </w:rPr>
                  </w:pPr>
                  <w:r w:rsidRPr="00B247C1">
                    <w:rPr>
                      <w:rFonts w:ascii="Times New Roman" w:eastAsia="Times New Roman" w:hAnsi="Times New Roman" w:cs="Times New Roman"/>
                      <w:sz w:val="24"/>
                      <w:szCs w:val="24"/>
                      <w:lang w:val="en-US"/>
                    </w:rPr>
                    <w:t>PostgreSQL / MySQL</w:t>
                  </w:r>
                </w:p>
              </w:tc>
            </w:tr>
          </w:tbl>
          <w:p w14:paraId="1814B3F4" w14:textId="549950A4" w:rsidR="00145660" w:rsidRPr="008B27EB" w:rsidRDefault="00145660" w:rsidP="00412A16">
            <w:pPr>
              <w:rPr>
                <w:rFonts w:ascii="Times New Roman" w:hAnsi="Times New Roman" w:cs="Times New Roman"/>
                <w:sz w:val="24"/>
                <w:szCs w:val="24"/>
              </w:rPr>
            </w:pPr>
          </w:p>
        </w:tc>
        <w:tc>
          <w:tcPr>
            <w:tcW w:w="477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p w14:paraId="6D48486B" w14:textId="0742E046" w:rsidR="00145660" w:rsidRPr="008B27EB" w:rsidRDefault="00B247C1" w:rsidP="00412A16">
            <w:pPr>
              <w:rPr>
                <w:rFonts w:ascii="Times New Roman" w:hAnsi="Times New Roman" w:cs="Times New Roman"/>
                <w:sz w:val="24"/>
                <w:szCs w:val="24"/>
              </w:rPr>
            </w:pPr>
            <w:r w:rsidRPr="008B27EB">
              <w:rPr>
                <w:rFonts w:ascii="Times New Roman" w:hAnsi="Times New Roman" w:cs="Times New Roman"/>
                <w:sz w:val="24"/>
                <w:szCs w:val="24"/>
              </w:rPr>
              <w:t>Stores OTC medication details, Pharmvel-specific prices, user interactions, and pharmacist inputs; ensures data security, integrity, and fast retrieval.</w:t>
            </w:r>
          </w:p>
        </w:tc>
      </w:tr>
    </w:tbl>
    <w:p w14:paraId="340FEEB9" w14:textId="1D126DA5" w:rsidR="000307A3" w:rsidRPr="008B27EB" w:rsidRDefault="000307A3" w:rsidP="003F12F4">
      <w:pPr>
        <w:rPr>
          <w:rFonts w:ascii="Times New Roman" w:hAnsi="Times New Roman" w:cs="Times New Roman"/>
          <w:b/>
          <w:bCs/>
          <w:sz w:val="24"/>
          <w:szCs w:val="24"/>
        </w:rPr>
      </w:pPr>
    </w:p>
    <w:p w14:paraId="6705066A" w14:textId="46D4088B" w:rsidR="00B247C1" w:rsidRPr="008B27EB" w:rsidRDefault="00B247C1" w:rsidP="003F12F4">
      <w:pPr>
        <w:rPr>
          <w:rFonts w:ascii="Times New Roman" w:hAnsi="Times New Roman" w:cs="Times New Roman"/>
          <w:b/>
          <w:bCs/>
          <w:sz w:val="24"/>
          <w:szCs w:val="24"/>
        </w:rPr>
      </w:pPr>
    </w:p>
    <w:p w14:paraId="4F5895E3" w14:textId="147AF3B1" w:rsidR="00B247C1" w:rsidRPr="008B27EB" w:rsidRDefault="00B247C1" w:rsidP="003F12F4">
      <w:pPr>
        <w:rPr>
          <w:rFonts w:ascii="Times New Roman" w:hAnsi="Times New Roman" w:cs="Times New Roman"/>
          <w:b/>
          <w:bCs/>
          <w:sz w:val="24"/>
          <w:szCs w:val="24"/>
        </w:rPr>
      </w:pPr>
    </w:p>
    <w:p w14:paraId="4BE3990E" w14:textId="75737A0F" w:rsidR="00B247C1" w:rsidRPr="008B27EB" w:rsidRDefault="00B247C1" w:rsidP="003F12F4">
      <w:pPr>
        <w:rPr>
          <w:rFonts w:ascii="Times New Roman" w:hAnsi="Times New Roman" w:cs="Times New Roman"/>
          <w:b/>
          <w:bCs/>
          <w:sz w:val="24"/>
          <w:szCs w:val="24"/>
        </w:rPr>
      </w:pPr>
    </w:p>
    <w:p w14:paraId="250EBF8E" w14:textId="4D9222C9" w:rsidR="00145660" w:rsidRPr="008B27EB" w:rsidRDefault="00B247C1" w:rsidP="003F12F4">
      <w:pPr>
        <w:rPr>
          <w:rFonts w:ascii="Times New Roman" w:hAnsi="Times New Roman" w:cs="Times New Roman"/>
          <w:b/>
          <w:bCs/>
          <w:sz w:val="24"/>
          <w:szCs w:val="24"/>
        </w:rPr>
      </w:pPr>
      <w:r w:rsidRPr="008B27EB">
        <w:rPr>
          <w:rFonts w:ascii="Times New Roman" w:hAnsi="Times New Roman" w:cs="Times New Roman"/>
          <w:b/>
          <w:bCs/>
          <w:sz w:val="24"/>
          <w:szCs w:val="24"/>
        </w:rPr>
        <w:tab/>
      </w:r>
    </w:p>
    <w:p w14:paraId="349C3A1C" w14:textId="03A37A85" w:rsidR="000307A3" w:rsidRPr="008B27EB" w:rsidRDefault="00BE707D" w:rsidP="003F12F4">
      <w:pPr>
        <w:rPr>
          <w:rFonts w:ascii="Times New Roman" w:hAnsi="Times New Roman" w:cs="Times New Roman"/>
          <w:b/>
          <w:bCs/>
          <w:sz w:val="24"/>
          <w:szCs w:val="24"/>
        </w:rPr>
      </w:pPr>
      <w:r w:rsidRPr="008B27EB">
        <w:rPr>
          <w:rFonts w:ascii="Times New Roman" w:hAnsi="Times New Roman" w:cs="Times New Roman"/>
          <w:b/>
          <w:bCs/>
          <w:sz w:val="24"/>
          <w:szCs w:val="24"/>
        </w:rPr>
        <w:t>Key Features</w:t>
      </w:r>
    </w:p>
    <w:p w14:paraId="0E24F299" w14:textId="412E5CB8" w:rsidR="00BE707D" w:rsidRPr="008B27EB" w:rsidRDefault="00BE707D" w:rsidP="00145660">
      <w:pPr>
        <w:spacing w:before="80" w:after="80" w:line="360" w:lineRule="auto"/>
        <w:jc w:val="both"/>
        <w:rPr>
          <w:rFonts w:ascii="Times New Roman" w:hAnsi="Times New Roman" w:cs="Times New Roman"/>
          <w:sz w:val="24"/>
          <w:szCs w:val="24"/>
        </w:rPr>
      </w:pPr>
      <w:r w:rsidRPr="008B27EB">
        <w:rPr>
          <w:rFonts w:ascii="Times New Roman" w:hAnsi="Times New Roman" w:cs="Times New Roman"/>
          <w:sz w:val="24"/>
          <w:szCs w:val="24"/>
        </w:rPr>
        <w:t xml:space="preserve">The following table summarizes the primary features included in the </w:t>
      </w:r>
      <w:r w:rsidR="00B247C1" w:rsidRPr="008B27EB">
        <w:rPr>
          <w:rFonts w:ascii="Times New Roman" w:hAnsi="Times New Roman" w:cs="Times New Roman"/>
          <w:sz w:val="24"/>
          <w:szCs w:val="24"/>
        </w:rPr>
        <w:t>P</w:t>
      </w:r>
      <w:r w:rsidR="00B247C1" w:rsidRPr="008B27EB">
        <w:rPr>
          <w:rFonts w:ascii="Times New Roman" w:hAnsi="Times New Roman" w:cs="Times New Roman"/>
          <w:sz w:val="24"/>
          <w:szCs w:val="24"/>
        </w:rPr>
        <w:t>harmvel OTC Safety Guide System</w:t>
      </w:r>
      <w:r w:rsidR="00B247C1" w:rsidRPr="008B27EB">
        <w:rPr>
          <w:rFonts w:ascii="Times New Roman" w:hAnsi="Times New Roman" w:cs="Times New Roman"/>
          <w:sz w:val="24"/>
          <w:szCs w:val="24"/>
        </w:rPr>
        <w:t>:</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A26AD" w:rsidRPr="008B27EB" w14:paraId="0A8F8BD7" w14:textId="77777777" w:rsidTr="00412A16">
        <w:tc>
          <w:tcPr>
            <w:tcW w:w="2600" w:type="dxa"/>
            <w:tcBorders>
              <w:top w:val="single" w:sz="2" w:space="0" w:color="FFFFFF"/>
              <w:left w:val="single" w:sz="2" w:space="0" w:color="FFFFFF"/>
              <w:bottom w:val="single" w:sz="2" w:space="0" w:color="FFFFFF"/>
              <w:right w:val="single" w:sz="2" w:space="0" w:color="FFFFFF"/>
            </w:tcBorders>
            <w:shd w:val="clear" w:color="auto" w:fill="1F3864"/>
            <w:tcMar>
              <w:top w:w="100" w:type="dxa"/>
              <w:left w:w="150" w:type="dxa"/>
              <w:bottom w:w="100" w:type="dxa"/>
              <w:right w:w="150" w:type="dxa"/>
            </w:tcMar>
            <w:vAlign w:val="center"/>
          </w:tcPr>
          <w:p w14:paraId="4D3D5969" w14:textId="77777777" w:rsidR="006A26AD" w:rsidRPr="008B27EB" w:rsidRDefault="006A26AD" w:rsidP="00412A16">
            <w:pPr>
              <w:jc w:val="center"/>
              <w:rPr>
                <w:rFonts w:ascii="Times New Roman" w:hAnsi="Times New Roman" w:cs="Times New Roman"/>
                <w:sz w:val="24"/>
                <w:szCs w:val="24"/>
              </w:rPr>
            </w:pPr>
            <w:r w:rsidRPr="008B27EB">
              <w:rPr>
                <w:rFonts w:ascii="Times New Roman" w:hAnsi="Times New Roman" w:cs="Times New Roman"/>
                <w:b/>
                <w:bCs/>
                <w:color w:val="FFFFFF"/>
                <w:sz w:val="24"/>
                <w:szCs w:val="24"/>
              </w:rPr>
              <w:t>Feature</w:t>
            </w:r>
          </w:p>
        </w:tc>
        <w:tc>
          <w:tcPr>
            <w:tcW w:w="6760" w:type="dxa"/>
            <w:tcBorders>
              <w:top w:val="single" w:sz="2" w:space="0" w:color="FFFFFF"/>
              <w:left w:val="single" w:sz="2" w:space="0" w:color="FFFFFF"/>
              <w:bottom w:val="single" w:sz="2" w:space="0" w:color="FFFFFF"/>
              <w:right w:val="single" w:sz="2" w:space="0" w:color="FFFFFF"/>
            </w:tcBorders>
            <w:shd w:val="clear" w:color="auto" w:fill="1F3864"/>
            <w:tcMar>
              <w:top w:w="100" w:type="dxa"/>
              <w:left w:w="150" w:type="dxa"/>
              <w:bottom w:w="100" w:type="dxa"/>
              <w:right w:w="150" w:type="dxa"/>
            </w:tcMar>
            <w:vAlign w:val="center"/>
          </w:tcPr>
          <w:p w14:paraId="459BF194" w14:textId="77777777" w:rsidR="006A26AD" w:rsidRPr="008B27EB" w:rsidRDefault="006A26AD" w:rsidP="00412A16">
            <w:pPr>
              <w:jc w:val="center"/>
              <w:rPr>
                <w:rFonts w:ascii="Times New Roman" w:hAnsi="Times New Roman" w:cs="Times New Roman"/>
                <w:sz w:val="24"/>
                <w:szCs w:val="24"/>
              </w:rPr>
            </w:pPr>
            <w:r w:rsidRPr="008B27EB">
              <w:rPr>
                <w:rFonts w:ascii="Times New Roman" w:hAnsi="Times New Roman" w:cs="Times New Roman"/>
                <w:b/>
                <w:bCs/>
                <w:color w:val="FFFFFF"/>
                <w:sz w:val="24"/>
                <w:szCs w:val="24"/>
              </w:rPr>
              <w:t>Description</w:t>
            </w:r>
          </w:p>
        </w:tc>
      </w:tr>
      <w:tr w:rsidR="006A26AD" w:rsidRPr="008B27EB" w14:paraId="74F492E7" w14:textId="77777777" w:rsidTr="00412A16">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p w14:paraId="3FF47F1D" w14:textId="77777777" w:rsidR="006A26AD" w:rsidRPr="008B27EB" w:rsidRDefault="006A26AD" w:rsidP="00412A16">
            <w:pPr>
              <w:rPr>
                <w:rFonts w:ascii="Times New Roman" w:hAnsi="Times New Roman" w:cs="Times New Roman"/>
                <w:sz w:val="24"/>
                <w:szCs w:val="24"/>
              </w:rPr>
            </w:pPr>
            <w:r w:rsidRPr="008B27EB">
              <w:rPr>
                <w:rFonts w:ascii="Times New Roman" w:hAnsi="Times New Roman" w:cs="Times New Roman"/>
                <w:sz w:val="24"/>
                <w:szCs w:val="24"/>
              </w:rPr>
              <w:t>User Registration &amp; Login</w:t>
            </w:r>
          </w:p>
        </w:tc>
        <w:tc>
          <w:tcPr>
            <w:tcW w:w="6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33B25" w:rsidRPr="00433B25" w14:paraId="0512F0C8" w14:textId="77777777" w:rsidTr="00433B25">
              <w:trPr>
                <w:tblCellSpacing w:w="15" w:type="dxa"/>
              </w:trPr>
              <w:tc>
                <w:tcPr>
                  <w:tcW w:w="0" w:type="auto"/>
                  <w:vAlign w:val="center"/>
                  <w:hideMark/>
                </w:tcPr>
                <w:p w14:paraId="66A28D48" w14:textId="77777777" w:rsidR="00433B25" w:rsidRPr="00433B25" w:rsidRDefault="00433B25" w:rsidP="00433B25">
                  <w:pPr>
                    <w:spacing w:after="0" w:line="240" w:lineRule="auto"/>
                    <w:rPr>
                      <w:rFonts w:ascii="Times New Roman" w:eastAsia="Times New Roman" w:hAnsi="Times New Roman" w:cs="Times New Roman"/>
                      <w:sz w:val="24"/>
                      <w:szCs w:val="24"/>
                      <w:lang w:val="en-US"/>
                    </w:rPr>
                  </w:pPr>
                </w:p>
              </w:tc>
            </w:tr>
          </w:tbl>
          <w:p w14:paraId="42ABD22B" w14:textId="77777777" w:rsidR="00433B25" w:rsidRPr="00433B25" w:rsidRDefault="00433B25" w:rsidP="00433B25">
            <w:pPr>
              <w:spacing w:after="0"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60"/>
            </w:tblGrid>
            <w:tr w:rsidR="00433B25" w:rsidRPr="00433B25" w14:paraId="2D127A1D" w14:textId="77777777" w:rsidTr="00433B25">
              <w:trPr>
                <w:tblCellSpacing w:w="15" w:type="dxa"/>
              </w:trPr>
              <w:tc>
                <w:tcPr>
                  <w:tcW w:w="0" w:type="auto"/>
                  <w:vAlign w:val="center"/>
                  <w:hideMark/>
                </w:tcPr>
                <w:p w14:paraId="54AA8739" w14:textId="77777777" w:rsidR="00433B25" w:rsidRPr="00433B25" w:rsidRDefault="00433B25" w:rsidP="00433B25">
                  <w:pPr>
                    <w:spacing w:after="0" w:line="240" w:lineRule="auto"/>
                    <w:rPr>
                      <w:rFonts w:ascii="Times New Roman" w:eastAsia="Times New Roman" w:hAnsi="Times New Roman" w:cs="Times New Roman"/>
                      <w:sz w:val="24"/>
                      <w:szCs w:val="24"/>
                      <w:lang w:val="en-US"/>
                    </w:rPr>
                  </w:pPr>
                  <w:r w:rsidRPr="00433B25">
                    <w:rPr>
                      <w:rFonts w:ascii="Times New Roman" w:eastAsia="Times New Roman" w:hAnsi="Times New Roman" w:cs="Times New Roman"/>
                      <w:sz w:val="24"/>
                      <w:szCs w:val="24"/>
                      <w:lang w:val="en-US"/>
                    </w:rPr>
                    <w:t>Secure account creation and login for customers and pharmacy staff, ensuring protected access and personalized experience.</w:t>
                  </w:r>
                </w:p>
              </w:tc>
            </w:tr>
          </w:tbl>
          <w:p w14:paraId="21BD445E" w14:textId="279A5458" w:rsidR="006A26AD" w:rsidRPr="008B27EB" w:rsidRDefault="006A26AD" w:rsidP="00412A16">
            <w:pPr>
              <w:rPr>
                <w:rFonts w:ascii="Times New Roman" w:hAnsi="Times New Roman" w:cs="Times New Roman"/>
                <w:sz w:val="24"/>
                <w:szCs w:val="24"/>
              </w:rPr>
            </w:pPr>
          </w:p>
        </w:tc>
      </w:tr>
      <w:tr w:rsidR="006A26AD" w:rsidRPr="008B27EB" w14:paraId="54A7690D" w14:textId="77777777" w:rsidTr="00412A16">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5B49011" w14:textId="026D8B12" w:rsidR="006A26AD" w:rsidRPr="008B27EB" w:rsidRDefault="00433B25" w:rsidP="00412A16">
            <w:pPr>
              <w:rPr>
                <w:rFonts w:ascii="Times New Roman" w:hAnsi="Times New Roman" w:cs="Times New Roman"/>
                <w:sz w:val="24"/>
                <w:szCs w:val="24"/>
              </w:rPr>
            </w:pPr>
            <w:r w:rsidRPr="008B27EB">
              <w:rPr>
                <w:rFonts w:ascii="Times New Roman" w:hAnsi="Times New Roman" w:cs="Times New Roman"/>
                <w:sz w:val="24"/>
                <w:szCs w:val="24"/>
              </w:rPr>
              <w:t>Medication Information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B07C898" w14:textId="19816DB7" w:rsidR="006A26AD" w:rsidRPr="008B27EB" w:rsidRDefault="00433B25" w:rsidP="00412A16">
            <w:pPr>
              <w:rPr>
                <w:rFonts w:ascii="Times New Roman" w:hAnsi="Times New Roman" w:cs="Times New Roman"/>
                <w:sz w:val="24"/>
                <w:szCs w:val="24"/>
              </w:rPr>
            </w:pPr>
            <w:r w:rsidRPr="008B27EB">
              <w:rPr>
                <w:rFonts w:ascii="Times New Roman" w:hAnsi="Times New Roman" w:cs="Times New Roman"/>
                <w:sz w:val="24"/>
                <w:szCs w:val="24"/>
              </w:rPr>
              <w:t>Browse detailed OTC drug information including indications, proper dosage, precautions, side effects, and safety warnings.</w:t>
            </w:r>
          </w:p>
        </w:tc>
      </w:tr>
      <w:tr w:rsidR="006A26AD" w:rsidRPr="008B27EB" w14:paraId="1A2C277A" w14:textId="77777777" w:rsidTr="00412A16">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p w14:paraId="3575FEE6" w14:textId="670FECF5" w:rsidR="006A26AD" w:rsidRPr="008B27EB" w:rsidRDefault="00433B25" w:rsidP="00412A16">
            <w:pPr>
              <w:rPr>
                <w:rFonts w:ascii="Times New Roman" w:hAnsi="Times New Roman" w:cs="Times New Roman"/>
                <w:sz w:val="24"/>
                <w:szCs w:val="24"/>
              </w:rPr>
            </w:pPr>
            <w:r w:rsidRPr="008B27EB">
              <w:rPr>
                <w:rFonts w:ascii="Times New Roman" w:hAnsi="Times New Roman" w:cs="Times New Roman"/>
                <w:sz w:val="24"/>
                <w:szCs w:val="24"/>
              </w:rPr>
              <w:t>Drug Price Display</w:t>
            </w:r>
          </w:p>
        </w:tc>
        <w:tc>
          <w:tcPr>
            <w:tcW w:w="6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33B25" w:rsidRPr="00433B25" w14:paraId="3A0CB009" w14:textId="77777777" w:rsidTr="00433B25">
              <w:trPr>
                <w:tblCellSpacing w:w="15" w:type="dxa"/>
              </w:trPr>
              <w:tc>
                <w:tcPr>
                  <w:tcW w:w="0" w:type="auto"/>
                  <w:vAlign w:val="center"/>
                  <w:hideMark/>
                </w:tcPr>
                <w:p w14:paraId="2B88CC27" w14:textId="77777777" w:rsidR="00433B25" w:rsidRPr="00433B25" w:rsidRDefault="00433B25" w:rsidP="00433B25">
                  <w:pPr>
                    <w:spacing w:after="0" w:line="240" w:lineRule="auto"/>
                    <w:rPr>
                      <w:rFonts w:ascii="Times New Roman" w:eastAsia="Times New Roman" w:hAnsi="Times New Roman" w:cs="Times New Roman"/>
                      <w:sz w:val="24"/>
                      <w:szCs w:val="24"/>
                      <w:lang w:val="en-US"/>
                    </w:rPr>
                  </w:pPr>
                </w:p>
              </w:tc>
            </w:tr>
          </w:tbl>
          <w:p w14:paraId="13CA2822" w14:textId="77777777" w:rsidR="00433B25" w:rsidRPr="00433B25" w:rsidRDefault="00433B25" w:rsidP="00433B25">
            <w:pPr>
              <w:spacing w:after="0"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60"/>
            </w:tblGrid>
            <w:tr w:rsidR="00433B25" w:rsidRPr="00433B25" w14:paraId="35C78089" w14:textId="77777777" w:rsidTr="00433B25">
              <w:trPr>
                <w:tblCellSpacing w:w="15" w:type="dxa"/>
              </w:trPr>
              <w:tc>
                <w:tcPr>
                  <w:tcW w:w="0" w:type="auto"/>
                  <w:vAlign w:val="center"/>
                  <w:hideMark/>
                </w:tcPr>
                <w:p w14:paraId="4D72522E" w14:textId="66D69D7C" w:rsidR="00433B25" w:rsidRPr="00433B25" w:rsidRDefault="00433B25" w:rsidP="00433B25">
                  <w:pPr>
                    <w:spacing w:after="0" w:line="240" w:lineRule="auto"/>
                    <w:rPr>
                      <w:rFonts w:ascii="Times New Roman" w:eastAsia="Times New Roman" w:hAnsi="Times New Roman" w:cs="Times New Roman"/>
                      <w:sz w:val="24"/>
                      <w:szCs w:val="24"/>
                      <w:lang w:val="en-US"/>
                    </w:rPr>
                  </w:pPr>
                  <w:r w:rsidRPr="00433B25">
                    <w:rPr>
                      <w:rFonts w:ascii="Times New Roman" w:eastAsia="Times New Roman" w:hAnsi="Times New Roman" w:cs="Times New Roman"/>
                      <w:sz w:val="24"/>
                      <w:szCs w:val="24"/>
                      <w:lang w:val="en-US"/>
                    </w:rPr>
                    <w:t>View prices of OTC medications available specifically at Pharmvel pharmac</w:t>
                  </w:r>
                  <w:r w:rsidRPr="008B27EB">
                    <w:rPr>
                      <w:rFonts w:ascii="Times New Roman" w:eastAsia="Times New Roman" w:hAnsi="Times New Roman" w:cs="Times New Roman"/>
                      <w:sz w:val="24"/>
                      <w:szCs w:val="24"/>
                      <w:lang w:val="en-US"/>
                    </w:rPr>
                    <w:t>y</w:t>
                  </w:r>
                  <w:r w:rsidRPr="00433B25">
                    <w:rPr>
                      <w:rFonts w:ascii="Times New Roman" w:eastAsia="Times New Roman" w:hAnsi="Times New Roman" w:cs="Times New Roman"/>
                      <w:sz w:val="24"/>
                      <w:szCs w:val="24"/>
                      <w:lang w:val="en-US"/>
                    </w:rPr>
                    <w:t xml:space="preserve"> for informed decision-making.</w:t>
                  </w:r>
                </w:p>
              </w:tc>
            </w:tr>
          </w:tbl>
          <w:p w14:paraId="0AC09BF8" w14:textId="701D350B" w:rsidR="006A26AD" w:rsidRPr="008B27EB" w:rsidRDefault="006A26AD" w:rsidP="00412A16">
            <w:pPr>
              <w:rPr>
                <w:rFonts w:ascii="Times New Roman" w:hAnsi="Times New Roman" w:cs="Times New Roman"/>
                <w:sz w:val="24"/>
                <w:szCs w:val="24"/>
              </w:rPr>
            </w:pPr>
          </w:p>
        </w:tc>
      </w:tr>
      <w:tr w:rsidR="006A26AD" w:rsidRPr="008B27EB" w14:paraId="0FECDCAB" w14:textId="77777777" w:rsidTr="00412A16">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AF33782" w14:textId="77A44A9C" w:rsidR="006A26AD" w:rsidRPr="008B27EB" w:rsidRDefault="00433B25" w:rsidP="00412A16">
            <w:pPr>
              <w:rPr>
                <w:rFonts w:ascii="Times New Roman" w:hAnsi="Times New Roman" w:cs="Times New Roman"/>
                <w:sz w:val="24"/>
                <w:szCs w:val="24"/>
              </w:rPr>
            </w:pPr>
            <w:r w:rsidRPr="008B27EB">
              <w:rPr>
                <w:rFonts w:ascii="Times New Roman" w:hAnsi="Times New Roman" w:cs="Times New Roman"/>
                <w:sz w:val="24"/>
                <w:szCs w:val="24"/>
              </w:rPr>
              <w:t>User Guidance &amp; Alerts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FA534F1" w14:textId="04B19CA4" w:rsidR="006A26AD" w:rsidRPr="008B27EB" w:rsidRDefault="00E879D1" w:rsidP="00412A16">
            <w:pPr>
              <w:rPr>
                <w:rFonts w:ascii="Times New Roman" w:hAnsi="Times New Roman" w:cs="Times New Roman"/>
                <w:sz w:val="24"/>
                <w:szCs w:val="24"/>
              </w:rPr>
            </w:pPr>
            <w:r w:rsidRPr="008B27EB">
              <w:rPr>
                <w:rFonts w:ascii="Times New Roman" w:hAnsi="Times New Roman" w:cs="Times New Roman"/>
                <w:sz w:val="24"/>
                <w:szCs w:val="24"/>
              </w:rPr>
              <w:t>Receive simplified instructions, dosage verification, and alerts for potential risks or contraindications.</w:t>
            </w:r>
          </w:p>
        </w:tc>
      </w:tr>
      <w:tr w:rsidR="006A26AD" w:rsidRPr="008B27EB" w14:paraId="6CB0F7FF" w14:textId="77777777" w:rsidTr="00412A16">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p w14:paraId="0CDA3ACE" w14:textId="5B9F6334" w:rsidR="006A26AD" w:rsidRPr="008B27EB" w:rsidRDefault="00433B25" w:rsidP="00412A16">
            <w:pPr>
              <w:rPr>
                <w:rFonts w:ascii="Times New Roman" w:hAnsi="Times New Roman" w:cs="Times New Roman"/>
                <w:sz w:val="24"/>
                <w:szCs w:val="24"/>
              </w:rPr>
            </w:pPr>
            <w:r w:rsidRPr="008B27EB">
              <w:rPr>
                <w:rFonts w:ascii="Times New Roman" w:hAnsi="Times New Roman" w:cs="Times New Roman"/>
                <w:sz w:val="24"/>
                <w:szCs w:val="24"/>
              </w:rPr>
              <w:t>Search &amp; Navigation</w:t>
            </w:r>
          </w:p>
        </w:tc>
        <w:tc>
          <w:tcPr>
            <w:tcW w:w="6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79D1" w:rsidRPr="00E879D1" w14:paraId="5FB6502F" w14:textId="77777777" w:rsidTr="00E879D1">
              <w:trPr>
                <w:tblCellSpacing w:w="15" w:type="dxa"/>
              </w:trPr>
              <w:tc>
                <w:tcPr>
                  <w:tcW w:w="0" w:type="auto"/>
                  <w:vAlign w:val="center"/>
                  <w:hideMark/>
                </w:tcPr>
                <w:p w14:paraId="2E21BF58" w14:textId="77777777" w:rsidR="00E879D1" w:rsidRPr="00E879D1" w:rsidRDefault="00E879D1" w:rsidP="00E879D1">
                  <w:pPr>
                    <w:spacing w:after="0" w:line="240" w:lineRule="auto"/>
                    <w:rPr>
                      <w:rFonts w:ascii="Times New Roman" w:eastAsia="Times New Roman" w:hAnsi="Times New Roman" w:cs="Times New Roman"/>
                      <w:sz w:val="24"/>
                      <w:szCs w:val="24"/>
                      <w:lang w:val="en-US"/>
                    </w:rPr>
                  </w:pPr>
                </w:p>
              </w:tc>
            </w:tr>
          </w:tbl>
          <w:p w14:paraId="702F0445" w14:textId="77777777" w:rsidR="00E879D1" w:rsidRPr="00E879D1" w:rsidRDefault="00E879D1" w:rsidP="00E879D1">
            <w:pPr>
              <w:spacing w:after="0"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60"/>
            </w:tblGrid>
            <w:tr w:rsidR="00E879D1" w:rsidRPr="00E879D1" w14:paraId="307C6643" w14:textId="77777777" w:rsidTr="00E879D1">
              <w:trPr>
                <w:tblCellSpacing w:w="15" w:type="dxa"/>
              </w:trPr>
              <w:tc>
                <w:tcPr>
                  <w:tcW w:w="0" w:type="auto"/>
                  <w:vAlign w:val="center"/>
                  <w:hideMark/>
                </w:tcPr>
                <w:p w14:paraId="56C3CC2B" w14:textId="1303F3D5" w:rsidR="00E879D1" w:rsidRPr="00E879D1" w:rsidRDefault="00E879D1" w:rsidP="00E879D1">
                  <w:pPr>
                    <w:spacing w:after="0" w:line="240" w:lineRule="auto"/>
                    <w:rPr>
                      <w:rFonts w:ascii="Times New Roman" w:eastAsia="Times New Roman" w:hAnsi="Times New Roman" w:cs="Times New Roman"/>
                      <w:sz w:val="24"/>
                      <w:szCs w:val="24"/>
                      <w:lang w:val="en-US"/>
                    </w:rPr>
                  </w:pPr>
                  <w:r w:rsidRPr="008B27EB">
                    <w:rPr>
                      <w:rFonts w:ascii="Times New Roman" w:hAnsi="Times New Roman" w:cs="Times New Roman"/>
                      <w:sz w:val="24"/>
                      <w:szCs w:val="24"/>
                    </w:rPr>
                    <w:t>Quickly search for medications and navigate through results with filters for faster access to information.</w:t>
                  </w:r>
                </w:p>
              </w:tc>
            </w:tr>
          </w:tbl>
          <w:p w14:paraId="2B0EAA88" w14:textId="56C7129C" w:rsidR="006A26AD" w:rsidRPr="008B27EB" w:rsidRDefault="006A26AD" w:rsidP="00412A16">
            <w:pPr>
              <w:rPr>
                <w:rFonts w:ascii="Times New Roman" w:hAnsi="Times New Roman" w:cs="Times New Roman"/>
                <w:sz w:val="24"/>
                <w:szCs w:val="24"/>
              </w:rPr>
            </w:pPr>
          </w:p>
        </w:tc>
      </w:tr>
      <w:tr w:rsidR="006A26AD" w:rsidRPr="008B27EB" w14:paraId="038A77A4" w14:textId="77777777" w:rsidTr="00412A16">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C26F49C" w14:textId="7F7EF3DB" w:rsidR="006A26AD" w:rsidRPr="008B27EB" w:rsidRDefault="00433B25" w:rsidP="00412A16">
            <w:pPr>
              <w:rPr>
                <w:rFonts w:ascii="Times New Roman" w:hAnsi="Times New Roman" w:cs="Times New Roman"/>
                <w:sz w:val="24"/>
                <w:szCs w:val="24"/>
              </w:rPr>
            </w:pPr>
            <w:r w:rsidRPr="008B27EB">
              <w:rPr>
                <w:rFonts w:ascii="Times New Roman" w:hAnsi="Times New Roman" w:cs="Times New Roman"/>
                <w:sz w:val="24"/>
                <w:szCs w:val="24"/>
              </w:rPr>
              <w:t>Pharmacist Support Tools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79D1" w:rsidRPr="00E879D1" w14:paraId="184B7BC0" w14:textId="77777777" w:rsidTr="00E879D1">
              <w:trPr>
                <w:tblCellSpacing w:w="15" w:type="dxa"/>
              </w:trPr>
              <w:tc>
                <w:tcPr>
                  <w:tcW w:w="0" w:type="auto"/>
                  <w:vAlign w:val="center"/>
                  <w:hideMark/>
                </w:tcPr>
                <w:p w14:paraId="0896B286" w14:textId="77777777" w:rsidR="00E879D1" w:rsidRPr="00E879D1" w:rsidRDefault="00E879D1" w:rsidP="00E879D1">
                  <w:pPr>
                    <w:spacing w:after="0" w:line="240" w:lineRule="auto"/>
                    <w:rPr>
                      <w:rFonts w:ascii="Times New Roman" w:eastAsia="Times New Roman" w:hAnsi="Times New Roman" w:cs="Times New Roman"/>
                      <w:sz w:val="24"/>
                      <w:szCs w:val="24"/>
                      <w:lang w:val="en-US"/>
                    </w:rPr>
                  </w:pPr>
                </w:p>
              </w:tc>
            </w:tr>
          </w:tbl>
          <w:p w14:paraId="22D729A7" w14:textId="77777777" w:rsidR="00E879D1" w:rsidRPr="00E879D1" w:rsidRDefault="00E879D1" w:rsidP="00E879D1">
            <w:pPr>
              <w:spacing w:after="0"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60"/>
            </w:tblGrid>
            <w:tr w:rsidR="00E879D1" w:rsidRPr="00E879D1" w14:paraId="5DF5D056" w14:textId="77777777" w:rsidTr="00E879D1">
              <w:trPr>
                <w:tblCellSpacing w:w="15" w:type="dxa"/>
              </w:trPr>
              <w:tc>
                <w:tcPr>
                  <w:tcW w:w="0" w:type="auto"/>
                  <w:vAlign w:val="center"/>
                  <w:hideMark/>
                </w:tcPr>
                <w:p w14:paraId="3365A849" w14:textId="06D21AC4" w:rsidR="00E879D1" w:rsidRPr="00E879D1" w:rsidRDefault="00E879D1" w:rsidP="00E879D1">
                  <w:pPr>
                    <w:spacing w:after="0" w:line="240" w:lineRule="auto"/>
                    <w:rPr>
                      <w:rFonts w:ascii="Times New Roman" w:eastAsia="Times New Roman" w:hAnsi="Times New Roman" w:cs="Times New Roman"/>
                      <w:sz w:val="24"/>
                      <w:szCs w:val="24"/>
                      <w:lang w:val="en-US"/>
                    </w:rPr>
                  </w:pPr>
                  <w:r w:rsidRPr="008B27EB">
                    <w:rPr>
                      <w:rFonts w:ascii="Times New Roman" w:hAnsi="Times New Roman" w:cs="Times New Roman"/>
                      <w:sz w:val="24"/>
                      <w:szCs w:val="24"/>
                    </w:rPr>
                    <w:t>Enable pharmacy staff to provide accurate and consistent recommendations efficiently, improving workflow and service quality.</w:t>
                  </w:r>
                </w:p>
              </w:tc>
            </w:tr>
          </w:tbl>
          <w:p w14:paraId="5D82F1FE" w14:textId="3DBCA1C4" w:rsidR="006A26AD" w:rsidRPr="008B27EB" w:rsidRDefault="006A26AD" w:rsidP="00412A16">
            <w:pPr>
              <w:rPr>
                <w:rFonts w:ascii="Times New Roman" w:hAnsi="Times New Roman" w:cs="Times New Roman"/>
                <w:sz w:val="24"/>
                <w:szCs w:val="24"/>
              </w:rPr>
            </w:pPr>
          </w:p>
        </w:tc>
      </w:tr>
      <w:tr w:rsidR="006A26AD" w:rsidRPr="008B27EB" w14:paraId="34ED6896" w14:textId="77777777" w:rsidTr="00412A16">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p w14:paraId="721C844D" w14:textId="387997F0" w:rsidR="006A26AD" w:rsidRPr="008B27EB" w:rsidRDefault="00E879D1" w:rsidP="00412A16">
            <w:pPr>
              <w:rPr>
                <w:rFonts w:ascii="Times New Roman" w:hAnsi="Times New Roman" w:cs="Times New Roman"/>
                <w:sz w:val="24"/>
                <w:szCs w:val="24"/>
              </w:rPr>
            </w:pPr>
            <w:r w:rsidRPr="008B27EB">
              <w:rPr>
                <w:rFonts w:ascii="Times New Roman" w:hAnsi="Times New Roman" w:cs="Times New Roman"/>
                <w:sz w:val="24"/>
                <w:szCs w:val="24"/>
              </w:rPr>
              <w:t>Cross-Platform Access</w:t>
            </w:r>
          </w:p>
        </w:tc>
        <w:tc>
          <w:tcPr>
            <w:tcW w:w="6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p w14:paraId="4B0C60E1" w14:textId="75D80D71" w:rsidR="006A26AD" w:rsidRPr="008B27EB" w:rsidRDefault="00E879D1" w:rsidP="00412A16">
            <w:pPr>
              <w:rPr>
                <w:rFonts w:ascii="Times New Roman" w:hAnsi="Times New Roman" w:cs="Times New Roman"/>
                <w:sz w:val="24"/>
                <w:szCs w:val="24"/>
              </w:rPr>
            </w:pPr>
            <w:r w:rsidRPr="008B27EB">
              <w:rPr>
                <w:rFonts w:ascii="Times New Roman" w:hAnsi="Times New Roman" w:cs="Times New Roman"/>
                <w:sz w:val="24"/>
                <w:szCs w:val="24"/>
              </w:rPr>
              <w:t>Accessible on both web and mobile platforms (iOS and Android) with a responsive and user-friendly interface</w:t>
            </w:r>
          </w:p>
        </w:tc>
      </w:tr>
      <w:tr w:rsidR="006A26AD" w:rsidRPr="008B27EB" w14:paraId="60C27B28" w14:textId="77777777" w:rsidTr="00412A16">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2D21BF6" w14:textId="7F29671B" w:rsidR="006A26AD" w:rsidRPr="008B27EB" w:rsidRDefault="00E879D1" w:rsidP="00412A16">
            <w:pPr>
              <w:rPr>
                <w:rFonts w:ascii="Times New Roman" w:hAnsi="Times New Roman" w:cs="Times New Roman"/>
                <w:sz w:val="24"/>
                <w:szCs w:val="24"/>
              </w:rPr>
            </w:pPr>
            <w:r w:rsidRPr="008B27EB">
              <w:rPr>
                <w:rFonts w:ascii="Times New Roman" w:hAnsi="Times New Roman" w:cs="Times New Roman"/>
                <w:sz w:val="24"/>
                <w:szCs w:val="24"/>
              </w:rPr>
              <w:t>Secure Data Management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1875B33" w14:textId="0DA07089" w:rsidR="006A26AD" w:rsidRPr="008B27EB" w:rsidRDefault="00E879D1" w:rsidP="00412A16">
            <w:pPr>
              <w:rPr>
                <w:rFonts w:ascii="Times New Roman" w:hAnsi="Times New Roman" w:cs="Times New Roman"/>
                <w:sz w:val="24"/>
                <w:szCs w:val="24"/>
              </w:rPr>
            </w:pPr>
            <w:r w:rsidRPr="008B27EB">
              <w:rPr>
                <w:rFonts w:ascii="Times New Roman" w:hAnsi="Times New Roman" w:cs="Times New Roman"/>
                <w:sz w:val="24"/>
                <w:szCs w:val="24"/>
              </w:rPr>
              <w:t>Store medication details, user interactions, and pharmacist inputs securely, ensuring data integrity and confidentiality.</w:t>
            </w:r>
          </w:p>
        </w:tc>
      </w:tr>
    </w:tbl>
    <w:p w14:paraId="38902610" w14:textId="4773EA39" w:rsidR="00696E5D" w:rsidRPr="008B27EB" w:rsidRDefault="00696E5D" w:rsidP="008D65A7">
      <w:pPr>
        <w:rPr>
          <w:rFonts w:ascii="Times New Roman" w:hAnsi="Times New Roman" w:cs="Times New Roman"/>
          <w:b/>
          <w:bCs/>
          <w:sz w:val="24"/>
          <w:szCs w:val="24"/>
        </w:rPr>
      </w:pPr>
    </w:p>
    <w:p w14:paraId="44ED6712" w14:textId="2F557FA5" w:rsidR="00145660" w:rsidRPr="008B27EB" w:rsidRDefault="00145660" w:rsidP="008D65A7">
      <w:pPr>
        <w:rPr>
          <w:rFonts w:ascii="Times New Roman" w:hAnsi="Times New Roman" w:cs="Times New Roman"/>
          <w:b/>
          <w:bCs/>
          <w:sz w:val="24"/>
          <w:szCs w:val="24"/>
        </w:rPr>
      </w:pPr>
    </w:p>
    <w:p w14:paraId="7E0E9E80" w14:textId="77777777" w:rsidR="00E879D1" w:rsidRPr="008B27EB" w:rsidRDefault="00E879D1" w:rsidP="008D65A7">
      <w:pPr>
        <w:rPr>
          <w:rFonts w:ascii="Times New Roman" w:hAnsi="Times New Roman" w:cs="Times New Roman"/>
          <w:b/>
          <w:bCs/>
          <w:sz w:val="24"/>
          <w:szCs w:val="24"/>
        </w:rPr>
      </w:pPr>
    </w:p>
    <w:p w14:paraId="337E70AD" w14:textId="0F132D52" w:rsidR="001607AE" w:rsidRPr="008B27EB" w:rsidRDefault="006A26AD" w:rsidP="00145660">
      <w:pPr>
        <w:spacing w:line="360" w:lineRule="auto"/>
        <w:rPr>
          <w:rFonts w:ascii="Times New Roman" w:hAnsi="Times New Roman" w:cs="Times New Roman"/>
          <w:b/>
          <w:bCs/>
          <w:sz w:val="24"/>
          <w:szCs w:val="24"/>
        </w:rPr>
      </w:pPr>
      <w:r w:rsidRPr="008B27EB">
        <w:rPr>
          <w:rFonts w:ascii="Times New Roman" w:hAnsi="Times New Roman" w:cs="Times New Roman"/>
          <w:b/>
          <w:bCs/>
          <w:sz w:val="24"/>
          <w:szCs w:val="24"/>
        </w:rPr>
        <w:t>Database Design</w:t>
      </w:r>
    </w:p>
    <w:p w14:paraId="7A46401E" w14:textId="141DE08D" w:rsidR="006A26AD" w:rsidRPr="008B27EB" w:rsidRDefault="00D82F5F" w:rsidP="00145660">
      <w:pPr>
        <w:spacing w:before="80" w:after="80" w:line="360" w:lineRule="auto"/>
        <w:jc w:val="both"/>
        <w:rPr>
          <w:rFonts w:ascii="Times New Roman" w:hAnsi="Times New Roman" w:cs="Times New Roman"/>
          <w:sz w:val="24"/>
          <w:szCs w:val="24"/>
        </w:rPr>
      </w:pPr>
      <w:r w:rsidRPr="008B27EB">
        <w:rPr>
          <w:rFonts w:ascii="Times New Roman" w:hAnsi="Times New Roman" w:cs="Times New Roman"/>
          <w:sz w:val="24"/>
          <w:szCs w:val="24"/>
        </w:rPr>
        <w:t xml:space="preserve">The </w:t>
      </w:r>
      <w:r w:rsidRPr="008B27EB">
        <w:rPr>
          <w:rStyle w:val="Strong"/>
          <w:rFonts w:ascii="Times New Roman" w:hAnsi="Times New Roman" w:cs="Times New Roman"/>
          <w:b w:val="0"/>
          <w:bCs w:val="0"/>
          <w:sz w:val="24"/>
          <w:szCs w:val="24"/>
        </w:rPr>
        <w:t>Pharmvel OTC Safety Guide System</w:t>
      </w:r>
      <w:r w:rsidRPr="008B27EB">
        <w:rPr>
          <w:rFonts w:ascii="Times New Roman" w:hAnsi="Times New Roman" w:cs="Times New Roman"/>
          <w:sz w:val="24"/>
          <w:szCs w:val="24"/>
        </w:rPr>
        <w:t xml:space="preserve"> uses a </w:t>
      </w:r>
      <w:r w:rsidRPr="008B27EB">
        <w:rPr>
          <w:rStyle w:val="Strong"/>
          <w:rFonts w:ascii="Times New Roman" w:hAnsi="Times New Roman" w:cs="Times New Roman"/>
          <w:b w:val="0"/>
          <w:bCs w:val="0"/>
          <w:sz w:val="24"/>
          <w:szCs w:val="24"/>
        </w:rPr>
        <w:t>relational database</w:t>
      </w:r>
      <w:r w:rsidRPr="008B27EB">
        <w:rPr>
          <w:rFonts w:ascii="Times New Roman" w:hAnsi="Times New Roman" w:cs="Times New Roman"/>
          <w:sz w:val="24"/>
          <w:szCs w:val="24"/>
        </w:rPr>
        <w:t xml:space="preserve"> to organize and manage essential data efficiently and securely. The database is implemented using </w:t>
      </w:r>
      <w:r w:rsidRPr="008B27EB">
        <w:rPr>
          <w:rStyle w:val="Strong"/>
          <w:rFonts w:ascii="Times New Roman" w:hAnsi="Times New Roman" w:cs="Times New Roman"/>
          <w:b w:val="0"/>
          <w:bCs w:val="0"/>
          <w:sz w:val="24"/>
          <w:szCs w:val="24"/>
        </w:rPr>
        <w:t>MySQL/PostgreSQL</w:t>
      </w:r>
      <w:r w:rsidRPr="008B27EB">
        <w:rPr>
          <w:rFonts w:ascii="Times New Roman" w:hAnsi="Times New Roman" w:cs="Times New Roman"/>
          <w:b/>
          <w:bCs/>
          <w:sz w:val="24"/>
          <w:szCs w:val="24"/>
        </w:rPr>
        <w:t>,</w:t>
      </w:r>
      <w:r w:rsidRPr="008B27EB">
        <w:rPr>
          <w:rFonts w:ascii="Times New Roman" w:hAnsi="Times New Roman" w:cs="Times New Roman"/>
          <w:sz w:val="24"/>
          <w:szCs w:val="24"/>
        </w:rPr>
        <w:t xml:space="preserve"> ensuring robust storage, quick retrieval, and scalability for future expansion.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A26AD" w:rsidRPr="008B27EB" w14:paraId="5A6C62DD" w14:textId="77777777" w:rsidTr="00412A16">
        <w:tc>
          <w:tcPr>
            <w:tcW w:w="2600" w:type="dxa"/>
            <w:tcBorders>
              <w:top w:val="single" w:sz="2" w:space="0" w:color="FFFFFF"/>
              <w:left w:val="single" w:sz="2" w:space="0" w:color="FFFFFF"/>
              <w:bottom w:val="single" w:sz="2" w:space="0" w:color="FFFFFF"/>
              <w:right w:val="single" w:sz="2" w:space="0" w:color="FFFFFF"/>
            </w:tcBorders>
            <w:shd w:val="clear" w:color="auto" w:fill="1F3864"/>
            <w:tcMar>
              <w:top w:w="100" w:type="dxa"/>
              <w:left w:w="150" w:type="dxa"/>
              <w:bottom w:w="100" w:type="dxa"/>
              <w:right w:w="150" w:type="dxa"/>
            </w:tcMar>
            <w:vAlign w:val="center"/>
          </w:tcPr>
          <w:p w14:paraId="7DE5A100" w14:textId="77777777" w:rsidR="006A26AD" w:rsidRPr="008B27EB" w:rsidRDefault="006A26AD" w:rsidP="00412A16">
            <w:pPr>
              <w:jc w:val="center"/>
              <w:rPr>
                <w:rFonts w:ascii="Times New Roman" w:hAnsi="Times New Roman" w:cs="Times New Roman"/>
                <w:sz w:val="24"/>
                <w:szCs w:val="24"/>
              </w:rPr>
            </w:pPr>
            <w:r w:rsidRPr="008B27EB">
              <w:rPr>
                <w:rFonts w:ascii="Times New Roman" w:hAnsi="Times New Roman" w:cs="Times New Roman"/>
                <w:b/>
                <w:bCs/>
                <w:color w:val="FFFFFF"/>
                <w:sz w:val="24"/>
                <w:szCs w:val="24"/>
              </w:rPr>
              <w:t>Table</w:t>
            </w:r>
          </w:p>
        </w:tc>
        <w:tc>
          <w:tcPr>
            <w:tcW w:w="6760" w:type="dxa"/>
            <w:tcBorders>
              <w:top w:val="single" w:sz="2" w:space="0" w:color="FFFFFF"/>
              <w:left w:val="single" w:sz="2" w:space="0" w:color="FFFFFF"/>
              <w:bottom w:val="single" w:sz="2" w:space="0" w:color="FFFFFF"/>
              <w:right w:val="single" w:sz="2" w:space="0" w:color="FFFFFF"/>
            </w:tcBorders>
            <w:shd w:val="clear" w:color="auto" w:fill="1F3864"/>
            <w:tcMar>
              <w:top w:w="100" w:type="dxa"/>
              <w:left w:w="150" w:type="dxa"/>
              <w:bottom w:w="100" w:type="dxa"/>
              <w:right w:w="150" w:type="dxa"/>
            </w:tcMar>
            <w:vAlign w:val="center"/>
          </w:tcPr>
          <w:p w14:paraId="6D5E6C44" w14:textId="77777777" w:rsidR="006A26AD" w:rsidRPr="008B27EB" w:rsidRDefault="006A26AD" w:rsidP="00412A16">
            <w:pPr>
              <w:jc w:val="center"/>
              <w:rPr>
                <w:rFonts w:ascii="Times New Roman" w:hAnsi="Times New Roman" w:cs="Times New Roman"/>
                <w:sz w:val="24"/>
                <w:szCs w:val="24"/>
              </w:rPr>
            </w:pPr>
            <w:r w:rsidRPr="008B27EB">
              <w:rPr>
                <w:rFonts w:ascii="Times New Roman" w:hAnsi="Times New Roman" w:cs="Times New Roman"/>
                <w:b/>
                <w:bCs/>
                <w:color w:val="FFFFFF"/>
                <w:sz w:val="24"/>
                <w:szCs w:val="24"/>
              </w:rPr>
              <w:t>Description</w:t>
            </w:r>
          </w:p>
        </w:tc>
      </w:tr>
      <w:tr w:rsidR="006A26AD" w:rsidRPr="008B27EB" w14:paraId="26ED0ADA" w14:textId="77777777" w:rsidTr="00412A16">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p w14:paraId="0B19A35C" w14:textId="77777777" w:rsidR="006A26AD" w:rsidRPr="008B27EB" w:rsidRDefault="006A26AD" w:rsidP="00412A16">
            <w:pPr>
              <w:rPr>
                <w:rFonts w:ascii="Times New Roman" w:hAnsi="Times New Roman" w:cs="Times New Roman"/>
                <w:b/>
                <w:bCs/>
                <w:sz w:val="24"/>
                <w:szCs w:val="24"/>
              </w:rPr>
            </w:pPr>
            <w:r w:rsidRPr="008B27EB">
              <w:rPr>
                <w:rFonts w:ascii="Times New Roman" w:hAnsi="Times New Roman" w:cs="Times New Roman"/>
                <w:b/>
                <w:bCs/>
                <w:sz w:val="24"/>
                <w:szCs w:val="24"/>
              </w:rPr>
              <w:t>Users</w:t>
            </w:r>
          </w:p>
        </w:tc>
        <w:tc>
          <w:tcPr>
            <w:tcW w:w="6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82F5F" w:rsidRPr="00D82F5F" w14:paraId="351AFD80" w14:textId="77777777" w:rsidTr="00D82F5F">
              <w:trPr>
                <w:tblCellSpacing w:w="15" w:type="dxa"/>
              </w:trPr>
              <w:tc>
                <w:tcPr>
                  <w:tcW w:w="0" w:type="auto"/>
                  <w:vAlign w:val="center"/>
                  <w:hideMark/>
                </w:tcPr>
                <w:p w14:paraId="5ECE8D99" w14:textId="77777777" w:rsidR="00D82F5F" w:rsidRPr="00D82F5F" w:rsidRDefault="00D82F5F" w:rsidP="00D82F5F">
                  <w:pPr>
                    <w:spacing w:after="0" w:line="240" w:lineRule="auto"/>
                    <w:rPr>
                      <w:rFonts w:ascii="Times New Roman" w:eastAsia="Times New Roman" w:hAnsi="Times New Roman" w:cs="Times New Roman"/>
                      <w:sz w:val="24"/>
                      <w:szCs w:val="24"/>
                      <w:lang w:val="en-US"/>
                    </w:rPr>
                  </w:pPr>
                </w:p>
              </w:tc>
            </w:tr>
          </w:tbl>
          <w:p w14:paraId="677BE5F3" w14:textId="77777777" w:rsidR="00D82F5F" w:rsidRPr="00D82F5F" w:rsidRDefault="00D82F5F" w:rsidP="00D82F5F">
            <w:pPr>
              <w:spacing w:after="0"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60"/>
            </w:tblGrid>
            <w:tr w:rsidR="00D82F5F" w:rsidRPr="00D82F5F" w14:paraId="606C65CD" w14:textId="77777777" w:rsidTr="00D82F5F">
              <w:trPr>
                <w:tblCellSpacing w:w="15" w:type="dxa"/>
              </w:trPr>
              <w:tc>
                <w:tcPr>
                  <w:tcW w:w="0" w:type="auto"/>
                  <w:vAlign w:val="center"/>
                  <w:hideMark/>
                </w:tcPr>
                <w:p w14:paraId="17317BF0" w14:textId="77777777" w:rsidR="00D82F5F" w:rsidRPr="00D82F5F" w:rsidRDefault="00D82F5F" w:rsidP="00D82F5F">
                  <w:pPr>
                    <w:spacing w:after="0" w:line="240" w:lineRule="auto"/>
                    <w:rPr>
                      <w:rFonts w:ascii="Times New Roman" w:eastAsia="Times New Roman" w:hAnsi="Times New Roman" w:cs="Times New Roman"/>
                      <w:sz w:val="24"/>
                      <w:szCs w:val="24"/>
                      <w:lang w:val="en-US"/>
                    </w:rPr>
                  </w:pPr>
                  <w:r w:rsidRPr="00D82F5F">
                    <w:rPr>
                      <w:rFonts w:ascii="Times New Roman" w:eastAsia="Times New Roman" w:hAnsi="Times New Roman" w:cs="Times New Roman"/>
                      <w:sz w:val="24"/>
                      <w:szCs w:val="24"/>
                      <w:lang w:val="en-US"/>
                    </w:rPr>
                    <w:t>Stores customer and pharmacy staff account information, including login credentials, contact details, and user roles.</w:t>
                  </w:r>
                </w:p>
              </w:tc>
            </w:tr>
          </w:tbl>
          <w:p w14:paraId="719CC98D" w14:textId="11896403" w:rsidR="006A26AD" w:rsidRPr="008B27EB" w:rsidRDefault="006A26AD" w:rsidP="00412A16">
            <w:pPr>
              <w:rPr>
                <w:rFonts w:ascii="Times New Roman" w:hAnsi="Times New Roman" w:cs="Times New Roman"/>
                <w:sz w:val="24"/>
                <w:szCs w:val="24"/>
              </w:rPr>
            </w:pPr>
          </w:p>
        </w:tc>
      </w:tr>
      <w:tr w:rsidR="006A26AD" w:rsidRPr="008B27EB" w14:paraId="573E4327" w14:textId="77777777" w:rsidTr="00412A16">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EC624EF" w14:textId="4F8AA49E" w:rsidR="006A26AD" w:rsidRPr="008B27EB" w:rsidRDefault="00D82F5F" w:rsidP="00412A16">
            <w:pPr>
              <w:rPr>
                <w:rFonts w:ascii="Times New Roman" w:hAnsi="Times New Roman" w:cs="Times New Roman"/>
                <w:b/>
                <w:bCs/>
                <w:sz w:val="24"/>
                <w:szCs w:val="24"/>
              </w:rPr>
            </w:pPr>
            <w:r w:rsidRPr="008B27EB">
              <w:rPr>
                <w:rFonts w:ascii="Times New Roman" w:hAnsi="Times New Roman" w:cs="Times New Roman"/>
                <w:b/>
                <w:bCs/>
                <w:sz w:val="24"/>
                <w:szCs w:val="24"/>
              </w:rPr>
              <w:t>Pharmacists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82F5F" w:rsidRPr="00D82F5F" w14:paraId="0B14A0D9" w14:textId="77777777" w:rsidTr="00D82F5F">
              <w:trPr>
                <w:tblCellSpacing w:w="15" w:type="dxa"/>
              </w:trPr>
              <w:tc>
                <w:tcPr>
                  <w:tcW w:w="0" w:type="auto"/>
                  <w:vAlign w:val="center"/>
                  <w:hideMark/>
                </w:tcPr>
                <w:p w14:paraId="590760AD" w14:textId="77777777" w:rsidR="00D82F5F" w:rsidRPr="00D82F5F" w:rsidRDefault="00D82F5F" w:rsidP="00D82F5F">
                  <w:pPr>
                    <w:spacing w:after="0" w:line="240" w:lineRule="auto"/>
                    <w:rPr>
                      <w:rFonts w:ascii="Times New Roman" w:eastAsia="Times New Roman" w:hAnsi="Times New Roman" w:cs="Times New Roman"/>
                      <w:sz w:val="24"/>
                      <w:szCs w:val="24"/>
                      <w:lang w:val="en-US"/>
                    </w:rPr>
                  </w:pPr>
                </w:p>
              </w:tc>
            </w:tr>
          </w:tbl>
          <w:p w14:paraId="316B49B3" w14:textId="77777777" w:rsidR="00D82F5F" w:rsidRPr="00D82F5F" w:rsidRDefault="00D82F5F" w:rsidP="00D82F5F">
            <w:pPr>
              <w:spacing w:after="0"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60"/>
            </w:tblGrid>
            <w:tr w:rsidR="00D82F5F" w:rsidRPr="00D82F5F" w14:paraId="519D8D39" w14:textId="77777777" w:rsidTr="00D82F5F">
              <w:trPr>
                <w:tblCellSpacing w:w="15" w:type="dxa"/>
              </w:trPr>
              <w:tc>
                <w:tcPr>
                  <w:tcW w:w="0" w:type="auto"/>
                  <w:vAlign w:val="center"/>
                  <w:hideMark/>
                </w:tcPr>
                <w:p w14:paraId="7BF71996" w14:textId="77777777" w:rsidR="00D82F5F" w:rsidRPr="00D82F5F" w:rsidRDefault="00D82F5F" w:rsidP="00D82F5F">
                  <w:pPr>
                    <w:spacing w:after="0" w:line="240" w:lineRule="auto"/>
                    <w:rPr>
                      <w:rFonts w:ascii="Times New Roman" w:eastAsia="Times New Roman" w:hAnsi="Times New Roman" w:cs="Times New Roman"/>
                      <w:sz w:val="24"/>
                      <w:szCs w:val="24"/>
                      <w:lang w:val="en-US"/>
                    </w:rPr>
                  </w:pPr>
                  <w:r w:rsidRPr="00D82F5F">
                    <w:rPr>
                      <w:rFonts w:ascii="Times New Roman" w:eastAsia="Times New Roman" w:hAnsi="Times New Roman" w:cs="Times New Roman"/>
                      <w:sz w:val="24"/>
                      <w:szCs w:val="24"/>
                      <w:lang w:val="en-US"/>
                    </w:rPr>
                    <w:t>Contains records of pharmacists and pharmacy assistants, their credentials, and work assignments.</w:t>
                  </w:r>
                </w:p>
              </w:tc>
            </w:tr>
          </w:tbl>
          <w:p w14:paraId="4283D990" w14:textId="3D53F5BE" w:rsidR="006A26AD" w:rsidRPr="008B27EB" w:rsidRDefault="006A26AD" w:rsidP="00412A16">
            <w:pPr>
              <w:rPr>
                <w:rFonts w:ascii="Times New Roman" w:hAnsi="Times New Roman" w:cs="Times New Roman"/>
                <w:sz w:val="24"/>
                <w:szCs w:val="24"/>
              </w:rPr>
            </w:pPr>
          </w:p>
        </w:tc>
      </w:tr>
      <w:tr w:rsidR="006A26AD" w:rsidRPr="008B27EB" w14:paraId="5C00035C" w14:textId="77777777" w:rsidTr="00412A16">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p w14:paraId="0AA300D8" w14:textId="11364FD8" w:rsidR="006A26AD" w:rsidRPr="008B27EB" w:rsidRDefault="00D82F5F" w:rsidP="00412A16">
            <w:pPr>
              <w:rPr>
                <w:rFonts w:ascii="Times New Roman" w:hAnsi="Times New Roman" w:cs="Times New Roman"/>
                <w:b/>
                <w:bCs/>
                <w:sz w:val="24"/>
                <w:szCs w:val="24"/>
              </w:rPr>
            </w:pPr>
            <w:r w:rsidRPr="008B27EB">
              <w:rPr>
                <w:rFonts w:ascii="Times New Roman" w:hAnsi="Times New Roman" w:cs="Times New Roman"/>
                <w:b/>
                <w:bCs/>
                <w:sz w:val="24"/>
                <w:szCs w:val="24"/>
              </w:rPr>
              <w:t>Medications</w:t>
            </w:r>
          </w:p>
        </w:tc>
        <w:tc>
          <w:tcPr>
            <w:tcW w:w="6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p w14:paraId="2A64117F" w14:textId="55FB3922" w:rsidR="006A26AD" w:rsidRPr="008B27EB" w:rsidRDefault="005B1DD5" w:rsidP="00412A16">
            <w:pPr>
              <w:rPr>
                <w:rFonts w:ascii="Times New Roman" w:hAnsi="Times New Roman" w:cs="Times New Roman"/>
                <w:sz w:val="24"/>
                <w:szCs w:val="24"/>
              </w:rPr>
            </w:pPr>
            <w:r w:rsidRPr="008B27EB">
              <w:rPr>
                <w:rFonts w:ascii="Times New Roman" w:hAnsi="Times New Roman" w:cs="Times New Roman"/>
                <w:sz w:val="24"/>
                <w:szCs w:val="24"/>
              </w:rPr>
              <w:t>Stores detailed information about OTC medicines, including name, category, indications, dosage, precautions, and side effects.</w:t>
            </w:r>
          </w:p>
        </w:tc>
      </w:tr>
      <w:tr w:rsidR="006A26AD" w:rsidRPr="008B27EB" w14:paraId="3EBA470E" w14:textId="77777777" w:rsidTr="00412A16">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78DD28B" w14:textId="37F21E23" w:rsidR="006A26AD" w:rsidRPr="008B27EB" w:rsidRDefault="00D82F5F" w:rsidP="00412A16">
            <w:pPr>
              <w:rPr>
                <w:rFonts w:ascii="Times New Roman" w:hAnsi="Times New Roman" w:cs="Times New Roman"/>
                <w:b/>
                <w:bCs/>
                <w:sz w:val="24"/>
                <w:szCs w:val="24"/>
              </w:rPr>
            </w:pPr>
            <w:r w:rsidRPr="008B27EB">
              <w:rPr>
                <w:rFonts w:ascii="Times New Roman" w:hAnsi="Times New Roman" w:cs="Times New Roman"/>
                <w:b/>
                <w:bCs/>
                <w:sz w:val="24"/>
                <w:szCs w:val="24"/>
              </w:rPr>
              <w:t>Prices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6D2C41C" w14:textId="30A0F152" w:rsidR="006A26AD" w:rsidRPr="008B27EB" w:rsidRDefault="005B1DD5" w:rsidP="00412A16">
            <w:pPr>
              <w:rPr>
                <w:rFonts w:ascii="Times New Roman" w:hAnsi="Times New Roman" w:cs="Times New Roman"/>
                <w:sz w:val="24"/>
                <w:szCs w:val="24"/>
              </w:rPr>
            </w:pPr>
            <w:r w:rsidRPr="008B27EB">
              <w:rPr>
                <w:rFonts w:ascii="Times New Roman" w:hAnsi="Times New Roman" w:cs="Times New Roman"/>
                <w:sz w:val="24"/>
                <w:szCs w:val="24"/>
              </w:rPr>
              <w:t xml:space="preserve">Maintains drug prices specific to Pharmvel pharmacies, linked to the </w:t>
            </w:r>
            <w:r w:rsidRPr="008B27EB">
              <w:rPr>
                <w:rStyle w:val="HTMLCode"/>
                <w:rFonts w:ascii="Times New Roman" w:eastAsiaTheme="minorHAnsi" w:hAnsi="Times New Roman" w:cs="Times New Roman"/>
                <w:sz w:val="24"/>
                <w:szCs w:val="24"/>
              </w:rPr>
              <w:t>Medications</w:t>
            </w:r>
            <w:r w:rsidRPr="008B27EB">
              <w:rPr>
                <w:rFonts w:ascii="Times New Roman" w:hAnsi="Times New Roman" w:cs="Times New Roman"/>
                <w:sz w:val="24"/>
                <w:szCs w:val="24"/>
              </w:rPr>
              <w:t xml:space="preserve"> table</w:t>
            </w:r>
          </w:p>
        </w:tc>
      </w:tr>
      <w:tr w:rsidR="006A26AD" w:rsidRPr="008B27EB" w14:paraId="2E5146B8" w14:textId="77777777" w:rsidTr="00412A16">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p w14:paraId="0B44B89C" w14:textId="3CC1BC2C" w:rsidR="006A26AD" w:rsidRPr="008B27EB" w:rsidRDefault="00D82F5F" w:rsidP="00412A16">
            <w:pPr>
              <w:rPr>
                <w:rFonts w:ascii="Times New Roman" w:hAnsi="Times New Roman" w:cs="Times New Roman"/>
                <w:b/>
                <w:bCs/>
                <w:sz w:val="24"/>
                <w:szCs w:val="24"/>
              </w:rPr>
            </w:pPr>
            <w:r w:rsidRPr="008B27EB">
              <w:rPr>
                <w:rFonts w:ascii="Times New Roman" w:hAnsi="Times New Roman" w:cs="Times New Roman"/>
                <w:b/>
                <w:bCs/>
                <w:sz w:val="24"/>
                <w:szCs w:val="24"/>
              </w:rPr>
              <w:t>Dosage</w:t>
            </w:r>
            <w:r w:rsidR="00084632" w:rsidRPr="008B27EB">
              <w:rPr>
                <w:rFonts w:ascii="Times New Roman" w:hAnsi="Times New Roman" w:cs="Times New Roman"/>
                <w:b/>
                <w:bCs/>
                <w:sz w:val="24"/>
                <w:szCs w:val="24"/>
              </w:rPr>
              <w:t xml:space="preserve"> </w:t>
            </w:r>
            <w:r w:rsidRPr="008B27EB">
              <w:rPr>
                <w:rFonts w:ascii="Times New Roman" w:hAnsi="Times New Roman" w:cs="Times New Roman"/>
                <w:b/>
                <w:bCs/>
                <w:sz w:val="24"/>
                <w:szCs w:val="24"/>
              </w:rPr>
              <w:t>Guidelines</w:t>
            </w:r>
          </w:p>
        </w:tc>
        <w:tc>
          <w:tcPr>
            <w:tcW w:w="6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p w14:paraId="666AE7F3" w14:textId="4CF6D7C1" w:rsidR="006A26AD" w:rsidRPr="008B27EB" w:rsidRDefault="005B1DD5" w:rsidP="00412A16">
            <w:pPr>
              <w:rPr>
                <w:rFonts w:ascii="Times New Roman" w:hAnsi="Times New Roman" w:cs="Times New Roman"/>
                <w:sz w:val="24"/>
                <w:szCs w:val="24"/>
              </w:rPr>
            </w:pPr>
            <w:r w:rsidRPr="008B27EB">
              <w:rPr>
                <w:rFonts w:ascii="Times New Roman" w:hAnsi="Times New Roman" w:cs="Times New Roman"/>
                <w:sz w:val="24"/>
                <w:szCs w:val="24"/>
              </w:rPr>
              <w:t>Contains proper dosage instructions for different age groups and conditions, linked to medications.</w:t>
            </w:r>
          </w:p>
        </w:tc>
      </w:tr>
      <w:tr w:rsidR="006A26AD" w:rsidRPr="008B27EB" w14:paraId="7733470E" w14:textId="77777777" w:rsidTr="00412A16">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F12DAD4" w14:textId="2225361E" w:rsidR="006A26AD" w:rsidRPr="008B27EB" w:rsidRDefault="005B1DD5" w:rsidP="00412A16">
            <w:pPr>
              <w:rPr>
                <w:rFonts w:ascii="Times New Roman" w:hAnsi="Times New Roman" w:cs="Times New Roman"/>
                <w:b/>
                <w:bCs/>
                <w:sz w:val="24"/>
                <w:szCs w:val="24"/>
              </w:rPr>
            </w:pPr>
            <w:r w:rsidRPr="008B27EB">
              <w:rPr>
                <w:rFonts w:ascii="Times New Roman" w:hAnsi="Times New Roman" w:cs="Times New Roman"/>
                <w:b/>
                <w:bCs/>
                <w:sz w:val="24"/>
                <w:szCs w:val="24"/>
              </w:rPr>
              <w:t>Safety</w:t>
            </w:r>
            <w:r w:rsidRPr="008B27EB">
              <w:rPr>
                <w:rFonts w:ascii="Times New Roman" w:hAnsi="Times New Roman" w:cs="Times New Roman"/>
                <w:b/>
                <w:bCs/>
                <w:sz w:val="24"/>
                <w:szCs w:val="24"/>
              </w:rPr>
              <w:t xml:space="preserve"> </w:t>
            </w:r>
            <w:r w:rsidRPr="008B27EB">
              <w:rPr>
                <w:rFonts w:ascii="Times New Roman" w:hAnsi="Times New Roman" w:cs="Times New Roman"/>
                <w:b/>
                <w:bCs/>
                <w:sz w:val="24"/>
                <w:szCs w:val="24"/>
              </w:rPr>
              <w:t>Alerts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161FCFE" w14:textId="6826F720" w:rsidR="006A26AD" w:rsidRPr="008B27EB" w:rsidRDefault="005B1DD5" w:rsidP="00412A16">
            <w:pPr>
              <w:rPr>
                <w:rFonts w:ascii="Times New Roman" w:hAnsi="Times New Roman" w:cs="Times New Roman"/>
                <w:sz w:val="24"/>
                <w:szCs w:val="24"/>
              </w:rPr>
            </w:pPr>
            <w:r w:rsidRPr="008B27EB">
              <w:rPr>
                <w:rFonts w:ascii="Times New Roman" w:hAnsi="Times New Roman" w:cs="Times New Roman"/>
                <w:sz w:val="24"/>
                <w:szCs w:val="24"/>
              </w:rPr>
              <w:t>Stores warnings, contraindications, and alerts associated with specific medications.</w:t>
            </w:r>
          </w:p>
        </w:tc>
      </w:tr>
      <w:tr w:rsidR="006A26AD" w:rsidRPr="008B27EB" w14:paraId="7D2D3291" w14:textId="77777777" w:rsidTr="00412A16">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p w14:paraId="0539D96D" w14:textId="6786317B" w:rsidR="006A26AD" w:rsidRPr="008B27EB" w:rsidRDefault="005B1DD5" w:rsidP="00412A16">
            <w:pPr>
              <w:rPr>
                <w:rFonts w:ascii="Times New Roman" w:hAnsi="Times New Roman" w:cs="Times New Roman"/>
                <w:b/>
                <w:bCs/>
                <w:sz w:val="24"/>
                <w:szCs w:val="24"/>
              </w:rPr>
            </w:pPr>
            <w:r w:rsidRPr="008B27EB">
              <w:rPr>
                <w:rFonts w:ascii="Times New Roman" w:hAnsi="Times New Roman" w:cs="Times New Roman"/>
                <w:b/>
                <w:bCs/>
                <w:sz w:val="24"/>
                <w:szCs w:val="24"/>
              </w:rPr>
              <w:t>User</w:t>
            </w:r>
            <w:r w:rsidRPr="008B27EB">
              <w:rPr>
                <w:rFonts w:ascii="Times New Roman" w:hAnsi="Times New Roman" w:cs="Times New Roman"/>
                <w:b/>
                <w:bCs/>
                <w:sz w:val="24"/>
                <w:szCs w:val="24"/>
              </w:rPr>
              <w:t xml:space="preserve"> </w:t>
            </w:r>
            <w:r w:rsidRPr="008B27EB">
              <w:rPr>
                <w:rFonts w:ascii="Times New Roman" w:hAnsi="Times New Roman" w:cs="Times New Roman"/>
                <w:b/>
                <w:bCs/>
                <w:sz w:val="24"/>
                <w:szCs w:val="24"/>
              </w:rPr>
              <w:t>Interactions</w:t>
            </w:r>
          </w:p>
        </w:tc>
        <w:tc>
          <w:tcPr>
            <w:tcW w:w="6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p w14:paraId="1756EF76" w14:textId="0460C91A" w:rsidR="006A26AD" w:rsidRPr="008B27EB" w:rsidRDefault="005B1DD5" w:rsidP="00412A16">
            <w:pPr>
              <w:rPr>
                <w:rFonts w:ascii="Times New Roman" w:hAnsi="Times New Roman" w:cs="Times New Roman"/>
                <w:sz w:val="24"/>
                <w:szCs w:val="24"/>
              </w:rPr>
            </w:pPr>
            <w:r w:rsidRPr="008B27EB">
              <w:rPr>
                <w:rFonts w:ascii="Times New Roman" w:hAnsi="Times New Roman" w:cs="Times New Roman"/>
                <w:sz w:val="24"/>
                <w:szCs w:val="24"/>
              </w:rPr>
              <w:t>Records customer searches, viewed medications, and alerts received for tracking usage and improving user guidance.</w:t>
            </w:r>
          </w:p>
        </w:tc>
      </w:tr>
    </w:tbl>
    <w:p w14:paraId="21A5307B" w14:textId="3605CCD9" w:rsidR="00696E5D" w:rsidRPr="008B27EB" w:rsidRDefault="00696E5D" w:rsidP="000322AD">
      <w:pPr>
        <w:rPr>
          <w:rFonts w:ascii="Times New Roman" w:hAnsi="Times New Roman" w:cs="Times New Roman"/>
          <w:b/>
          <w:bCs/>
          <w:sz w:val="24"/>
          <w:szCs w:val="24"/>
        </w:rPr>
      </w:pPr>
    </w:p>
    <w:p w14:paraId="179083D1" w14:textId="1E1D9A61" w:rsidR="003C785D" w:rsidRPr="008B27EB" w:rsidRDefault="003C785D" w:rsidP="000322AD">
      <w:pPr>
        <w:rPr>
          <w:rFonts w:ascii="Times New Roman" w:hAnsi="Times New Roman" w:cs="Times New Roman"/>
          <w:b/>
          <w:bCs/>
          <w:sz w:val="24"/>
          <w:szCs w:val="24"/>
        </w:rPr>
      </w:pPr>
    </w:p>
    <w:p w14:paraId="70B85094" w14:textId="69F839B2" w:rsidR="003C785D" w:rsidRPr="008B27EB" w:rsidRDefault="003C785D" w:rsidP="000322AD">
      <w:pPr>
        <w:rPr>
          <w:rFonts w:ascii="Times New Roman" w:hAnsi="Times New Roman" w:cs="Times New Roman"/>
          <w:b/>
          <w:bCs/>
          <w:sz w:val="24"/>
          <w:szCs w:val="24"/>
        </w:rPr>
      </w:pPr>
    </w:p>
    <w:p w14:paraId="72CA4C49" w14:textId="55DD7891" w:rsidR="003C785D" w:rsidRPr="008B27EB" w:rsidRDefault="003C785D" w:rsidP="000322AD">
      <w:pPr>
        <w:rPr>
          <w:rFonts w:ascii="Times New Roman" w:hAnsi="Times New Roman" w:cs="Times New Roman"/>
          <w:b/>
          <w:bCs/>
          <w:sz w:val="24"/>
          <w:szCs w:val="24"/>
        </w:rPr>
      </w:pPr>
    </w:p>
    <w:p w14:paraId="2C6729D2" w14:textId="0CBC1A49" w:rsidR="003C785D" w:rsidRPr="008B27EB" w:rsidRDefault="003C785D" w:rsidP="000322AD">
      <w:pPr>
        <w:rPr>
          <w:rFonts w:ascii="Times New Roman" w:hAnsi="Times New Roman" w:cs="Times New Roman"/>
          <w:b/>
          <w:bCs/>
          <w:sz w:val="24"/>
          <w:szCs w:val="24"/>
        </w:rPr>
      </w:pPr>
    </w:p>
    <w:p w14:paraId="27491074" w14:textId="77777777" w:rsidR="003C785D" w:rsidRPr="008B27EB" w:rsidRDefault="003C785D" w:rsidP="000322AD">
      <w:pPr>
        <w:rPr>
          <w:rFonts w:ascii="Times New Roman" w:hAnsi="Times New Roman" w:cs="Times New Roman"/>
          <w:b/>
          <w:bCs/>
          <w:sz w:val="24"/>
          <w:szCs w:val="24"/>
        </w:rPr>
      </w:pPr>
    </w:p>
    <w:p w14:paraId="05CCFCC8" w14:textId="65CA467C" w:rsidR="00696E5D" w:rsidRPr="008B27EB" w:rsidRDefault="006A26AD" w:rsidP="000322AD">
      <w:pPr>
        <w:rPr>
          <w:rFonts w:ascii="Times New Roman" w:hAnsi="Times New Roman" w:cs="Times New Roman"/>
          <w:b/>
          <w:bCs/>
          <w:sz w:val="24"/>
          <w:szCs w:val="24"/>
        </w:rPr>
      </w:pPr>
      <w:r w:rsidRPr="008B27EB">
        <w:rPr>
          <w:rFonts w:ascii="Times New Roman" w:hAnsi="Times New Roman" w:cs="Times New Roman"/>
          <w:b/>
          <w:bCs/>
          <w:sz w:val="24"/>
          <w:szCs w:val="24"/>
        </w:rPr>
        <w:t>System Diagram</w:t>
      </w:r>
    </w:p>
    <w:p w14:paraId="382955BD" w14:textId="5E7D1933" w:rsidR="00696E5D" w:rsidRPr="008B27EB" w:rsidRDefault="006A26AD" w:rsidP="000322AD">
      <w:pPr>
        <w:rPr>
          <w:rFonts w:ascii="Times New Roman" w:hAnsi="Times New Roman" w:cs="Times New Roman"/>
          <w:b/>
          <w:bCs/>
          <w:noProof/>
          <w:sz w:val="24"/>
          <w:szCs w:val="24"/>
        </w:rPr>
      </w:pPr>
      <w:r w:rsidRPr="008B27EB">
        <w:rPr>
          <w:rFonts w:ascii="Times New Roman" w:hAnsi="Times New Roman" w:cs="Times New Roman"/>
          <w:b/>
          <w:bCs/>
          <w:noProof/>
          <w:sz w:val="24"/>
          <w:szCs w:val="24"/>
        </w:rPr>
        <w:t>Use Case Diagram</w:t>
      </w:r>
    </w:p>
    <w:p w14:paraId="797526A2" w14:textId="6D1FA9F5" w:rsidR="006A26AD" w:rsidRPr="008B27EB" w:rsidRDefault="005B1DD5" w:rsidP="006A26AD">
      <w:pPr>
        <w:spacing w:before="80" w:after="80" w:line="360" w:lineRule="auto"/>
        <w:jc w:val="both"/>
        <w:rPr>
          <w:rFonts w:ascii="Times New Roman" w:hAnsi="Times New Roman" w:cs="Times New Roman"/>
          <w:sz w:val="24"/>
          <w:szCs w:val="24"/>
        </w:rPr>
      </w:pPr>
      <w:r w:rsidRPr="008B27EB">
        <w:rPr>
          <w:rFonts w:ascii="Times New Roman" w:hAnsi="Times New Roman" w:cs="Times New Roman"/>
          <w:sz w:val="24"/>
          <w:szCs w:val="24"/>
        </w:rPr>
        <w:t xml:space="preserve">The </w:t>
      </w:r>
      <w:r w:rsidRPr="008B27EB">
        <w:rPr>
          <w:rStyle w:val="Strong"/>
          <w:rFonts w:ascii="Times New Roman" w:hAnsi="Times New Roman" w:cs="Times New Roman"/>
          <w:b w:val="0"/>
          <w:bCs w:val="0"/>
          <w:sz w:val="24"/>
          <w:szCs w:val="24"/>
        </w:rPr>
        <w:t>Use Case Diagram</w:t>
      </w:r>
      <w:r w:rsidRPr="008B27EB">
        <w:rPr>
          <w:rFonts w:ascii="Times New Roman" w:hAnsi="Times New Roman" w:cs="Times New Roman"/>
          <w:b/>
          <w:bCs/>
          <w:sz w:val="24"/>
          <w:szCs w:val="24"/>
        </w:rPr>
        <w:t xml:space="preserve"> </w:t>
      </w:r>
      <w:r w:rsidRPr="008B27EB">
        <w:rPr>
          <w:rFonts w:ascii="Times New Roman" w:hAnsi="Times New Roman" w:cs="Times New Roman"/>
          <w:sz w:val="24"/>
          <w:szCs w:val="24"/>
        </w:rPr>
        <w:t xml:space="preserve">of the </w:t>
      </w:r>
      <w:r w:rsidRPr="008B27EB">
        <w:rPr>
          <w:rStyle w:val="Strong"/>
          <w:rFonts w:ascii="Times New Roman" w:hAnsi="Times New Roman" w:cs="Times New Roman"/>
          <w:b w:val="0"/>
          <w:bCs w:val="0"/>
          <w:sz w:val="24"/>
          <w:szCs w:val="24"/>
        </w:rPr>
        <w:t>Pharmvel OTC Safety Guide System</w:t>
      </w:r>
      <w:r w:rsidRPr="008B27EB">
        <w:rPr>
          <w:rFonts w:ascii="Times New Roman" w:hAnsi="Times New Roman" w:cs="Times New Roman"/>
          <w:sz w:val="24"/>
          <w:szCs w:val="24"/>
        </w:rPr>
        <w:t xml:space="preserve"> illustrates the interactions between the system and its three primary actors: </w:t>
      </w:r>
      <w:r w:rsidRPr="008B27EB">
        <w:rPr>
          <w:rStyle w:val="Strong"/>
          <w:rFonts w:ascii="Times New Roman" w:hAnsi="Times New Roman" w:cs="Times New Roman"/>
          <w:b w:val="0"/>
          <w:bCs w:val="0"/>
          <w:sz w:val="24"/>
          <w:szCs w:val="24"/>
        </w:rPr>
        <w:t>Customer</w:t>
      </w:r>
      <w:r w:rsidRPr="008B27EB">
        <w:rPr>
          <w:rFonts w:ascii="Times New Roman" w:hAnsi="Times New Roman" w:cs="Times New Roman"/>
          <w:b/>
          <w:bCs/>
          <w:sz w:val="24"/>
          <w:szCs w:val="24"/>
        </w:rPr>
        <w:t xml:space="preserve">, </w:t>
      </w:r>
      <w:r w:rsidRPr="008B27EB">
        <w:rPr>
          <w:rStyle w:val="Strong"/>
          <w:rFonts w:ascii="Times New Roman" w:hAnsi="Times New Roman" w:cs="Times New Roman"/>
          <w:b w:val="0"/>
          <w:bCs w:val="0"/>
          <w:sz w:val="24"/>
          <w:szCs w:val="24"/>
        </w:rPr>
        <w:t>Pharmacist</w:t>
      </w:r>
      <w:r w:rsidRPr="008B27EB">
        <w:rPr>
          <w:rFonts w:ascii="Times New Roman" w:hAnsi="Times New Roman" w:cs="Times New Roman"/>
          <w:b/>
          <w:bCs/>
          <w:sz w:val="24"/>
          <w:szCs w:val="24"/>
        </w:rPr>
        <w:t>,</w:t>
      </w:r>
      <w:r w:rsidRPr="008B27EB">
        <w:rPr>
          <w:rFonts w:ascii="Times New Roman" w:hAnsi="Times New Roman" w:cs="Times New Roman"/>
          <w:sz w:val="24"/>
          <w:szCs w:val="24"/>
        </w:rPr>
        <w:t xml:space="preserve"> and </w:t>
      </w:r>
      <w:r w:rsidRPr="008B27EB">
        <w:rPr>
          <w:rStyle w:val="Strong"/>
          <w:rFonts w:ascii="Times New Roman" w:hAnsi="Times New Roman" w:cs="Times New Roman"/>
          <w:b w:val="0"/>
          <w:bCs w:val="0"/>
          <w:sz w:val="24"/>
          <w:szCs w:val="24"/>
        </w:rPr>
        <w:t>Admin</w:t>
      </w:r>
      <w:r w:rsidRPr="008B27EB">
        <w:rPr>
          <w:rFonts w:ascii="Times New Roman" w:hAnsi="Times New Roman" w:cs="Times New Roman"/>
          <w:sz w:val="24"/>
          <w:szCs w:val="24"/>
        </w:rPr>
        <w:t>. Each actor performs specific actions to achieve their objectives within the system</w:t>
      </w:r>
      <w:r w:rsidR="003C785D" w:rsidRPr="008B27EB">
        <w:rPr>
          <w:rFonts w:ascii="Times New Roman" w:hAnsi="Times New Roman" w:cs="Times New Roman"/>
          <w:sz w:val="24"/>
          <w:szCs w:val="24"/>
        </w:rPr>
        <w:t xml:space="preserve"> </w:t>
      </w:r>
    </w:p>
    <w:p w14:paraId="7105241E" w14:textId="650719B3" w:rsidR="006A26AD" w:rsidRPr="008B27EB" w:rsidRDefault="003C785D" w:rsidP="003C785D">
      <w:pPr>
        <w:spacing w:before="40"/>
        <w:rPr>
          <w:rFonts w:ascii="Times New Roman" w:hAnsi="Times New Roman" w:cs="Times New Roman"/>
          <w:sz w:val="24"/>
          <w:szCs w:val="24"/>
        </w:rPr>
      </w:pPr>
      <w:r w:rsidRPr="008B27EB">
        <w:rPr>
          <w:rFonts w:ascii="Times New Roman" w:hAnsi="Times New Roman" w:cs="Times New Roman"/>
          <w:noProof/>
          <w:sz w:val="24"/>
          <w:szCs w:val="24"/>
        </w:rPr>
        <w:drawing>
          <wp:anchor distT="0" distB="0" distL="114300" distR="114300" simplePos="0" relativeHeight="251658240" behindDoc="1" locked="0" layoutInCell="1" allowOverlap="1" wp14:anchorId="393D6C03" wp14:editId="643388B5">
            <wp:simplePos x="0" y="0"/>
            <wp:positionH relativeFrom="column">
              <wp:posOffset>790575</wp:posOffset>
            </wp:positionH>
            <wp:positionV relativeFrom="paragraph">
              <wp:posOffset>79375</wp:posOffset>
            </wp:positionV>
            <wp:extent cx="4512310" cy="4999990"/>
            <wp:effectExtent l="0" t="0" r="254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9327"/>
                    <a:stretch/>
                  </pic:blipFill>
                  <pic:spPr bwMode="auto">
                    <a:xfrm>
                      <a:off x="0" y="0"/>
                      <a:ext cx="4512310" cy="49999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03CAC3F" w14:textId="0D158D8D" w:rsidR="006A26AD" w:rsidRPr="008B27EB" w:rsidRDefault="006A26AD" w:rsidP="000322AD">
      <w:pPr>
        <w:rPr>
          <w:rFonts w:ascii="Times New Roman" w:hAnsi="Times New Roman" w:cs="Times New Roman"/>
          <w:b/>
          <w:bCs/>
          <w:sz w:val="24"/>
          <w:szCs w:val="24"/>
        </w:rPr>
      </w:pPr>
    </w:p>
    <w:p w14:paraId="78710B08" w14:textId="42C04440" w:rsidR="003C785D" w:rsidRPr="008B27EB" w:rsidRDefault="003C785D" w:rsidP="00145660">
      <w:pPr>
        <w:spacing w:line="360" w:lineRule="auto"/>
        <w:rPr>
          <w:rFonts w:ascii="Times New Roman" w:hAnsi="Times New Roman" w:cs="Times New Roman"/>
          <w:b/>
          <w:bCs/>
          <w:sz w:val="24"/>
          <w:szCs w:val="24"/>
        </w:rPr>
      </w:pPr>
    </w:p>
    <w:p w14:paraId="4564513A" w14:textId="1BF9CFEE" w:rsidR="003C785D" w:rsidRPr="008B27EB" w:rsidRDefault="003C785D" w:rsidP="00145660">
      <w:pPr>
        <w:spacing w:line="360" w:lineRule="auto"/>
        <w:rPr>
          <w:rFonts w:ascii="Times New Roman" w:hAnsi="Times New Roman" w:cs="Times New Roman"/>
          <w:b/>
          <w:bCs/>
          <w:sz w:val="24"/>
          <w:szCs w:val="24"/>
        </w:rPr>
      </w:pPr>
    </w:p>
    <w:p w14:paraId="1F4614DD" w14:textId="441BAB95" w:rsidR="003C785D" w:rsidRPr="008B27EB" w:rsidRDefault="003C785D" w:rsidP="00145660">
      <w:pPr>
        <w:spacing w:line="360" w:lineRule="auto"/>
        <w:rPr>
          <w:rFonts w:ascii="Times New Roman" w:hAnsi="Times New Roman" w:cs="Times New Roman"/>
          <w:b/>
          <w:bCs/>
          <w:sz w:val="24"/>
          <w:szCs w:val="24"/>
        </w:rPr>
      </w:pPr>
    </w:p>
    <w:p w14:paraId="7E510F00" w14:textId="34BC5EAD" w:rsidR="003C785D" w:rsidRPr="008B27EB" w:rsidRDefault="003C785D" w:rsidP="00145660">
      <w:pPr>
        <w:spacing w:line="360" w:lineRule="auto"/>
        <w:rPr>
          <w:rFonts w:ascii="Times New Roman" w:hAnsi="Times New Roman" w:cs="Times New Roman"/>
          <w:b/>
          <w:bCs/>
          <w:sz w:val="24"/>
          <w:szCs w:val="24"/>
        </w:rPr>
      </w:pPr>
    </w:p>
    <w:p w14:paraId="12E18B16" w14:textId="77777777" w:rsidR="003C785D" w:rsidRPr="008B27EB" w:rsidRDefault="003C785D" w:rsidP="00145660">
      <w:pPr>
        <w:spacing w:line="360" w:lineRule="auto"/>
        <w:rPr>
          <w:rFonts w:ascii="Times New Roman" w:hAnsi="Times New Roman" w:cs="Times New Roman"/>
          <w:b/>
          <w:bCs/>
          <w:sz w:val="24"/>
          <w:szCs w:val="24"/>
        </w:rPr>
      </w:pPr>
    </w:p>
    <w:p w14:paraId="5E3813D7" w14:textId="30D96352" w:rsidR="003C785D" w:rsidRPr="008B27EB" w:rsidRDefault="003C785D" w:rsidP="00145660">
      <w:pPr>
        <w:spacing w:line="360" w:lineRule="auto"/>
        <w:rPr>
          <w:rFonts w:ascii="Times New Roman" w:hAnsi="Times New Roman" w:cs="Times New Roman"/>
          <w:b/>
          <w:bCs/>
          <w:sz w:val="24"/>
          <w:szCs w:val="24"/>
        </w:rPr>
      </w:pPr>
    </w:p>
    <w:p w14:paraId="377D7516" w14:textId="54B914CD" w:rsidR="003C785D" w:rsidRPr="008B27EB" w:rsidRDefault="003C785D" w:rsidP="00145660">
      <w:pPr>
        <w:spacing w:line="360" w:lineRule="auto"/>
        <w:rPr>
          <w:rFonts w:ascii="Times New Roman" w:hAnsi="Times New Roman" w:cs="Times New Roman"/>
          <w:b/>
          <w:bCs/>
          <w:sz w:val="24"/>
          <w:szCs w:val="24"/>
        </w:rPr>
      </w:pPr>
    </w:p>
    <w:p w14:paraId="52ABFC91" w14:textId="62FA1443" w:rsidR="003C785D" w:rsidRPr="008B27EB" w:rsidRDefault="003C785D" w:rsidP="00145660">
      <w:pPr>
        <w:spacing w:line="360" w:lineRule="auto"/>
        <w:rPr>
          <w:rFonts w:ascii="Times New Roman" w:hAnsi="Times New Roman" w:cs="Times New Roman"/>
          <w:b/>
          <w:bCs/>
          <w:sz w:val="24"/>
          <w:szCs w:val="24"/>
        </w:rPr>
      </w:pPr>
    </w:p>
    <w:p w14:paraId="7E7DFC77" w14:textId="1723772F" w:rsidR="003C785D" w:rsidRPr="008B27EB" w:rsidRDefault="003C785D" w:rsidP="00145660">
      <w:pPr>
        <w:spacing w:line="360" w:lineRule="auto"/>
        <w:rPr>
          <w:rFonts w:ascii="Times New Roman" w:hAnsi="Times New Roman" w:cs="Times New Roman"/>
          <w:b/>
          <w:bCs/>
          <w:sz w:val="24"/>
          <w:szCs w:val="24"/>
        </w:rPr>
      </w:pPr>
    </w:p>
    <w:p w14:paraId="62EB19CA" w14:textId="54779538" w:rsidR="003C785D" w:rsidRPr="008B27EB" w:rsidRDefault="003C785D" w:rsidP="00145660">
      <w:pPr>
        <w:spacing w:line="360" w:lineRule="auto"/>
        <w:rPr>
          <w:rFonts w:ascii="Times New Roman" w:hAnsi="Times New Roman" w:cs="Times New Roman"/>
          <w:b/>
          <w:bCs/>
          <w:sz w:val="24"/>
          <w:szCs w:val="24"/>
        </w:rPr>
      </w:pPr>
    </w:p>
    <w:p w14:paraId="4830A928" w14:textId="77777777" w:rsidR="003C785D" w:rsidRPr="008B27EB" w:rsidRDefault="003C785D" w:rsidP="00145660">
      <w:pPr>
        <w:spacing w:line="360" w:lineRule="auto"/>
        <w:rPr>
          <w:rFonts w:ascii="Times New Roman" w:hAnsi="Times New Roman" w:cs="Times New Roman"/>
          <w:b/>
          <w:bCs/>
          <w:sz w:val="24"/>
          <w:szCs w:val="24"/>
        </w:rPr>
      </w:pPr>
    </w:p>
    <w:p w14:paraId="4E61280B" w14:textId="5C71C8AF" w:rsidR="003C785D" w:rsidRPr="008B27EB" w:rsidRDefault="003C785D" w:rsidP="00145660">
      <w:pPr>
        <w:spacing w:line="360" w:lineRule="auto"/>
        <w:rPr>
          <w:rFonts w:ascii="Times New Roman" w:hAnsi="Times New Roman" w:cs="Times New Roman"/>
          <w:b/>
          <w:bCs/>
          <w:sz w:val="24"/>
          <w:szCs w:val="24"/>
        </w:rPr>
      </w:pPr>
    </w:p>
    <w:p w14:paraId="142CC78E" w14:textId="77777777" w:rsidR="003C785D" w:rsidRPr="008B27EB" w:rsidRDefault="003C785D" w:rsidP="00145660">
      <w:pPr>
        <w:spacing w:line="360" w:lineRule="auto"/>
        <w:rPr>
          <w:rFonts w:ascii="Times New Roman" w:hAnsi="Times New Roman" w:cs="Times New Roman"/>
          <w:b/>
          <w:bCs/>
          <w:sz w:val="24"/>
          <w:szCs w:val="24"/>
        </w:rPr>
      </w:pPr>
    </w:p>
    <w:p w14:paraId="7D7A77BB" w14:textId="5FAF274A" w:rsidR="003C785D" w:rsidRPr="008B27EB" w:rsidRDefault="003C785D" w:rsidP="003C785D">
      <w:pPr>
        <w:spacing w:before="40"/>
        <w:jc w:val="center"/>
        <w:rPr>
          <w:rFonts w:ascii="Times New Roman" w:hAnsi="Times New Roman" w:cs="Times New Roman"/>
          <w:sz w:val="24"/>
          <w:szCs w:val="24"/>
        </w:rPr>
      </w:pPr>
      <w:r w:rsidRPr="008B27EB">
        <w:rPr>
          <w:rFonts w:ascii="Times New Roman" w:hAnsi="Times New Roman" w:cs="Times New Roman"/>
          <w:i/>
          <w:iCs/>
          <w:color w:val="555555"/>
          <w:sz w:val="24"/>
          <w:szCs w:val="24"/>
        </w:rPr>
        <w:t xml:space="preserve">Figure </w:t>
      </w:r>
      <w:r w:rsidRPr="008B27EB">
        <w:rPr>
          <w:rFonts w:ascii="Times New Roman" w:hAnsi="Times New Roman" w:cs="Times New Roman"/>
          <w:i/>
          <w:iCs/>
          <w:color w:val="555555"/>
          <w:sz w:val="24"/>
          <w:szCs w:val="24"/>
        </w:rPr>
        <w:t>1</w:t>
      </w:r>
      <w:r w:rsidRPr="008B27EB">
        <w:rPr>
          <w:rFonts w:ascii="Times New Roman" w:hAnsi="Times New Roman" w:cs="Times New Roman"/>
          <w:i/>
          <w:iCs/>
          <w:color w:val="555555"/>
          <w:sz w:val="24"/>
          <w:szCs w:val="24"/>
        </w:rPr>
        <w:t xml:space="preserve">. </w:t>
      </w:r>
      <w:r w:rsidRPr="008B27EB">
        <w:rPr>
          <w:rFonts w:ascii="Times New Roman" w:hAnsi="Times New Roman" w:cs="Times New Roman"/>
          <w:i/>
          <w:iCs/>
          <w:color w:val="555555"/>
          <w:sz w:val="24"/>
          <w:szCs w:val="24"/>
        </w:rPr>
        <w:t>Use Case Diagram – Pharmvel OTC Safety Guide System</w:t>
      </w:r>
    </w:p>
    <w:p w14:paraId="34631FAC" w14:textId="5D831B7F" w:rsidR="003C785D" w:rsidRPr="008B27EB" w:rsidRDefault="003C785D" w:rsidP="00145660">
      <w:pPr>
        <w:spacing w:line="360" w:lineRule="auto"/>
        <w:rPr>
          <w:rFonts w:ascii="Times New Roman" w:hAnsi="Times New Roman" w:cs="Times New Roman"/>
          <w:b/>
          <w:bCs/>
          <w:sz w:val="24"/>
          <w:szCs w:val="24"/>
        </w:rPr>
      </w:pPr>
    </w:p>
    <w:p w14:paraId="2FA3B28E" w14:textId="77777777" w:rsidR="003C785D" w:rsidRPr="008B27EB" w:rsidRDefault="003C785D" w:rsidP="00145660">
      <w:pPr>
        <w:spacing w:line="360" w:lineRule="auto"/>
        <w:rPr>
          <w:rFonts w:ascii="Times New Roman" w:hAnsi="Times New Roman" w:cs="Times New Roman"/>
          <w:b/>
          <w:bCs/>
          <w:sz w:val="24"/>
          <w:szCs w:val="24"/>
        </w:rPr>
      </w:pPr>
    </w:p>
    <w:p w14:paraId="31D30C85" w14:textId="46F3A42F" w:rsidR="006A26AD" w:rsidRPr="008B27EB" w:rsidRDefault="006A26AD" w:rsidP="00145660">
      <w:pPr>
        <w:spacing w:line="360" w:lineRule="auto"/>
        <w:rPr>
          <w:rFonts w:ascii="Times New Roman" w:hAnsi="Times New Roman" w:cs="Times New Roman"/>
          <w:b/>
          <w:bCs/>
          <w:sz w:val="24"/>
          <w:szCs w:val="24"/>
        </w:rPr>
      </w:pPr>
      <w:r w:rsidRPr="008B27EB">
        <w:rPr>
          <w:rFonts w:ascii="Times New Roman" w:hAnsi="Times New Roman" w:cs="Times New Roman"/>
          <w:b/>
          <w:bCs/>
          <w:sz w:val="24"/>
          <w:szCs w:val="24"/>
        </w:rPr>
        <w:t>Entity Relationship Diagram (ERD)</w:t>
      </w:r>
    </w:p>
    <w:p w14:paraId="1AA6C8D5" w14:textId="57BE2140" w:rsidR="006A26AD" w:rsidRPr="008B27EB" w:rsidRDefault="008B27EB" w:rsidP="00145660">
      <w:pPr>
        <w:spacing w:line="360" w:lineRule="auto"/>
        <w:rPr>
          <w:rFonts w:ascii="Times New Roman" w:hAnsi="Times New Roman" w:cs="Times New Roman"/>
          <w:b/>
          <w:bCs/>
          <w:sz w:val="24"/>
          <w:szCs w:val="24"/>
        </w:rPr>
      </w:pPr>
      <w:r w:rsidRPr="008B27EB">
        <w:rPr>
          <w:rFonts w:ascii="Times New Roman" w:hAnsi="Times New Roman" w:cs="Times New Roman"/>
          <w:noProof/>
          <w:sz w:val="24"/>
          <w:szCs w:val="24"/>
        </w:rPr>
        <w:drawing>
          <wp:anchor distT="0" distB="0" distL="114300" distR="114300" simplePos="0" relativeHeight="251659264" behindDoc="1" locked="0" layoutInCell="1" allowOverlap="1" wp14:anchorId="2B696506" wp14:editId="4AF1BF9D">
            <wp:simplePos x="0" y="0"/>
            <wp:positionH relativeFrom="column">
              <wp:posOffset>-361950</wp:posOffset>
            </wp:positionH>
            <wp:positionV relativeFrom="paragraph">
              <wp:posOffset>586105</wp:posOffset>
            </wp:positionV>
            <wp:extent cx="6696075" cy="5342255"/>
            <wp:effectExtent l="0" t="0" r="952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8035" r="6466"/>
                    <a:stretch/>
                  </pic:blipFill>
                  <pic:spPr bwMode="auto">
                    <a:xfrm>
                      <a:off x="0" y="0"/>
                      <a:ext cx="6696075" cy="53422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A26AD" w:rsidRPr="008B27EB">
        <w:rPr>
          <w:rFonts w:ascii="Times New Roman" w:hAnsi="Times New Roman" w:cs="Times New Roman"/>
          <w:sz w:val="24"/>
          <w:szCs w:val="24"/>
        </w:rPr>
        <w:t>The ERD below depicts the relational structure of the database, showing the entities, their attributes, and the relationships between them.</w:t>
      </w:r>
    </w:p>
    <w:p w14:paraId="6969353C" w14:textId="75765595" w:rsidR="003C785D" w:rsidRPr="008B27EB" w:rsidRDefault="003C785D" w:rsidP="003C785D">
      <w:pPr>
        <w:spacing w:before="40"/>
        <w:rPr>
          <w:rFonts w:ascii="Times New Roman" w:hAnsi="Times New Roman" w:cs="Times New Roman"/>
          <w:b/>
          <w:bCs/>
          <w:sz w:val="24"/>
          <w:szCs w:val="24"/>
        </w:rPr>
      </w:pPr>
    </w:p>
    <w:p w14:paraId="2B832DD6" w14:textId="77777777" w:rsidR="003C785D" w:rsidRPr="008B27EB" w:rsidRDefault="003C785D" w:rsidP="003C785D">
      <w:pPr>
        <w:spacing w:before="40"/>
        <w:rPr>
          <w:rFonts w:ascii="Times New Roman" w:hAnsi="Times New Roman" w:cs="Times New Roman"/>
          <w:b/>
          <w:bCs/>
          <w:sz w:val="24"/>
          <w:szCs w:val="24"/>
        </w:rPr>
      </w:pPr>
    </w:p>
    <w:p w14:paraId="377FFCFA" w14:textId="77777777" w:rsidR="003C785D" w:rsidRPr="008B27EB" w:rsidRDefault="003C785D" w:rsidP="003C785D">
      <w:pPr>
        <w:spacing w:before="40"/>
        <w:rPr>
          <w:rFonts w:ascii="Times New Roman" w:hAnsi="Times New Roman" w:cs="Times New Roman"/>
          <w:b/>
          <w:bCs/>
          <w:sz w:val="24"/>
          <w:szCs w:val="24"/>
        </w:rPr>
      </w:pPr>
    </w:p>
    <w:p w14:paraId="0A06C35D" w14:textId="77777777" w:rsidR="003C785D" w:rsidRPr="008B27EB" w:rsidRDefault="003C785D" w:rsidP="003C785D">
      <w:pPr>
        <w:spacing w:before="40"/>
        <w:rPr>
          <w:rFonts w:ascii="Times New Roman" w:hAnsi="Times New Roman" w:cs="Times New Roman"/>
          <w:b/>
          <w:bCs/>
          <w:sz w:val="24"/>
          <w:szCs w:val="24"/>
        </w:rPr>
      </w:pPr>
    </w:p>
    <w:p w14:paraId="3FF1C865" w14:textId="77777777" w:rsidR="003C785D" w:rsidRPr="008B27EB" w:rsidRDefault="003C785D" w:rsidP="003C785D">
      <w:pPr>
        <w:spacing w:before="40"/>
        <w:rPr>
          <w:rFonts w:ascii="Times New Roman" w:hAnsi="Times New Roman" w:cs="Times New Roman"/>
          <w:b/>
          <w:bCs/>
          <w:sz w:val="24"/>
          <w:szCs w:val="24"/>
        </w:rPr>
      </w:pPr>
    </w:p>
    <w:p w14:paraId="08A20D8C" w14:textId="77777777" w:rsidR="003C785D" w:rsidRPr="008B27EB" w:rsidRDefault="003C785D" w:rsidP="003C785D">
      <w:pPr>
        <w:spacing w:before="40"/>
        <w:rPr>
          <w:rFonts w:ascii="Times New Roman" w:hAnsi="Times New Roman" w:cs="Times New Roman"/>
          <w:b/>
          <w:bCs/>
          <w:sz w:val="24"/>
          <w:szCs w:val="24"/>
        </w:rPr>
      </w:pPr>
    </w:p>
    <w:p w14:paraId="1610081F" w14:textId="77777777" w:rsidR="003C785D" w:rsidRPr="008B27EB" w:rsidRDefault="003C785D" w:rsidP="003C785D">
      <w:pPr>
        <w:spacing w:before="40"/>
        <w:rPr>
          <w:rFonts w:ascii="Times New Roman" w:hAnsi="Times New Roman" w:cs="Times New Roman"/>
          <w:b/>
          <w:bCs/>
          <w:sz w:val="24"/>
          <w:szCs w:val="24"/>
        </w:rPr>
      </w:pPr>
    </w:p>
    <w:p w14:paraId="254C1597" w14:textId="77777777" w:rsidR="003C785D" w:rsidRPr="008B27EB" w:rsidRDefault="003C785D" w:rsidP="003C785D">
      <w:pPr>
        <w:spacing w:before="40"/>
        <w:rPr>
          <w:rFonts w:ascii="Times New Roman" w:hAnsi="Times New Roman" w:cs="Times New Roman"/>
          <w:b/>
          <w:bCs/>
          <w:sz w:val="24"/>
          <w:szCs w:val="24"/>
        </w:rPr>
      </w:pPr>
    </w:p>
    <w:p w14:paraId="58E8EC0B" w14:textId="77777777" w:rsidR="003C785D" w:rsidRPr="008B27EB" w:rsidRDefault="003C785D" w:rsidP="003C785D">
      <w:pPr>
        <w:spacing w:before="40"/>
        <w:rPr>
          <w:rFonts w:ascii="Times New Roman" w:hAnsi="Times New Roman" w:cs="Times New Roman"/>
          <w:b/>
          <w:bCs/>
          <w:sz w:val="24"/>
          <w:szCs w:val="24"/>
        </w:rPr>
      </w:pPr>
    </w:p>
    <w:p w14:paraId="70B5C369" w14:textId="77777777" w:rsidR="003C785D" w:rsidRPr="008B27EB" w:rsidRDefault="003C785D" w:rsidP="003C785D">
      <w:pPr>
        <w:spacing w:before="40"/>
        <w:rPr>
          <w:rFonts w:ascii="Times New Roman" w:hAnsi="Times New Roman" w:cs="Times New Roman"/>
          <w:b/>
          <w:bCs/>
          <w:sz w:val="24"/>
          <w:szCs w:val="24"/>
        </w:rPr>
      </w:pPr>
    </w:p>
    <w:p w14:paraId="626DAE1D" w14:textId="77777777" w:rsidR="003C785D" w:rsidRPr="008B27EB" w:rsidRDefault="003C785D" w:rsidP="003C785D">
      <w:pPr>
        <w:spacing w:before="40"/>
        <w:rPr>
          <w:rFonts w:ascii="Times New Roman" w:hAnsi="Times New Roman" w:cs="Times New Roman"/>
          <w:b/>
          <w:bCs/>
          <w:sz w:val="24"/>
          <w:szCs w:val="24"/>
        </w:rPr>
      </w:pPr>
    </w:p>
    <w:p w14:paraId="16D1DD91" w14:textId="77777777" w:rsidR="003C785D" w:rsidRPr="008B27EB" w:rsidRDefault="003C785D" w:rsidP="003C785D">
      <w:pPr>
        <w:spacing w:before="40"/>
        <w:rPr>
          <w:rFonts w:ascii="Times New Roman" w:hAnsi="Times New Roman" w:cs="Times New Roman"/>
          <w:b/>
          <w:bCs/>
          <w:sz w:val="24"/>
          <w:szCs w:val="24"/>
        </w:rPr>
      </w:pPr>
    </w:p>
    <w:p w14:paraId="54B7D839" w14:textId="77777777" w:rsidR="003C785D" w:rsidRPr="008B27EB" w:rsidRDefault="003C785D" w:rsidP="003C785D">
      <w:pPr>
        <w:spacing w:before="40"/>
        <w:rPr>
          <w:rFonts w:ascii="Times New Roman" w:hAnsi="Times New Roman" w:cs="Times New Roman"/>
          <w:b/>
          <w:bCs/>
          <w:sz w:val="24"/>
          <w:szCs w:val="24"/>
        </w:rPr>
      </w:pPr>
    </w:p>
    <w:p w14:paraId="05255D52" w14:textId="77777777" w:rsidR="003C785D" w:rsidRPr="008B27EB" w:rsidRDefault="003C785D" w:rsidP="003C785D">
      <w:pPr>
        <w:spacing w:before="40"/>
        <w:rPr>
          <w:rFonts w:ascii="Times New Roman" w:hAnsi="Times New Roman" w:cs="Times New Roman"/>
          <w:b/>
          <w:bCs/>
          <w:sz w:val="24"/>
          <w:szCs w:val="24"/>
        </w:rPr>
      </w:pPr>
    </w:p>
    <w:p w14:paraId="2B8152D5" w14:textId="77777777" w:rsidR="003C785D" w:rsidRPr="008B27EB" w:rsidRDefault="003C785D" w:rsidP="003C785D">
      <w:pPr>
        <w:spacing w:before="40"/>
        <w:rPr>
          <w:rFonts w:ascii="Times New Roman" w:hAnsi="Times New Roman" w:cs="Times New Roman"/>
          <w:b/>
          <w:bCs/>
          <w:sz w:val="24"/>
          <w:szCs w:val="24"/>
        </w:rPr>
      </w:pPr>
    </w:p>
    <w:p w14:paraId="6FD54713" w14:textId="77777777" w:rsidR="003C785D" w:rsidRPr="008B27EB" w:rsidRDefault="003C785D" w:rsidP="003C785D">
      <w:pPr>
        <w:spacing w:before="40"/>
        <w:rPr>
          <w:rFonts w:ascii="Times New Roman" w:hAnsi="Times New Roman" w:cs="Times New Roman"/>
          <w:b/>
          <w:bCs/>
          <w:sz w:val="24"/>
          <w:szCs w:val="24"/>
        </w:rPr>
      </w:pPr>
    </w:p>
    <w:p w14:paraId="03537ABD" w14:textId="77777777" w:rsidR="003C785D" w:rsidRPr="008B27EB" w:rsidRDefault="003C785D" w:rsidP="003C785D">
      <w:pPr>
        <w:spacing w:before="40"/>
        <w:rPr>
          <w:rFonts w:ascii="Times New Roman" w:hAnsi="Times New Roman" w:cs="Times New Roman"/>
          <w:b/>
          <w:bCs/>
          <w:sz w:val="24"/>
          <w:szCs w:val="24"/>
        </w:rPr>
      </w:pPr>
    </w:p>
    <w:p w14:paraId="3AC76C24" w14:textId="77777777" w:rsidR="003C785D" w:rsidRPr="008B27EB" w:rsidRDefault="003C785D" w:rsidP="003C785D">
      <w:pPr>
        <w:spacing w:before="40"/>
        <w:rPr>
          <w:rFonts w:ascii="Times New Roman" w:hAnsi="Times New Roman" w:cs="Times New Roman"/>
          <w:b/>
          <w:bCs/>
          <w:sz w:val="24"/>
          <w:szCs w:val="24"/>
        </w:rPr>
      </w:pPr>
    </w:p>
    <w:p w14:paraId="33AE9A5E" w14:textId="5CC98A31" w:rsidR="003C785D" w:rsidRPr="008B27EB" w:rsidRDefault="003C785D" w:rsidP="003C785D">
      <w:pPr>
        <w:spacing w:before="40"/>
        <w:ind w:left="1440" w:firstLine="720"/>
        <w:rPr>
          <w:rFonts w:ascii="Times New Roman" w:hAnsi="Times New Roman" w:cs="Times New Roman"/>
          <w:i/>
          <w:iCs/>
          <w:color w:val="555555"/>
          <w:sz w:val="24"/>
          <w:szCs w:val="24"/>
        </w:rPr>
      </w:pPr>
      <w:r w:rsidRPr="008B27EB">
        <w:rPr>
          <w:rFonts w:ascii="Times New Roman" w:hAnsi="Times New Roman" w:cs="Times New Roman"/>
          <w:i/>
          <w:iCs/>
          <w:color w:val="555555"/>
          <w:sz w:val="24"/>
          <w:szCs w:val="24"/>
        </w:rPr>
        <w:t>Figure 2. Entity Relationship Diagram (ERD)</w:t>
      </w:r>
    </w:p>
    <w:p w14:paraId="74DFCE45" w14:textId="77777777" w:rsidR="003C785D" w:rsidRPr="008B27EB" w:rsidRDefault="003C785D" w:rsidP="00145660">
      <w:pPr>
        <w:spacing w:line="360" w:lineRule="auto"/>
        <w:rPr>
          <w:rFonts w:ascii="Times New Roman" w:hAnsi="Times New Roman" w:cs="Times New Roman"/>
          <w:b/>
          <w:bCs/>
          <w:sz w:val="24"/>
          <w:szCs w:val="24"/>
        </w:rPr>
      </w:pPr>
    </w:p>
    <w:p w14:paraId="7995DCBA" w14:textId="327CB2B0" w:rsidR="006A26AD" w:rsidRPr="008B27EB" w:rsidRDefault="006A26AD" w:rsidP="00145660">
      <w:pPr>
        <w:spacing w:line="360" w:lineRule="auto"/>
        <w:rPr>
          <w:rFonts w:ascii="Times New Roman" w:hAnsi="Times New Roman" w:cs="Times New Roman"/>
          <w:b/>
          <w:bCs/>
          <w:sz w:val="24"/>
          <w:szCs w:val="24"/>
        </w:rPr>
      </w:pPr>
      <w:r w:rsidRPr="008B27EB">
        <w:rPr>
          <w:rFonts w:ascii="Times New Roman" w:hAnsi="Times New Roman" w:cs="Times New Roman"/>
          <w:b/>
          <w:bCs/>
          <w:sz w:val="24"/>
          <w:szCs w:val="24"/>
        </w:rPr>
        <w:t>Data Flow Diagram (DFD)</w:t>
      </w:r>
    </w:p>
    <w:p w14:paraId="1CCB23A5" w14:textId="00FD0F73" w:rsidR="006A26AD" w:rsidRPr="008B27EB" w:rsidRDefault="006A26AD" w:rsidP="00145660">
      <w:pPr>
        <w:spacing w:before="80" w:after="80" w:line="360" w:lineRule="auto"/>
        <w:jc w:val="both"/>
        <w:rPr>
          <w:rFonts w:ascii="Times New Roman" w:hAnsi="Times New Roman" w:cs="Times New Roman"/>
          <w:sz w:val="24"/>
          <w:szCs w:val="24"/>
        </w:rPr>
      </w:pPr>
      <w:r w:rsidRPr="008B27EB">
        <w:rPr>
          <w:rFonts w:ascii="Times New Roman" w:hAnsi="Times New Roman" w:cs="Times New Roman"/>
          <w:sz w:val="24"/>
          <w:szCs w:val="24"/>
        </w:rPr>
        <w:t>The Data Flow Diagram illustrates how data moves between users, processes, and the database within the system.</w:t>
      </w:r>
    </w:p>
    <w:p w14:paraId="66774204" w14:textId="074655AB" w:rsidR="006A26AD" w:rsidRPr="008B27EB" w:rsidRDefault="003C785D" w:rsidP="006A26AD">
      <w:pPr>
        <w:spacing w:before="80" w:after="80" w:line="360" w:lineRule="auto"/>
        <w:jc w:val="both"/>
        <w:rPr>
          <w:rFonts w:ascii="Times New Roman" w:hAnsi="Times New Roman" w:cs="Times New Roman"/>
          <w:noProof/>
          <w:sz w:val="24"/>
          <w:szCs w:val="24"/>
        </w:rPr>
      </w:pPr>
      <w:r w:rsidRPr="008B27EB">
        <w:rPr>
          <w:rFonts w:ascii="Times New Roman" w:hAnsi="Times New Roman" w:cs="Times New Roman"/>
          <w:noProof/>
          <w:sz w:val="24"/>
          <w:szCs w:val="24"/>
        </w:rPr>
        <w:drawing>
          <wp:anchor distT="0" distB="0" distL="114300" distR="114300" simplePos="0" relativeHeight="251660288" behindDoc="1" locked="0" layoutInCell="1" allowOverlap="1" wp14:anchorId="4AB97A36" wp14:editId="289DD4F4">
            <wp:simplePos x="0" y="0"/>
            <wp:positionH relativeFrom="margin">
              <wp:posOffset>-533400</wp:posOffset>
            </wp:positionH>
            <wp:positionV relativeFrom="paragraph">
              <wp:posOffset>217170</wp:posOffset>
            </wp:positionV>
            <wp:extent cx="7098665" cy="4991100"/>
            <wp:effectExtent l="0" t="0" r="6985"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6927"/>
                    <a:stretch/>
                  </pic:blipFill>
                  <pic:spPr bwMode="auto">
                    <a:xfrm>
                      <a:off x="0" y="0"/>
                      <a:ext cx="7098665" cy="49911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C10701D" w14:textId="5C01C9D9" w:rsidR="003C785D" w:rsidRPr="008B27EB" w:rsidRDefault="003C785D" w:rsidP="006A26AD">
      <w:pPr>
        <w:spacing w:before="80" w:after="80" w:line="360" w:lineRule="auto"/>
        <w:jc w:val="both"/>
        <w:rPr>
          <w:rFonts w:ascii="Times New Roman" w:hAnsi="Times New Roman" w:cs="Times New Roman"/>
          <w:noProof/>
          <w:sz w:val="24"/>
          <w:szCs w:val="24"/>
        </w:rPr>
      </w:pPr>
    </w:p>
    <w:p w14:paraId="10ECB059" w14:textId="63360B6A" w:rsidR="003C785D" w:rsidRPr="008B27EB" w:rsidRDefault="003C785D" w:rsidP="006A26AD">
      <w:pPr>
        <w:spacing w:before="80" w:after="80" w:line="360" w:lineRule="auto"/>
        <w:jc w:val="both"/>
        <w:rPr>
          <w:rFonts w:ascii="Times New Roman" w:hAnsi="Times New Roman" w:cs="Times New Roman"/>
          <w:noProof/>
          <w:sz w:val="24"/>
          <w:szCs w:val="24"/>
        </w:rPr>
      </w:pPr>
    </w:p>
    <w:p w14:paraId="2B60CD7B" w14:textId="3BB7B7B5" w:rsidR="003C785D" w:rsidRPr="008B27EB" w:rsidRDefault="003C785D" w:rsidP="006A26AD">
      <w:pPr>
        <w:spacing w:before="80" w:after="80" w:line="360" w:lineRule="auto"/>
        <w:jc w:val="both"/>
        <w:rPr>
          <w:rFonts w:ascii="Times New Roman" w:hAnsi="Times New Roman" w:cs="Times New Roman"/>
          <w:noProof/>
          <w:sz w:val="24"/>
          <w:szCs w:val="24"/>
        </w:rPr>
      </w:pPr>
    </w:p>
    <w:p w14:paraId="120F744C" w14:textId="75ED3D68" w:rsidR="003C785D" w:rsidRPr="008B27EB" w:rsidRDefault="003C785D" w:rsidP="006A26AD">
      <w:pPr>
        <w:spacing w:before="80" w:after="80" w:line="360" w:lineRule="auto"/>
        <w:jc w:val="both"/>
        <w:rPr>
          <w:rFonts w:ascii="Times New Roman" w:hAnsi="Times New Roman" w:cs="Times New Roman"/>
          <w:noProof/>
          <w:sz w:val="24"/>
          <w:szCs w:val="24"/>
        </w:rPr>
      </w:pPr>
    </w:p>
    <w:p w14:paraId="2959A8A8" w14:textId="6FA801D5" w:rsidR="003C785D" w:rsidRPr="008B27EB" w:rsidRDefault="003C785D" w:rsidP="006A26AD">
      <w:pPr>
        <w:spacing w:before="80" w:after="80" w:line="360" w:lineRule="auto"/>
        <w:jc w:val="both"/>
        <w:rPr>
          <w:rFonts w:ascii="Times New Roman" w:hAnsi="Times New Roman" w:cs="Times New Roman"/>
          <w:noProof/>
          <w:sz w:val="24"/>
          <w:szCs w:val="24"/>
        </w:rPr>
      </w:pPr>
    </w:p>
    <w:p w14:paraId="1B5B2930" w14:textId="1347E3FE" w:rsidR="003C785D" w:rsidRPr="008B27EB" w:rsidRDefault="003C785D" w:rsidP="006A26AD">
      <w:pPr>
        <w:spacing w:before="80" w:after="80" w:line="360" w:lineRule="auto"/>
        <w:jc w:val="both"/>
        <w:rPr>
          <w:rFonts w:ascii="Times New Roman" w:hAnsi="Times New Roman" w:cs="Times New Roman"/>
          <w:noProof/>
          <w:sz w:val="24"/>
          <w:szCs w:val="24"/>
        </w:rPr>
      </w:pPr>
    </w:p>
    <w:p w14:paraId="48023AAD" w14:textId="1891C98E" w:rsidR="003C785D" w:rsidRPr="008B27EB" w:rsidRDefault="003C785D" w:rsidP="006A26AD">
      <w:pPr>
        <w:spacing w:before="80" w:after="80" w:line="360" w:lineRule="auto"/>
        <w:jc w:val="both"/>
        <w:rPr>
          <w:rFonts w:ascii="Times New Roman" w:hAnsi="Times New Roman" w:cs="Times New Roman"/>
          <w:noProof/>
          <w:sz w:val="24"/>
          <w:szCs w:val="24"/>
        </w:rPr>
      </w:pPr>
    </w:p>
    <w:p w14:paraId="2BEE03BC" w14:textId="65121125" w:rsidR="003C785D" w:rsidRPr="008B27EB" w:rsidRDefault="003C785D" w:rsidP="006A26AD">
      <w:pPr>
        <w:spacing w:before="80" w:after="80" w:line="360" w:lineRule="auto"/>
        <w:jc w:val="both"/>
        <w:rPr>
          <w:rFonts w:ascii="Times New Roman" w:hAnsi="Times New Roman" w:cs="Times New Roman"/>
          <w:noProof/>
          <w:sz w:val="24"/>
          <w:szCs w:val="24"/>
        </w:rPr>
      </w:pPr>
    </w:p>
    <w:p w14:paraId="0128AE15" w14:textId="10AB15DA" w:rsidR="003C785D" w:rsidRPr="008B27EB" w:rsidRDefault="003C785D" w:rsidP="006A26AD">
      <w:pPr>
        <w:spacing w:before="80" w:after="80" w:line="360" w:lineRule="auto"/>
        <w:jc w:val="both"/>
        <w:rPr>
          <w:rFonts w:ascii="Times New Roman" w:hAnsi="Times New Roman" w:cs="Times New Roman"/>
          <w:noProof/>
          <w:sz w:val="24"/>
          <w:szCs w:val="24"/>
        </w:rPr>
      </w:pPr>
    </w:p>
    <w:p w14:paraId="0E7204D8" w14:textId="47309DBC" w:rsidR="003C785D" w:rsidRPr="008B27EB" w:rsidRDefault="003C785D" w:rsidP="006A26AD">
      <w:pPr>
        <w:spacing w:before="80" w:after="80" w:line="360" w:lineRule="auto"/>
        <w:jc w:val="both"/>
        <w:rPr>
          <w:rFonts w:ascii="Times New Roman" w:hAnsi="Times New Roman" w:cs="Times New Roman"/>
          <w:noProof/>
          <w:sz w:val="24"/>
          <w:szCs w:val="24"/>
        </w:rPr>
      </w:pPr>
    </w:p>
    <w:p w14:paraId="2F200D87" w14:textId="7BB3B620" w:rsidR="003C785D" w:rsidRPr="008B27EB" w:rsidRDefault="003C785D" w:rsidP="006A26AD">
      <w:pPr>
        <w:spacing w:before="80" w:after="80" w:line="360" w:lineRule="auto"/>
        <w:jc w:val="both"/>
        <w:rPr>
          <w:rFonts w:ascii="Times New Roman" w:hAnsi="Times New Roman" w:cs="Times New Roman"/>
          <w:noProof/>
          <w:sz w:val="24"/>
          <w:szCs w:val="24"/>
        </w:rPr>
      </w:pPr>
    </w:p>
    <w:p w14:paraId="385EF1C5" w14:textId="2D6DEE0E" w:rsidR="003C785D" w:rsidRPr="008B27EB" w:rsidRDefault="003C785D" w:rsidP="006A26AD">
      <w:pPr>
        <w:spacing w:before="80" w:after="80" w:line="360" w:lineRule="auto"/>
        <w:jc w:val="both"/>
        <w:rPr>
          <w:rFonts w:ascii="Times New Roman" w:hAnsi="Times New Roman" w:cs="Times New Roman"/>
          <w:noProof/>
          <w:sz w:val="24"/>
          <w:szCs w:val="24"/>
        </w:rPr>
      </w:pPr>
    </w:p>
    <w:p w14:paraId="6D52609B" w14:textId="0C510C21" w:rsidR="003C785D" w:rsidRPr="008B27EB" w:rsidRDefault="003C785D" w:rsidP="006A26AD">
      <w:pPr>
        <w:spacing w:before="80" w:after="80" w:line="360" w:lineRule="auto"/>
        <w:jc w:val="both"/>
        <w:rPr>
          <w:rFonts w:ascii="Times New Roman" w:hAnsi="Times New Roman" w:cs="Times New Roman"/>
          <w:noProof/>
          <w:sz w:val="24"/>
          <w:szCs w:val="24"/>
        </w:rPr>
      </w:pPr>
    </w:p>
    <w:p w14:paraId="1C4AFE2B" w14:textId="04058999" w:rsidR="003C785D" w:rsidRPr="008B27EB" w:rsidRDefault="003C785D" w:rsidP="006A26AD">
      <w:pPr>
        <w:spacing w:before="80" w:after="80" w:line="360" w:lineRule="auto"/>
        <w:jc w:val="both"/>
        <w:rPr>
          <w:rFonts w:ascii="Times New Roman" w:hAnsi="Times New Roman" w:cs="Times New Roman"/>
          <w:noProof/>
          <w:sz w:val="24"/>
          <w:szCs w:val="24"/>
        </w:rPr>
      </w:pPr>
    </w:p>
    <w:p w14:paraId="637C5B1E" w14:textId="34C07201" w:rsidR="003C785D" w:rsidRPr="008B27EB" w:rsidRDefault="003C785D" w:rsidP="006A26AD">
      <w:pPr>
        <w:spacing w:before="80" w:after="80" w:line="360" w:lineRule="auto"/>
        <w:jc w:val="both"/>
        <w:rPr>
          <w:rFonts w:ascii="Times New Roman" w:hAnsi="Times New Roman" w:cs="Times New Roman"/>
          <w:noProof/>
          <w:sz w:val="24"/>
          <w:szCs w:val="24"/>
        </w:rPr>
      </w:pPr>
    </w:p>
    <w:p w14:paraId="3878654B" w14:textId="77777777" w:rsidR="003C785D" w:rsidRPr="008B27EB" w:rsidRDefault="003C785D" w:rsidP="006A26AD">
      <w:pPr>
        <w:spacing w:before="80" w:after="80" w:line="360" w:lineRule="auto"/>
        <w:jc w:val="both"/>
        <w:rPr>
          <w:rFonts w:ascii="Times New Roman" w:hAnsi="Times New Roman" w:cs="Times New Roman"/>
          <w:sz w:val="24"/>
          <w:szCs w:val="24"/>
        </w:rPr>
      </w:pPr>
    </w:p>
    <w:p w14:paraId="71E979DB" w14:textId="7DD2C4C9" w:rsidR="00696E5D" w:rsidRPr="008B27EB" w:rsidRDefault="006A26AD" w:rsidP="006A26AD">
      <w:pPr>
        <w:spacing w:before="40"/>
        <w:jc w:val="center"/>
        <w:rPr>
          <w:rFonts w:ascii="Times New Roman" w:hAnsi="Times New Roman" w:cs="Times New Roman"/>
          <w:i/>
          <w:iCs/>
          <w:color w:val="555555"/>
          <w:sz w:val="24"/>
          <w:szCs w:val="24"/>
        </w:rPr>
      </w:pPr>
      <w:r w:rsidRPr="008B27EB">
        <w:rPr>
          <w:rFonts w:ascii="Times New Roman" w:hAnsi="Times New Roman" w:cs="Times New Roman"/>
          <w:i/>
          <w:iCs/>
          <w:color w:val="555555"/>
          <w:sz w:val="24"/>
          <w:szCs w:val="24"/>
        </w:rPr>
        <w:t>Figure 3. Data Flow Diagram (DFD)</w:t>
      </w:r>
    </w:p>
    <w:p w14:paraId="4E688848" w14:textId="77777777" w:rsidR="003C785D" w:rsidRPr="008B27EB" w:rsidRDefault="003C785D" w:rsidP="008B27EB">
      <w:pPr>
        <w:spacing w:before="40"/>
        <w:rPr>
          <w:rFonts w:ascii="Times New Roman" w:hAnsi="Times New Roman" w:cs="Times New Roman"/>
          <w:sz w:val="24"/>
          <w:szCs w:val="24"/>
        </w:rPr>
      </w:pPr>
    </w:p>
    <w:p w14:paraId="1B929A41" w14:textId="77777777" w:rsidR="00AF09C1" w:rsidRPr="008B27EB" w:rsidRDefault="00696E5D" w:rsidP="00AF09C1">
      <w:pPr>
        <w:spacing w:line="360" w:lineRule="auto"/>
        <w:rPr>
          <w:rFonts w:ascii="Times New Roman" w:hAnsi="Times New Roman" w:cs="Times New Roman"/>
          <w:b/>
          <w:bCs/>
          <w:sz w:val="24"/>
          <w:szCs w:val="24"/>
        </w:rPr>
      </w:pPr>
      <w:r w:rsidRPr="008B27EB">
        <w:rPr>
          <w:rFonts w:ascii="Times New Roman" w:hAnsi="Times New Roman" w:cs="Times New Roman"/>
          <w:b/>
          <w:bCs/>
          <w:sz w:val="24"/>
          <w:szCs w:val="24"/>
        </w:rPr>
        <w:lastRenderedPageBreak/>
        <w:t>Activity Diagram</w:t>
      </w:r>
      <w:r w:rsidR="006A26AD" w:rsidRPr="008B27EB">
        <w:rPr>
          <w:rFonts w:ascii="Times New Roman" w:hAnsi="Times New Roman" w:cs="Times New Roman"/>
          <w:b/>
          <w:bCs/>
          <w:sz w:val="24"/>
          <w:szCs w:val="24"/>
        </w:rPr>
        <w:t>s</w:t>
      </w:r>
    </w:p>
    <w:p w14:paraId="32728AE6" w14:textId="12A33E1D" w:rsidR="00AF09C1" w:rsidRPr="008B27EB" w:rsidRDefault="00AF09C1" w:rsidP="00AF09C1">
      <w:pPr>
        <w:spacing w:line="360" w:lineRule="auto"/>
        <w:rPr>
          <w:rFonts w:ascii="Times New Roman" w:hAnsi="Times New Roman" w:cs="Times New Roman"/>
          <w:b/>
          <w:bCs/>
          <w:sz w:val="24"/>
          <w:szCs w:val="24"/>
        </w:rPr>
      </w:pPr>
      <w:r w:rsidRPr="008B27EB">
        <w:rPr>
          <w:rFonts w:ascii="Times New Roman" w:hAnsi="Times New Roman" w:cs="Times New Roman"/>
          <w:sz w:val="24"/>
          <w:szCs w:val="24"/>
        </w:rPr>
        <w:t xml:space="preserve">The Activity Diagram illustrates the step-by-step workflow of key Pharmvel processes, including </w:t>
      </w:r>
      <w:r w:rsidRPr="008B27EB">
        <w:rPr>
          <w:rStyle w:val="Strong"/>
          <w:rFonts w:ascii="Times New Roman" w:hAnsi="Times New Roman" w:cs="Times New Roman"/>
          <w:b w:val="0"/>
          <w:bCs w:val="0"/>
          <w:sz w:val="24"/>
          <w:szCs w:val="24"/>
        </w:rPr>
        <w:t>medication verification, dosage checking, and customer guidance</w:t>
      </w:r>
      <w:r w:rsidRPr="008B27EB">
        <w:rPr>
          <w:rFonts w:ascii="Times New Roman" w:hAnsi="Times New Roman" w:cs="Times New Roman"/>
          <w:b/>
          <w:bCs/>
          <w:sz w:val="24"/>
          <w:szCs w:val="24"/>
        </w:rPr>
        <w:t>.</w:t>
      </w:r>
    </w:p>
    <w:p w14:paraId="32B4A5A0" w14:textId="1D499536" w:rsidR="00AF09C1" w:rsidRPr="008B27EB" w:rsidRDefault="00AF09C1" w:rsidP="00AF09C1">
      <w:pPr>
        <w:pStyle w:val="NormalWeb"/>
        <w:rPr>
          <w:b/>
          <w:bCs/>
        </w:rPr>
      </w:pPr>
      <w:r w:rsidRPr="008B27EB">
        <w:rPr>
          <w:b/>
          <w:bCs/>
          <w:noProof/>
        </w:rPr>
        <w:drawing>
          <wp:anchor distT="0" distB="0" distL="114300" distR="114300" simplePos="0" relativeHeight="251661312" behindDoc="1" locked="0" layoutInCell="1" allowOverlap="1" wp14:anchorId="0DC94974" wp14:editId="5C5F1119">
            <wp:simplePos x="0" y="0"/>
            <wp:positionH relativeFrom="margin">
              <wp:posOffset>-9524</wp:posOffset>
            </wp:positionH>
            <wp:positionV relativeFrom="paragraph">
              <wp:posOffset>8890</wp:posOffset>
            </wp:positionV>
            <wp:extent cx="6153150" cy="6209003"/>
            <wp:effectExtent l="0" t="0" r="0" b="190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10" cstate="print">
                      <a:extLst>
                        <a:ext uri="{28A0092B-C50C-407E-A947-70E740481C1C}">
                          <a14:useLocalDpi xmlns:a14="http://schemas.microsoft.com/office/drawing/2010/main" val="0"/>
                        </a:ext>
                      </a:extLst>
                    </a:blip>
                    <a:srcRect t="2890"/>
                    <a:stretch/>
                  </pic:blipFill>
                  <pic:spPr bwMode="auto">
                    <a:xfrm>
                      <a:off x="0" y="0"/>
                      <a:ext cx="6155739" cy="62116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4019224" w14:textId="3B504240" w:rsidR="00AF09C1" w:rsidRPr="008B27EB" w:rsidRDefault="00AF09C1" w:rsidP="00AF09C1">
      <w:pPr>
        <w:pStyle w:val="NormalWeb"/>
        <w:rPr>
          <w:b/>
          <w:bCs/>
        </w:rPr>
      </w:pPr>
    </w:p>
    <w:p w14:paraId="110A5C8E" w14:textId="71751D48" w:rsidR="00AF09C1" w:rsidRPr="008B27EB" w:rsidRDefault="00AF09C1" w:rsidP="00AF09C1">
      <w:pPr>
        <w:pStyle w:val="NormalWeb"/>
        <w:rPr>
          <w:b/>
          <w:bCs/>
        </w:rPr>
      </w:pPr>
    </w:p>
    <w:p w14:paraId="2FDF5E25" w14:textId="77777777" w:rsidR="00AF09C1" w:rsidRPr="008B27EB" w:rsidRDefault="00AF09C1" w:rsidP="00AF09C1">
      <w:pPr>
        <w:pStyle w:val="NormalWeb"/>
      </w:pPr>
    </w:p>
    <w:p w14:paraId="176AA028" w14:textId="5296A48B" w:rsidR="00696E5D" w:rsidRPr="008B27EB" w:rsidRDefault="00696E5D" w:rsidP="000322AD">
      <w:pPr>
        <w:rPr>
          <w:rFonts w:ascii="Times New Roman" w:hAnsi="Times New Roman" w:cs="Times New Roman"/>
          <w:b/>
          <w:bCs/>
          <w:sz w:val="24"/>
          <w:szCs w:val="24"/>
        </w:rPr>
      </w:pPr>
    </w:p>
    <w:p w14:paraId="760595FD" w14:textId="77777777" w:rsidR="00AF09C1" w:rsidRPr="008B27EB" w:rsidRDefault="00237CD2" w:rsidP="00237CD2">
      <w:pPr>
        <w:spacing w:before="40"/>
        <w:jc w:val="center"/>
        <w:rPr>
          <w:rFonts w:ascii="Times New Roman" w:hAnsi="Times New Roman" w:cs="Times New Roman"/>
          <w:b/>
          <w:bCs/>
          <w:sz w:val="24"/>
          <w:szCs w:val="24"/>
        </w:rPr>
      </w:pPr>
      <w:r w:rsidRPr="008B27EB">
        <w:rPr>
          <w:rFonts w:ascii="Times New Roman" w:hAnsi="Times New Roman" w:cs="Times New Roman"/>
          <w:b/>
          <w:bCs/>
          <w:sz w:val="24"/>
          <w:szCs w:val="24"/>
        </w:rPr>
        <w:tab/>
      </w:r>
    </w:p>
    <w:p w14:paraId="004D4240" w14:textId="77777777" w:rsidR="00AF09C1" w:rsidRPr="008B27EB" w:rsidRDefault="00AF09C1" w:rsidP="00237CD2">
      <w:pPr>
        <w:spacing w:before="40"/>
        <w:jc w:val="center"/>
        <w:rPr>
          <w:rFonts w:ascii="Times New Roman" w:hAnsi="Times New Roman" w:cs="Times New Roman"/>
          <w:b/>
          <w:bCs/>
          <w:sz w:val="24"/>
          <w:szCs w:val="24"/>
        </w:rPr>
      </w:pPr>
    </w:p>
    <w:p w14:paraId="426D2A1A" w14:textId="77777777" w:rsidR="00AF09C1" w:rsidRPr="008B27EB" w:rsidRDefault="00AF09C1" w:rsidP="00237CD2">
      <w:pPr>
        <w:spacing w:before="40"/>
        <w:jc w:val="center"/>
        <w:rPr>
          <w:rFonts w:ascii="Times New Roman" w:hAnsi="Times New Roman" w:cs="Times New Roman"/>
          <w:b/>
          <w:bCs/>
          <w:sz w:val="24"/>
          <w:szCs w:val="24"/>
        </w:rPr>
      </w:pPr>
    </w:p>
    <w:p w14:paraId="021F809E" w14:textId="77777777" w:rsidR="00AF09C1" w:rsidRPr="008B27EB" w:rsidRDefault="00AF09C1" w:rsidP="00237CD2">
      <w:pPr>
        <w:spacing w:before="40"/>
        <w:jc w:val="center"/>
        <w:rPr>
          <w:rFonts w:ascii="Times New Roman" w:hAnsi="Times New Roman" w:cs="Times New Roman"/>
          <w:b/>
          <w:bCs/>
          <w:sz w:val="24"/>
          <w:szCs w:val="24"/>
        </w:rPr>
      </w:pPr>
    </w:p>
    <w:p w14:paraId="4ADDB7AB" w14:textId="77777777" w:rsidR="00AF09C1" w:rsidRPr="008B27EB" w:rsidRDefault="00AF09C1" w:rsidP="00237CD2">
      <w:pPr>
        <w:spacing w:before="40"/>
        <w:jc w:val="center"/>
        <w:rPr>
          <w:rFonts w:ascii="Times New Roman" w:hAnsi="Times New Roman" w:cs="Times New Roman"/>
          <w:b/>
          <w:bCs/>
          <w:sz w:val="24"/>
          <w:szCs w:val="24"/>
        </w:rPr>
      </w:pPr>
    </w:p>
    <w:p w14:paraId="3017AA1E" w14:textId="77777777" w:rsidR="00AF09C1" w:rsidRPr="008B27EB" w:rsidRDefault="00AF09C1" w:rsidP="00237CD2">
      <w:pPr>
        <w:spacing w:before="40"/>
        <w:jc w:val="center"/>
        <w:rPr>
          <w:rFonts w:ascii="Times New Roman" w:hAnsi="Times New Roman" w:cs="Times New Roman"/>
          <w:b/>
          <w:bCs/>
          <w:sz w:val="24"/>
          <w:szCs w:val="24"/>
        </w:rPr>
      </w:pPr>
    </w:p>
    <w:p w14:paraId="122CD266" w14:textId="77777777" w:rsidR="00AF09C1" w:rsidRPr="008B27EB" w:rsidRDefault="00AF09C1" w:rsidP="00237CD2">
      <w:pPr>
        <w:spacing w:before="40"/>
        <w:jc w:val="center"/>
        <w:rPr>
          <w:rFonts w:ascii="Times New Roman" w:hAnsi="Times New Roman" w:cs="Times New Roman"/>
          <w:b/>
          <w:bCs/>
          <w:sz w:val="24"/>
          <w:szCs w:val="24"/>
        </w:rPr>
      </w:pPr>
    </w:p>
    <w:p w14:paraId="27A66D4B" w14:textId="77777777" w:rsidR="00AF09C1" w:rsidRPr="008B27EB" w:rsidRDefault="00AF09C1" w:rsidP="00237CD2">
      <w:pPr>
        <w:spacing w:before="40"/>
        <w:jc w:val="center"/>
        <w:rPr>
          <w:rFonts w:ascii="Times New Roman" w:hAnsi="Times New Roman" w:cs="Times New Roman"/>
          <w:b/>
          <w:bCs/>
          <w:sz w:val="24"/>
          <w:szCs w:val="24"/>
        </w:rPr>
      </w:pPr>
    </w:p>
    <w:p w14:paraId="56CCCB47" w14:textId="77777777" w:rsidR="00AF09C1" w:rsidRPr="008B27EB" w:rsidRDefault="00AF09C1" w:rsidP="00237CD2">
      <w:pPr>
        <w:spacing w:before="40"/>
        <w:jc w:val="center"/>
        <w:rPr>
          <w:rFonts w:ascii="Times New Roman" w:hAnsi="Times New Roman" w:cs="Times New Roman"/>
          <w:b/>
          <w:bCs/>
          <w:sz w:val="24"/>
          <w:szCs w:val="24"/>
        </w:rPr>
      </w:pPr>
    </w:p>
    <w:p w14:paraId="40471D99" w14:textId="77777777" w:rsidR="00AF09C1" w:rsidRPr="008B27EB" w:rsidRDefault="00AF09C1" w:rsidP="00237CD2">
      <w:pPr>
        <w:spacing w:before="40"/>
        <w:jc w:val="center"/>
        <w:rPr>
          <w:rFonts w:ascii="Times New Roman" w:hAnsi="Times New Roman" w:cs="Times New Roman"/>
          <w:b/>
          <w:bCs/>
          <w:sz w:val="24"/>
          <w:szCs w:val="24"/>
        </w:rPr>
      </w:pPr>
    </w:p>
    <w:p w14:paraId="5FE847CC" w14:textId="77777777" w:rsidR="00AF09C1" w:rsidRPr="008B27EB" w:rsidRDefault="00AF09C1" w:rsidP="00237CD2">
      <w:pPr>
        <w:spacing w:before="40"/>
        <w:jc w:val="center"/>
        <w:rPr>
          <w:rFonts w:ascii="Times New Roman" w:hAnsi="Times New Roman" w:cs="Times New Roman"/>
          <w:b/>
          <w:bCs/>
          <w:sz w:val="24"/>
          <w:szCs w:val="24"/>
        </w:rPr>
      </w:pPr>
    </w:p>
    <w:p w14:paraId="510B4E7E" w14:textId="77777777" w:rsidR="00AF09C1" w:rsidRPr="008B27EB" w:rsidRDefault="00AF09C1" w:rsidP="008B27EB">
      <w:pPr>
        <w:spacing w:before="40"/>
        <w:rPr>
          <w:rFonts w:ascii="Times New Roman" w:hAnsi="Times New Roman" w:cs="Times New Roman"/>
          <w:b/>
          <w:bCs/>
          <w:sz w:val="24"/>
          <w:szCs w:val="24"/>
        </w:rPr>
      </w:pPr>
    </w:p>
    <w:p w14:paraId="5A282B95" w14:textId="084144F1" w:rsidR="00AF09C1" w:rsidRDefault="00AF09C1" w:rsidP="00237CD2">
      <w:pPr>
        <w:spacing w:before="40"/>
        <w:jc w:val="center"/>
        <w:rPr>
          <w:rFonts w:ascii="Times New Roman" w:hAnsi="Times New Roman" w:cs="Times New Roman"/>
          <w:b/>
          <w:bCs/>
          <w:sz w:val="24"/>
          <w:szCs w:val="24"/>
        </w:rPr>
      </w:pPr>
    </w:p>
    <w:p w14:paraId="4AFE83D4" w14:textId="21143149" w:rsidR="008B27EB" w:rsidRDefault="008B27EB" w:rsidP="00237CD2">
      <w:pPr>
        <w:spacing w:before="40"/>
        <w:jc w:val="center"/>
        <w:rPr>
          <w:rFonts w:ascii="Times New Roman" w:hAnsi="Times New Roman" w:cs="Times New Roman"/>
          <w:b/>
          <w:bCs/>
          <w:sz w:val="24"/>
          <w:szCs w:val="24"/>
        </w:rPr>
      </w:pPr>
    </w:p>
    <w:p w14:paraId="23F74483" w14:textId="77777777" w:rsidR="008B27EB" w:rsidRPr="008B27EB" w:rsidRDefault="008B27EB" w:rsidP="00237CD2">
      <w:pPr>
        <w:spacing w:before="40"/>
        <w:jc w:val="center"/>
        <w:rPr>
          <w:rFonts w:ascii="Times New Roman" w:hAnsi="Times New Roman" w:cs="Times New Roman"/>
          <w:b/>
          <w:bCs/>
          <w:sz w:val="24"/>
          <w:szCs w:val="24"/>
        </w:rPr>
      </w:pPr>
    </w:p>
    <w:p w14:paraId="243BBDEA" w14:textId="2F842636" w:rsidR="006A26AD" w:rsidRPr="008B27EB" w:rsidRDefault="00237CD2" w:rsidP="00237CD2">
      <w:pPr>
        <w:spacing w:before="40"/>
        <w:jc w:val="center"/>
        <w:rPr>
          <w:rFonts w:ascii="Times New Roman" w:hAnsi="Times New Roman" w:cs="Times New Roman"/>
          <w:sz w:val="24"/>
          <w:szCs w:val="24"/>
        </w:rPr>
      </w:pPr>
      <w:r w:rsidRPr="008B27EB">
        <w:rPr>
          <w:rFonts w:ascii="Times New Roman" w:hAnsi="Times New Roman" w:cs="Times New Roman"/>
          <w:i/>
          <w:iCs/>
          <w:color w:val="555555"/>
          <w:sz w:val="24"/>
          <w:szCs w:val="24"/>
        </w:rPr>
        <w:t xml:space="preserve">Figure </w:t>
      </w:r>
      <w:r w:rsidR="00AF09C1" w:rsidRPr="008B27EB">
        <w:rPr>
          <w:rFonts w:ascii="Times New Roman" w:hAnsi="Times New Roman" w:cs="Times New Roman"/>
          <w:i/>
          <w:iCs/>
          <w:color w:val="555555"/>
          <w:sz w:val="24"/>
          <w:szCs w:val="24"/>
        </w:rPr>
        <w:t>4</w:t>
      </w:r>
      <w:r w:rsidRPr="008B27EB">
        <w:rPr>
          <w:rFonts w:ascii="Times New Roman" w:hAnsi="Times New Roman" w:cs="Times New Roman"/>
          <w:i/>
          <w:iCs/>
          <w:color w:val="555555"/>
          <w:sz w:val="24"/>
          <w:szCs w:val="24"/>
        </w:rPr>
        <w:t xml:space="preserve">. Activity Diagram — </w:t>
      </w:r>
      <w:r w:rsidR="00AF09C1" w:rsidRPr="008B27EB">
        <w:rPr>
          <w:rFonts w:ascii="Times New Roman" w:hAnsi="Times New Roman" w:cs="Times New Roman"/>
          <w:i/>
          <w:iCs/>
          <w:color w:val="555555"/>
          <w:sz w:val="24"/>
          <w:szCs w:val="24"/>
        </w:rPr>
        <w:t>Swimlane Diagram</w:t>
      </w:r>
    </w:p>
    <w:p w14:paraId="7F80B8DF" w14:textId="77777777" w:rsidR="008B27EB" w:rsidRDefault="008B27EB" w:rsidP="00D60336">
      <w:pPr>
        <w:spacing w:line="360" w:lineRule="auto"/>
        <w:rPr>
          <w:rFonts w:ascii="Times New Roman" w:hAnsi="Times New Roman" w:cs="Times New Roman"/>
          <w:b/>
          <w:bCs/>
          <w:sz w:val="24"/>
          <w:szCs w:val="24"/>
        </w:rPr>
      </w:pPr>
    </w:p>
    <w:p w14:paraId="21998BFC" w14:textId="3DF873D6" w:rsidR="008F51E6" w:rsidRPr="008B27EB" w:rsidRDefault="00237CD2" w:rsidP="00D60336">
      <w:pPr>
        <w:spacing w:line="360" w:lineRule="auto"/>
        <w:rPr>
          <w:rFonts w:ascii="Times New Roman" w:hAnsi="Times New Roman" w:cs="Times New Roman"/>
          <w:b/>
          <w:bCs/>
          <w:sz w:val="24"/>
          <w:szCs w:val="24"/>
        </w:rPr>
      </w:pPr>
      <w:r w:rsidRPr="008B27EB">
        <w:rPr>
          <w:rFonts w:ascii="Times New Roman" w:hAnsi="Times New Roman" w:cs="Times New Roman"/>
          <w:b/>
          <w:bCs/>
          <w:sz w:val="24"/>
          <w:szCs w:val="24"/>
        </w:rPr>
        <w:t>Conceptual Framework</w:t>
      </w:r>
    </w:p>
    <w:p w14:paraId="39A7A88D" w14:textId="672FE4E9" w:rsidR="00237CD2" w:rsidRPr="008B27EB" w:rsidRDefault="00AF09C1" w:rsidP="00D60336">
      <w:pPr>
        <w:spacing w:before="80" w:after="80" w:line="360" w:lineRule="auto"/>
        <w:jc w:val="both"/>
        <w:rPr>
          <w:rFonts w:ascii="Times New Roman" w:hAnsi="Times New Roman" w:cs="Times New Roman"/>
          <w:sz w:val="24"/>
          <w:szCs w:val="24"/>
        </w:rPr>
      </w:pPr>
      <w:r w:rsidRPr="008B27EB">
        <w:rPr>
          <w:rFonts w:ascii="Times New Roman" w:hAnsi="Times New Roman" w:cs="Times New Roman"/>
          <w:sz w:val="24"/>
          <w:szCs w:val="24"/>
        </w:rPr>
        <w:t>The conceptual framework of the Pharmvel OTC Safety Guide is structured around the</w:t>
      </w:r>
      <w:r w:rsidRPr="008B27EB">
        <w:rPr>
          <w:rFonts w:ascii="Times New Roman" w:hAnsi="Times New Roman" w:cs="Times New Roman"/>
          <w:b/>
          <w:bCs/>
          <w:sz w:val="24"/>
          <w:szCs w:val="24"/>
        </w:rPr>
        <w:t xml:space="preserve"> </w:t>
      </w:r>
      <w:r w:rsidRPr="008B27EB">
        <w:rPr>
          <w:rStyle w:val="Strong"/>
          <w:rFonts w:ascii="Times New Roman" w:hAnsi="Times New Roman" w:cs="Times New Roman"/>
          <w:b w:val="0"/>
          <w:bCs w:val="0"/>
          <w:sz w:val="24"/>
          <w:szCs w:val="24"/>
        </w:rPr>
        <w:t>Input-Process-Output (IPO) model</w:t>
      </w:r>
      <w:r w:rsidRPr="008B27EB">
        <w:rPr>
          <w:rFonts w:ascii="Times New Roman" w:hAnsi="Times New Roman" w:cs="Times New Roman"/>
          <w:b/>
          <w:bCs/>
          <w:sz w:val="24"/>
          <w:szCs w:val="24"/>
        </w:rPr>
        <w:t xml:space="preserve">, </w:t>
      </w:r>
      <w:r w:rsidRPr="008B27EB">
        <w:rPr>
          <w:rFonts w:ascii="Times New Roman" w:hAnsi="Times New Roman" w:cs="Times New Roman"/>
          <w:sz w:val="24"/>
          <w:szCs w:val="24"/>
        </w:rPr>
        <w:t>showing how user data, medication information, and system interactions are transformed into safe and effective OTC medication guidance.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37CD2" w:rsidRPr="008B27EB" w14:paraId="2CF84509" w14:textId="77777777" w:rsidTr="00412A16">
        <w:tc>
          <w:tcPr>
            <w:tcW w:w="3120" w:type="dxa"/>
            <w:tcBorders>
              <w:top w:val="single" w:sz="2" w:space="0" w:color="FFFFFF"/>
              <w:left w:val="single" w:sz="2" w:space="0" w:color="FFFFFF"/>
              <w:bottom w:val="single" w:sz="2" w:space="0" w:color="FFFFFF"/>
              <w:right w:val="single" w:sz="2" w:space="0" w:color="FFFFFF"/>
            </w:tcBorders>
            <w:shd w:val="clear" w:color="auto" w:fill="1F3864"/>
            <w:tcMar>
              <w:top w:w="100" w:type="dxa"/>
              <w:left w:w="150" w:type="dxa"/>
              <w:bottom w:w="100" w:type="dxa"/>
              <w:right w:w="150" w:type="dxa"/>
            </w:tcMar>
            <w:vAlign w:val="center"/>
          </w:tcPr>
          <w:p w14:paraId="6FC7184D" w14:textId="77777777" w:rsidR="00237CD2" w:rsidRPr="008B27EB" w:rsidRDefault="00237CD2" w:rsidP="00412A16">
            <w:pPr>
              <w:jc w:val="center"/>
              <w:rPr>
                <w:rFonts w:ascii="Times New Roman" w:hAnsi="Times New Roman" w:cs="Times New Roman"/>
                <w:sz w:val="24"/>
                <w:szCs w:val="24"/>
              </w:rPr>
            </w:pPr>
            <w:r w:rsidRPr="008B27EB">
              <w:rPr>
                <w:rFonts w:ascii="Times New Roman" w:hAnsi="Times New Roman" w:cs="Times New Roman"/>
                <w:b/>
                <w:bCs/>
                <w:color w:val="FFFFFF"/>
                <w:sz w:val="24"/>
                <w:szCs w:val="24"/>
              </w:rPr>
              <w:t>INPUT</w:t>
            </w:r>
          </w:p>
        </w:tc>
        <w:tc>
          <w:tcPr>
            <w:tcW w:w="3120" w:type="dxa"/>
            <w:tcBorders>
              <w:top w:val="single" w:sz="2" w:space="0" w:color="FFFFFF"/>
              <w:left w:val="single" w:sz="2" w:space="0" w:color="FFFFFF"/>
              <w:bottom w:val="single" w:sz="2" w:space="0" w:color="FFFFFF"/>
              <w:right w:val="single" w:sz="2" w:space="0" w:color="FFFFFF"/>
            </w:tcBorders>
            <w:shd w:val="clear" w:color="auto" w:fill="1F3864"/>
            <w:tcMar>
              <w:top w:w="100" w:type="dxa"/>
              <w:left w:w="150" w:type="dxa"/>
              <w:bottom w:w="100" w:type="dxa"/>
              <w:right w:w="150" w:type="dxa"/>
            </w:tcMar>
            <w:vAlign w:val="center"/>
          </w:tcPr>
          <w:p w14:paraId="43FC2DA5" w14:textId="77777777" w:rsidR="00237CD2" w:rsidRPr="008B27EB" w:rsidRDefault="00237CD2" w:rsidP="00412A16">
            <w:pPr>
              <w:jc w:val="center"/>
              <w:rPr>
                <w:rFonts w:ascii="Times New Roman" w:hAnsi="Times New Roman" w:cs="Times New Roman"/>
                <w:sz w:val="24"/>
                <w:szCs w:val="24"/>
              </w:rPr>
            </w:pPr>
            <w:r w:rsidRPr="008B27EB">
              <w:rPr>
                <w:rFonts w:ascii="Times New Roman" w:hAnsi="Times New Roman" w:cs="Times New Roman"/>
                <w:b/>
                <w:bCs/>
                <w:color w:val="FFFFFF"/>
                <w:sz w:val="24"/>
                <w:szCs w:val="24"/>
              </w:rPr>
              <w:t>PROCESS</w:t>
            </w:r>
          </w:p>
        </w:tc>
        <w:tc>
          <w:tcPr>
            <w:tcW w:w="3120" w:type="dxa"/>
            <w:tcBorders>
              <w:top w:val="single" w:sz="2" w:space="0" w:color="FFFFFF"/>
              <w:left w:val="single" w:sz="2" w:space="0" w:color="FFFFFF"/>
              <w:bottom w:val="single" w:sz="2" w:space="0" w:color="FFFFFF"/>
              <w:right w:val="single" w:sz="2" w:space="0" w:color="FFFFFF"/>
            </w:tcBorders>
            <w:shd w:val="clear" w:color="auto" w:fill="1F3864"/>
            <w:tcMar>
              <w:top w:w="100" w:type="dxa"/>
              <w:left w:w="150" w:type="dxa"/>
              <w:bottom w:w="100" w:type="dxa"/>
              <w:right w:w="150" w:type="dxa"/>
            </w:tcMar>
            <w:vAlign w:val="center"/>
          </w:tcPr>
          <w:p w14:paraId="3C6FED88" w14:textId="77777777" w:rsidR="00237CD2" w:rsidRPr="008B27EB" w:rsidRDefault="00237CD2" w:rsidP="00412A16">
            <w:pPr>
              <w:jc w:val="center"/>
              <w:rPr>
                <w:rFonts w:ascii="Times New Roman" w:hAnsi="Times New Roman" w:cs="Times New Roman"/>
                <w:sz w:val="24"/>
                <w:szCs w:val="24"/>
              </w:rPr>
            </w:pPr>
            <w:r w:rsidRPr="008B27EB">
              <w:rPr>
                <w:rFonts w:ascii="Times New Roman" w:hAnsi="Times New Roman" w:cs="Times New Roman"/>
                <w:b/>
                <w:bCs/>
                <w:color w:val="FFFFFF"/>
                <w:sz w:val="24"/>
                <w:szCs w:val="24"/>
              </w:rPr>
              <w:t>OUTPUT</w:t>
            </w:r>
          </w:p>
        </w:tc>
      </w:tr>
      <w:tr w:rsidR="00237CD2" w:rsidRPr="008B27EB" w14:paraId="2554D9D9" w14:textId="77777777" w:rsidTr="00412A16">
        <w:tc>
          <w:tcPr>
            <w:tcW w:w="312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50" w:type="dxa"/>
              <w:bottom w:w="100" w:type="dxa"/>
              <w:right w:w="150" w:type="dxa"/>
            </w:tcMar>
          </w:tcPr>
          <w:p w14:paraId="3F773689" w14:textId="77777777" w:rsidR="00A72049" w:rsidRPr="008B27EB" w:rsidRDefault="00AF09C1" w:rsidP="00AF09C1">
            <w:pPr>
              <w:pStyle w:val="ListParagraph"/>
              <w:numPr>
                <w:ilvl w:val="0"/>
                <w:numId w:val="17"/>
              </w:numPr>
              <w:spacing w:before="40" w:after="40"/>
              <w:rPr>
                <w:rFonts w:ascii="Times New Roman" w:hAnsi="Times New Roman" w:cs="Times New Roman"/>
                <w:sz w:val="24"/>
                <w:szCs w:val="24"/>
              </w:rPr>
            </w:pPr>
            <w:r w:rsidRPr="008B27EB">
              <w:rPr>
                <w:rFonts w:ascii="Times New Roman" w:hAnsi="Times New Roman" w:cs="Times New Roman"/>
                <w:sz w:val="24"/>
                <w:szCs w:val="24"/>
              </w:rPr>
              <w:t>Pharmacist, pharmacy assistant, and customer login credentials</w:t>
            </w:r>
          </w:p>
          <w:p w14:paraId="08B73F70" w14:textId="77777777" w:rsidR="00A72049" w:rsidRPr="008B27EB" w:rsidRDefault="00AF09C1" w:rsidP="00AF09C1">
            <w:pPr>
              <w:pStyle w:val="ListParagraph"/>
              <w:numPr>
                <w:ilvl w:val="0"/>
                <w:numId w:val="17"/>
              </w:numPr>
              <w:spacing w:before="40" w:after="40"/>
              <w:rPr>
                <w:rFonts w:ascii="Times New Roman" w:hAnsi="Times New Roman" w:cs="Times New Roman"/>
                <w:sz w:val="24"/>
                <w:szCs w:val="24"/>
              </w:rPr>
            </w:pPr>
            <w:r w:rsidRPr="008B27EB">
              <w:rPr>
                <w:rFonts w:ascii="Times New Roman" w:hAnsi="Times New Roman" w:cs="Times New Roman"/>
                <w:sz w:val="24"/>
                <w:szCs w:val="24"/>
              </w:rPr>
              <w:t>OTC medication data (names, indications, dosage, precautions, side effects)</w:t>
            </w:r>
          </w:p>
          <w:p w14:paraId="21CF1F21" w14:textId="77777777" w:rsidR="00A72049" w:rsidRPr="008B27EB" w:rsidRDefault="00AF09C1" w:rsidP="00AF09C1">
            <w:pPr>
              <w:pStyle w:val="ListParagraph"/>
              <w:numPr>
                <w:ilvl w:val="0"/>
                <w:numId w:val="17"/>
              </w:numPr>
              <w:spacing w:before="40" w:after="40"/>
              <w:rPr>
                <w:rFonts w:ascii="Times New Roman" w:hAnsi="Times New Roman" w:cs="Times New Roman"/>
                <w:sz w:val="24"/>
                <w:szCs w:val="24"/>
              </w:rPr>
            </w:pPr>
            <w:r w:rsidRPr="008B27EB">
              <w:rPr>
                <w:rFonts w:ascii="Times New Roman" w:hAnsi="Times New Roman" w:cs="Times New Roman"/>
                <w:sz w:val="24"/>
                <w:szCs w:val="24"/>
              </w:rPr>
              <w:t>Customer symptoms and queries</w:t>
            </w:r>
          </w:p>
          <w:p w14:paraId="33CD130B" w14:textId="21E9F880" w:rsidR="00237CD2" w:rsidRPr="008B27EB" w:rsidRDefault="00AF09C1" w:rsidP="00AF09C1">
            <w:pPr>
              <w:pStyle w:val="ListParagraph"/>
              <w:numPr>
                <w:ilvl w:val="0"/>
                <w:numId w:val="17"/>
              </w:numPr>
              <w:spacing w:before="40" w:after="40"/>
              <w:rPr>
                <w:rFonts w:ascii="Times New Roman" w:hAnsi="Times New Roman" w:cs="Times New Roman"/>
                <w:sz w:val="24"/>
                <w:szCs w:val="24"/>
              </w:rPr>
            </w:pPr>
            <w:r w:rsidRPr="008B27EB">
              <w:rPr>
                <w:rFonts w:ascii="Times New Roman" w:hAnsi="Times New Roman" w:cs="Times New Roman"/>
                <w:sz w:val="24"/>
                <w:szCs w:val="24"/>
              </w:rPr>
              <w:t xml:space="preserve"> User feedback</w:t>
            </w:r>
          </w:p>
        </w:tc>
        <w:tc>
          <w:tcPr>
            <w:tcW w:w="3120" w:type="dxa"/>
            <w:tcBorders>
              <w:top w:val="single" w:sz="1" w:space="0" w:color="CCCCCC"/>
              <w:left w:val="single" w:sz="1" w:space="0" w:color="CCCCCC"/>
              <w:bottom w:val="single" w:sz="1" w:space="0" w:color="CCCCCC"/>
              <w:right w:val="single" w:sz="1" w:space="0" w:color="CCCCCC"/>
            </w:tcBorders>
            <w:shd w:val="clear" w:color="auto" w:fill="FFF9E6"/>
            <w:tcMar>
              <w:top w:w="100" w:type="dxa"/>
              <w:left w:w="150" w:type="dxa"/>
              <w:bottom w:w="100" w:type="dxa"/>
              <w:right w:w="150" w:type="dxa"/>
            </w:tcMar>
          </w:tcPr>
          <w:p w14:paraId="16FE29A7" w14:textId="36517800" w:rsidR="00237CD2" w:rsidRPr="008B27EB" w:rsidRDefault="00A72049" w:rsidP="00412A16">
            <w:pPr>
              <w:spacing w:before="40" w:after="40"/>
              <w:rPr>
                <w:rFonts w:ascii="Times New Roman" w:hAnsi="Times New Roman" w:cs="Times New Roman"/>
                <w:sz w:val="24"/>
                <w:szCs w:val="24"/>
              </w:rPr>
            </w:pPr>
            <w:r w:rsidRPr="008B27EB">
              <w:rPr>
                <w:rFonts w:ascii="Times New Roman" w:hAnsi="Times New Roman" w:cs="Times New Roman"/>
                <w:sz w:val="24"/>
                <w:szCs w:val="24"/>
              </w:rPr>
              <w:t>• User authentication (login/registration)</w:t>
            </w:r>
            <w:r w:rsidRPr="008B27EB">
              <w:rPr>
                <w:rFonts w:ascii="Times New Roman" w:hAnsi="Times New Roman" w:cs="Times New Roman"/>
                <w:sz w:val="24"/>
                <w:szCs w:val="24"/>
              </w:rPr>
              <w:br/>
              <w:t>• Medication search and verification</w:t>
            </w:r>
            <w:r w:rsidRPr="008B27EB">
              <w:rPr>
                <w:rFonts w:ascii="Times New Roman" w:hAnsi="Times New Roman" w:cs="Times New Roman"/>
                <w:sz w:val="24"/>
                <w:szCs w:val="24"/>
              </w:rPr>
              <w:br/>
              <w:t>• Dosage and safety check</w:t>
            </w:r>
            <w:r w:rsidRPr="008B27EB">
              <w:rPr>
                <w:rFonts w:ascii="Times New Roman" w:hAnsi="Times New Roman" w:cs="Times New Roman"/>
                <w:sz w:val="24"/>
                <w:szCs w:val="24"/>
              </w:rPr>
              <w:br/>
              <w:t>• Alerts for contraindications and risks</w:t>
            </w:r>
            <w:r w:rsidRPr="008B27EB">
              <w:rPr>
                <w:rFonts w:ascii="Times New Roman" w:hAnsi="Times New Roman" w:cs="Times New Roman"/>
                <w:sz w:val="24"/>
                <w:szCs w:val="24"/>
              </w:rPr>
              <w:br/>
              <w:t>• Information display for users</w:t>
            </w:r>
            <w:r w:rsidRPr="008B27EB">
              <w:rPr>
                <w:rFonts w:ascii="Times New Roman" w:hAnsi="Times New Roman" w:cs="Times New Roman"/>
                <w:sz w:val="24"/>
                <w:szCs w:val="24"/>
              </w:rPr>
              <w:br/>
              <w:t>• Data storage and management</w:t>
            </w:r>
          </w:p>
        </w:tc>
        <w:tc>
          <w:tcPr>
            <w:tcW w:w="3120" w:type="dxa"/>
            <w:tcBorders>
              <w:top w:val="single" w:sz="1" w:space="0" w:color="CCCCCC"/>
              <w:left w:val="single" w:sz="1" w:space="0" w:color="CCCCCC"/>
              <w:bottom w:val="single" w:sz="1" w:space="0" w:color="CCCCCC"/>
              <w:right w:val="single" w:sz="1" w:space="0" w:color="CCCCCC"/>
            </w:tcBorders>
            <w:shd w:val="clear" w:color="auto" w:fill="EAFAF1"/>
            <w:tcMar>
              <w:top w:w="100" w:type="dxa"/>
              <w:left w:w="150" w:type="dxa"/>
              <w:bottom w:w="100" w:type="dxa"/>
              <w:right w:w="150" w:type="dxa"/>
            </w:tcMar>
          </w:tcPr>
          <w:p w14:paraId="597980F3" w14:textId="56A589E6" w:rsidR="00237CD2" w:rsidRPr="008B27EB" w:rsidRDefault="00A72049" w:rsidP="00412A16">
            <w:pPr>
              <w:spacing w:before="40" w:after="40"/>
              <w:rPr>
                <w:rFonts w:ascii="Times New Roman" w:hAnsi="Times New Roman" w:cs="Times New Roman"/>
                <w:sz w:val="24"/>
                <w:szCs w:val="24"/>
              </w:rPr>
            </w:pPr>
            <w:r w:rsidRPr="008B27EB">
              <w:rPr>
                <w:rFonts w:ascii="Times New Roman" w:hAnsi="Times New Roman" w:cs="Times New Roman"/>
                <w:sz w:val="24"/>
                <w:szCs w:val="24"/>
              </w:rPr>
              <w:t>• Safe and accurate OTC medication guidance</w:t>
            </w:r>
            <w:r w:rsidRPr="008B27EB">
              <w:rPr>
                <w:rFonts w:ascii="Times New Roman" w:hAnsi="Times New Roman" w:cs="Times New Roman"/>
                <w:sz w:val="24"/>
                <w:szCs w:val="24"/>
              </w:rPr>
              <w:br/>
              <w:t>• Simplified instructions for customers</w:t>
            </w:r>
            <w:r w:rsidRPr="008B27EB">
              <w:rPr>
                <w:rFonts w:ascii="Times New Roman" w:hAnsi="Times New Roman" w:cs="Times New Roman"/>
                <w:sz w:val="24"/>
                <w:szCs w:val="24"/>
              </w:rPr>
              <w:br/>
              <w:t>• Dosage recommendations and warnings</w:t>
            </w:r>
            <w:r w:rsidRPr="008B27EB">
              <w:rPr>
                <w:rFonts w:ascii="Times New Roman" w:hAnsi="Times New Roman" w:cs="Times New Roman"/>
                <w:sz w:val="24"/>
                <w:szCs w:val="24"/>
              </w:rPr>
              <w:br/>
              <w:t>• Alerts on possible risks or interactions</w:t>
            </w:r>
            <w:r w:rsidRPr="008B27EB">
              <w:rPr>
                <w:rFonts w:ascii="Times New Roman" w:hAnsi="Times New Roman" w:cs="Times New Roman"/>
                <w:sz w:val="24"/>
                <w:szCs w:val="24"/>
              </w:rPr>
              <w:br/>
              <w:t>• Improved pharmacy workflow and customer safety</w:t>
            </w:r>
            <w:r w:rsidRPr="008B27EB">
              <w:rPr>
                <w:rFonts w:ascii="Times New Roman" w:hAnsi="Times New Roman" w:cs="Times New Roman"/>
                <w:sz w:val="24"/>
                <w:szCs w:val="24"/>
              </w:rPr>
              <w:br/>
              <w:t>• Centralized accessible medication information</w:t>
            </w:r>
          </w:p>
        </w:tc>
      </w:tr>
    </w:tbl>
    <w:p w14:paraId="1A647634" w14:textId="77777777" w:rsidR="00237CD2" w:rsidRPr="008B27EB" w:rsidRDefault="00237CD2" w:rsidP="00237CD2">
      <w:pPr>
        <w:spacing w:before="40"/>
        <w:jc w:val="center"/>
        <w:rPr>
          <w:rFonts w:ascii="Times New Roman" w:hAnsi="Times New Roman" w:cs="Times New Roman"/>
          <w:sz w:val="24"/>
          <w:szCs w:val="24"/>
        </w:rPr>
      </w:pPr>
      <w:r w:rsidRPr="008B27EB">
        <w:rPr>
          <w:rFonts w:ascii="Times New Roman" w:hAnsi="Times New Roman" w:cs="Times New Roman"/>
          <w:i/>
          <w:iCs/>
          <w:color w:val="555555"/>
          <w:sz w:val="24"/>
          <w:szCs w:val="24"/>
        </w:rPr>
        <w:t>Figure 5. Input-Process-Output (IPO) Conceptual Framework</w:t>
      </w:r>
    </w:p>
    <w:p w14:paraId="0FA51930" w14:textId="6349D53C" w:rsidR="00237CD2" w:rsidRPr="008B27EB" w:rsidRDefault="00237CD2" w:rsidP="00145660">
      <w:pPr>
        <w:spacing w:line="360" w:lineRule="auto"/>
        <w:rPr>
          <w:rFonts w:ascii="Times New Roman" w:hAnsi="Times New Roman" w:cs="Times New Roman"/>
          <w:b/>
          <w:bCs/>
          <w:sz w:val="24"/>
          <w:szCs w:val="24"/>
        </w:rPr>
      </w:pPr>
      <w:r w:rsidRPr="008B27EB">
        <w:rPr>
          <w:rFonts w:ascii="Times New Roman" w:hAnsi="Times New Roman" w:cs="Times New Roman"/>
          <w:b/>
          <w:bCs/>
          <w:sz w:val="24"/>
          <w:szCs w:val="24"/>
        </w:rPr>
        <w:t>Expected Outcomes</w:t>
      </w:r>
    </w:p>
    <w:p w14:paraId="18DE0E2C" w14:textId="77777777" w:rsidR="00A72049" w:rsidRPr="00A72049" w:rsidRDefault="00A72049" w:rsidP="00A72049">
      <w:pPr>
        <w:spacing w:before="100" w:beforeAutospacing="1" w:after="100" w:afterAutospacing="1" w:line="240" w:lineRule="auto"/>
        <w:rPr>
          <w:rFonts w:ascii="Times New Roman" w:eastAsia="Times New Roman" w:hAnsi="Times New Roman" w:cs="Times New Roman"/>
          <w:sz w:val="24"/>
          <w:szCs w:val="24"/>
          <w:lang w:val="en-US"/>
        </w:rPr>
      </w:pPr>
      <w:r w:rsidRPr="00A72049">
        <w:rPr>
          <w:rFonts w:ascii="Times New Roman" w:eastAsia="Times New Roman" w:hAnsi="Times New Roman" w:cs="Times New Roman"/>
          <w:sz w:val="24"/>
          <w:szCs w:val="24"/>
          <w:lang w:val="en-US"/>
        </w:rPr>
        <w:t>Upon successful development and deployment, the Pharmvel OTC Safety Guide is expected to deliver the following measurable results:</w:t>
      </w:r>
    </w:p>
    <w:p w14:paraId="19D25DF1" w14:textId="77777777" w:rsidR="00A72049" w:rsidRPr="00A72049" w:rsidRDefault="00A72049" w:rsidP="00A72049">
      <w:pPr>
        <w:numPr>
          <w:ilvl w:val="0"/>
          <w:numId w:val="18"/>
        </w:numPr>
        <w:spacing w:before="100" w:beforeAutospacing="1" w:after="100" w:afterAutospacing="1" w:line="360" w:lineRule="auto"/>
        <w:rPr>
          <w:rFonts w:ascii="Times New Roman" w:eastAsia="Times New Roman" w:hAnsi="Times New Roman" w:cs="Times New Roman"/>
          <w:sz w:val="24"/>
          <w:szCs w:val="24"/>
          <w:lang w:val="en-US"/>
        </w:rPr>
      </w:pPr>
      <w:r w:rsidRPr="00A72049">
        <w:rPr>
          <w:rFonts w:ascii="Times New Roman" w:eastAsia="Times New Roman" w:hAnsi="Times New Roman" w:cs="Times New Roman"/>
          <w:b/>
          <w:bCs/>
          <w:sz w:val="24"/>
          <w:szCs w:val="24"/>
          <w:lang w:val="en-US"/>
        </w:rPr>
        <w:t>Reduced Medication Errors:</w:t>
      </w:r>
      <w:r w:rsidRPr="00A72049">
        <w:rPr>
          <w:rFonts w:ascii="Times New Roman" w:eastAsia="Times New Roman" w:hAnsi="Times New Roman" w:cs="Times New Roman"/>
          <w:sz w:val="24"/>
          <w:szCs w:val="24"/>
          <w:lang w:val="en-US"/>
        </w:rPr>
        <w:t xml:space="preserve"> By providing clear dosage instructions and safety alerts, the system minimizes the risk of incorrect self-medication.</w:t>
      </w:r>
    </w:p>
    <w:p w14:paraId="366AA39E" w14:textId="77777777" w:rsidR="00A72049" w:rsidRPr="00A72049" w:rsidRDefault="00A72049" w:rsidP="00A72049">
      <w:pPr>
        <w:numPr>
          <w:ilvl w:val="0"/>
          <w:numId w:val="18"/>
        </w:numPr>
        <w:spacing w:before="100" w:beforeAutospacing="1" w:after="100" w:afterAutospacing="1" w:line="360" w:lineRule="auto"/>
        <w:rPr>
          <w:rFonts w:ascii="Times New Roman" w:eastAsia="Times New Roman" w:hAnsi="Times New Roman" w:cs="Times New Roman"/>
          <w:sz w:val="24"/>
          <w:szCs w:val="24"/>
          <w:lang w:val="en-US"/>
        </w:rPr>
      </w:pPr>
      <w:r w:rsidRPr="00A72049">
        <w:rPr>
          <w:rFonts w:ascii="Times New Roman" w:eastAsia="Times New Roman" w:hAnsi="Times New Roman" w:cs="Times New Roman"/>
          <w:b/>
          <w:bCs/>
          <w:sz w:val="24"/>
          <w:szCs w:val="24"/>
          <w:lang w:val="en-US"/>
        </w:rPr>
        <w:t>Enhanced Customer Safety:</w:t>
      </w:r>
      <w:r w:rsidRPr="00A72049">
        <w:rPr>
          <w:rFonts w:ascii="Times New Roman" w:eastAsia="Times New Roman" w:hAnsi="Times New Roman" w:cs="Times New Roman"/>
          <w:sz w:val="24"/>
          <w:szCs w:val="24"/>
          <w:lang w:val="en-US"/>
        </w:rPr>
        <w:t xml:space="preserve"> Users receive accurate guidance on OTC medications, including contraindications and potential side effects.</w:t>
      </w:r>
    </w:p>
    <w:p w14:paraId="3413BFAA" w14:textId="77777777" w:rsidR="00A72049" w:rsidRPr="00A72049" w:rsidRDefault="00A72049" w:rsidP="00A72049">
      <w:pPr>
        <w:numPr>
          <w:ilvl w:val="0"/>
          <w:numId w:val="18"/>
        </w:numPr>
        <w:spacing w:before="100" w:beforeAutospacing="1" w:after="100" w:afterAutospacing="1" w:line="360" w:lineRule="auto"/>
        <w:rPr>
          <w:rFonts w:ascii="Times New Roman" w:eastAsia="Times New Roman" w:hAnsi="Times New Roman" w:cs="Times New Roman"/>
          <w:sz w:val="24"/>
          <w:szCs w:val="24"/>
          <w:lang w:val="en-US"/>
        </w:rPr>
      </w:pPr>
      <w:r w:rsidRPr="00A72049">
        <w:rPr>
          <w:rFonts w:ascii="Times New Roman" w:eastAsia="Times New Roman" w:hAnsi="Times New Roman" w:cs="Times New Roman"/>
          <w:b/>
          <w:bCs/>
          <w:sz w:val="24"/>
          <w:szCs w:val="24"/>
          <w:lang w:val="en-US"/>
        </w:rPr>
        <w:lastRenderedPageBreak/>
        <w:t>Improved Pharmacy Efficiency:</w:t>
      </w:r>
      <w:r w:rsidRPr="00A72049">
        <w:rPr>
          <w:rFonts w:ascii="Times New Roman" w:eastAsia="Times New Roman" w:hAnsi="Times New Roman" w:cs="Times New Roman"/>
          <w:sz w:val="24"/>
          <w:szCs w:val="24"/>
          <w:lang w:val="en-US"/>
        </w:rPr>
        <w:t xml:space="preserve"> Streamlined verification and guidance processes help pharmacists and staff manage customer queries faster.</w:t>
      </w:r>
    </w:p>
    <w:p w14:paraId="74AC995F" w14:textId="77777777" w:rsidR="00A72049" w:rsidRPr="00A72049" w:rsidRDefault="00A72049" w:rsidP="00A72049">
      <w:pPr>
        <w:numPr>
          <w:ilvl w:val="0"/>
          <w:numId w:val="18"/>
        </w:numPr>
        <w:spacing w:before="100" w:beforeAutospacing="1" w:after="100" w:afterAutospacing="1" w:line="360" w:lineRule="auto"/>
        <w:rPr>
          <w:rFonts w:ascii="Times New Roman" w:eastAsia="Times New Roman" w:hAnsi="Times New Roman" w:cs="Times New Roman"/>
          <w:sz w:val="24"/>
          <w:szCs w:val="24"/>
          <w:lang w:val="en-US"/>
        </w:rPr>
      </w:pPr>
      <w:r w:rsidRPr="00A72049">
        <w:rPr>
          <w:rFonts w:ascii="Times New Roman" w:eastAsia="Times New Roman" w:hAnsi="Times New Roman" w:cs="Times New Roman"/>
          <w:b/>
          <w:bCs/>
          <w:sz w:val="24"/>
          <w:szCs w:val="24"/>
          <w:lang w:val="en-US"/>
        </w:rPr>
        <w:t>Increased Customer Education:</w:t>
      </w:r>
      <w:r w:rsidRPr="00A72049">
        <w:rPr>
          <w:rFonts w:ascii="Times New Roman" w:eastAsia="Times New Roman" w:hAnsi="Times New Roman" w:cs="Times New Roman"/>
          <w:sz w:val="24"/>
          <w:szCs w:val="24"/>
          <w:lang w:val="en-US"/>
        </w:rPr>
        <w:t xml:space="preserve"> Simplified instructions and alerts promote responsible use of OTC products.</w:t>
      </w:r>
    </w:p>
    <w:p w14:paraId="1C84CFB2" w14:textId="77777777" w:rsidR="00A72049" w:rsidRPr="00A72049" w:rsidRDefault="00A72049" w:rsidP="00A72049">
      <w:pPr>
        <w:numPr>
          <w:ilvl w:val="0"/>
          <w:numId w:val="18"/>
        </w:numPr>
        <w:spacing w:before="100" w:beforeAutospacing="1" w:after="100" w:afterAutospacing="1" w:line="360" w:lineRule="auto"/>
        <w:rPr>
          <w:rFonts w:ascii="Times New Roman" w:eastAsia="Times New Roman" w:hAnsi="Times New Roman" w:cs="Times New Roman"/>
          <w:sz w:val="24"/>
          <w:szCs w:val="24"/>
          <w:lang w:val="en-US"/>
        </w:rPr>
      </w:pPr>
      <w:r w:rsidRPr="00A72049">
        <w:rPr>
          <w:rFonts w:ascii="Times New Roman" w:eastAsia="Times New Roman" w:hAnsi="Times New Roman" w:cs="Times New Roman"/>
          <w:b/>
          <w:bCs/>
          <w:sz w:val="24"/>
          <w:szCs w:val="24"/>
          <w:lang w:val="en-US"/>
        </w:rPr>
        <w:t>Accessible Medication Information:</w:t>
      </w:r>
      <w:r w:rsidRPr="00A72049">
        <w:rPr>
          <w:rFonts w:ascii="Times New Roman" w:eastAsia="Times New Roman" w:hAnsi="Times New Roman" w:cs="Times New Roman"/>
          <w:sz w:val="24"/>
          <w:szCs w:val="24"/>
          <w:lang w:val="en-US"/>
        </w:rPr>
        <w:t xml:space="preserve"> Pharmvel provides reliable drug information for pharmacists, assistants, and customers anytime via web or mobile.</w:t>
      </w:r>
    </w:p>
    <w:p w14:paraId="2E208EA5" w14:textId="77777777" w:rsidR="00A72049" w:rsidRPr="00A72049" w:rsidRDefault="00A72049" w:rsidP="00A72049">
      <w:pPr>
        <w:numPr>
          <w:ilvl w:val="0"/>
          <w:numId w:val="18"/>
        </w:numPr>
        <w:spacing w:before="100" w:beforeAutospacing="1" w:after="100" w:afterAutospacing="1" w:line="360" w:lineRule="auto"/>
        <w:rPr>
          <w:rFonts w:ascii="Times New Roman" w:eastAsia="Times New Roman" w:hAnsi="Times New Roman" w:cs="Times New Roman"/>
          <w:sz w:val="24"/>
          <w:szCs w:val="24"/>
          <w:lang w:val="en-US"/>
        </w:rPr>
      </w:pPr>
      <w:r w:rsidRPr="00A72049">
        <w:rPr>
          <w:rFonts w:ascii="Times New Roman" w:eastAsia="Times New Roman" w:hAnsi="Times New Roman" w:cs="Times New Roman"/>
          <w:b/>
          <w:bCs/>
          <w:sz w:val="24"/>
          <w:szCs w:val="24"/>
          <w:lang w:val="en-US"/>
        </w:rPr>
        <w:t>Data-Driven Pharmacy Decisions:</w:t>
      </w:r>
      <w:r w:rsidRPr="00A72049">
        <w:rPr>
          <w:rFonts w:ascii="Times New Roman" w:eastAsia="Times New Roman" w:hAnsi="Times New Roman" w:cs="Times New Roman"/>
          <w:sz w:val="24"/>
          <w:szCs w:val="24"/>
          <w:lang w:val="en-US"/>
        </w:rPr>
        <w:t xml:space="preserve"> Analytics on user queries and medication usage support better inventory management and service improvements.</w:t>
      </w:r>
    </w:p>
    <w:p w14:paraId="22865436" w14:textId="6E391E71" w:rsidR="00237CD2" w:rsidRPr="008B27EB" w:rsidRDefault="00237CD2" w:rsidP="00145660">
      <w:pPr>
        <w:spacing w:line="360" w:lineRule="auto"/>
        <w:rPr>
          <w:rFonts w:ascii="Times New Roman" w:hAnsi="Times New Roman" w:cs="Times New Roman"/>
          <w:b/>
          <w:bCs/>
          <w:sz w:val="24"/>
          <w:szCs w:val="24"/>
        </w:rPr>
      </w:pPr>
      <w:r w:rsidRPr="008B27EB">
        <w:rPr>
          <w:rFonts w:ascii="Times New Roman" w:hAnsi="Times New Roman" w:cs="Times New Roman"/>
          <w:b/>
          <w:bCs/>
          <w:sz w:val="24"/>
          <w:szCs w:val="24"/>
        </w:rPr>
        <w:t>Project Timeline</w:t>
      </w:r>
    </w:p>
    <w:p w14:paraId="7EF32A68" w14:textId="45B5C851" w:rsidR="00237CD2" w:rsidRPr="008B27EB" w:rsidRDefault="00237CD2" w:rsidP="00145660">
      <w:pPr>
        <w:spacing w:before="80" w:after="80" w:line="360" w:lineRule="auto"/>
        <w:jc w:val="both"/>
        <w:rPr>
          <w:rFonts w:ascii="Times New Roman" w:hAnsi="Times New Roman" w:cs="Times New Roman"/>
          <w:sz w:val="24"/>
          <w:szCs w:val="24"/>
        </w:rPr>
      </w:pPr>
      <w:r w:rsidRPr="008B27EB">
        <w:rPr>
          <w:rFonts w:ascii="Times New Roman" w:hAnsi="Times New Roman" w:cs="Times New Roman"/>
          <w:sz w:val="24"/>
          <w:szCs w:val="24"/>
        </w:rPr>
        <w:t xml:space="preserve">The following table presents the estimated project schedule for the </w:t>
      </w:r>
      <w:r w:rsidR="00A72049" w:rsidRPr="008B27EB">
        <w:rPr>
          <w:rFonts w:ascii="Times New Roman" w:hAnsi="Times New Roman" w:cs="Times New Roman"/>
          <w:sz w:val="24"/>
          <w:szCs w:val="24"/>
        </w:rPr>
        <w:t xml:space="preserve">Pharmvel OTC Safety Guide </w:t>
      </w:r>
      <w:r w:rsidRPr="008B27EB">
        <w:rPr>
          <w:rFonts w:ascii="Times New Roman" w:hAnsi="Times New Roman" w:cs="Times New Roman"/>
          <w:sz w:val="24"/>
          <w:szCs w:val="24"/>
        </w:rPr>
        <w:t>System, organized by development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7"/>
        <w:gridCol w:w="2070"/>
        <w:gridCol w:w="2433"/>
      </w:tblGrid>
      <w:tr w:rsidR="00237CD2" w:rsidRPr="008B27EB" w14:paraId="0DAC6524" w14:textId="77777777" w:rsidTr="008B27EB">
        <w:tc>
          <w:tcPr>
            <w:tcW w:w="4857" w:type="dxa"/>
            <w:tcBorders>
              <w:top w:val="single" w:sz="2" w:space="0" w:color="FFFFFF"/>
              <w:left w:val="single" w:sz="2" w:space="0" w:color="FFFFFF"/>
              <w:bottom w:val="single" w:sz="2" w:space="0" w:color="FFFFFF"/>
              <w:right w:val="single" w:sz="2" w:space="0" w:color="FFFFFF"/>
            </w:tcBorders>
            <w:shd w:val="clear" w:color="auto" w:fill="1F3864"/>
            <w:tcMar>
              <w:top w:w="100" w:type="dxa"/>
              <w:left w:w="150" w:type="dxa"/>
              <w:bottom w:w="100" w:type="dxa"/>
              <w:right w:w="150" w:type="dxa"/>
            </w:tcMar>
            <w:vAlign w:val="center"/>
          </w:tcPr>
          <w:p w14:paraId="1E892139" w14:textId="77777777" w:rsidR="00237CD2" w:rsidRPr="008B27EB" w:rsidRDefault="00237CD2" w:rsidP="00412A16">
            <w:pPr>
              <w:jc w:val="center"/>
              <w:rPr>
                <w:rFonts w:ascii="Times New Roman" w:hAnsi="Times New Roman" w:cs="Times New Roman"/>
                <w:sz w:val="24"/>
                <w:szCs w:val="24"/>
              </w:rPr>
            </w:pPr>
            <w:r w:rsidRPr="008B27EB">
              <w:rPr>
                <w:rFonts w:ascii="Times New Roman" w:hAnsi="Times New Roman" w:cs="Times New Roman"/>
                <w:b/>
                <w:bCs/>
                <w:color w:val="FFFFFF"/>
                <w:sz w:val="24"/>
                <w:szCs w:val="24"/>
              </w:rPr>
              <w:t>Phase / Activity</w:t>
            </w:r>
          </w:p>
        </w:tc>
        <w:tc>
          <w:tcPr>
            <w:tcW w:w="2070" w:type="dxa"/>
            <w:tcBorders>
              <w:top w:val="single" w:sz="2" w:space="0" w:color="FFFFFF"/>
              <w:left w:val="single" w:sz="2" w:space="0" w:color="FFFFFF"/>
              <w:bottom w:val="single" w:sz="2" w:space="0" w:color="FFFFFF"/>
              <w:right w:val="single" w:sz="2" w:space="0" w:color="FFFFFF"/>
            </w:tcBorders>
            <w:shd w:val="clear" w:color="auto" w:fill="1F3864"/>
            <w:tcMar>
              <w:top w:w="100" w:type="dxa"/>
              <w:left w:w="150" w:type="dxa"/>
              <w:bottom w:w="100" w:type="dxa"/>
              <w:right w:w="150" w:type="dxa"/>
            </w:tcMar>
            <w:vAlign w:val="center"/>
          </w:tcPr>
          <w:p w14:paraId="0DCC411B" w14:textId="77777777" w:rsidR="00237CD2" w:rsidRPr="008B27EB" w:rsidRDefault="00237CD2" w:rsidP="00412A16">
            <w:pPr>
              <w:jc w:val="center"/>
              <w:rPr>
                <w:rFonts w:ascii="Times New Roman" w:hAnsi="Times New Roman" w:cs="Times New Roman"/>
                <w:sz w:val="24"/>
                <w:szCs w:val="24"/>
              </w:rPr>
            </w:pPr>
            <w:r w:rsidRPr="008B27EB">
              <w:rPr>
                <w:rFonts w:ascii="Times New Roman" w:hAnsi="Times New Roman" w:cs="Times New Roman"/>
                <w:b/>
                <w:bCs/>
                <w:color w:val="FFFFFF"/>
                <w:sz w:val="24"/>
                <w:szCs w:val="24"/>
              </w:rPr>
              <w:t>Duration</w:t>
            </w:r>
          </w:p>
        </w:tc>
        <w:tc>
          <w:tcPr>
            <w:tcW w:w="2433" w:type="dxa"/>
            <w:tcBorders>
              <w:top w:val="single" w:sz="2" w:space="0" w:color="FFFFFF"/>
              <w:left w:val="single" w:sz="2" w:space="0" w:color="FFFFFF"/>
              <w:bottom w:val="single" w:sz="2" w:space="0" w:color="FFFFFF"/>
              <w:right w:val="single" w:sz="2" w:space="0" w:color="FFFFFF"/>
            </w:tcBorders>
            <w:shd w:val="clear" w:color="auto" w:fill="1F3864"/>
            <w:tcMar>
              <w:top w:w="100" w:type="dxa"/>
              <w:left w:w="150" w:type="dxa"/>
              <w:bottom w:w="100" w:type="dxa"/>
              <w:right w:w="150" w:type="dxa"/>
            </w:tcMar>
            <w:vAlign w:val="center"/>
          </w:tcPr>
          <w:p w14:paraId="6FEA6187" w14:textId="77777777" w:rsidR="00237CD2" w:rsidRPr="008B27EB" w:rsidRDefault="00237CD2" w:rsidP="00412A16">
            <w:pPr>
              <w:jc w:val="center"/>
              <w:rPr>
                <w:rFonts w:ascii="Times New Roman" w:hAnsi="Times New Roman" w:cs="Times New Roman"/>
                <w:sz w:val="24"/>
                <w:szCs w:val="24"/>
              </w:rPr>
            </w:pPr>
            <w:r w:rsidRPr="008B27EB">
              <w:rPr>
                <w:rFonts w:ascii="Times New Roman" w:hAnsi="Times New Roman" w:cs="Times New Roman"/>
                <w:b/>
                <w:bCs/>
                <w:color w:val="FFFFFF"/>
                <w:sz w:val="24"/>
                <w:szCs w:val="24"/>
              </w:rPr>
              <w:t>Target Timeline</w:t>
            </w:r>
          </w:p>
        </w:tc>
      </w:tr>
      <w:tr w:rsidR="00237CD2" w:rsidRPr="008B27EB" w14:paraId="23AD4C0A" w14:textId="77777777" w:rsidTr="008B27EB">
        <w:tc>
          <w:tcPr>
            <w:tcW w:w="485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p w14:paraId="29B0DB8A" w14:textId="77777777" w:rsidR="00237CD2" w:rsidRPr="008B27EB" w:rsidRDefault="00237CD2" w:rsidP="00412A16">
            <w:pPr>
              <w:rPr>
                <w:rFonts w:ascii="Times New Roman" w:hAnsi="Times New Roman" w:cs="Times New Roman"/>
                <w:sz w:val="24"/>
                <w:szCs w:val="24"/>
              </w:rPr>
            </w:pPr>
            <w:r w:rsidRPr="008B27EB">
              <w:rPr>
                <w:rFonts w:ascii="Times New Roman" w:hAnsi="Times New Roman" w:cs="Times New Roman"/>
                <w:sz w:val="24"/>
                <w:szCs w:val="24"/>
              </w:rPr>
              <w:t>Phase 1: Requirements Gathering &amp; Analysis</w:t>
            </w:r>
          </w:p>
        </w:tc>
        <w:tc>
          <w:tcPr>
            <w:tcW w:w="207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p w14:paraId="00E2FF39" w14:textId="77777777" w:rsidR="00237CD2" w:rsidRPr="008B27EB" w:rsidRDefault="00237CD2" w:rsidP="00412A16">
            <w:pPr>
              <w:rPr>
                <w:rFonts w:ascii="Times New Roman" w:hAnsi="Times New Roman" w:cs="Times New Roman"/>
                <w:sz w:val="24"/>
                <w:szCs w:val="24"/>
              </w:rPr>
            </w:pPr>
            <w:r w:rsidRPr="008B27EB">
              <w:rPr>
                <w:rFonts w:ascii="Times New Roman" w:hAnsi="Times New Roman" w:cs="Times New Roman"/>
                <w:sz w:val="24"/>
                <w:szCs w:val="24"/>
              </w:rPr>
              <w:t>1 week</w:t>
            </w:r>
          </w:p>
        </w:tc>
        <w:tc>
          <w:tcPr>
            <w:tcW w:w="243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p w14:paraId="1F65E921" w14:textId="77777777" w:rsidR="00237CD2" w:rsidRPr="008B27EB" w:rsidRDefault="00237CD2" w:rsidP="00412A16">
            <w:pPr>
              <w:rPr>
                <w:rFonts w:ascii="Times New Roman" w:hAnsi="Times New Roman" w:cs="Times New Roman"/>
                <w:sz w:val="24"/>
                <w:szCs w:val="24"/>
              </w:rPr>
            </w:pPr>
            <w:r w:rsidRPr="008B27EB">
              <w:rPr>
                <w:rFonts w:ascii="Times New Roman" w:hAnsi="Times New Roman" w:cs="Times New Roman"/>
                <w:sz w:val="24"/>
                <w:szCs w:val="24"/>
              </w:rPr>
              <w:t>Week 1</w:t>
            </w:r>
          </w:p>
        </w:tc>
      </w:tr>
      <w:tr w:rsidR="00237CD2" w:rsidRPr="008B27EB" w14:paraId="71964CC9" w14:textId="77777777" w:rsidTr="008B27EB">
        <w:tc>
          <w:tcPr>
            <w:tcW w:w="48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A4AF1B0" w14:textId="77777777" w:rsidR="00237CD2" w:rsidRPr="008B27EB" w:rsidRDefault="00237CD2" w:rsidP="00412A16">
            <w:pPr>
              <w:rPr>
                <w:rFonts w:ascii="Times New Roman" w:hAnsi="Times New Roman" w:cs="Times New Roman"/>
                <w:sz w:val="24"/>
                <w:szCs w:val="24"/>
              </w:rPr>
            </w:pPr>
            <w:r w:rsidRPr="008B27EB">
              <w:rPr>
                <w:rFonts w:ascii="Times New Roman" w:hAnsi="Times New Roman" w:cs="Times New Roman"/>
                <w:sz w:val="24"/>
                <w:szCs w:val="24"/>
              </w:rPr>
              <w:t>Phase 2: System Design (Architecture, UI/UX, ERD)</w:t>
            </w:r>
          </w:p>
        </w:tc>
        <w:tc>
          <w:tcPr>
            <w:tcW w:w="20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826CB29" w14:textId="77777777" w:rsidR="00237CD2" w:rsidRPr="008B27EB" w:rsidRDefault="00237CD2" w:rsidP="00412A16">
            <w:pPr>
              <w:rPr>
                <w:rFonts w:ascii="Times New Roman" w:hAnsi="Times New Roman" w:cs="Times New Roman"/>
                <w:sz w:val="24"/>
                <w:szCs w:val="24"/>
              </w:rPr>
            </w:pPr>
            <w:r w:rsidRPr="008B27EB">
              <w:rPr>
                <w:rFonts w:ascii="Times New Roman" w:hAnsi="Times New Roman" w:cs="Times New Roman"/>
                <w:sz w:val="24"/>
                <w:szCs w:val="24"/>
              </w:rPr>
              <w:t>1 week</w:t>
            </w:r>
          </w:p>
        </w:tc>
        <w:tc>
          <w:tcPr>
            <w:tcW w:w="24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34CBA5D" w14:textId="77777777" w:rsidR="00237CD2" w:rsidRPr="008B27EB" w:rsidRDefault="00237CD2" w:rsidP="00412A16">
            <w:pPr>
              <w:rPr>
                <w:rFonts w:ascii="Times New Roman" w:hAnsi="Times New Roman" w:cs="Times New Roman"/>
                <w:sz w:val="24"/>
                <w:szCs w:val="24"/>
              </w:rPr>
            </w:pPr>
            <w:r w:rsidRPr="008B27EB">
              <w:rPr>
                <w:rFonts w:ascii="Times New Roman" w:hAnsi="Times New Roman" w:cs="Times New Roman"/>
                <w:sz w:val="24"/>
                <w:szCs w:val="24"/>
              </w:rPr>
              <w:t>Week 2</w:t>
            </w:r>
          </w:p>
        </w:tc>
      </w:tr>
      <w:tr w:rsidR="00237CD2" w:rsidRPr="008B27EB" w14:paraId="7E8BE942" w14:textId="77777777" w:rsidTr="008B27EB">
        <w:tc>
          <w:tcPr>
            <w:tcW w:w="485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p w14:paraId="2E0CB468" w14:textId="03BADF2E" w:rsidR="00237CD2" w:rsidRPr="008B27EB" w:rsidRDefault="00237CD2" w:rsidP="00412A16">
            <w:pPr>
              <w:rPr>
                <w:rFonts w:ascii="Times New Roman" w:hAnsi="Times New Roman" w:cs="Times New Roman"/>
                <w:sz w:val="24"/>
                <w:szCs w:val="24"/>
              </w:rPr>
            </w:pPr>
            <w:r w:rsidRPr="008B27EB">
              <w:rPr>
                <w:rFonts w:ascii="Times New Roman" w:hAnsi="Times New Roman" w:cs="Times New Roman"/>
                <w:sz w:val="24"/>
                <w:szCs w:val="24"/>
              </w:rPr>
              <w:t xml:space="preserve">Phase 3: Sprint 1 — </w:t>
            </w:r>
            <w:r w:rsidR="00A72049" w:rsidRPr="008B27EB">
              <w:rPr>
                <w:rFonts w:ascii="Times New Roman" w:hAnsi="Times New Roman" w:cs="Times New Roman"/>
                <w:sz w:val="24"/>
                <w:szCs w:val="24"/>
              </w:rPr>
              <w:t>User Authentication, Medication Database, Symptom Input</w:t>
            </w:r>
          </w:p>
        </w:tc>
        <w:tc>
          <w:tcPr>
            <w:tcW w:w="207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p w14:paraId="3871B726" w14:textId="77777777" w:rsidR="00237CD2" w:rsidRPr="008B27EB" w:rsidRDefault="00237CD2" w:rsidP="00412A16">
            <w:pPr>
              <w:rPr>
                <w:rFonts w:ascii="Times New Roman" w:hAnsi="Times New Roman" w:cs="Times New Roman"/>
                <w:sz w:val="24"/>
                <w:szCs w:val="24"/>
              </w:rPr>
            </w:pPr>
            <w:r w:rsidRPr="008B27EB">
              <w:rPr>
                <w:rFonts w:ascii="Times New Roman" w:hAnsi="Times New Roman" w:cs="Times New Roman"/>
                <w:sz w:val="24"/>
                <w:szCs w:val="24"/>
              </w:rPr>
              <w:t>2 weeks</w:t>
            </w:r>
          </w:p>
        </w:tc>
        <w:tc>
          <w:tcPr>
            <w:tcW w:w="243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p w14:paraId="7D8BFD93" w14:textId="77777777" w:rsidR="00237CD2" w:rsidRPr="008B27EB" w:rsidRDefault="00237CD2" w:rsidP="00412A16">
            <w:pPr>
              <w:rPr>
                <w:rFonts w:ascii="Times New Roman" w:hAnsi="Times New Roman" w:cs="Times New Roman"/>
                <w:sz w:val="24"/>
                <w:szCs w:val="24"/>
              </w:rPr>
            </w:pPr>
            <w:r w:rsidRPr="008B27EB">
              <w:rPr>
                <w:rFonts w:ascii="Times New Roman" w:hAnsi="Times New Roman" w:cs="Times New Roman"/>
                <w:sz w:val="24"/>
                <w:szCs w:val="24"/>
              </w:rPr>
              <w:t>Weeks 3–4</w:t>
            </w:r>
          </w:p>
        </w:tc>
      </w:tr>
      <w:tr w:rsidR="00237CD2" w:rsidRPr="008B27EB" w14:paraId="0F42622D" w14:textId="77777777" w:rsidTr="008B27EB">
        <w:tc>
          <w:tcPr>
            <w:tcW w:w="48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88088BA" w14:textId="19E7F122" w:rsidR="00237CD2" w:rsidRPr="008B27EB" w:rsidRDefault="00237CD2" w:rsidP="00412A16">
            <w:pPr>
              <w:rPr>
                <w:rFonts w:ascii="Times New Roman" w:hAnsi="Times New Roman" w:cs="Times New Roman"/>
                <w:sz w:val="24"/>
                <w:szCs w:val="24"/>
              </w:rPr>
            </w:pPr>
            <w:r w:rsidRPr="008B27EB">
              <w:rPr>
                <w:rFonts w:ascii="Times New Roman" w:hAnsi="Times New Roman" w:cs="Times New Roman"/>
                <w:sz w:val="24"/>
                <w:szCs w:val="24"/>
              </w:rPr>
              <w:t xml:space="preserve">Phase 3: Sprint 2 — </w:t>
            </w:r>
            <w:r w:rsidR="00A72049" w:rsidRPr="008B27EB">
              <w:rPr>
                <w:rFonts w:ascii="Times New Roman" w:hAnsi="Times New Roman" w:cs="Times New Roman"/>
                <w:sz w:val="24"/>
                <w:szCs w:val="24"/>
              </w:rPr>
              <w:t>Medication Verification, Dosage Checking, Safety Alerts</w:t>
            </w:r>
          </w:p>
        </w:tc>
        <w:tc>
          <w:tcPr>
            <w:tcW w:w="20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60A3C3C" w14:textId="77777777" w:rsidR="00237CD2" w:rsidRPr="008B27EB" w:rsidRDefault="00237CD2" w:rsidP="00412A16">
            <w:pPr>
              <w:rPr>
                <w:rFonts w:ascii="Times New Roman" w:hAnsi="Times New Roman" w:cs="Times New Roman"/>
                <w:sz w:val="24"/>
                <w:szCs w:val="24"/>
              </w:rPr>
            </w:pPr>
            <w:r w:rsidRPr="008B27EB">
              <w:rPr>
                <w:rFonts w:ascii="Times New Roman" w:hAnsi="Times New Roman" w:cs="Times New Roman"/>
                <w:sz w:val="24"/>
                <w:szCs w:val="24"/>
              </w:rPr>
              <w:t>2 weeks</w:t>
            </w:r>
          </w:p>
        </w:tc>
        <w:tc>
          <w:tcPr>
            <w:tcW w:w="24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1B59C84" w14:textId="77777777" w:rsidR="00237CD2" w:rsidRPr="008B27EB" w:rsidRDefault="00237CD2" w:rsidP="00412A16">
            <w:pPr>
              <w:rPr>
                <w:rFonts w:ascii="Times New Roman" w:hAnsi="Times New Roman" w:cs="Times New Roman"/>
                <w:sz w:val="24"/>
                <w:szCs w:val="24"/>
              </w:rPr>
            </w:pPr>
            <w:r w:rsidRPr="008B27EB">
              <w:rPr>
                <w:rFonts w:ascii="Times New Roman" w:hAnsi="Times New Roman" w:cs="Times New Roman"/>
                <w:sz w:val="24"/>
                <w:szCs w:val="24"/>
              </w:rPr>
              <w:t>Weeks 5–6</w:t>
            </w:r>
          </w:p>
        </w:tc>
      </w:tr>
      <w:tr w:rsidR="00237CD2" w:rsidRPr="008B27EB" w14:paraId="74875E55" w14:textId="77777777" w:rsidTr="008B27EB">
        <w:tc>
          <w:tcPr>
            <w:tcW w:w="485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p w14:paraId="00BD133F" w14:textId="4C85B3C7" w:rsidR="00237CD2" w:rsidRPr="008B27EB" w:rsidRDefault="00237CD2" w:rsidP="00412A16">
            <w:pPr>
              <w:rPr>
                <w:rFonts w:ascii="Times New Roman" w:hAnsi="Times New Roman" w:cs="Times New Roman"/>
                <w:sz w:val="24"/>
                <w:szCs w:val="24"/>
              </w:rPr>
            </w:pPr>
            <w:r w:rsidRPr="008B27EB">
              <w:rPr>
                <w:rFonts w:ascii="Times New Roman" w:hAnsi="Times New Roman" w:cs="Times New Roman"/>
                <w:sz w:val="24"/>
                <w:szCs w:val="24"/>
              </w:rPr>
              <w:t xml:space="preserve">Phase 3: Sprint 3 — </w:t>
            </w:r>
            <w:r w:rsidR="00A72049" w:rsidRPr="008B27EB">
              <w:rPr>
                <w:rFonts w:ascii="Times New Roman" w:hAnsi="Times New Roman" w:cs="Times New Roman"/>
                <w:sz w:val="24"/>
                <w:szCs w:val="24"/>
              </w:rPr>
              <w:t>Customer Guidance Interface, Admin Dashboard, Feedback System</w:t>
            </w:r>
          </w:p>
        </w:tc>
        <w:tc>
          <w:tcPr>
            <w:tcW w:w="207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p w14:paraId="70980285" w14:textId="77777777" w:rsidR="00237CD2" w:rsidRPr="008B27EB" w:rsidRDefault="00237CD2" w:rsidP="00412A16">
            <w:pPr>
              <w:rPr>
                <w:rFonts w:ascii="Times New Roman" w:hAnsi="Times New Roman" w:cs="Times New Roman"/>
                <w:sz w:val="24"/>
                <w:szCs w:val="24"/>
              </w:rPr>
            </w:pPr>
            <w:r w:rsidRPr="008B27EB">
              <w:rPr>
                <w:rFonts w:ascii="Times New Roman" w:hAnsi="Times New Roman" w:cs="Times New Roman"/>
                <w:sz w:val="24"/>
                <w:szCs w:val="24"/>
              </w:rPr>
              <w:t>2 weeks</w:t>
            </w:r>
          </w:p>
        </w:tc>
        <w:tc>
          <w:tcPr>
            <w:tcW w:w="243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p w14:paraId="12A58FB9" w14:textId="77777777" w:rsidR="00237CD2" w:rsidRPr="008B27EB" w:rsidRDefault="00237CD2" w:rsidP="00412A16">
            <w:pPr>
              <w:rPr>
                <w:rFonts w:ascii="Times New Roman" w:hAnsi="Times New Roman" w:cs="Times New Roman"/>
                <w:sz w:val="24"/>
                <w:szCs w:val="24"/>
              </w:rPr>
            </w:pPr>
            <w:r w:rsidRPr="008B27EB">
              <w:rPr>
                <w:rFonts w:ascii="Times New Roman" w:hAnsi="Times New Roman" w:cs="Times New Roman"/>
                <w:sz w:val="24"/>
                <w:szCs w:val="24"/>
              </w:rPr>
              <w:t>Weeks 7–8</w:t>
            </w:r>
          </w:p>
        </w:tc>
      </w:tr>
      <w:tr w:rsidR="00237CD2" w:rsidRPr="008B27EB" w14:paraId="7869B0ED" w14:textId="77777777" w:rsidTr="008B27EB">
        <w:tc>
          <w:tcPr>
            <w:tcW w:w="48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83AD094" w14:textId="77777777" w:rsidR="00237CD2" w:rsidRPr="008B27EB" w:rsidRDefault="00237CD2" w:rsidP="00412A16">
            <w:pPr>
              <w:rPr>
                <w:rFonts w:ascii="Times New Roman" w:hAnsi="Times New Roman" w:cs="Times New Roman"/>
                <w:sz w:val="24"/>
                <w:szCs w:val="24"/>
              </w:rPr>
            </w:pPr>
            <w:r w:rsidRPr="008B27EB">
              <w:rPr>
                <w:rFonts w:ascii="Times New Roman" w:hAnsi="Times New Roman" w:cs="Times New Roman"/>
                <w:sz w:val="24"/>
                <w:szCs w:val="24"/>
              </w:rPr>
              <w:t>Phase 4: Testing &amp; Quality Assurance</w:t>
            </w:r>
          </w:p>
        </w:tc>
        <w:tc>
          <w:tcPr>
            <w:tcW w:w="20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3606E3E" w14:textId="77777777" w:rsidR="00237CD2" w:rsidRPr="008B27EB" w:rsidRDefault="00237CD2" w:rsidP="00412A16">
            <w:pPr>
              <w:rPr>
                <w:rFonts w:ascii="Times New Roman" w:hAnsi="Times New Roman" w:cs="Times New Roman"/>
                <w:sz w:val="24"/>
                <w:szCs w:val="24"/>
              </w:rPr>
            </w:pPr>
            <w:r w:rsidRPr="008B27EB">
              <w:rPr>
                <w:rFonts w:ascii="Times New Roman" w:hAnsi="Times New Roman" w:cs="Times New Roman"/>
                <w:sz w:val="24"/>
                <w:szCs w:val="24"/>
              </w:rPr>
              <w:t>2 weeks</w:t>
            </w:r>
          </w:p>
        </w:tc>
        <w:tc>
          <w:tcPr>
            <w:tcW w:w="24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5722E5F" w14:textId="77777777" w:rsidR="00237CD2" w:rsidRPr="008B27EB" w:rsidRDefault="00237CD2" w:rsidP="00412A16">
            <w:pPr>
              <w:rPr>
                <w:rFonts w:ascii="Times New Roman" w:hAnsi="Times New Roman" w:cs="Times New Roman"/>
                <w:sz w:val="24"/>
                <w:szCs w:val="24"/>
              </w:rPr>
            </w:pPr>
            <w:r w:rsidRPr="008B27EB">
              <w:rPr>
                <w:rFonts w:ascii="Times New Roman" w:hAnsi="Times New Roman" w:cs="Times New Roman"/>
                <w:sz w:val="24"/>
                <w:szCs w:val="24"/>
              </w:rPr>
              <w:t>Weeks 9–10</w:t>
            </w:r>
          </w:p>
        </w:tc>
      </w:tr>
      <w:tr w:rsidR="00237CD2" w:rsidRPr="008B27EB" w14:paraId="2E387120" w14:textId="77777777" w:rsidTr="008B27EB">
        <w:tc>
          <w:tcPr>
            <w:tcW w:w="485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p w14:paraId="09B559B4" w14:textId="77777777" w:rsidR="00237CD2" w:rsidRPr="008B27EB" w:rsidRDefault="00237CD2" w:rsidP="00412A16">
            <w:pPr>
              <w:rPr>
                <w:rFonts w:ascii="Times New Roman" w:hAnsi="Times New Roman" w:cs="Times New Roman"/>
                <w:sz w:val="24"/>
                <w:szCs w:val="24"/>
              </w:rPr>
            </w:pPr>
            <w:r w:rsidRPr="008B27EB">
              <w:rPr>
                <w:rFonts w:ascii="Times New Roman" w:hAnsi="Times New Roman" w:cs="Times New Roman"/>
                <w:sz w:val="24"/>
                <w:szCs w:val="24"/>
              </w:rPr>
              <w:t>Phase 5: Deployment, User Acceptance Testing &amp; Evaluation</w:t>
            </w:r>
          </w:p>
        </w:tc>
        <w:tc>
          <w:tcPr>
            <w:tcW w:w="207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p w14:paraId="0D3F0D8F" w14:textId="77777777" w:rsidR="00237CD2" w:rsidRPr="008B27EB" w:rsidRDefault="00237CD2" w:rsidP="00412A16">
            <w:pPr>
              <w:rPr>
                <w:rFonts w:ascii="Times New Roman" w:hAnsi="Times New Roman" w:cs="Times New Roman"/>
                <w:sz w:val="24"/>
                <w:szCs w:val="24"/>
              </w:rPr>
            </w:pPr>
            <w:r w:rsidRPr="008B27EB">
              <w:rPr>
                <w:rFonts w:ascii="Times New Roman" w:hAnsi="Times New Roman" w:cs="Times New Roman"/>
                <w:sz w:val="24"/>
                <w:szCs w:val="24"/>
              </w:rPr>
              <w:t>2 weeks</w:t>
            </w:r>
          </w:p>
        </w:tc>
        <w:tc>
          <w:tcPr>
            <w:tcW w:w="243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p w14:paraId="46F7DF25" w14:textId="77777777" w:rsidR="00237CD2" w:rsidRPr="008B27EB" w:rsidRDefault="00237CD2" w:rsidP="00412A16">
            <w:pPr>
              <w:rPr>
                <w:rFonts w:ascii="Times New Roman" w:hAnsi="Times New Roman" w:cs="Times New Roman"/>
                <w:sz w:val="24"/>
                <w:szCs w:val="24"/>
              </w:rPr>
            </w:pPr>
            <w:r w:rsidRPr="008B27EB">
              <w:rPr>
                <w:rFonts w:ascii="Times New Roman" w:hAnsi="Times New Roman" w:cs="Times New Roman"/>
                <w:sz w:val="24"/>
                <w:szCs w:val="24"/>
              </w:rPr>
              <w:t>Weeks 11–12</w:t>
            </w:r>
          </w:p>
        </w:tc>
      </w:tr>
    </w:tbl>
    <w:p w14:paraId="04AE9D22" w14:textId="3EFCAACA" w:rsidR="00237CD2" w:rsidRPr="008B27EB" w:rsidRDefault="00237CD2" w:rsidP="00A72049">
      <w:pPr>
        <w:spacing w:line="360" w:lineRule="auto"/>
        <w:rPr>
          <w:rFonts w:ascii="Times New Roman" w:hAnsi="Times New Roman" w:cs="Times New Roman"/>
          <w:b/>
          <w:bCs/>
          <w:sz w:val="24"/>
          <w:szCs w:val="24"/>
        </w:rPr>
      </w:pPr>
    </w:p>
    <w:p w14:paraId="7E30EE68" w14:textId="77777777" w:rsidR="00A72049" w:rsidRPr="008B27EB" w:rsidRDefault="00A72049" w:rsidP="00A72049">
      <w:pPr>
        <w:spacing w:line="360" w:lineRule="auto"/>
        <w:rPr>
          <w:rFonts w:ascii="Times New Roman" w:hAnsi="Times New Roman" w:cs="Times New Roman"/>
          <w:b/>
          <w:bCs/>
          <w:sz w:val="24"/>
          <w:szCs w:val="24"/>
        </w:rPr>
      </w:pPr>
    </w:p>
    <w:p w14:paraId="0979AF06" w14:textId="08EAE628" w:rsidR="00237CD2" w:rsidRPr="008B27EB" w:rsidRDefault="00237CD2" w:rsidP="00A72049">
      <w:pPr>
        <w:spacing w:line="360" w:lineRule="auto"/>
        <w:rPr>
          <w:rFonts w:ascii="Times New Roman" w:hAnsi="Times New Roman" w:cs="Times New Roman"/>
          <w:b/>
          <w:bCs/>
          <w:sz w:val="24"/>
          <w:szCs w:val="24"/>
        </w:rPr>
      </w:pPr>
      <w:r w:rsidRPr="008B27EB">
        <w:rPr>
          <w:rFonts w:ascii="Times New Roman" w:hAnsi="Times New Roman" w:cs="Times New Roman"/>
          <w:b/>
          <w:bCs/>
          <w:sz w:val="24"/>
          <w:szCs w:val="24"/>
        </w:rPr>
        <w:t>Significance of the Study</w:t>
      </w:r>
    </w:p>
    <w:p w14:paraId="5DC05023" w14:textId="0F02B218" w:rsidR="00237CD2" w:rsidRPr="008B27EB" w:rsidRDefault="00A72049" w:rsidP="00A72049">
      <w:pPr>
        <w:spacing w:before="80" w:after="80" w:line="360" w:lineRule="auto"/>
        <w:jc w:val="both"/>
        <w:rPr>
          <w:rFonts w:ascii="Times New Roman" w:hAnsi="Times New Roman" w:cs="Times New Roman"/>
          <w:sz w:val="24"/>
          <w:szCs w:val="24"/>
        </w:rPr>
      </w:pPr>
      <w:r w:rsidRPr="008B27EB">
        <w:rPr>
          <w:rFonts w:ascii="Times New Roman" w:hAnsi="Times New Roman" w:cs="Times New Roman"/>
          <w:sz w:val="24"/>
          <w:szCs w:val="24"/>
        </w:rPr>
        <w:t>The development of the Pharmvel OTC Safety Guide provides meaningful benefits for multiple stakeholders:</w:t>
      </w:r>
    </w:p>
    <w:p w14:paraId="7FA74BC9" w14:textId="77777777" w:rsidR="00A72049" w:rsidRPr="008B27EB" w:rsidRDefault="00A72049" w:rsidP="00A72049">
      <w:pPr>
        <w:spacing w:line="360" w:lineRule="auto"/>
        <w:rPr>
          <w:rFonts w:ascii="Times New Roman" w:hAnsi="Times New Roman" w:cs="Times New Roman"/>
          <w:sz w:val="24"/>
          <w:szCs w:val="24"/>
        </w:rPr>
      </w:pPr>
      <w:r w:rsidRPr="008B27EB">
        <w:rPr>
          <w:rStyle w:val="Strong"/>
          <w:rFonts w:ascii="Times New Roman" w:hAnsi="Times New Roman" w:cs="Times New Roman"/>
          <w:sz w:val="24"/>
          <w:szCs w:val="24"/>
        </w:rPr>
        <w:t>For Customers</w:t>
      </w:r>
      <w:r w:rsidRPr="008B27EB">
        <w:rPr>
          <w:rFonts w:ascii="Times New Roman" w:hAnsi="Times New Roman" w:cs="Times New Roman"/>
          <w:sz w:val="24"/>
          <w:szCs w:val="24"/>
        </w:rPr>
        <w:br/>
        <w:t>The system helps customers make safe and informed choices when using over-the-counter medications. It provides accessible guidance on dosage, contraindications, and side effects, reducing the risk of medication errors and promoting responsible self-care.</w:t>
      </w:r>
    </w:p>
    <w:p w14:paraId="6539CAD3" w14:textId="77777777" w:rsidR="00A72049" w:rsidRPr="008B27EB" w:rsidRDefault="00A72049" w:rsidP="00A72049">
      <w:pPr>
        <w:spacing w:line="360" w:lineRule="auto"/>
        <w:rPr>
          <w:rFonts w:ascii="Times New Roman" w:hAnsi="Times New Roman" w:cs="Times New Roman"/>
          <w:sz w:val="24"/>
          <w:szCs w:val="24"/>
        </w:rPr>
      </w:pPr>
      <w:r w:rsidRPr="008B27EB">
        <w:rPr>
          <w:rStyle w:val="Strong"/>
          <w:rFonts w:ascii="Times New Roman" w:hAnsi="Times New Roman" w:cs="Times New Roman"/>
          <w:sz w:val="24"/>
          <w:szCs w:val="24"/>
        </w:rPr>
        <w:t>For Pharmacists and Pharmacy Assistants</w:t>
      </w:r>
      <w:r w:rsidRPr="008B27EB">
        <w:rPr>
          <w:rFonts w:ascii="Times New Roman" w:hAnsi="Times New Roman" w:cs="Times New Roman"/>
          <w:sz w:val="24"/>
          <w:szCs w:val="24"/>
        </w:rPr>
        <w:br/>
        <w:t>Pharmvel streamlines the verification and guidance process, allowing pharmacy staff to provide faster, accurate, and consistent recommendations. It supports workflow efficiency, particularly during busy periods, and enhances the quality of service.</w:t>
      </w:r>
    </w:p>
    <w:p w14:paraId="4D084981" w14:textId="7A13D0AF" w:rsidR="00237CD2" w:rsidRPr="008B27EB" w:rsidRDefault="00237CD2" w:rsidP="00A72049">
      <w:pPr>
        <w:spacing w:line="360" w:lineRule="auto"/>
        <w:rPr>
          <w:rFonts w:ascii="Times New Roman" w:hAnsi="Times New Roman" w:cs="Times New Roman"/>
          <w:b/>
          <w:bCs/>
          <w:sz w:val="24"/>
          <w:szCs w:val="24"/>
        </w:rPr>
      </w:pPr>
      <w:r w:rsidRPr="008B27EB">
        <w:rPr>
          <w:rFonts w:ascii="Times New Roman" w:hAnsi="Times New Roman" w:cs="Times New Roman"/>
          <w:b/>
          <w:bCs/>
          <w:sz w:val="24"/>
          <w:szCs w:val="24"/>
        </w:rPr>
        <w:t>For the Local Community</w:t>
      </w:r>
    </w:p>
    <w:p w14:paraId="6AF14A7B" w14:textId="77777777" w:rsidR="00A72049" w:rsidRPr="008B27EB" w:rsidRDefault="00A72049" w:rsidP="00A72049">
      <w:pPr>
        <w:spacing w:line="360" w:lineRule="auto"/>
        <w:rPr>
          <w:rFonts w:ascii="Times New Roman" w:hAnsi="Times New Roman" w:cs="Times New Roman"/>
          <w:sz w:val="24"/>
          <w:szCs w:val="24"/>
        </w:rPr>
      </w:pPr>
      <w:r w:rsidRPr="008B27EB">
        <w:rPr>
          <w:rFonts w:ascii="Times New Roman" w:hAnsi="Times New Roman" w:cs="Times New Roman"/>
          <w:sz w:val="24"/>
          <w:szCs w:val="24"/>
        </w:rPr>
        <w:t>By promoting safe OTC medication practices, Pharmvel contributes to public health education and encourages responsible self-medication. The system also supports digital inclusion by providing accessible, technology-driven healthcare guidance.</w:t>
      </w:r>
    </w:p>
    <w:p w14:paraId="4B5B05D9" w14:textId="0EC65D2D" w:rsidR="00237CD2" w:rsidRPr="008B27EB" w:rsidRDefault="00237CD2" w:rsidP="00A72049">
      <w:pPr>
        <w:spacing w:line="360" w:lineRule="auto"/>
        <w:rPr>
          <w:rFonts w:ascii="Times New Roman" w:hAnsi="Times New Roman" w:cs="Times New Roman"/>
          <w:b/>
          <w:bCs/>
          <w:sz w:val="24"/>
          <w:szCs w:val="24"/>
        </w:rPr>
      </w:pPr>
      <w:r w:rsidRPr="008B27EB">
        <w:rPr>
          <w:rFonts w:ascii="Times New Roman" w:hAnsi="Times New Roman" w:cs="Times New Roman"/>
          <w:b/>
          <w:bCs/>
          <w:sz w:val="24"/>
          <w:szCs w:val="24"/>
        </w:rPr>
        <w:t>For Future Researchers and Developers</w:t>
      </w:r>
    </w:p>
    <w:p w14:paraId="46B256A2" w14:textId="5379D114" w:rsidR="00A72049" w:rsidRPr="008B27EB" w:rsidRDefault="00A72049" w:rsidP="00A72049">
      <w:pPr>
        <w:spacing w:line="360" w:lineRule="auto"/>
        <w:rPr>
          <w:rFonts w:ascii="Times New Roman" w:hAnsi="Times New Roman" w:cs="Times New Roman"/>
          <w:sz w:val="24"/>
          <w:szCs w:val="24"/>
        </w:rPr>
      </w:pPr>
      <w:r w:rsidRPr="008B27EB">
        <w:rPr>
          <w:rFonts w:ascii="Times New Roman" w:hAnsi="Times New Roman" w:cs="Times New Roman"/>
          <w:sz w:val="24"/>
          <w:szCs w:val="24"/>
        </w:rPr>
        <w:t>This study serves as a reference for building mobile and web-based healthcare applications. It demonstrates practical implementation of system architecture, user interface design, and database management for medication safety tools.</w:t>
      </w:r>
    </w:p>
    <w:p w14:paraId="0356BCAB" w14:textId="31909BC7" w:rsidR="00A72049" w:rsidRPr="008B27EB" w:rsidRDefault="00A72049" w:rsidP="00A72049">
      <w:pPr>
        <w:spacing w:line="360" w:lineRule="auto"/>
        <w:rPr>
          <w:rFonts w:ascii="Times New Roman" w:hAnsi="Times New Roman" w:cs="Times New Roman"/>
          <w:sz w:val="24"/>
          <w:szCs w:val="24"/>
        </w:rPr>
      </w:pPr>
    </w:p>
    <w:p w14:paraId="13B4E8DA" w14:textId="1E55B895" w:rsidR="00A72049" w:rsidRPr="008B27EB" w:rsidRDefault="00A72049" w:rsidP="00A72049">
      <w:pPr>
        <w:spacing w:line="360" w:lineRule="auto"/>
        <w:rPr>
          <w:rFonts w:ascii="Times New Roman" w:hAnsi="Times New Roman" w:cs="Times New Roman"/>
          <w:sz w:val="24"/>
          <w:szCs w:val="24"/>
        </w:rPr>
      </w:pPr>
    </w:p>
    <w:p w14:paraId="5996E73F" w14:textId="77777777" w:rsidR="00A72049" w:rsidRPr="008B27EB" w:rsidRDefault="00A72049" w:rsidP="00A72049">
      <w:pPr>
        <w:spacing w:line="360" w:lineRule="auto"/>
        <w:rPr>
          <w:rFonts w:ascii="Times New Roman" w:hAnsi="Times New Roman" w:cs="Times New Roman"/>
          <w:sz w:val="24"/>
          <w:szCs w:val="24"/>
        </w:rPr>
      </w:pPr>
    </w:p>
    <w:p w14:paraId="5EC1045D" w14:textId="4E8B07AD" w:rsidR="00237CD2" w:rsidRPr="008B27EB" w:rsidRDefault="00237CD2" w:rsidP="00A72049">
      <w:pPr>
        <w:spacing w:line="360" w:lineRule="auto"/>
        <w:rPr>
          <w:rFonts w:ascii="Times New Roman" w:hAnsi="Times New Roman" w:cs="Times New Roman"/>
          <w:b/>
          <w:bCs/>
          <w:sz w:val="24"/>
          <w:szCs w:val="24"/>
        </w:rPr>
      </w:pPr>
      <w:r w:rsidRPr="008B27EB">
        <w:rPr>
          <w:rFonts w:ascii="Times New Roman" w:hAnsi="Times New Roman" w:cs="Times New Roman"/>
          <w:b/>
          <w:bCs/>
          <w:sz w:val="24"/>
          <w:szCs w:val="24"/>
        </w:rPr>
        <w:t>For the Academic Community</w:t>
      </w:r>
    </w:p>
    <w:p w14:paraId="29E39C72" w14:textId="0D3241CB" w:rsidR="00237CD2" w:rsidRPr="008B27EB" w:rsidRDefault="00A72049" w:rsidP="00A72049">
      <w:pPr>
        <w:spacing w:line="360" w:lineRule="auto"/>
        <w:rPr>
          <w:rFonts w:ascii="Times New Roman" w:hAnsi="Times New Roman" w:cs="Times New Roman"/>
          <w:b/>
          <w:bCs/>
          <w:sz w:val="24"/>
          <w:szCs w:val="24"/>
        </w:rPr>
      </w:pPr>
      <w:r w:rsidRPr="008B27EB">
        <w:rPr>
          <w:rFonts w:ascii="Times New Roman" w:hAnsi="Times New Roman" w:cs="Times New Roman"/>
          <w:sz w:val="24"/>
          <w:szCs w:val="24"/>
        </w:rPr>
        <w:t>T</w:t>
      </w:r>
      <w:r w:rsidRPr="008B27EB">
        <w:rPr>
          <w:rFonts w:ascii="Times New Roman" w:hAnsi="Times New Roman" w:cs="Times New Roman"/>
          <w:sz w:val="24"/>
          <w:szCs w:val="24"/>
        </w:rPr>
        <w:t>he project illustrates the application of modern technologies to real-world healthcare challenges, contributing to knowledge in mobile app development, pharmacy informatics, and digital health solutions.</w:t>
      </w:r>
    </w:p>
    <w:p w14:paraId="7158D7E4" w14:textId="618C367F" w:rsidR="00237CD2" w:rsidRPr="008B27EB" w:rsidRDefault="00237CD2" w:rsidP="00145660">
      <w:pPr>
        <w:spacing w:line="360" w:lineRule="auto"/>
        <w:rPr>
          <w:rFonts w:ascii="Times New Roman" w:hAnsi="Times New Roman" w:cs="Times New Roman"/>
          <w:b/>
          <w:bCs/>
          <w:sz w:val="24"/>
          <w:szCs w:val="24"/>
        </w:rPr>
      </w:pPr>
      <w:r w:rsidRPr="008B27EB">
        <w:rPr>
          <w:rFonts w:ascii="Times New Roman" w:hAnsi="Times New Roman" w:cs="Times New Roman"/>
          <w:b/>
          <w:bCs/>
          <w:sz w:val="24"/>
          <w:szCs w:val="24"/>
        </w:rPr>
        <w:t>Definition of Terms</w:t>
      </w:r>
    </w:p>
    <w:p w14:paraId="1826D437" w14:textId="3D991A21" w:rsidR="00237CD2" w:rsidRPr="008B27EB" w:rsidRDefault="00237CD2" w:rsidP="00145660">
      <w:pPr>
        <w:spacing w:before="80" w:after="80" w:line="360" w:lineRule="auto"/>
        <w:jc w:val="both"/>
        <w:rPr>
          <w:rFonts w:ascii="Times New Roman" w:hAnsi="Times New Roman" w:cs="Times New Roman"/>
          <w:sz w:val="24"/>
          <w:szCs w:val="24"/>
        </w:rPr>
      </w:pPr>
      <w:r w:rsidRPr="008B27EB">
        <w:rPr>
          <w:rFonts w:ascii="Times New Roman" w:hAnsi="Times New Roman" w:cs="Times New Roman"/>
          <w:sz w:val="24"/>
          <w:szCs w:val="24"/>
        </w:rPr>
        <w:t xml:space="preserve">The following terms are defined as used within the context of the </w:t>
      </w:r>
      <w:r w:rsidR="00A72049" w:rsidRPr="008B27EB">
        <w:rPr>
          <w:rFonts w:ascii="Times New Roman" w:hAnsi="Times New Roman" w:cs="Times New Roman"/>
          <w:sz w:val="24"/>
          <w:szCs w:val="24"/>
        </w:rPr>
        <w:t>Pharmvel OTC Safety Guide</w:t>
      </w:r>
      <w:r w:rsidRPr="008B27EB">
        <w:rPr>
          <w:rFonts w:ascii="Times New Roman" w:hAnsi="Times New Roman" w:cs="Times New Roman"/>
          <w:sz w:val="24"/>
          <w:szCs w:val="24"/>
        </w:rPr>
        <w:t xml:space="preserve"> System:</w:t>
      </w:r>
    </w:p>
    <w:tbl>
      <w:tblPr>
        <w:tblW w:w="95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7"/>
        <w:gridCol w:w="6930"/>
      </w:tblGrid>
      <w:tr w:rsidR="00237CD2" w:rsidRPr="008B27EB" w14:paraId="463CF910" w14:textId="77777777" w:rsidTr="008B27EB">
        <w:tc>
          <w:tcPr>
            <w:tcW w:w="2607" w:type="dxa"/>
            <w:tcBorders>
              <w:top w:val="single" w:sz="2" w:space="0" w:color="FFFFFF"/>
              <w:left w:val="single" w:sz="2" w:space="0" w:color="FFFFFF"/>
              <w:bottom w:val="single" w:sz="2" w:space="0" w:color="FFFFFF"/>
              <w:right w:val="single" w:sz="2" w:space="0" w:color="FFFFFF"/>
            </w:tcBorders>
            <w:shd w:val="clear" w:color="auto" w:fill="1F3864"/>
            <w:tcMar>
              <w:top w:w="100" w:type="dxa"/>
              <w:left w:w="150" w:type="dxa"/>
              <w:bottom w:w="100" w:type="dxa"/>
              <w:right w:w="150" w:type="dxa"/>
            </w:tcMar>
            <w:vAlign w:val="center"/>
          </w:tcPr>
          <w:p w14:paraId="72B01D63" w14:textId="77777777" w:rsidR="00237CD2" w:rsidRPr="008B27EB" w:rsidRDefault="00237CD2" w:rsidP="00412A16">
            <w:pPr>
              <w:jc w:val="center"/>
              <w:rPr>
                <w:rFonts w:ascii="Times New Roman" w:hAnsi="Times New Roman" w:cs="Times New Roman"/>
                <w:sz w:val="24"/>
                <w:szCs w:val="24"/>
              </w:rPr>
            </w:pPr>
            <w:r w:rsidRPr="008B27EB">
              <w:rPr>
                <w:rFonts w:ascii="Times New Roman" w:hAnsi="Times New Roman" w:cs="Times New Roman"/>
                <w:b/>
                <w:bCs/>
                <w:color w:val="FFFFFF"/>
                <w:sz w:val="24"/>
                <w:szCs w:val="24"/>
              </w:rPr>
              <w:t>Term</w:t>
            </w:r>
          </w:p>
        </w:tc>
        <w:tc>
          <w:tcPr>
            <w:tcW w:w="6930" w:type="dxa"/>
            <w:tcBorders>
              <w:top w:val="single" w:sz="2" w:space="0" w:color="FFFFFF"/>
              <w:left w:val="single" w:sz="2" w:space="0" w:color="FFFFFF"/>
              <w:bottom w:val="single" w:sz="2" w:space="0" w:color="FFFFFF"/>
              <w:right w:val="single" w:sz="2" w:space="0" w:color="FFFFFF"/>
            </w:tcBorders>
            <w:shd w:val="clear" w:color="auto" w:fill="1F3864"/>
            <w:tcMar>
              <w:top w:w="100" w:type="dxa"/>
              <w:left w:w="150" w:type="dxa"/>
              <w:bottom w:w="100" w:type="dxa"/>
              <w:right w:w="150" w:type="dxa"/>
            </w:tcMar>
            <w:vAlign w:val="center"/>
          </w:tcPr>
          <w:p w14:paraId="696441CB" w14:textId="77777777" w:rsidR="00237CD2" w:rsidRPr="008B27EB" w:rsidRDefault="00237CD2" w:rsidP="00412A16">
            <w:pPr>
              <w:jc w:val="center"/>
              <w:rPr>
                <w:rFonts w:ascii="Times New Roman" w:hAnsi="Times New Roman" w:cs="Times New Roman"/>
                <w:sz w:val="24"/>
                <w:szCs w:val="24"/>
              </w:rPr>
            </w:pPr>
            <w:r w:rsidRPr="008B27EB">
              <w:rPr>
                <w:rFonts w:ascii="Times New Roman" w:hAnsi="Times New Roman" w:cs="Times New Roman"/>
                <w:b/>
                <w:bCs/>
                <w:color w:val="FFFFFF"/>
                <w:sz w:val="24"/>
                <w:szCs w:val="24"/>
              </w:rPr>
              <w:t>Definition</w:t>
            </w:r>
          </w:p>
        </w:tc>
      </w:tr>
      <w:tr w:rsidR="00237CD2" w:rsidRPr="008B27EB" w14:paraId="6D72D55B" w14:textId="77777777" w:rsidTr="008B27EB">
        <w:tc>
          <w:tcPr>
            <w:tcW w:w="260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p w14:paraId="2C2BBF5E" w14:textId="2C3C1B94" w:rsidR="00237CD2" w:rsidRPr="008B27EB" w:rsidRDefault="00A72049" w:rsidP="00412A16">
            <w:pPr>
              <w:rPr>
                <w:rFonts w:ascii="Times New Roman" w:hAnsi="Times New Roman" w:cs="Times New Roman"/>
                <w:b/>
                <w:bCs/>
                <w:sz w:val="24"/>
                <w:szCs w:val="24"/>
              </w:rPr>
            </w:pPr>
            <w:r w:rsidRPr="008B27EB">
              <w:rPr>
                <w:rFonts w:ascii="Times New Roman" w:hAnsi="Times New Roman" w:cs="Times New Roman"/>
                <w:b/>
                <w:bCs/>
                <w:sz w:val="24"/>
                <w:szCs w:val="24"/>
              </w:rPr>
              <w:t>OTC Medication</w:t>
            </w:r>
          </w:p>
        </w:tc>
        <w:tc>
          <w:tcPr>
            <w:tcW w:w="693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p w14:paraId="255949D9" w14:textId="19999098" w:rsidR="00237CD2" w:rsidRPr="008B27EB" w:rsidRDefault="00A72049" w:rsidP="00412A16">
            <w:pPr>
              <w:rPr>
                <w:rFonts w:ascii="Times New Roman" w:hAnsi="Times New Roman" w:cs="Times New Roman"/>
                <w:sz w:val="24"/>
                <w:szCs w:val="24"/>
              </w:rPr>
            </w:pPr>
            <w:r w:rsidRPr="008B27EB">
              <w:rPr>
                <w:rFonts w:ascii="Times New Roman" w:hAnsi="Times New Roman" w:cs="Times New Roman"/>
                <w:sz w:val="24"/>
                <w:szCs w:val="24"/>
              </w:rPr>
              <w:t>Over-the-counter drugs that can be purchased without a prescription. In this study, it refers to medications verified and guided through the Pharmvel system.</w:t>
            </w:r>
          </w:p>
        </w:tc>
      </w:tr>
      <w:tr w:rsidR="00237CD2" w:rsidRPr="008B27EB" w14:paraId="7C211719" w14:textId="77777777" w:rsidTr="008B27EB">
        <w:tc>
          <w:tcPr>
            <w:tcW w:w="26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97007DB" w14:textId="77777777" w:rsidR="00237CD2" w:rsidRPr="008B27EB" w:rsidRDefault="00237CD2" w:rsidP="00412A16">
            <w:pPr>
              <w:rPr>
                <w:rFonts w:ascii="Times New Roman" w:hAnsi="Times New Roman" w:cs="Times New Roman"/>
                <w:sz w:val="24"/>
                <w:szCs w:val="24"/>
              </w:rPr>
            </w:pPr>
            <w:r w:rsidRPr="008B27EB">
              <w:rPr>
                <w:rFonts w:ascii="Times New Roman" w:hAnsi="Times New Roman" w:cs="Times New Roman"/>
                <w:b/>
                <w:bCs/>
                <w:sz w:val="24"/>
                <w:szCs w:val="24"/>
              </w:rPr>
              <w:t>Flutter</w:t>
            </w:r>
          </w:p>
        </w:tc>
        <w:tc>
          <w:tcPr>
            <w:tcW w:w="6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9EA49E2" w14:textId="77777777" w:rsidR="00237CD2" w:rsidRPr="008B27EB" w:rsidRDefault="00237CD2" w:rsidP="00412A16">
            <w:pPr>
              <w:rPr>
                <w:rFonts w:ascii="Times New Roman" w:hAnsi="Times New Roman" w:cs="Times New Roman"/>
                <w:sz w:val="24"/>
                <w:szCs w:val="24"/>
              </w:rPr>
            </w:pPr>
            <w:r w:rsidRPr="008B27EB">
              <w:rPr>
                <w:rFonts w:ascii="Times New Roman" w:hAnsi="Times New Roman" w:cs="Times New Roman"/>
                <w:sz w:val="24"/>
                <w:szCs w:val="24"/>
              </w:rPr>
              <w:t>An open-source UI software development kit created by Google for building natively compiled cross-platform mobile applications from a single codebase.</w:t>
            </w:r>
          </w:p>
        </w:tc>
      </w:tr>
      <w:tr w:rsidR="00237CD2" w:rsidRPr="008B27EB" w14:paraId="3F8B5DC8" w14:textId="77777777" w:rsidTr="008B27EB">
        <w:trPr>
          <w:trHeight w:val="836"/>
        </w:trPr>
        <w:tc>
          <w:tcPr>
            <w:tcW w:w="260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p w14:paraId="1C801C89" w14:textId="77777777" w:rsidR="00237CD2" w:rsidRPr="008B27EB" w:rsidRDefault="00237CD2" w:rsidP="00412A16">
            <w:pPr>
              <w:rPr>
                <w:rFonts w:ascii="Times New Roman" w:hAnsi="Times New Roman" w:cs="Times New Roman"/>
                <w:sz w:val="24"/>
                <w:szCs w:val="24"/>
              </w:rPr>
            </w:pPr>
            <w:r w:rsidRPr="008B27EB">
              <w:rPr>
                <w:rFonts w:ascii="Times New Roman" w:hAnsi="Times New Roman" w:cs="Times New Roman"/>
                <w:b/>
                <w:bCs/>
                <w:sz w:val="24"/>
                <w:szCs w:val="24"/>
              </w:rPr>
              <w:t>Node.js</w:t>
            </w:r>
          </w:p>
        </w:tc>
        <w:tc>
          <w:tcPr>
            <w:tcW w:w="693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p w14:paraId="79D37062" w14:textId="77777777" w:rsidR="00237CD2" w:rsidRPr="008B27EB" w:rsidRDefault="00237CD2" w:rsidP="00412A16">
            <w:pPr>
              <w:rPr>
                <w:rFonts w:ascii="Times New Roman" w:hAnsi="Times New Roman" w:cs="Times New Roman"/>
                <w:sz w:val="24"/>
                <w:szCs w:val="24"/>
              </w:rPr>
            </w:pPr>
            <w:r w:rsidRPr="008B27EB">
              <w:rPr>
                <w:rFonts w:ascii="Times New Roman" w:hAnsi="Times New Roman" w:cs="Times New Roman"/>
                <w:sz w:val="24"/>
                <w:szCs w:val="24"/>
              </w:rPr>
              <w:t>A JavaScript runtime environment that executes JavaScript on the server side, used here to build the backend API handling business logic and authentication.</w:t>
            </w:r>
          </w:p>
        </w:tc>
      </w:tr>
      <w:tr w:rsidR="00237CD2" w:rsidRPr="008B27EB" w14:paraId="3C7C9526" w14:textId="77777777" w:rsidTr="008B27EB">
        <w:tc>
          <w:tcPr>
            <w:tcW w:w="26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09996FF" w14:textId="77777777" w:rsidR="00237CD2" w:rsidRPr="008B27EB" w:rsidRDefault="00237CD2" w:rsidP="00412A16">
            <w:pPr>
              <w:rPr>
                <w:rFonts w:ascii="Times New Roman" w:hAnsi="Times New Roman" w:cs="Times New Roman"/>
                <w:sz w:val="24"/>
                <w:szCs w:val="24"/>
              </w:rPr>
            </w:pPr>
            <w:r w:rsidRPr="008B27EB">
              <w:rPr>
                <w:rFonts w:ascii="Times New Roman" w:hAnsi="Times New Roman" w:cs="Times New Roman"/>
                <w:b/>
                <w:bCs/>
                <w:sz w:val="24"/>
                <w:szCs w:val="24"/>
              </w:rPr>
              <w:t>PostgreSQL</w:t>
            </w:r>
          </w:p>
        </w:tc>
        <w:tc>
          <w:tcPr>
            <w:tcW w:w="6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F42B091" w14:textId="77777777" w:rsidR="00237CD2" w:rsidRPr="008B27EB" w:rsidRDefault="00237CD2" w:rsidP="00412A16">
            <w:pPr>
              <w:rPr>
                <w:rFonts w:ascii="Times New Roman" w:hAnsi="Times New Roman" w:cs="Times New Roman"/>
                <w:sz w:val="24"/>
                <w:szCs w:val="24"/>
              </w:rPr>
            </w:pPr>
            <w:r w:rsidRPr="008B27EB">
              <w:rPr>
                <w:rFonts w:ascii="Times New Roman" w:hAnsi="Times New Roman" w:cs="Times New Roman"/>
                <w:sz w:val="24"/>
                <w:szCs w:val="24"/>
              </w:rPr>
              <w:t>An open-source relational database management system used to store and manage all system data including users, products, and transactions.</w:t>
            </w:r>
          </w:p>
        </w:tc>
      </w:tr>
      <w:tr w:rsidR="00237CD2" w:rsidRPr="008B27EB" w14:paraId="7F62E914" w14:textId="77777777" w:rsidTr="008B27EB">
        <w:tc>
          <w:tcPr>
            <w:tcW w:w="260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p w14:paraId="1272B0FE" w14:textId="77777777" w:rsidR="00237CD2" w:rsidRPr="008B27EB" w:rsidRDefault="00237CD2" w:rsidP="00412A16">
            <w:pPr>
              <w:rPr>
                <w:rFonts w:ascii="Times New Roman" w:hAnsi="Times New Roman" w:cs="Times New Roman"/>
                <w:sz w:val="24"/>
                <w:szCs w:val="24"/>
              </w:rPr>
            </w:pPr>
            <w:r w:rsidRPr="008B27EB">
              <w:rPr>
                <w:rFonts w:ascii="Times New Roman" w:hAnsi="Times New Roman" w:cs="Times New Roman"/>
                <w:b/>
                <w:bCs/>
                <w:sz w:val="24"/>
                <w:szCs w:val="24"/>
              </w:rPr>
              <w:t>JWT (JSON Web Token)</w:t>
            </w:r>
          </w:p>
        </w:tc>
        <w:tc>
          <w:tcPr>
            <w:tcW w:w="693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p w14:paraId="54FCC01D" w14:textId="77777777" w:rsidR="00237CD2" w:rsidRPr="008B27EB" w:rsidRDefault="00237CD2" w:rsidP="00412A16">
            <w:pPr>
              <w:rPr>
                <w:rFonts w:ascii="Times New Roman" w:hAnsi="Times New Roman" w:cs="Times New Roman"/>
                <w:sz w:val="24"/>
                <w:szCs w:val="24"/>
              </w:rPr>
            </w:pPr>
            <w:r w:rsidRPr="008B27EB">
              <w:rPr>
                <w:rFonts w:ascii="Times New Roman" w:hAnsi="Times New Roman" w:cs="Times New Roman"/>
                <w:sz w:val="24"/>
                <w:szCs w:val="24"/>
              </w:rPr>
              <w:t>A compact and secure method for transmitting authentication information between parties, used here for user login and session management.</w:t>
            </w:r>
          </w:p>
        </w:tc>
      </w:tr>
      <w:tr w:rsidR="00237CD2" w:rsidRPr="008B27EB" w14:paraId="4CA5DE13" w14:textId="77777777" w:rsidTr="008B27EB">
        <w:tc>
          <w:tcPr>
            <w:tcW w:w="26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094AE96" w14:textId="77777777" w:rsidR="00237CD2" w:rsidRPr="008B27EB" w:rsidRDefault="00237CD2" w:rsidP="00412A16">
            <w:pPr>
              <w:rPr>
                <w:rFonts w:ascii="Times New Roman" w:hAnsi="Times New Roman" w:cs="Times New Roman"/>
                <w:sz w:val="24"/>
                <w:szCs w:val="24"/>
              </w:rPr>
            </w:pPr>
            <w:r w:rsidRPr="008B27EB">
              <w:rPr>
                <w:rFonts w:ascii="Times New Roman" w:hAnsi="Times New Roman" w:cs="Times New Roman"/>
                <w:b/>
                <w:bCs/>
                <w:sz w:val="24"/>
                <w:szCs w:val="24"/>
              </w:rPr>
              <w:lastRenderedPageBreak/>
              <w:t>Mobile Application</w:t>
            </w:r>
          </w:p>
        </w:tc>
        <w:tc>
          <w:tcPr>
            <w:tcW w:w="6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2FA6FF5" w14:textId="79784162" w:rsidR="00237CD2" w:rsidRPr="008B27EB" w:rsidRDefault="00A72049" w:rsidP="00412A16">
            <w:pPr>
              <w:rPr>
                <w:rFonts w:ascii="Times New Roman" w:hAnsi="Times New Roman" w:cs="Times New Roman"/>
                <w:sz w:val="24"/>
                <w:szCs w:val="24"/>
              </w:rPr>
            </w:pPr>
            <w:r w:rsidRPr="008B27EB">
              <w:rPr>
                <w:rFonts w:ascii="Times New Roman" w:hAnsi="Times New Roman" w:cs="Times New Roman"/>
                <w:sz w:val="24"/>
                <w:szCs w:val="24"/>
              </w:rPr>
              <w:t>A software program designed to run on smartphones and tablets. In this study, it refers to the Flutter-built Pharmvel OTC Safety Guide app.</w:t>
            </w:r>
          </w:p>
        </w:tc>
      </w:tr>
      <w:tr w:rsidR="00237CD2" w:rsidRPr="008B27EB" w14:paraId="5C7F4F34" w14:textId="77777777" w:rsidTr="008B27EB">
        <w:tc>
          <w:tcPr>
            <w:tcW w:w="260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p w14:paraId="1245511A" w14:textId="77777777" w:rsidR="00237CD2" w:rsidRPr="008B27EB" w:rsidRDefault="00237CD2" w:rsidP="00412A16">
            <w:pPr>
              <w:rPr>
                <w:rFonts w:ascii="Times New Roman" w:hAnsi="Times New Roman" w:cs="Times New Roman"/>
                <w:sz w:val="24"/>
                <w:szCs w:val="24"/>
              </w:rPr>
            </w:pPr>
            <w:r w:rsidRPr="008B27EB">
              <w:rPr>
                <w:rFonts w:ascii="Times New Roman" w:hAnsi="Times New Roman" w:cs="Times New Roman"/>
                <w:b/>
                <w:bCs/>
                <w:sz w:val="24"/>
                <w:szCs w:val="24"/>
              </w:rPr>
              <w:t>Admin Dashboard</w:t>
            </w:r>
          </w:p>
        </w:tc>
        <w:tc>
          <w:tcPr>
            <w:tcW w:w="693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p w14:paraId="08450FE4" w14:textId="71172ADF" w:rsidR="00237CD2" w:rsidRPr="008B27EB" w:rsidRDefault="00A72049" w:rsidP="00412A16">
            <w:pPr>
              <w:rPr>
                <w:rFonts w:ascii="Times New Roman" w:hAnsi="Times New Roman" w:cs="Times New Roman"/>
                <w:sz w:val="24"/>
                <w:szCs w:val="24"/>
              </w:rPr>
            </w:pPr>
            <w:r w:rsidRPr="008B27EB">
              <w:rPr>
                <w:rFonts w:ascii="Times New Roman" w:hAnsi="Times New Roman" w:cs="Times New Roman"/>
                <w:sz w:val="24"/>
                <w:szCs w:val="24"/>
              </w:rPr>
              <w:t>A management interface for authorized pharmacy staff to monitor medications, update data, and track user interactions.</w:t>
            </w:r>
          </w:p>
        </w:tc>
      </w:tr>
      <w:tr w:rsidR="00237CD2" w:rsidRPr="008B27EB" w14:paraId="6B1FFC72" w14:textId="77777777" w:rsidTr="008B27EB">
        <w:tc>
          <w:tcPr>
            <w:tcW w:w="26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B0E72A2" w14:textId="39EAC396" w:rsidR="00237CD2" w:rsidRPr="008B27EB" w:rsidRDefault="00A72049" w:rsidP="00412A16">
            <w:pPr>
              <w:rPr>
                <w:rFonts w:ascii="Times New Roman" w:hAnsi="Times New Roman" w:cs="Times New Roman"/>
                <w:b/>
                <w:bCs/>
                <w:sz w:val="24"/>
                <w:szCs w:val="24"/>
              </w:rPr>
            </w:pPr>
            <w:r w:rsidRPr="008B27EB">
              <w:rPr>
                <w:rFonts w:ascii="Times New Roman" w:hAnsi="Times New Roman" w:cs="Times New Roman"/>
                <w:b/>
                <w:bCs/>
                <w:sz w:val="24"/>
                <w:szCs w:val="24"/>
              </w:rPr>
              <w:t>Medication Verification</w:t>
            </w:r>
          </w:p>
        </w:tc>
        <w:tc>
          <w:tcPr>
            <w:tcW w:w="6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450642E" w14:textId="51A202B9" w:rsidR="00237CD2" w:rsidRPr="008B27EB" w:rsidRDefault="00A72049" w:rsidP="00412A16">
            <w:pPr>
              <w:rPr>
                <w:rFonts w:ascii="Times New Roman" w:hAnsi="Times New Roman" w:cs="Times New Roman"/>
                <w:sz w:val="24"/>
                <w:szCs w:val="24"/>
              </w:rPr>
            </w:pPr>
            <w:r w:rsidRPr="008B27EB">
              <w:rPr>
                <w:rFonts w:ascii="Times New Roman" w:hAnsi="Times New Roman" w:cs="Times New Roman"/>
                <w:sz w:val="24"/>
                <w:szCs w:val="24"/>
              </w:rPr>
              <w:t>The process of confirming that a selected OTC medication is safe and appropriate for a customer based on symptoms, dosage, and contraindications.</w:t>
            </w:r>
          </w:p>
        </w:tc>
      </w:tr>
      <w:tr w:rsidR="00237CD2" w:rsidRPr="008B27EB" w14:paraId="15953469" w14:textId="77777777" w:rsidTr="008B27EB">
        <w:tc>
          <w:tcPr>
            <w:tcW w:w="260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p w14:paraId="4524830C" w14:textId="57D06478" w:rsidR="00237CD2" w:rsidRPr="008B27EB" w:rsidRDefault="008B27EB" w:rsidP="00412A16">
            <w:pPr>
              <w:rPr>
                <w:rFonts w:ascii="Times New Roman" w:hAnsi="Times New Roman" w:cs="Times New Roman"/>
                <w:b/>
                <w:bCs/>
                <w:sz w:val="24"/>
                <w:szCs w:val="24"/>
              </w:rPr>
            </w:pPr>
            <w:r w:rsidRPr="008B27EB">
              <w:rPr>
                <w:rFonts w:ascii="Times New Roman" w:hAnsi="Times New Roman" w:cs="Times New Roman"/>
                <w:b/>
                <w:bCs/>
                <w:sz w:val="24"/>
                <w:szCs w:val="24"/>
              </w:rPr>
              <w:t>Dosage Checking</w:t>
            </w:r>
          </w:p>
        </w:tc>
        <w:tc>
          <w:tcPr>
            <w:tcW w:w="693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p w14:paraId="24C430EA" w14:textId="77777777" w:rsidR="00237CD2" w:rsidRPr="008B27EB" w:rsidRDefault="00237CD2" w:rsidP="00412A16">
            <w:pPr>
              <w:rPr>
                <w:rFonts w:ascii="Times New Roman" w:hAnsi="Times New Roman" w:cs="Times New Roman"/>
                <w:sz w:val="24"/>
                <w:szCs w:val="24"/>
              </w:rPr>
            </w:pPr>
            <w:r w:rsidRPr="008B27EB">
              <w:rPr>
                <w:rFonts w:ascii="Times New Roman" w:hAnsi="Times New Roman" w:cs="Times New Roman"/>
                <w:sz w:val="24"/>
                <w:szCs w:val="24"/>
              </w:rPr>
              <w:t>A technology that facilitates secure online payment transactions between customers and merchants during the checkout process.</w:t>
            </w:r>
          </w:p>
        </w:tc>
      </w:tr>
      <w:tr w:rsidR="00237CD2" w:rsidRPr="008B27EB" w14:paraId="61FFD1D1" w14:textId="77777777" w:rsidTr="008B27EB">
        <w:tc>
          <w:tcPr>
            <w:tcW w:w="26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8086ADA" w14:textId="5DBFE354" w:rsidR="00237CD2" w:rsidRPr="008B27EB" w:rsidRDefault="008B27EB" w:rsidP="00412A16">
            <w:pPr>
              <w:rPr>
                <w:rFonts w:ascii="Times New Roman" w:hAnsi="Times New Roman" w:cs="Times New Roman"/>
                <w:b/>
                <w:bCs/>
                <w:sz w:val="24"/>
                <w:szCs w:val="24"/>
              </w:rPr>
            </w:pPr>
            <w:r w:rsidRPr="008B27EB">
              <w:rPr>
                <w:rFonts w:ascii="Times New Roman" w:hAnsi="Times New Roman" w:cs="Times New Roman"/>
                <w:b/>
                <w:bCs/>
                <w:sz w:val="24"/>
                <w:szCs w:val="24"/>
              </w:rPr>
              <w:t>Safety Alerts</w:t>
            </w:r>
          </w:p>
        </w:tc>
        <w:tc>
          <w:tcPr>
            <w:tcW w:w="6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5F7E458" w14:textId="77777777" w:rsidR="00237CD2" w:rsidRPr="008B27EB" w:rsidRDefault="00237CD2" w:rsidP="00412A16">
            <w:pPr>
              <w:rPr>
                <w:rFonts w:ascii="Times New Roman" w:hAnsi="Times New Roman" w:cs="Times New Roman"/>
                <w:sz w:val="24"/>
                <w:szCs w:val="24"/>
              </w:rPr>
            </w:pPr>
            <w:r w:rsidRPr="008B27EB">
              <w:rPr>
                <w:rFonts w:ascii="Times New Roman" w:hAnsi="Times New Roman" w:cs="Times New Roman"/>
                <w:sz w:val="24"/>
                <w:szCs w:val="24"/>
              </w:rPr>
              <w:t>The system’s ability to track, update, and manage real-time product stock levels automatically.</w:t>
            </w:r>
          </w:p>
        </w:tc>
      </w:tr>
      <w:tr w:rsidR="00237CD2" w:rsidRPr="008B27EB" w14:paraId="1B612834" w14:textId="77777777" w:rsidTr="008B27EB">
        <w:tc>
          <w:tcPr>
            <w:tcW w:w="260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p w14:paraId="2E213491" w14:textId="57BD8DA3" w:rsidR="00237CD2" w:rsidRPr="008B27EB" w:rsidRDefault="008B27EB" w:rsidP="00412A16">
            <w:pPr>
              <w:rPr>
                <w:rFonts w:ascii="Times New Roman" w:hAnsi="Times New Roman" w:cs="Times New Roman"/>
                <w:b/>
                <w:bCs/>
                <w:sz w:val="24"/>
                <w:szCs w:val="24"/>
              </w:rPr>
            </w:pPr>
            <w:r w:rsidRPr="008B27EB">
              <w:rPr>
                <w:rFonts w:ascii="Times New Roman" w:hAnsi="Times New Roman" w:cs="Times New Roman"/>
                <w:b/>
                <w:bCs/>
                <w:sz w:val="24"/>
                <w:szCs w:val="24"/>
              </w:rPr>
              <w:t>Cross-Platform</w:t>
            </w:r>
          </w:p>
        </w:tc>
        <w:tc>
          <w:tcPr>
            <w:tcW w:w="693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p w14:paraId="4AEA58E5" w14:textId="77777777" w:rsidR="00237CD2" w:rsidRPr="008B27EB" w:rsidRDefault="00237CD2" w:rsidP="00412A16">
            <w:pPr>
              <w:rPr>
                <w:rFonts w:ascii="Times New Roman" w:hAnsi="Times New Roman" w:cs="Times New Roman"/>
                <w:sz w:val="24"/>
                <w:szCs w:val="24"/>
              </w:rPr>
            </w:pPr>
            <w:r w:rsidRPr="008B27EB">
              <w:rPr>
                <w:rFonts w:ascii="Times New Roman" w:hAnsi="Times New Roman" w:cs="Times New Roman"/>
                <w:sz w:val="24"/>
                <w:szCs w:val="24"/>
              </w:rPr>
              <w:t>Automated messages delivered to a user’s device to provide updates on order status, promotions, and new arrivals.</w:t>
            </w:r>
          </w:p>
        </w:tc>
      </w:tr>
      <w:tr w:rsidR="00237CD2" w:rsidRPr="008B27EB" w14:paraId="659AC8E5" w14:textId="77777777" w:rsidTr="008B27EB">
        <w:tc>
          <w:tcPr>
            <w:tcW w:w="26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95012A7" w14:textId="17E71A26" w:rsidR="00237CD2" w:rsidRPr="008B27EB" w:rsidRDefault="008B27EB" w:rsidP="00412A16">
            <w:pPr>
              <w:rPr>
                <w:rFonts w:ascii="Times New Roman" w:hAnsi="Times New Roman" w:cs="Times New Roman"/>
                <w:b/>
                <w:bCs/>
                <w:sz w:val="24"/>
                <w:szCs w:val="24"/>
              </w:rPr>
            </w:pPr>
            <w:r w:rsidRPr="008B27EB">
              <w:rPr>
                <w:rFonts w:ascii="Times New Roman" w:hAnsi="Times New Roman" w:cs="Times New Roman"/>
                <w:b/>
                <w:bCs/>
                <w:sz w:val="24"/>
                <w:szCs w:val="24"/>
              </w:rPr>
              <w:t>Agile Methodology</w:t>
            </w:r>
          </w:p>
        </w:tc>
        <w:tc>
          <w:tcPr>
            <w:tcW w:w="6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FE8809D" w14:textId="77777777" w:rsidR="00237CD2" w:rsidRPr="008B27EB" w:rsidRDefault="00237CD2" w:rsidP="00412A16">
            <w:pPr>
              <w:rPr>
                <w:rFonts w:ascii="Times New Roman" w:hAnsi="Times New Roman" w:cs="Times New Roman"/>
                <w:sz w:val="24"/>
                <w:szCs w:val="24"/>
              </w:rPr>
            </w:pPr>
            <w:r w:rsidRPr="008B27EB">
              <w:rPr>
                <w:rFonts w:ascii="Times New Roman" w:hAnsi="Times New Roman" w:cs="Times New Roman"/>
                <w:sz w:val="24"/>
                <w:szCs w:val="24"/>
              </w:rPr>
              <w:t>The capability of an application to operate on multiple operating systems. In this study, it refers to the app running on both Android and iOS.</w:t>
            </w:r>
          </w:p>
        </w:tc>
      </w:tr>
      <w:tr w:rsidR="00237CD2" w:rsidRPr="008B27EB" w14:paraId="6C651CE5" w14:textId="77777777" w:rsidTr="008B27EB">
        <w:tc>
          <w:tcPr>
            <w:tcW w:w="26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735AF5E" w14:textId="77777777" w:rsidR="00237CD2" w:rsidRPr="008B27EB" w:rsidRDefault="00237CD2" w:rsidP="00412A16">
            <w:pPr>
              <w:rPr>
                <w:rFonts w:ascii="Times New Roman" w:hAnsi="Times New Roman" w:cs="Times New Roman"/>
                <w:sz w:val="24"/>
                <w:szCs w:val="24"/>
              </w:rPr>
            </w:pPr>
            <w:r w:rsidRPr="008B27EB">
              <w:rPr>
                <w:rFonts w:ascii="Times New Roman" w:hAnsi="Times New Roman" w:cs="Times New Roman"/>
                <w:b/>
                <w:bCs/>
                <w:sz w:val="24"/>
                <w:szCs w:val="24"/>
              </w:rPr>
              <w:t>REST API</w:t>
            </w:r>
          </w:p>
        </w:tc>
        <w:tc>
          <w:tcPr>
            <w:tcW w:w="6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1956C35" w14:textId="77777777" w:rsidR="00237CD2" w:rsidRPr="008B27EB" w:rsidRDefault="00237CD2" w:rsidP="00412A16">
            <w:pPr>
              <w:rPr>
                <w:rFonts w:ascii="Times New Roman" w:hAnsi="Times New Roman" w:cs="Times New Roman"/>
                <w:sz w:val="24"/>
                <w:szCs w:val="24"/>
              </w:rPr>
            </w:pPr>
            <w:r w:rsidRPr="008B27EB">
              <w:rPr>
                <w:rFonts w:ascii="Times New Roman" w:hAnsi="Times New Roman" w:cs="Times New Roman"/>
                <w:sz w:val="24"/>
                <w:szCs w:val="24"/>
              </w:rPr>
              <w:t>Representational State Transfer Application Programming Interface — a standard architectural style for designing networked applications and communication between the frontend and backend.</w:t>
            </w:r>
          </w:p>
        </w:tc>
      </w:tr>
    </w:tbl>
    <w:p w14:paraId="37A6B540" w14:textId="77777777" w:rsidR="00237CD2" w:rsidRPr="008B27EB" w:rsidRDefault="00237CD2" w:rsidP="008F51E6">
      <w:pPr>
        <w:rPr>
          <w:rFonts w:ascii="Times New Roman" w:hAnsi="Times New Roman" w:cs="Times New Roman"/>
          <w:b/>
          <w:bCs/>
          <w:sz w:val="24"/>
          <w:szCs w:val="24"/>
        </w:rPr>
      </w:pPr>
    </w:p>
    <w:p w14:paraId="36C706DE" w14:textId="77777777" w:rsidR="008F51E6" w:rsidRPr="008B27EB" w:rsidRDefault="008F51E6" w:rsidP="008F51E6">
      <w:pPr>
        <w:rPr>
          <w:rFonts w:ascii="Times New Roman" w:hAnsi="Times New Roman" w:cs="Times New Roman"/>
          <w:b/>
          <w:bCs/>
          <w:sz w:val="24"/>
          <w:szCs w:val="24"/>
        </w:rPr>
      </w:pPr>
    </w:p>
    <w:p w14:paraId="493EB48E" w14:textId="77777777" w:rsidR="008F51E6" w:rsidRPr="008B27EB" w:rsidRDefault="008F51E6" w:rsidP="008F51E6">
      <w:pPr>
        <w:rPr>
          <w:rFonts w:ascii="Times New Roman" w:hAnsi="Times New Roman" w:cs="Times New Roman"/>
          <w:b/>
          <w:bCs/>
          <w:sz w:val="24"/>
          <w:szCs w:val="24"/>
        </w:rPr>
      </w:pPr>
    </w:p>
    <w:sectPr w:rsidR="008F51E6" w:rsidRPr="008B27EB">
      <w:head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545241" w14:textId="77777777" w:rsidR="00483275" w:rsidRDefault="00483275" w:rsidP="00006C64">
      <w:pPr>
        <w:spacing w:after="0" w:line="240" w:lineRule="auto"/>
      </w:pPr>
      <w:r>
        <w:separator/>
      </w:r>
    </w:p>
  </w:endnote>
  <w:endnote w:type="continuationSeparator" w:id="0">
    <w:p w14:paraId="2B5DAD0C" w14:textId="77777777" w:rsidR="00483275" w:rsidRDefault="00483275" w:rsidP="00006C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F77229" w14:textId="77777777" w:rsidR="00483275" w:rsidRDefault="00483275" w:rsidP="00006C64">
      <w:pPr>
        <w:spacing w:after="0" w:line="240" w:lineRule="auto"/>
      </w:pPr>
      <w:r>
        <w:separator/>
      </w:r>
    </w:p>
  </w:footnote>
  <w:footnote w:type="continuationSeparator" w:id="0">
    <w:p w14:paraId="3CD4E3EB" w14:textId="77777777" w:rsidR="00483275" w:rsidRDefault="00483275" w:rsidP="00006C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86B78" w14:textId="420A9873" w:rsidR="00006C64" w:rsidRDefault="00006C64" w:rsidP="00006C64">
    <w:pPr>
      <w:tabs>
        <w:tab w:val="left" w:pos="720"/>
        <w:tab w:val="left" w:pos="3116"/>
      </w:tabs>
      <w:spacing w:line="240" w:lineRule="auto"/>
      <w:ind w:left="2160"/>
      <w:jc w:val="both"/>
      <w:rPr>
        <w:rFonts w:ascii="Tahoma" w:eastAsia="Palatino Linotype" w:hAnsi="Tahoma" w:cs="Tahoma"/>
        <w:color w:val="000000"/>
        <w:sz w:val="20"/>
      </w:rPr>
    </w:pPr>
    <w:r>
      <w:rPr>
        <w:noProof/>
      </w:rPr>
      <w:drawing>
        <wp:anchor distT="0" distB="0" distL="114300" distR="114300" simplePos="0" relativeHeight="251659264" behindDoc="0" locked="0" layoutInCell="1" allowOverlap="1" wp14:anchorId="38114B1B" wp14:editId="0251E7A4">
          <wp:simplePos x="0" y="0"/>
          <wp:positionH relativeFrom="margin">
            <wp:posOffset>-217815</wp:posOffset>
          </wp:positionH>
          <wp:positionV relativeFrom="paragraph">
            <wp:posOffset>13970</wp:posOffset>
          </wp:positionV>
          <wp:extent cx="1188085" cy="1159510"/>
          <wp:effectExtent l="0" t="0" r="0" b="254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8085" cy="1159510"/>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eastAsia="Times New Roman" w:hAnsi="Arial" w:cs="Arial"/>
        <w:b/>
        <w:noProof/>
        <w:color w:val="0000FF"/>
        <w:sz w:val="20"/>
        <w:szCs w:val="20"/>
      </w:rPr>
      <w:drawing>
        <wp:anchor distT="0" distB="0" distL="114300" distR="114300" simplePos="0" relativeHeight="251661312" behindDoc="1" locked="0" layoutInCell="1" allowOverlap="1" wp14:anchorId="340D28C0" wp14:editId="1DBBAA43">
          <wp:simplePos x="0" y="0"/>
          <wp:positionH relativeFrom="margin">
            <wp:posOffset>4868876</wp:posOffset>
          </wp:positionH>
          <wp:positionV relativeFrom="paragraph">
            <wp:posOffset>13970</wp:posOffset>
          </wp:positionV>
          <wp:extent cx="1301115" cy="1214120"/>
          <wp:effectExtent l="0" t="0" r="0" b="5080"/>
          <wp:wrapNone/>
          <wp:docPr id="1935183311" name="Picture 1935183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83311" name="Picture 1935183311"/>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01115" cy="1214120"/>
                  </a:xfrm>
                  <a:prstGeom prst="rect">
                    <a:avLst/>
                  </a:prstGeom>
                </pic:spPr>
              </pic:pic>
            </a:graphicData>
          </a:graphic>
          <wp14:sizeRelH relativeFrom="margin">
            <wp14:pctWidth>0</wp14:pctWidth>
          </wp14:sizeRelH>
          <wp14:sizeRelV relativeFrom="margin">
            <wp14:pctHeight>0</wp14:pctHeight>
          </wp14:sizeRelV>
        </wp:anchor>
      </w:drawing>
    </w:r>
    <w:r>
      <w:rPr>
        <w:rFonts w:ascii="Tahoma" w:eastAsia="Palatino Linotype" w:hAnsi="Tahoma" w:cs="Tahoma"/>
        <w:color w:val="000000"/>
        <w:sz w:val="20"/>
      </w:rPr>
      <w:t>Republic of the Philippines</w:t>
    </w:r>
  </w:p>
  <w:p w14:paraId="789B4A8C" w14:textId="2B8738CA" w:rsidR="00006C64" w:rsidRPr="00006C64" w:rsidRDefault="00006C64" w:rsidP="00006C64">
    <w:pPr>
      <w:tabs>
        <w:tab w:val="left" w:pos="720"/>
        <w:tab w:val="left" w:pos="3116"/>
        <w:tab w:val="right" w:pos="9360"/>
      </w:tabs>
      <w:spacing w:line="240" w:lineRule="auto"/>
      <w:ind w:left="2160"/>
      <w:jc w:val="both"/>
      <w:rPr>
        <w:rFonts w:ascii="Tahoma" w:eastAsia="Palatino Linotype" w:hAnsi="Tahoma" w:cs="Tahoma"/>
        <w:b/>
        <w:bCs/>
        <w:color w:val="000000"/>
        <w:sz w:val="24"/>
        <w:szCs w:val="24"/>
      </w:rPr>
    </w:pPr>
    <w:r w:rsidRPr="00006C64">
      <w:rPr>
        <w:rFonts w:ascii="Tahoma" w:eastAsia="Palatino Linotype" w:hAnsi="Tahoma" w:cs="Tahoma"/>
        <w:b/>
        <w:bCs/>
        <w:color w:val="000000"/>
        <w:sz w:val="24"/>
        <w:szCs w:val="24"/>
      </w:rPr>
      <w:t>JOSE RIZAL MEMORIAL STATE UNIVERSITY</w:t>
    </w:r>
    <w:r>
      <w:rPr>
        <w:rFonts w:ascii="Tahoma" w:eastAsia="Palatino Linotype" w:hAnsi="Tahoma" w:cs="Tahoma"/>
        <w:b/>
        <w:bCs/>
        <w:color w:val="000000"/>
        <w:sz w:val="24"/>
        <w:szCs w:val="24"/>
      </w:rPr>
      <w:tab/>
    </w:r>
  </w:p>
  <w:p w14:paraId="37E42E44" w14:textId="6347B987" w:rsidR="00006C64" w:rsidRDefault="00006C64" w:rsidP="00006C64">
    <w:pPr>
      <w:tabs>
        <w:tab w:val="left" w:pos="720"/>
        <w:tab w:val="left" w:pos="3116"/>
        <w:tab w:val="left" w:pos="8103"/>
      </w:tabs>
      <w:spacing w:line="240" w:lineRule="auto"/>
      <w:ind w:left="2160"/>
      <w:jc w:val="both"/>
      <w:rPr>
        <w:rFonts w:ascii="Tahoma" w:eastAsia="Palatino Linotype" w:hAnsi="Tahoma" w:cs="Tahoma"/>
        <w:color w:val="000000"/>
        <w:sz w:val="20"/>
      </w:rPr>
    </w:pPr>
    <w:r>
      <w:rPr>
        <w:rFonts w:ascii="Tahoma" w:eastAsia="Palatino Linotype" w:hAnsi="Tahoma" w:cs="Tahoma"/>
        <w:color w:val="000000"/>
        <w:sz w:val="20"/>
      </w:rPr>
      <w:t>The Premier University in Zamboanga del Norte</w:t>
    </w:r>
    <w:r>
      <w:rPr>
        <w:rFonts w:ascii="Tahoma" w:eastAsia="Palatino Linotype" w:hAnsi="Tahoma" w:cs="Tahoma"/>
        <w:color w:val="000000"/>
        <w:sz w:val="20"/>
      </w:rPr>
      <w:tab/>
    </w:r>
  </w:p>
  <w:p w14:paraId="023071D0" w14:textId="77777777" w:rsidR="00006C64" w:rsidRDefault="00006C64" w:rsidP="00006C64">
    <w:pPr>
      <w:tabs>
        <w:tab w:val="left" w:pos="720"/>
        <w:tab w:val="left" w:pos="3116"/>
      </w:tabs>
      <w:spacing w:line="240" w:lineRule="auto"/>
      <w:ind w:left="2160"/>
      <w:jc w:val="both"/>
      <w:rPr>
        <w:rFonts w:ascii="Tahoma" w:eastAsia="Palatino Linotype" w:hAnsi="Tahoma" w:cs="Tahoma"/>
        <w:color w:val="000000"/>
        <w:sz w:val="20"/>
      </w:rPr>
    </w:pPr>
    <w:r>
      <w:rPr>
        <w:rFonts w:ascii="Tahoma" w:eastAsia="Palatino Linotype" w:hAnsi="Tahoma" w:cs="Tahoma"/>
        <w:color w:val="000000"/>
        <w:sz w:val="20"/>
      </w:rPr>
      <w:t xml:space="preserve">KATIPUNAN CAMPUS </w:t>
    </w:r>
  </w:p>
  <w:p w14:paraId="12BF9D31" w14:textId="7D0349BA" w:rsidR="00006C64" w:rsidRPr="00006C64" w:rsidRDefault="00006C64" w:rsidP="00006C64">
    <w:pPr>
      <w:tabs>
        <w:tab w:val="left" w:pos="720"/>
        <w:tab w:val="left" w:pos="3116"/>
      </w:tabs>
      <w:spacing w:line="240" w:lineRule="auto"/>
      <w:ind w:left="2160"/>
      <w:jc w:val="both"/>
      <w:rPr>
        <w:rFonts w:ascii="Tahoma" w:eastAsia="Palatino Linotype" w:hAnsi="Tahoma" w:cs="Tahoma"/>
        <w:b/>
        <w:bCs/>
        <w:color w:val="000000"/>
        <w:sz w:val="24"/>
        <w:szCs w:val="24"/>
      </w:rPr>
    </w:pPr>
    <w:r w:rsidRPr="00006C64">
      <w:rPr>
        <w:rFonts w:ascii="Tahoma" w:eastAsia="Palatino Linotype" w:hAnsi="Tahoma" w:cs="Tahoma"/>
        <w:b/>
        <w:bCs/>
        <w:color w:val="000000"/>
        <w:sz w:val="24"/>
        <w:szCs w:val="24"/>
      </w:rPr>
      <w:t>COLLEGE OF COMPUTIING STUDIES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73CC9"/>
    <w:multiLevelType w:val="hybridMultilevel"/>
    <w:tmpl w:val="52A8472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4957B33"/>
    <w:multiLevelType w:val="hybridMultilevel"/>
    <w:tmpl w:val="6846BBD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8781E4A"/>
    <w:multiLevelType w:val="hybridMultilevel"/>
    <w:tmpl w:val="7C60F9A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110F0E58"/>
    <w:multiLevelType w:val="multilevel"/>
    <w:tmpl w:val="D82A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80740"/>
    <w:multiLevelType w:val="multilevel"/>
    <w:tmpl w:val="20B8B0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802E3E"/>
    <w:multiLevelType w:val="hybridMultilevel"/>
    <w:tmpl w:val="89949D8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1A5264E4"/>
    <w:multiLevelType w:val="hybridMultilevel"/>
    <w:tmpl w:val="8ED276F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2A0A016B"/>
    <w:multiLevelType w:val="hybridMultilevel"/>
    <w:tmpl w:val="291EBE0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2BBE40B5"/>
    <w:multiLevelType w:val="hybridMultilevel"/>
    <w:tmpl w:val="319EF6A2"/>
    <w:lvl w:ilvl="0" w:tplc="3456212E">
      <w:start w:val="1"/>
      <w:numFmt w:val="bullet"/>
      <w:lvlText w:val="•"/>
      <w:lvlJc w:val="left"/>
      <w:pPr>
        <w:ind w:left="720" w:hanging="360"/>
      </w:pPr>
    </w:lvl>
    <w:lvl w:ilvl="1" w:tplc="6046C0F6">
      <w:numFmt w:val="decimal"/>
      <w:lvlText w:val=""/>
      <w:lvlJc w:val="left"/>
    </w:lvl>
    <w:lvl w:ilvl="2" w:tplc="3BBE72D8">
      <w:numFmt w:val="decimal"/>
      <w:lvlText w:val=""/>
      <w:lvlJc w:val="left"/>
    </w:lvl>
    <w:lvl w:ilvl="3" w:tplc="492EC57E">
      <w:numFmt w:val="decimal"/>
      <w:lvlText w:val=""/>
      <w:lvlJc w:val="left"/>
    </w:lvl>
    <w:lvl w:ilvl="4" w:tplc="131ED556">
      <w:numFmt w:val="decimal"/>
      <w:lvlText w:val=""/>
      <w:lvlJc w:val="left"/>
    </w:lvl>
    <w:lvl w:ilvl="5" w:tplc="D19E35C2">
      <w:numFmt w:val="decimal"/>
      <w:lvlText w:val=""/>
      <w:lvlJc w:val="left"/>
    </w:lvl>
    <w:lvl w:ilvl="6" w:tplc="B8DA268C">
      <w:numFmt w:val="decimal"/>
      <w:lvlText w:val=""/>
      <w:lvlJc w:val="left"/>
    </w:lvl>
    <w:lvl w:ilvl="7" w:tplc="14A21206">
      <w:numFmt w:val="decimal"/>
      <w:lvlText w:val=""/>
      <w:lvlJc w:val="left"/>
    </w:lvl>
    <w:lvl w:ilvl="8" w:tplc="E00CE1CC">
      <w:numFmt w:val="decimal"/>
      <w:lvlText w:val=""/>
      <w:lvlJc w:val="left"/>
    </w:lvl>
  </w:abstractNum>
  <w:abstractNum w:abstractNumId="9" w15:restartNumberingAfterBreak="0">
    <w:nsid w:val="392207FA"/>
    <w:multiLevelType w:val="hybridMultilevel"/>
    <w:tmpl w:val="50A4302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46112E7D"/>
    <w:multiLevelType w:val="hybridMultilevel"/>
    <w:tmpl w:val="36282E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84B3513"/>
    <w:multiLevelType w:val="hybridMultilevel"/>
    <w:tmpl w:val="8ADA4C1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4FFC4952"/>
    <w:multiLevelType w:val="multilevel"/>
    <w:tmpl w:val="2096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8008E7"/>
    <w:multiLevelType w:val="multilevel"/>
    <w:tmpl w:val="6B1C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C22A4C"/>
    <w:multiLevelType w:val="multilevel"/>
    <w:tmpl w:val="C1A8D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3115A6"/>
    <w:multiLevelType w:val="multilevel"/>
    <w:tmpl w:val="20B8B0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462D11"/>
    <w:multiLevelType w:val="multilevel"/>
    <w:tmpl w:val="20B8B0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BD6F79"/>
    <w:multiLevelType w:val="hybridMultilevel"/>
    <w:tmpl w:val="998C136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9"/>
  </w:num>
  <w:num w:numId="2">
    <w:abstractNumId w:val="5"/>
  </w:num>
  <w:num w:numId="3">
    <w:abstractNumId w:val="2"/>
  </w:num>
  <w:num w:numId="4">
    <w:abstractNumId w:val="7"/>
  </w:num>
  <w:num w:numId="5">
    <w:abstractNumId w:val="11"/>
  </w:num>
  <w:num w:numId="6">
    <w:abstractNumId w:val="1"/>
  </w:num>
  <w:num w:numId="7">
    <w:abstractNumId w:val="17"/>
  </w:num>
  <w:num w:numId="8">
    <w:abstractNumId w:val="6"/>
  </w:num>
  <w:num w:numId="9">
    <w:abstractNumId w:val="0"/>
  </w:num>
  <w:num w:numId="10">
    <w:abstractNumId w:val="8"/>
    <w:lvlOverride w:ilvl="0">
      <w:startOverride w:val="1"/>
    </w:lvlOverride>
  </w:num>
  <w:num w:numId="11">
    <w:abstractNumId w:val="14"/>
  </w:num>
  <w:num w:numId="12">
    <w:abstractNumId w:val="16"/>
  </w:num>
  <w:num w:numId="13">
    <w:abstractNumId w:val="13"/>
  </w:num>
  <w:num w:numId="14">
    <w:abstractNumId w:val="15"/>
  </w:num>
  <w:num w:numId="15">
    <w:abstractNumId w:val="4"/>
  </w:num>
  <w:num w:numId="16">
    <w:abstractNumId w:val="3"/>
  </w:num>
  <w:num w:numId="17">
    <w:abstractNumId w:val="10"/>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2AD"/>
    <w:rsid w:val="00006C64"/>
    <w:rsid w:val="000307A3"/>
    <w:rsid w:val="000322AD"/>
    <w:rsid w:val="00084632"/>
    <w:rsid w:val="000B4CB6"/>
    <w:rsid w:val="00145660"/>
    <w:rsid w:val="001607AE"/>
    <w:rsid w:val="001711A3"/>
    <w:rsid w:val="00237CD2"/>
    <w:rsid w:val="003C785D"/>
    <w:rsid w:val="003F12F4"/>
    <w:rsid w:val="00433B25"/>
    <w:rsid w:val="00483275"/>
    <w:rsid w:val="005B1DD5"/>
    <w:rsid w:val="005E3C3F"/>
    <w:rsid w:val="00696E5D"/>
    <w:rsid w:val="006A26AD"/>
    <w:rsid w:val="007D567D"/>
    <w:rsid w:val="008B27EB"/>
    <w:rsid w:val="008D65A7"/>
    <w:rsid w:val="008E32DD"/>
    <w:rsid w:val="008F51E6"/>
    <w:rsid w:val="00935C99"/>
    <w:rsid w:val="009927C9"/>
    <w:rsid w:val="00A2142E"/>
    <w:rsid w:val="00A72049"/>
    <w:rsid w:val="00AF09C1"/>
    <w:rsid w:val="00B247C1"/>
    <w:rsid w:val="00BA5BB5"/>
    <w:rsid w:val="00BE707D"/>
    <w:rsid w:val="00C05BA9"/>
    <w:rsid w:val="00C417C7"/>
    <w:rsid w:val="00CD018A"/>
    <w:rsid w:val="00CF37B8"/>
    <w:rsid w:val="00D03161"/>
    <w:rsid w:val="00D60336"/>
    <w:rsid w:val="00D82F5F"/>
    <w:rsid w:val="00E14AF7"/>
    <w:rsid w:val="00E3062D"/>
    <w:rsid w:val="00E60A5D"/>
    <w:rsid w:val="00E879D1"/>
    <w:rsid w:val="00F16DD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31B2A4"/>
  <w15:chartTrackingRefBased/>
  <w15:docId w15:val="{3D63FD69-5228-4834-9791-DC6D48E15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0307A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F51E6"/>
    <w:pPr>
      <w:spacing w:before="100" w:beforeAutospacing="1" w:after="100" w:afterAutospacing="1" w:line="240" w:lineRule="auto"/>
      <w:outlineLvl w:val="2"/>
    </w:pPr>
    <w:rPr>
      <w:rFonts w:ascii="Times New Roman" w:eastAsia="Times New Roman" w:hAnsi="Times New Roman" w:cs="Times New Roman"/>
      <w:b/>
      <w:bCs/>
      <w:sz w:val="27"/>
      <w:szCs w:val="27"/>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14AF7"/>
    <w:rPr>
      <w:b/>
      <w:bCs/>
    </w:rPr>
  </w:style>
  <w:style w:type="paragraph" w:styleId="ListParagraph">
    <w:name w:val="List Paragraph"/>
    <w:basedOn w:val="Normal"/>
    <w:qFormat/>
    <w:rsid w:val="00E14AF7"/>
    <w:pPr>
      <w:ind w:left="720"/>
      <w:contextualSpacing/>
    </w:pPr>
  </w:style>
  <w:style w:type="paragraph" w:customStyle="1" w:styleId="font-claude-response-body">
    <w:name w:val="font-claude-response-body"/>
    <w:basedOn w:val="Normal"/>
    <w:rsid w:val="008D65A7"/>
    <w:pPr>
      <w:spacing w:before="100" w:beforeAutospacing="1" w:after="100" w:afterAutospacing="1" w:line="240" w:lineRule="auto"/>
    </w:pPr>
    <w:rPr>
      <w:rFonts w:ascii="Times New Roman" w:eastAsia="Times New Roman" w:hAnsi="Times New Roman" w:cs="Times New Roman"/>
      <w:sz w:val="24"/>
      <w:szCs w:val="24"/>
      <w:lang w:eastAsia="en-PH"/>
    </w:rPr>
  </w:style>
  <w:style w:type="table" w:styleId="TableGrid">
    <w:name w:val="Table Grid"/>
    <w:basedOn w:val="TableNormal"/>
    <w:uiPriority w:val="39"/>
    <w:rsid w:val="008D65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8F51E6"/>
    <w:rPr>
      <w:rFonts w:ascii="Times New Roman" w:eastAsia="Times New Roman" w:hAnsi="Times New Roman" w:cs="Times New Roman"/>
      <w:b/>
      <w:bCs/>
      <w:sz w:val="27"/>
      <w:szCs w:val="27"/>
      <w:lang w:eastAsia="en-PH"/>
    </w:rPr>
  </w:style>
  <w:style w:type="paragraph" w:styleId="Header">
    <w:name w:val="header"/>
    <w:basedOn w:val="Normal"/>
    <w:link w:val="HeaderChar"/>
    <w:uiPriority w:val="99"/>
    <w:unhideWhenUsed/>
    <w:rsid w:val="00006C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6C64"/>
  </w:style>
  <w:style w:type="paragraph" w:styleId="Footer">
    <w:name w:val="footer"/>
    <w:basedOn w:val="Normal"/>
    <w:link w:val="FooterChar"/>
    <w:uiPriority w:val="99"/>
    <w:unhideWhenUsed/>
    <w:rsid w:val="00006C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6C64"/>
  </w:style>
  <w:style w:type="character" w:customStyle="1" w:styleId="Heading2Char">
    <w:name w:val="Heading 2 Char"/>
    <w:basedOn w:val="DefaultParagraphFont"/>
    <w:link w:val="Heading2"/>
    <w:uiPriority w:val="9"/>
    <w:semiHidden/>
    <w:rsid w:val="000307A3"/>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BA5BB5"/>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5B1DD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980554">
      <w:bodyDiv w:val="1"/>
      <w:marLeft w:val="0"/>
      <w:marRight w:val="0"/>
      <w:marTop w:val="0"/>
      <w:marBottom w:val="0"/>
      <w:divBdr>
        <w:top w:val="none" w:sz="0" w:space="0" w:color="auto"/>
        <w:left w:val="none" w:sz="0" w:space="0" w:color="auto"/>
        <w:bottom w:val="none" w:sz="0" w:space="0" w:color="auto"/>
        <w:right w:val="none" w:sz="0" w:space="0" w:color="auto"/>
      </w:divBdr>
    </w:div>
    <w:div w:id="188297936">
      <w:bodyDiv w:val="1"/>
      <w:marLeft w:val="0"/>
      <w:marRight w:val="0"/>
      <w:marTop w:val="0"/>
      <w:marBottom w:val="0"/>
      <w:divBdr>
        <w:top w:val="none" w:sz="0" w:space="0" w:color="auto"/>
        <w:left w:val="none" w:sz="0" w:space="0" w:color="auto"/>
        <w:bottom w:val="none" w:sz="0" w:space="0" w:color="auto"/>
        <w:right w:val="none" w:sz="0" w:space="0" w:color="auto"/>
      </w:divBdr>
    </w:div>
    <w:div w:id="227693773">
      <w:bodyDiv w:val="1"/>
      <w:marLeft w:val="0"/>
      <w:marRight w:val="0"/>
      <w:marTop w:val="0"/>
      <w:marBottom w:val="0"/>
      <w:divBdr>
        <w:top w:val="none" w:sz="0" w:space="0" w:color="auto"/>
        <w:left w:val="none" w:sz="0" w:space="0" w:color="auto"/>
        <w:bottom w:val="none" w:sz="0" w:space="0" w:color="auto"/>
        <w:right w:val="none" w:sz="0" w:space="0" w:color="auto"/>
      </w:divBdr>
    </w:div>
    <w:div w:id="361442496">
      <w:bodyDiv w:val="1"/>
      <w:marLeft w:val="0"/>
      <w:marRight w:val="0"/>
      <w:marTop w:val="0"/>
      <w:marBottom w:val="0"/>
      <w:divBdr>
        <w:top w:val="none" w:sz="0" w:space="0" w:color="auto"/>
        <w:left w:val="none" w:sz="0" w:space="0" w:color="auto"/>
        <w:bottom w:val="none" w:sz="0" w:space="0" w:color="auto"/>
        <w:right w:val="none" w:sz="0" w:space="0" w:color="auto"/>
      </w:divBdr>
    </w:div>
    <w:div w:id="383912966">
      <w:bodyDiv w:val="1"/>
      <w:marLeft w:val="0"/>
      <w:marRight w:val="0"/>
      <w:marTop w:val="0"/>
      <w:marBottom w:val="0"/>
      <w:divBdr>
        <w:top w:val="none" w:sz="0" w:space="0" w:color="auto"/>
        <w:left w:val="none" w:sz="0" w:space="0" w:color="auto"/>
        <w:bottom w:val="none" w:sz="0" w:space="0" w:color="auto"/>
        <w:right w:val="none" w:sz="0" w:space="0" w:color="auto"/>
      </w:divBdr>
    </w:div>
    <w:div w:id="487550454">
      <w:bodyDiv w:val="1"/>
      <w:marLeft w:val="0"/>
      <w:marRight w:val="0"/>
      <w:marTop w:val="0"/>
      <w:marBottom w:val="0"/>
      <w:divBdr>
        <w:top w:val="none" w:sz="0" w:space="0" w:color="auto"/>
        <w:left w:val="none" w:sz="0" w:space="0" w:color="auto"/>
        <w:bottom w:val="none" w:sz="0" w:space="0" w:color="auto"/>
        <w:right w:val="none" w:sz="0" w:space="0" w:color="auto"/>
      </w:divBdr>
    </w:div>
    <w:div w:id="497157410">
      <w:bodyDiv w:val="1"/>
      <w:marLeft w:val="0"/>
      <w:marRight w:val="0"/>
      <w:marTop w:val="0"/>
      <w:marBottom w:val="0"/>
      <w:divBdr>
        <w:top w:val="none" w:sz="0" w:space="0" w:color="auto"/>
        <w:left w:val="none" w:sz="0" w:space="0" w:color="auto"/>
        <w:bottom w:val="none" w:sz="0" w:space="0" w:color="auto"/>
        <w:right w:val="none" w:sz="0" w:space="0" w:color="auto"/>
      </w:divBdr>
    </w:div>
    <w:div w:id="533619702">
      <w:bodyDiv w:val="1"/>
      <w:marLeft w:val="0"/>
      <w:marRight w:val="0"/>
      <w:marTop w:val="0"/>
      <w:marBottom w:val="0"/>
      <w:divBdr>
        <w:top w:val="none" w:sz="0" w:space="0" w:color="auto"/>
        <w:left w:val="none" w:sz="0" w:space="0" w:color="auto"/>
        <w:bottom w:val="none" w:sz="0" w:space="0" w:color="auto"/>
        <w:right w:val="none" w:sz="0" w:space="0" w:color="auto"/>
      </w:divBdr>
    </w:div>
    <w:div w:id="601573679">
      <w:bodyDiv w:val="1"/>
      <w:marLeft w:val="0"/>
      <w:marRight w:val="0"/>
      <w:marTop w:val="0"/>
      <w:marBottom w:val="0"/>
      <w:divBdr>
        <w:top w:val="none" w:sz="0" w:space="0" w:color="auto"/>
        <w:left w:val="none" w:sz="0" w:space="0" w:color="auto"/>
        <w:bottom w:val="none" w:sz="0" w:space="0" w:color="auto"/>
        <w:right w:val="none" w:sz="0" w:space="0" w:color="auto"/>
      </w:divBdr>
    </w:div>
    <w:div w:id="651065453">
      <w:bodyDiv w:val="1"/>
      <w:marLeft w:val="0"/>
      <w:marRight w:val="0"/>
      <w:marTop w:val="0"/>
      <w:marBottom w:val="0"/>
      <w:divBdr>
        <w:top w:val="none" w:sz="0" w:space="0" w:color="auto"/>
        <w:left w:val="none" w:sz="0" w:space="0" w:color="auto"/>
        <w:bottom w:val="none" w:sz="0" w:space="0" w:color="auto"/>
        <w:right w:val="none" w:sz="0" w:space="0" w:color="auto"/>
      </w:divBdr>
    </w:div>
    <w:div w:id="669598682">
      <w:bodyDiv w:val="1"/>
      <w:marLeft w:val="0"/>
      <w:marRight w:val="0"/>
      <w:marTop w:val="0"/>
      <w:marBottom w:val="0"/>
      <w:divBdr>
        <w:top w:val="none" w:sz="0" w:space="0" w:color="auto"/>
        <w:left w:val="none" w:sz="0" w:space="0" w:color="auto"/>
        <w:bottom w:val="none" w:sz="0" w:space="0" w:color="auto"/>
        <w:right w:val="none" w:sz="0" w:space="0" w:color="auto"/>
      </w:divBdr>
    </w:div>
    <w:div w:id="672538571">
      <w:bodyDiv w:val="1"/>
      <w:marLeft w:val="0"/>
      <w:marRight w:val="0"/>
      <w:marTop w:val="0"/>
      <w:marBottom w:val="0"/>
      <w:divBdr>
        <w:top w:val="none" w:sz="0" w:space="0" w:color="auto"/>
        <w:left w:val="none" w:sz="0" w:space="0" w:color="auto"/>
        <w:bottom w:val="none" w:sz="0" w:space="0" w:color="auto"/>
        <w:right w:val="none" w:sz="0" w:space="0" w:color="auto"/>
      </w:divBdr>
    </w:div>
    <w:div w:id="712659991">
      <w:bodyDiv w:val="1"/>
      <w:marLeft w:val="0"/>
      <w:marRight w:val="0"/>
      <w:marTop w:val="0"/>
      <w:marBottom w:val="0"/>
      <w:divBdr>
        <w:top w:val="none" w:sz="0" w:space="0" w:color="auto"/>
        <w:left w:val="none" w:sz="0" w:space="0" w:color="auto"/>
        <w:bottom w:val="none" w:sz="0" w:space="0" w:color="auto"/>
        <w:right w:val="none" w:sz="0" w:space="0" w:color="auto"/>
      </w:divBdr>
    </w:div>
    <w:div w:id="767895325">
      <w:bodyDiv w:val="1"/>
      <w:marLeft w:val="0"/>
      <w:marRight w:val="0"/>
      <w:marTop w:val="0"/>
      <w:marBottom w:val="0"/>
      <w:divBdr>
        <w:top w:val="none" w:sz="0" w:space="0" w:color="auto"/>
        <w:left w:val="none" w:sz="0" w:space="0" w:color="auto"/>
        <w:bottom w:val="none" w:sz="0" w:space="0" w:color="auto"/>
        <w:right w:val="none" w:sz="0" w:space="0" w:color="auto"/>
      </w:divBdr>
    </w:div>
    <w:div w:id="796682123">
      <w:bodyDiv w:val="1"/>
      <w:marLeft w:val="0"/>
      <w:marRight w:val="0"/>
      <w:marTop w:val="0"/>
      <w:marBottom w:val="0"/>
      <w:divBdr>
        <w:top w:val="none" w:sz="0" w:space="0" w:color="auto"/>
        <w:left w:val="none" w:sz="0" w:space="0" w:color="auto"/>
        <w:bottom w:val="none" w:sz="0" w:space="0" w:color="auto"/>
        <w:right w:val="none" w:sz="0" w:space="0" w:color="auto"/>
      </w:divBdr>
    </w:div>
    <w:div w:id="828834320">
      <w:bodyDiv w:val="1"/>
      <w:marLeft w:val="0"/>
      <w:marRight w:val="0"/>
      <w:marTop w:val="0"/>
      <w:marBottom w:val="0"/>
      <w:divBdr>
        <w:top w:val="none" w:sz="0" w:space="0" w:color="auto"/>
        <w:left w:val="none" w:sz="0" w:space="0" w:color="auto"/>
        <w:bottom w:val="none" w:sz="0" w:space="0" w:color="auto"/>
        <w:right w:val="none" w:sz="0" w:space="0" w:color="auto"/>
      </w:divBdr>
    </w:div>
    <w:div w:id="872766695">
      <w:bodyDiv w:val="1"/>
      <w:marLeft w:val="0"/>
      <w:marRight w:val="0"/>
      <w:marTop w:val="0"/>
      <w:marBottom w:val="0"/>
      <w:divBdr>
        <w:top w:val="none" w:sz="0" w:space="0" w:color="auto"/>
        <w:left w:val="none" w:sz="0" w:space="0" w:color="auto"/>
        <w:bottom w:val="none" w:sz="0" w:space="0" w:color="auto"/>
        <w:right w:val="none" w:sz="0" w:space="0" w:color="auto"/>
      </w:divBdr>
    </w:div>
    <w:div w:id="919370740">
      <w:bodyDiv w:val="1"/>
      <w:marLeft w:val="0"/>
      <w:marRight w:val="0"/>
      <w:marTop w:val="0"/>
      <w:marBottom w:val="0"/>
      <w:divBdr>
        <w:top w:val="none" w:sz="0" w:space="0" w:color="auto"/>
        <w:left w:val="none" w:sz="0" w:space="0" w:color="auto"/>
        <w:bottom w:val="none" w:sz="0" w:space="0" w:color="auto"/>
        <w:right w:val="none" w:sz="0" w:space="0" w:color="auto"/>
      </w:divBdr>
    </w:div>
    <w:div w:id="1097411258">
      <w:bodyDiv w:val="1"/>
      <w:marLeft w:val="0"/>
      <w:marRight w:val="0"/>
      <w:marTop w:val="0"/>
      <w:marBottom w:val="0"/>
      <w:divBdr>
        <w:top w:val="none" w:sz="0" w:space="0" w:color="auto"/>
        <w:left w:val="none" w:sz="0" w:space="0" w:color="auto"/>
        <w:bottom w:val="none" w:sz="0" w:space="0" w:color="auto"/>
        <w:right w:val="none" w:sz="0" w:space="0" w:color="auto"/>
      </w:divBdr>
    </w:div>
    <w:div w:id="1190029755">
      <w:bodyDiv w:val="1"/>
      <w:marLeft w:val="0"/>
      <w:marRight w:val="0"/>
      <w:marTop w:val="0"/>
      <w:marBottom w:val="0"/>
      <w:divBdr>
        <w:top w:val="none" w:sz="0" w:space="0" w:color="auto"/>
        <w:left w:val="none" w:sz="0" w:space="0" w:color="auto"/>
        <w:bottom w:val="none" w:sz="0" w:space="0" w:color="auto"/>
        <w:right w:val="none" w:sz="0" w:space="0" w:color="auto"/>
      </w:divBdr>
    </w:div>
    <w:div w:id="1210872000">
      <w:bodyDiv w:val="1"/>
      <w:marLeft w:val="0"/>
      <w:marRight w:val="0"/>
      <w:marTop w:val="0"/>
      <w:marBottom w:val="0"/>
      <w:divBdr>
        <w:top w:val="none" w:sz="0" w:space="0" w:color="auto"/>
        <w:left w:val="none" w:sz="0" w:space="0" w:color="auto"/>
        <w:bottom w:val="none" w:sz="0" w:space="0" w:color="auto"/>
        <w:right w:val="none" w:sz="0" w:space="0" w:color="auto"/>
      </w:divBdr>
    </w:div>
    <w:div w:id="1216503127">
      <w:bodyDiv w:val="1"/>
      <w:marLeft w:val="0"/>
      <w:marRight w:val="0"/>
      <w:marTop w:val="0"/>
      <w:marBottom w:val="0"/>
      <w:divBdr>
        <w:top w:val="none" w:sz="0" w:space="0" w:color="auto"/>
        <w:left w:val="none" w:sz="0" w:space="0" w:color="auto"/>
        <w:bottom w:val="none" w:sz="0" w:space="0" w:color="auto"/>
        <w:right w:val="none" w:sz="0" w:space="0" w:color="auto"/>
      </w:divBdr>
    </w:div>
    <w:div w:id="1385255446">
      <w:bodyDiv w:val="1"/>
      <w:marLeft w:val="0"/>
      <w:marRight w:val="0"/>
      <w:marTop w:val="0"/>
      <w:marBottom w:val="0"/>
      <w:divBdr>
        <w:top w:val="none" w:sz="0" w:space="0" w:color="auto"/>
        <w:left w:val="none" w:sz="0" w:space="0" w:color="auto"/>
        <w:bottom w:val="none" w:sz="0" w:space="0" w:color="auto"/>
        <w:right w:val="none" w:sz="0" w:space="0" w:color="auto"/>
      </w:divBdr>
    </w:div>
    <w:div w:id="1391265975">
      <w:bodyDiv w:val="1"/>
      <w:marLeft w:val="0"/>
      <w:marRight w:val="0"/>
      <w:marTop w:val="0"/>
      <w:marBottom w:val="0"/>
      <w:divBdr>
        <w:top w:val="none" w:sz="0" w:space="0" w:color="auto"/>
        <w:left w:val="none" w:sz="0" w:space="0" w:color="auto"/>
        <w:bottom w:val="none" w:sz="0" w:space="0" w:color="auto"/>
        <w:right w:val="none" w:sz="0" w:space="0" w:color="auto"/>
      </w:divBdr>
    </w:div>
    <w:div w:id="1392458521">
      <w:bodyDiv w:val="1"/>
      <w:marLeft w:val="0"/>
      <w:marRight w:val="0"/>
      <w:marTop w:val="0"/>
      <w:marBottom w:val="0"/>
      <w:divBdr>
        <w:top w:val="none" w:sz="0" w:space="0" w:color="auto"/>
        <w:left w:val="none" w:sz="0" w:space="0" w:color="auto"/>
        <w:bottom w:val="none" w:sz="0" w:space="0" w:color="auto"/>
        <w:right w:val="none" w:sz="0" w:space="0" w:color="auto"/>
      </w:divBdr>
    </w:div>
    <w:div w:id="1394430315">
      <w:bodyDiv w:val="1"/>
      <w:marLeft w:val="0"/>
      <w:marRight w:val="0"/>
      <w:marTop w:val="0"/>
      <w:marBottom w:val="0"/>
      <w:divBdr>
        <w:top w:val="none" w:sz="0" w:space="0" w:color="auto"/>
        <w:left w:val="none" w:sz="0" w:space="0" w:color="auto"/>
        <w:bottom w:val="none" w:sz="0" w:space="0" w:color="auto"/>
        <w:right w:val="none" w:sz="0" w:space="0" w:color="auto"/>
      </w:divBdr>
    </w:div>
    <w:div w:id="1764302460">
      <w:bodyDiv w:val="1"/>
      <w:marLeft w:val="0"/>
      <w:marRight w:val="0"/>
      <w:marTop w:val="0"/>
      <w:marBottom w:val="0"/>
      <w:divBdr>
        <w:top w:val="none" w:sz="0" w:space="0" w:color="auto"/>
        <w:left w:val="none" w:sz="0" w:space="0" w:color="auto"/>
        <w:bottom w:val="none" w:sz="0" w:space="0" w:color="auto"/>
        <w:right w:val="none" w:sz="0" w:space="0" w:color="auto"/>
      </w:divBdr>
    </w:div>
    <w:div w:id="1881361885">
      <w:bodyDiv w:val="1"/>
      <w:marLeft w:val="0"/>
      <w:marRight w:val="0"/>
      <w:marTop w:val="0"/>
      <w:marBottom w:val="0"/>
      <w:divBdr>
        <w:top w:val="none" w:sz="0" w:space="0" w:color="auto"/>
        <w:left w:val="none" w:sz="0" w:space="0" w:color="auto"/>
        <w:bottom w:val="none" w:sz="0" w:space="0" w:color="auto"/>
        <w:right w:val="none" w:sz="0" w:space="0" w:color="auto"/>
      </w:divBdr>
    </w:div>
    <w:div w:id="1952081213">
      <w:bodyDiv w:val="1"/>
      <w:marLeft w:val="0"/>
      <w:marRight w:val="0"/>
      <w:marTop w:val="0"/>
      <w:marBottom w:val="0"/>
      <w:divBdr>
        <w:top w:val="none" w:sz="0" w:space="0" w:color="auto"/>
        <w:left w:val="none" w:sz="0" w:space="0" w:color="auto"/>
        <w:bottom w:val="none" w:sz="0" w:space="0" w:color="auto"/>
        <w:right w:val="none" w:sz="0" w:space="0" w:color="auto"/>
      </w:divBdr>
    </w:div>
    <w:div w:id="1990279524">
      <w:bodyDiv w:val="1"/>
      <w:marLeft w:val="0"/>
      <w:marRight w:val="0"/>
      <w:marTop w:val="0"/>
      <w:marBottom w:val="0"/>
      <w:divBdr>
        <w:top w:val="none" w:sz="0" w:space="0" w:color="auto"/>
        <w:left w:val="none" w:sz="0" w:space="0" w:color="auto"/>
        <w:bottom w:val="none" w:sz="0" w:space="0" w:color="auto"/>
        <w:right w:val="none" w:sz="0" w:space="0" w:color="auto"/>
      </w:divBdr>
    </w:div>
    <w:div w:id="2049984690">
      <w:bodyDiv w:val="1"/>
      <w:marLeft w:val="0"/>
      <w:marRight w:val="0"/>
      <w:marTop w:val="0"/>
      <w:marBottom w:val="0"/>
      <w:divBdr>
        <w:top w:val="none" w:sz="0" w:space="0" w:color="auto"/>
        <w:left w:val="none" w:sz="0" w:space="0" w:color="auto"/>
        <w:bottom w:val="none" w:sz="0" w:space="0" w:color="auto"/>
        <w:right w:val="none" w:sz="0" w:space="0" w:color="auto"/>
      </w:divBdr>
    </w:div>
    <w:div w:id="2053646774">
      <w:bodyDiv w:val="1"/>
      <w:marLeft w:val="0"/>
      <w:marRight w:val="0"/>
      <w:marTop w:val="0"/>
      <w:marBottom w:val="0"/>
      <w:divBdr>
        <w:top w:val="none" w:sz="0" w:space="0" w:color="auto"/>
        <w:left w:val="none" w:sz="0" w:space="0" w:color="auto"/>
        <w:bottom w:val="none" w:sz="0" w:space="0" w:color="auto"/>
        <w:right w:val="none" w:sz="0" w:space="0" w:color="auto"/>
      </w:divBdr>
    </w:div>
    <w:div w:id="2098549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3098</Words>
  <Characters>17663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cg5180162@gmail.com</dc:creator>
  <cp:keywords/>
  <dc:description/>
  <cp:lastModifiedBy>Rico Rey John Velasco</cp:lastModifiedBy>
  <cp:revision>2</cp:revision>
  <dcterms:created xsi:type="dcterms:W3CDTF">2026-03-19T04:24:00Z</dcterms:created>
  <dcterms:modified xsi:type="dcterms:W3CDTF">2026-03-19T04:24:00Z</dcterms:modified>
</cp:coreProperties>
</file>