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1A30E8BD" w:rsidR="00BB30F9" w:rsidRPr="00FC3CE8" w:rsidRDefault="002C3E3A" w:rsidP="00FC3CE8">
      <w:pPr>
        <w:pStyle w:val="Title"/>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&lt;Name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of</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Software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Application&gt;</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&lt;mm/dd/</w:t>
            </w:r>
            <w:proofErr w:type="spellStart"/>
            <w:r w:rsidRPr="00FC3CE8">
              <w:rPr>
                <w:rFonts w:asciiTheme="majorHAnsi" w:hAnsiTheme="majorHAnsi" w:cstheme="majorHAnsi"/>
                <w:sz w:val="22"/>
                <w:szCs w:val="22"/>
              </w:rPr>
              <w:t>yy</w:t>
            </w:r>
            <w:proofErr w:type="spellEnd"/>
            <w:r w:rsidRPr="00FC3CE8">
              <w:rPr>
                <w:rFonts w:asciiTheme="majorHAnsi" w:hAnsiTheme="majorHAnsi" w:cstheme="majorHAnsi"/>
                <w:sz w:val="22"/>
                <w:szCs w:val="22"/>
              </w:rPr>
              <w:t>&gt;</w:t>
            </w:r>
          </w:p>
        </w:tc>
        <w:tc>
          <w:tcPr>
            <w:tcW w:w="1725" w:type="dxa"/>
            <w:tcMar>
              <w:top w:w="0" w:type="dxa"/>
              <w:left w:w="115" w:type="dxa"/>
              <w:bottom w:w="0" w:type="dxa"/>
              <w:right w:w="115" w:type="dxa"/>
            </w:tcMar>
          </w:tcPr>
          <w:p w14:paraId="0DD61C04" w14:textId="578BB8B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&lt;Your</w:t>
            </w:r>
            <w:r w:rsidR="00447FC0">
              <w:rPr>
                <w:rFonts w:asciiTheme="majorHAnsi" w:hAnsiTheme="majorHAnsi" w:cstheme="majorHAnsi"/>
                <w:sz w:val="22"/>
                <w:szCs w:val="22"/>
              </w:rPr>
              <w:t xml:space="preserve"> </w:t>
            </w:r>
            <w:r w:rsidRPr="00FC3CE8">
              <w:rPr>
                <w:rFonts w:asciiTheme="majorHAnsi" w:hAnsiTheme="majorHAnsi" w:cstheme="majorHAnsi"/>
                <w:sz w:val="22"/>
                <w:szCs w:val="22"/>
              </w:rPr>
              <w:t>Name&gt;</w:t>
            </w:r>
          </w:p>
        </w:tc>
        <w:tc>
          <w:tcPr>
            <w:tcW w:w="5109" w:type="dxa"/>
            <w:tcMar>
              <w:top w:w="0" w:type="dxa"/>
              <w:left w:w="115" w:type="dxa"/>
              <w:bottom w:w="0" w:type="dxa"/>
              <w:right w:w="115" w:type="dxa"/>
            </w:tcMar>
          </w:tcPr>
          <w:p w14:paraId="69FD8AF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&lt;Brief description of changes in this revision&gt;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4FFD2FBC" w14:textId="350014EA" w:rsidR="00AA08A1" w:rsidRDefault="002C3E3A" w:rsidP="00831B3F">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D122247" w14:textId="77777777" w:rsidR="00831B3F" w:rsidRDefault="00831B3F" w:rsidP="00831B3F">
      <w:pPr>
        <w:suppressAutoHyphens/>
        <w:contextualSpacing/>
        <w:rPr>
          <w:rFonts w:asciiTheme="majorHAnsi" w:hAnsiTheme="majorHAnsi" w:cstheme="majorHAnsi"/>
          <w:sz w:val="22"/>
          <w:szCs w:val="22"/>
        </w:rPr>
      </w:pPr>
    </w:p>
    <w:p w14:paraId="7C5BFC31" w14:textId="0325D2BC"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The architecture of the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application is designed around the MEAN stack, which consists of MongoDB, Express.js, Angular, and Node.js. The idea is </w:t>
      </w:r>
      <w:proofErr w:type="gramStart"/>
      <w:r w:rsidRPr="00831B3F">
        <w:rPr>
          <w:rFonts w:asciiTheme="majorHAnsi" w:hAnsiTheme="majorHAnsi" w:cstheme="majorHAnsi"/>
          <w:sz w:val="22"/>
          <w:szCs w:val="22"/>
        </w:rPr>
        <w:t>fairly simple</w:t>
      </w:r>
      <w:proofErr w:type="gramEnd"/>
      <w:r w:rsidRPr="00831B3F">
        <w:rPr>
          <w:rFonts w:asciiTheme="majorHAnsi" w:hAnsiTheme="majorHAnsi" w:cstheme="majorHAnsi"/>
          <w:sz w:val="22"/>
          <w:szCs w:val="22"/>
        </w:rPr>
        <w:t>: information about trips is stored in a database, a server retrieves and updates that information, and users interact with it through web applications.</w:t>
      </w:r>
    </w:p>
    <w:p w14:paraId="47274145" w14:textId="77777777" w:rsidR="00831B3F" w:rsidRDefault="00831B3F" w:rsidP="00831B3F">
      <w:pPr>
        <w:suppressAutoHyphens/>
        <w:contextualSpacing/>
        <w:rPr>
          <w:rFonts w:asciiTheme="majorHAnsi" w:hAnsiTheme="majorHAnsi" w:cstheme="majorHAnsi"/>
          <w:sz w:val="22"/>
          <w:szCs w:val="22"/>
        </w:rPr>
      </w:pPr>
    </w:p>
    <w:p w14:paraId="6FE6D2B1" w14:textId="1BB9EF8A"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On the customer-facing side, visitors can browse available travel packages and view information about destinations offered by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When a user requests information, the application communicates with the server, which retrieves the appropriate data from the MongoDB database and returns it to the user.</w:t>
      </w:r>
    </w:p>
    <w:p w14:paraId="3E53EEE1" w14:textId="77777777" w:rsidR="00831B3F" w:rsidRDefault="00831B3F" w:rsidP="00831B3F">
      <w:pPr>
        <w:suppressAutoHyphens/>
        <w:contextualSpacing/>
        <w:rPr>
          <w:rFonts w:asciiTheme="majorHAnsi" w:hAnsiTheme="majorHAnsi" w:cstheme="majorHAnsi"/>
          <w:sz w:val="22"/>
          <w:szCs w:val="22"/>
        </w:rPr>
      </w:pPr>
    </w:p>
    <w:p w14:paraId="48A7C1FE" w14:textId="7ADE1CBA"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administrator side of the application is built as a single-page application (SPA) using Angular. Instead of loading a new page each time an administrator performs an action, the SPA updates information dynamically within the browser. This allows administrators to efficiently add, edit, and remove trip information while communicating with the same backend services used by the customer-facing website.</w:t>
      </w:r>
      <w:r>
        <w:rPr>
          <w:rFonts w:asciiTheme="majorHAnsi" w:hAnsiTheme="majorHAnsi" w:cstheme="majorHAnsi"/>
          <w:sz w:val="22"/>
          <w:szCs w:val="22"/>
        </w:rPr>
        <w:t xml:space="preserve"> </w:t>
      </w:r>
      <w:r w:rsidRPr="00831B3F">
        <w:rPr>
          <w:rFonts w:asciiTheme="majorHAnsi" w:hAnsiTheme="majorHAnsi" w:cstheme="majorHAnsi"/>
          <w:sz w:val="22"/>
          <w:szCs w:val="22"/>
        </w:rPr>
        <w:t>Together, MongoDB stores the application data, Node.js and Express.js provide the server and API functionality, and Angular delivers an interactive administrative interface. This architecture allows both customer and administrative users to access the same data while serving different business needs.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0AE8893E" w14:textId="77777777"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Every engineering project begins with a set of rules that cannot be ignored. These rules are often called constraints because they define what can and cannot be done during development. The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application has several important constraints that shape how the system is designed.</w:t>
      </w:r>
    </w:p>
    <w:p w14:paraId="12B82060" w14:textId="77777777" w:rsidR="00831B3F" w:rsidRDefault="00831B3F" w:rsidP="00831B3F">
      <w:pPr>
        <w:suppressAutoHyphens/>
        <w:contextualSpacing/>
        <w:rPr>
          <w:rFonts w:asciiTheme="majorHAnsi" w:hAnsiTheme="majorHAnsi" w:cstheme="majorHAnsi"/>
          <w:sz w:val="22"/>
          <w:szCs w:val="22"/>
        </w:rPr>
      </w:pPr>
    </w:p>
    <w:p w14:paraId="15E5B7C3" w14:textId="75427CBC"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first constraint is the requirement to use the MEAN stack, which includes MongoDB, Express.js, Angular, and Node.js. This means the application must be built using these technologies even if other frameworks or databases could accomplish the same task. In practice, this affects how information is stored, how the server operates, and how users interact with the application.</w:t>
      </w:r>
    </w:p>
    <w:p w14:paraId="7D211873" w14:textId="77777777" w:rsidR="00831B3F" w:rsidRDefault="00831B3F" w:rsidP="00831B3F">
      <w:pPr>
        <w:suppressAutoHyphens/>
        <w:contextualSpacing/>
        <w:rPr>
          <w:rFonts w:asciiTheme="majorHAnsi" w:hAnsiTheme="majorHAnsi" w:cstheme="majorHAnsi"/>
          <w:sz w:val="22"/>
          <w:szCs w:val="22"/>
        </w:rPr>
      </w:pPr>
    </w:p>
    <w:p w14:paraId="28C77C13" w14:textId="3CBEC1E4"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Another constraint is the need to support two different types of users. Customers need a website where they can browse trips and view travel information, while administrators need a single-page application that allows them to manage that information. Although both sides of the system work with the same data, they have very different jobs. As a result, the application must provide two different user experiences while keeping the underlying information synchronized.</w:t>
      </w:r>
    </w:p>
    <w:p w14:paraId="04735AAA" w14:textId="77777777" w:rsidR="00831B3F" w:rsidRDefault="00831B3F" w:rsidP="00831B3F">
      <w:pPr>
        <w:suppressAutoHyphens/>
        <w:contextualSpacing/>
        <w:rPr>
          <w:rFonts w:asciiTheme="majorHAnsi" w:hAnsiTheme="majorHAnsi" w:cstheme="majorHAnsi"/>
          <w:sz w:val="22"/>
          <w:szCs w:val="22"/>
        </w:rPr>
      </w:pPr>
    </w:p>
    <w:p w14:paraId="07EF9C47" w14:textId="79B3DEB2"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database itself introduces another constraint. All trip information must be stored and managed in MongoDB. Because MongoDB is a document database rather than a traditional relational database, the data must be organized in a way that works efficiently within that structure. The server must also provide a reliable method for retrieving and updating information stored in the database.</w:t>
      </w:r>
    </w:p>
    <w:p w14:paraId="0E4B0C30" w14:textId="77777777" w:rsidR="00831B3F" w:rsidRPr="00831B3F" w:rsidRDefault="00831B3F" w:rsidP="00831B3F">
      <w:pPr>
        <w:suppressAutoHyphens/>
        <w:contextualSpacing/>
        <w:rPr>
          <w:rFonts w:asciiTheme="majorHAnsi" w:hAnsiTheme="majorHAnsi" w:cstheme="majorHAnsi"/>
          <w:sz w:val="22"/>
          <w:szCs w:val="22"/>
        </w:rPr>
      </w:pPr>
      <w:r w:rsidRPr="00831B3F">
        <w:rPr>
          <w:rFonts w:asciiTheme="majorHAnsi" w:hAnsiTheme="majorHAnsi" w:cstheme="majorHAnsi"/>
          <w:sz w:val="22"/>
          <w:szCs w:val="22"/>
        </w:rPr>
        <w:t>Security creates another important limitation. Customers should be able to view trip information, but only authorized administrators should be able to create, modify, or delete records. This requires authentication and access controls to ensure that administrative functions remain protected from unauthorized users.</w:t>
      </w:r>
    </w:p>
    <w:p w14:paraId="6ECE67AD" w14:textId="77777777" w:rsidR="00831B3F" w:rsidRDefault="00831B3F" w:rsidP="00831B3F">
      <w:pPr>
        <w:suppressAutoHyphens/>
        <w:contextualSpacing/>
        <w:rPr>
          <w:rFonts w:asciiTheme="majorHAnsi" w:hAnsiTheme="majorHAnsi" w:cstheme="majorHAnsi"/>
          <w:sz w:val="22"/>
          <w:szCs w:val="22"/>
        </w:rPr>
      </w:pPr>
    </w:p>
    <w:p w14:paraId="701F5059" w14:textId="5869D2F2"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lastRenderedPageBreak/>
        <w:t>Finally, the application must be designed with future growth in mind. New trips, destinations, and features will likely be added over time. If the system is not organized carefully, even small changes can become difficult and expensive to implement. For this reason, the application must use modular components and a flexible database structure that can adapt as requirements evolve.</w:t>
      </w:r>
    </w:p>
    <w:p w14:paraId="78361697" w14:textId="77777777" w:rsidR="00831B3F" w:rsidRDefault="00831B3F" w:rsidP="00831B3F">
      <w:pPr>
        <w:suppressAutoHyphens/>
        <w:contextualSpacing/>
        <w:rPr>
          <w:rFonts w:asciiTheme="majorHAnsi" w:hAnsiTheme="majorHAnsi" w:cstheme="majorHAnsi"/>
          <w:sz w:val="22"/>
          <w:szCs w:val="22"/>
        </w:rPr>
      </w:pPr>
    </w:p>
    <w:p w14:paraId="7C5A4809" w14:textId="7F6C48E9"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These constraints influence nearly every development decision. They determine which technologies are used, how information moves through the system, how users interact with the application, and how the application can grow in the future. While constraints limit certain design choices, they also provide a framework that helps ensure the final product remains reliable, maintainable, and capable of meeting the needs of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17269721" w14:textId="77777777" w:rsidR="00F95D40" w:rsidRDefault="000E6E9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972DAD" w:rsidRPr="00972DAD">
        <w:rPr>
          <w:rFonts w:asciiTheme="majorHAnsi" w:hAnsiTheme="majorHAnsi" w:cstheme="majorHAnsi"/>
          <w:sz w:val="22"/>
          <w:szCs w:val="22"/>
        </w:rPr>
        <w:t>Describe the overall system architecture of the web application by referring to the component diagram</w:t>
      </w:r>
      <w:r w:rsidR="00431CF3">
        <w:rPr>
          <w:rFonts w:asciiTheme="majorHAnsi" w:hAnsiTheme="majorHAnsi" w:cstheme="majorHAnsi"/>
          <w:sz w:val="22"/>
          <w:szCs w:val="22"/>
        </w:rPr>
        <w:t xml:space="preserve"> above</w:t>
      </w:r>
      <w:r w:rsidR="00972DAD" w:rsidRPr="00972DAD">
        <w:rPr>
          <w:rFonts w:asciiTheme="majorHAnsi" w:hAnsiTheme="majorHAnsi" w:cstheme="majorHAnsi"/>
          <w:sz w:val="22"/>
          <w:szCs w:val="22"/>
        </w:rPr>
        <w:t>. Identify the significant components that will be used and their relationship</w:t>
      </w:r>
      <w:r w:rsidR="00431CF3">
        <w:rPr>
          <w:rFonts w:asciiTheme="majorHAnsi" w:hAnsiTheme="majorHAnsi" w:cstheme="majorHAnsi"/>
          <w:sz w:val="22"/>
          <w:szCs w:val="22"/>
        </w:rPr>
        <w:t>s</w:t>
      </w:r>
      <w:r w:rsidR="00972DAD" w:rsidRPr="00972DAD">
        <w:rPr>
          <w:rFonts w:asciiTheme="majorHAnsi" w:hAnsiTheme="majorHAnsi" w:cstheme="majorHAnsi"/>
          <w:sz w:val="22"/>
          <w:szCs w:val="22"/>
        </w:rPr>
        <w:t xml:space="preserve"> to one another.</w:t>
      </w:r>
      <w:r w:rsidR="00972DAD">
        <w:rPr>
          <w:rFonts w:asciiTheme="majorHAnsi" w:hAnsiTheme="majorHAnsi" w:cstheme="majorHAnsi"/>
          <w:sz w:val="22"/>
          <w:szCs w:val="22"/>
        </w:rPr>
        <w:t>&gt;</w:t>
      </w:r>
    </w:p>
    <w:p w14:paraId="669B9B0F" w14:textId="77777777" w:rsidR="00F95D40" w:rsidRDefault="00F95D40">
      <w:pPr>
        <w:rPr>
          <w:rFonts w:asciiTheme="majorHAnsi" w:hAnsiTheme="majorHAnsi" w:cstheme="majorHAnsi"/>
          <w:sz w:val="22"/>
          <w:szCs w:val="22"/>
        </w:rPr>
      </w:pPr>
      <w:r>
        <w:rPr>
          <w:rFonts w:asciiTheme="majorHAnsi" w:hAnsiTheme="majorHAnsi" w:cstheme="majorHAnsi"/>
          <w:sz w:val="22"/>
          <w:szCs w:val="22"/>
        </w:rPr>
        <w:br w:type="page"/>
      </w:r>
    </w:p>
    <w:p w14:paraId="0F936E59" w14:textId="77777777"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lastRenderedPageBreak/>
        <w:t>The component diagram shows the web application as three connected parts: the client, the server, and the database. Thinking about it this way makes the system easier to understand because each part has a specific job.</w:t>
      </w:r>
    </w:p>
    <w:p w14:paraId="2CDCD6B3" w14:textId="77777777" w:rsidR="00F95D40" w:rsidRDefault="00F95D40" w:rsidP="00F95D40">
      <w:pPr>
        <w:suppressAutoHyphens/>
        <w:contextualSpacing/>
        <w:rPr>
          <w:rFonts w:asciiTheme="majorHAnsi" w:hAnsiTheme="majorHAnsi" w:cstheme="majorHAnsi"/>
          <w:sz w:val="22"/>
          <w:szCs w:val="22"/>
        </w:rPr>
      </w:pPr>
    </w:p>
    <w:p w14:paraId="25FD0701" w14:textId="72792712"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client is what the user sees and interacts with. Through a web browser, users can access the Traveler Portfolio and view information about available trips. The client session keeps track of the user's interaction with the application, while the graphic library helps present information in a way that is useful and visually appealing.</w:t>
      </w:r>
    </w:p>
    <w:p w14:paraId="0E83D46E" w14:textId="77777777" w:rsidR="00F95D40" w:rsidRDefault="00F95D40" w:rsidP="00F95D40">
      <w:pPr>
        <w:suppressAutoHyphens/>
        <w:contextualSpacing/>
        <w:rPr>
          <w:rFonts w:asciiTheme="majorHAnsi" w:hAnsiTheme="majorHAnsi" w:cstheme="majorHAnsi"/>
          <w:sz w:val="22"/>
          <w:szCs w:val="22"/>
        </w:rPr>
      </w:pPr>
    </w:p>
    <w:p w14:paraId="77026D74" w14:textId="65DA9B47"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server sits between the user and the database. Its job is to receive requests, determine what information is needed, and send the appropriate response back to the client. The Authentication Server helps verify user access, while the Server Session manages communication and processing. In many ways, the server acts like a translator, taking requests from users and turning them into actions the database can understand.</w:t>
      </w:r>
    </w:p>
    <w:p w14:paraId="4C3D4706" w14:textId="77777777" w:rsidR="00F95D40" w:rsidRDefault="00F95D40" w:rsidP="00F95D40">
      <w:pPr>
        <w:suppressAutoHyphens/>
        <w:contextualSpacing/>
        <w:rPr>
          <w:rFonts w:asciiTheme="majorHAnsi" w:hAnsiTheme="majorHAnsi" w:cstheme="majorHAnsi"/>
          <w:sz w:val="22"/>
          <w:szCs w:val="22"/>
        </w:rPr>
      </w:pPr>
    </w:p>
    <w:p w14:paraId="332DEEE8" w14:textId="5C51E14E"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database is where the application's information is stored. MongoDB holds the travel data that powers the application. Between the server and MongoDB is Mongoose ODM, which helps the application work with database records more naturally without having to interact directly with the database structure.</w:t>
      </w:r>
    </w:p>
    <w:p w14:paraId="65A093C5" w14:textId="77777777" w:rsidR="00F95D40" w:rsidRDefault="00F95D40" w:rsidP="00F95D40">
      <w:pPr>
        <w:suppressAutoHyphens/>
        <w:contextualSpacing/>
        <w:rPr>
          <w:rFonts w:asciiTheme="majorHAnsi" w:hAnsiTheme="majorHAnsi" w:cstheme="majorHAnsi"/>
          <w:sz w:val="22"/>
          <w:szCs w:val="22"/>
        </w:rPr>
      </w:pPr>
    </w:p>
    <w:p w14:paraId="04330630" w14:textId="43BDDBA8"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 xml:space="preserve">Together, these components create a layered architecture in which each part performs a specific function. The client focuses on user interaction, the server handles processing and communication, and the database stores information. By separating responsibilities in this way, the application becomes easier to maintain, expand, and manage as the needs of </w:t>
      </w:r>
      <w:proofErr w:type="spellStart"/>
      <w:r w:rsidRPr="00F95D40">
        <w:rPr>
          <w:rFonts w:asciiTheme="majorHAnsi" w:hAnsiTheme="majorHAnsi" w:cstheme="majorHAnsi"/>
          <w:sz w:val="22"/>
          <w:szCs w:val="22"/>
        </w:rPr>
        <w:t>Travlr</w:t>
      </w:r>
      <w:proofErr w:type="spellEnd"/>
      <w:r w:rsidRPr="00F95D40">
        <w:rPr>
          <w:rFonts w:asciiTheme="majorHAnsi" w:hAnsiTheme="majorHAnsi" w:cstheme="majorHAnsi"/>
          <w:sz w:val="22"/>
          <w:szCs w:val="22"/>
        </w:rPr>
        <w:t xml:space="preserve"> Getaways grow over time.</w:t>
      </w:r>
    </w:p>
    <w:p w14:paraId="2CFEC6AC" w14:textId="3E8099DD" w:rsidR="00FC3CE8" w:rsidRDefault="00FC3CE8"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125FB72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79BFE676" w14:textId="42507CCF"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048CB23E" w:rsidR="00BB30F9" w:rsidRPr="00FC3CE8" w:rsidRDefault="00E3524E" w:rsidP="00FC3CE8">
            <w:pPr>
              <w:suppressAutoHyphens/>
              <w:contextualSpacing/>
              <w:rPr>
                <w:rFonts w:asciiTheme="majorHAnsi" w:hAnsiTheme="majorHAnsi" w:cstheme="majorHAnsi"/>
                <w:sz w:val="22"/>
                <w:szCs w:val="22"/>
              </w:rPr>
            </w:pPr>
            <w:r w:rsidRPr="00E3524E">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6BF62846"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E3524E">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579AB4F4" w:rsidR="00BB30F9" w:rsidRPr="00FC3CE8" w:rsidRDefault="00E3524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 records from MongoDB</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B5F1045" w:rsidR="00BB30F9" w:rsidRPr="00FC3CE8" w:rsidRDefault="006F1D4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Retrieve a single trip</w:t>
            </w:r>
          </w:p>
        </w:tc>
        <w:tc>
          <w:tcPr>
            <w:tcW w:w="2520" w:type="dxa"/>
            <w:tcMar>
              <w:top w:w="0" w:type="dxa"/>
              <w:left w:w="115" w:type="dxa"/>
              <w:bottom w:w="0" w:type="dxa"/>
              <w:right w:w="115" w:type="dxa"/>
            </w:tcMar>
          </w:tcPr>
          <w:p w14:paraId="48450E12" w14:textId="6E1F3C1B"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B30AF1">
              <w:rPr>
                <w:rFonts w:asciiTheme="majorHAnsi" w:hAnsiTheme="majorHAnsi" w:cstheme="majorHAnsi"/>
                <w:sz w:val="22"/>
                <w:szCs w:val="22"/>
              </w:rPr>
              <w:t>trips</w:t>
            </w:r>
            <w:r w:rsidRPr="00FC3CE8">
              <w:rPr>
                <w:rFonts w:asciiTheme="majorHAnsi" w:hAnsiTheme="majorHAnsi" w:cstheme="majorHAnsi"/>
                <w:sz w:val="22"/>
                <w:szCs w:val="22"/>
              </w:rPr>
              <w:t>/</w:t>
            </w:r>
            <w:r w:rsidR="006F1D41" w:rsidRPr="006F1D41">
              <w:rPr>
                <w:rFonts w:asciiTheme="majorHAnsi" w:hAnsiTheme="majorHAnsi" w:cstheme="majorHAnsi"/>
                <w:sz w:val="22"/>
                <w:szCs w:val="22"/>
              </w:rPr>
              <w:t>DAWR210315</w:t>
            </w:r>
            <w:r w:rsidR="006F1D41">
              <w:t xml:space="preserve"> </w:t>
            </w:r>
          </w:p>
        </w:tc>
        <w:tc>
          <w:tcPr>
            <w:tcW w:w="2700" w:type="dxa"/>
            <w:tcMar>
              <w:top w:w="0" w:type="dxa"/>
              <w:left w:w="115" w:type="dxa"/>
              <w:bottom w:w="0" w:type="dxa"/>
              <w:right w:w="115" w:type="dxa"/>
            </w:tcMar>
          </w:tcPr>
          <w:p w14:paraId="051AD031" w14:textId="1B96325B" w:rsidR="00244DAA" w:rsidRPr="00244DAA" w:rsidRDefault="00244DAA" w:rsidP="00244DAA">
            <w:pPr>
              <w:suppressAutoHyphens/>
              <w:contextualSpacing/>
              <w:rPr>
                <w:rFonts w:asciiTheme="majorHAnsi" w:hAnsiTheme="majorHAnsi" w:cstheme="majorHAnsi"/>
                <w:sz w:val="22"/>
                <w:szCs w:val="22"/>
              </w:rPr>
            </w:pPr>
            <w:r w:rsidRPr="00244DAA">
              <w:rPr>
                <w:rFonts w:asciiTheme="majorHAnsi" w:hAnsiTheme="majorHAnsi" w:cstheme="majorHAnsi"/>
                <w:sz w:val="22"/>
                <w:szCs w:val="22"/>
              </w:rPr>
              <w:t xml:space="preserve">Returns one trip identified by </w:t>
            </w:r>
            <w:r>
              <w:rPr>
                <w:rFonts w:asciiTheme="majorHAnsi" w:hAnsiTheme="majorHAnsi" w:cstheme="majorHAnsi"/>
                <w:sz w:val="22"/>
                <w:szCs w:val="22"/>
              </w:rPr>
              <w:t xml:space="preserve">tripcode. In our instance it returns </w:t>
            </w:r>
            <w:r w:rsidRPr="00244DAA">
              <w:rPr>
                <w:rFonts w:asciiTheme="majorHAnsi" w:hAnsiTheme="majorHAnsi" w:cstheme="majorHAnsi"/>
                <w:sz w:val="22"/>
                <w:szCs w:val="22"/>
              </w:rPr>
              <w:t>Dawson's Reef</w:t>
            </w:r>
          </w:p>
          <w:p w14:paraId="1C39B111" w14:textId="70B18D56" w:rsidR="00BB30F9" w:rsidRPr="00FC3CE8" w:rsidRDefault="00BB30F9" w:rsidP="00FC3CE8">
            <w:pPr>
              <w:suppressAutoHyphens/>
              <w:contextualSpacing/>
              <w:rPr>
                <w:rFonts w:asciiTheme="majorHAnsi" w:hAnsiTheme="majorHAnsi" w:cstheme="majorHAnsi"/>
                <w:sz w:val="22"/>
                <w:szCs w:val="22"/>
              </w:rPr>
            </w:pP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3A20" w14:textId="77777777" w:rsidR="00171695" w:rsidRDefault="00171695">
      <w:r>
        <w:separator/>
      </w:r>
    </w:p>
  </w:endnote>
  <w:endnote w:type="continuationSeparator" w:id="0">
    <w:p w14:paraId="2E4AC27E" w14:textId="77777777" w:rsidR="00171695" w:rsidRDefault="00171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2E3D" w14:textId="77777777" w:rsidR="00171695" w:rsidRDefault="00171695">
      <w:r>
        <w:separator/>
      </w:r>
    </w:p>
  </w:footnote>
  <w:footnote w:type="continuationSeparator" w:id="0">
    <w:p w14:paraId="41D15ADD" w14:textId="77777777" w:rsidR="00171695" w:rsidRDefault="00171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2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171695"/>
    <w:rsid w:val="00244DAA"/>
    <w:rsid w:val="002C3E3A"/>
    <w:rsid w:val="00330643"/>
    <w:rsid w:val="0041517E"/>
    <w:rsid w:val="00431CF3"/>
    <w:rsid w:val="00447FC0"/>
    <w:rsid w:val="004736A7"/>
    <w:rsid w:val="00504C74"/>
    <w:rsid w:val="005A1602"/>
    <w:rsid w:val="006406EC"/>
    <w:rsid w:val="006F1D41"/>
    <w:rsid w:val="007277C5"/>
    <w:rsid w:val="0077544A"/>
    <w:rsid w:val="00831B3F"/>
    <w:rsid w:val="00972DAD"/>
    <w:rsid w:val="00A25C03"/>
    <w:rsid w:val="00A673FB"/>
    <w:rsid w:val="00AA08A1"/>
    <w:rsid w:val="00AB2AA5"/>
    <w:rsid w:val="00B30AF1"/>
    <w:rsid w:val="00BB30F9"/>
    <w:rsid w:val="00BF6526"/>
    <w:rsid w:val="00C416E8"/>
    <w:rsid w:val="00D93519"/>
    <w:rsid w:val="00E24FF7"/>
    <w:rsid w:val="00E3524E"/>
    <w:rsid w:val="00EB5DCE"/>
    <w:rsid w:val="00F35366"/>
    <w:rsid w:val="00F42EC6"/>
    <w:rsid w:val="00F67A68"/>
    <w:rsid w:val="00F8350D"/>
    <w:rsid w:val="00F95D40"/>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F95D40"/>
    <w:rPr>
      <w:color w:val="800080" w:themeColor="followedHyperlink"/>
      <w:u w:val="single"/>
    </w:rPr>
  </w:style>
  <w:style w:type="paragraph" w:styleId="HTMLPreformatted">
    <w:name w:val="HTML Preformatted"/>
    <w:basedOn w:val="Normal"/>
    <w:link w:val="HTMLPreformattedChar"/>
    <w:uiPriority w:val="99"/>
    <w:semiHidden/>
    <w:unhideWhenUsed/>
    <w:rsid w:val="00244DA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DA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1420</Words>
  <Characters>7981</Characters>
  <Application>Microsoft Office Word</Application>
  <DocSecurity>0</DocSecurity>
  <Lines>204</Lines>
  <Paragraphs>91</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Tom Strogen</cp:lastModifiedBy>
  <cp:revision>11</cp:revision>
  <dcterms:created xsi:type="dcterms:W3CDTF">2020-04-02T16:05:00Z</dcterms:created>
  <dcterms:modified xsi:type="dcterms:W3CDTF">2026-06-29T16:30:00Z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