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kế-hoạch-dự-án"/>
    <w:p>
      <w:pPr>
        <w:pStyle w:val="Heading1"/>
      </w:pPr>
      <w:r>
        <w:t xml:space="preserve">KẾ HOẠCH DỰ ÁN</w:t>
      </w:r>
    </w:p>
    <w:bookmarkStart w:id="20" w:name="tên-đề-tài"/>
    <w:p>
      <w:pPr>
        <w:pStyle w:val="Heading2"/>
      </w:pPr>
      <w:r>
        <w:t xml:space="preserve">Tên đề tài</w:t>
      </w:r>
    </w:p>
    <w:p>
      <w:pPr>
        <w:pStyle w:val="FirstParagraph"/>
      </w:pPr>
      <w:r>
        <w:t xml:space="preserve">Nghiên cứu và phát triển hệ thống Face Anti-Spoofing dựa trên Vision Transformer và Self-Supervised Learning theo định hướng Face Security Foundation Model (FSFM)</w:t>
      </w:r>
    </w:p>
    <w:p>
      <w:r>
        <w:pict>
          <v:rect style="width:0;height:1.5pt" o:hralign="center" o:hrstd="t" o:hr="t"/>
        </w:pict>
      </w:r>
    </w:p>
    <w:bookmarkEnd w:id="20"/>
    <w:bookmarkEnd w:id="21"/>
    <w:bookmarkStart w:id="22" w:name="giới-thiệu"/>
    <w:p>
      <w:pPr>
        <w:pStyle w:val="Heading1"/>
      </w:pPr>
      <w:r>
        <w:t xml:space="preserve">1. Giới thiệu</w:t>
      </w:r>
    </w:p>
    <w:p>
      <w:pPr>
        <w:pStyle w:val="FirstParagraph"/>
      </w:pPr>
      <w:r>
        <w:t xml:space="preserve">Face Anti-Spoofing (FAS) là bài toán phát hiện các hình thức giả mạo khuôn mặt nhằm đánh lừa hệ thống nhận diện sinh trắc học. Các phương pháp truyền thống thường sử dụng CNN và học trực tiếp trên nhãn Real/Fake, dẫn đến khả năng tổng quát hóa thấp khi gặp các kiểu tấn công mới hoặc dữ liệu ngoài miền huấn luyện.</w:t>
      </w:r>
    </w:p>
    <w:p>
      <w:pPr>
        <w:pStyle w:val="BodyText"/>
      </w:pPr>
      <w:r>
        <w:t xml:space="preserve">Năm 2025, mô hình FSFM (Face Security Foundation Model) được đề xuất nhằm xây dựng biểu diễn khuôn mặt tổng quát bằng Self-Supervised Learning, cho phép áp dụng trên nhiều bài toán bảo mật khuôn mặt như Face Anti-Spoofing, Deepfake Detection và Diffusion Face Detection.</w:t>
      </w:r>
    </w:p>
    <w:p>
      <w:pPr>
        <w:pStyle w:val="BodyText"/>
      </w:pPr>
      <w:r>
        <w:t xml:space="preserve">Dự án này xây dựng một phiên bản FSFM-Lite phù hợp với điều kiện nghiên cứu sinh viên và hạ tầng Kaggle GPU.</w:t>
      </w:r>
    </w:p>
    <w:p>
      <w:r>
        <w:pict>
          <v:rect style="width:0;height:1.5pt" o:hralign="center" o:hrstd="t" o:hr="t"/>
        </w:pict>
      </w:r>
    </w:p>
    <w:bookmarkEnd w:id="22"/>
    <w:bookmarkStart w:id="25" w:name="mục-tiêu-nghiên-cứu"/>
    <w:p>
      <w:pPr>
        <w:pStyle w:val="Heading1"/>
      </w:pPr>
      <w:r>
        <w:t xml:space="preserve">2. Mục tiêu nghiên cứu</w:t>
      </w:r>
    </w:p>
    <w:bookmarkStart w:id="23" w:name="mục-tiêu-chính"/>
    <w:p>
      <w:pPr>
        <w:pStyle w:val="Heading2"/>
      </w:pPr>
      <w:r>
        <w:t xml:space="preserve">Mục tiêu chính</w:t>
      </w:r>
    </w:p>
    <w:p>
      <w:pPr>
        <w:pStyle w:val="FirstParagraph"/>
      </w:pPr>
      <w:r>
        <w:t xml:space="preserve">Xây dựng mô hình Face Anti-Spoofing dựa trên:</w:t>
      </w:r>
    </w:p>
    <w:p>
      <w:pPr>
        <w:pStyle w:val="Compact"/>
        <w:numPr>
          <w:ilvl w:val="0"/>
          <w:numId w:val="1001"/>
        </w:numPr>
      </w:pPr>
      <w:r>
        <w:t xml:space="preserve">Vision Transformer (ViT)</w:t>
      </w:r>
    </w:p>
    <w:p>
      <w:pPr>
        <w:pStyle w:val="Compact"/>
        <w:numPr>
          <w:ilvl w:val="0"/>
          <w:numId w:val="1001"/>
        </w:numPr>
      </w:pPr>
      <w:r>
        <w:t xml:space="preserve">DINOv2 Pretrained Model</w:t>
      </w:r>
    </w:p>
    <w:p>
      <w:pPr>
        <w:pStyle w:val="Compact"/>
        <w:numPr>
          <w:ilvl w:val="0"/>
          <w:numId w:val="1001"/>
        </w:numPr>
      </w:pPr>
      <w:r>
        <w:t xml:space="preserve">Three-Consistency Learning (3C)</w:t>
      </w:r>
    </w:p>
    <w:p>
      <w:pPr>
        <w:pStyle w:val="Compact"/>
        <w:numPr>
          <w:ilvl w:val="0"/>
          <w:numId w:val="1001"/>
        </w:numPr>
      </w:pPr>
      <w:r>
        <w:t xml:space="preserve">Fine-Tuning trên CelebA-Spoof</w:t>
      </w:r>
    </w:p>
    <w:p>
      <w:r>
        <w:pict>
          <v:rect style="width:0;height:1.5pt" o:hralign="center" o:hrstd="t" o:hr="t"/>
        </w:pict>
      </w:r>
    </w:p>
    <w:bookmarkEnd w:id="23"/>
    <w:bookmarkStart w:id="24" w:name="mục-tiêu-cụ-thể"/>
    <w:p>
      <w:pPr>
        <w:pStyle w:val="Heading2"/>
      </w:pPr>
      <w:r>
        <w:t xml:space="preserve">Mục tiêu cụ thể</w:t>
      </w:r>
    </w:p>
    <w:p>
      <w:pPr>
        <w:pStyle w:val="Compact"/>
        <w:numPr>
          <w:ilvl w:val="0"/>
          <w:numId w:val="1002"/>
        </w:numPr>
      </w:pPr>
      <w:r>
        <w:t xml:space="preserve">Xây dựng pipeline xử lý dữ liệu CelebA-Spoof.</w:t>
      </w:r>
    </w:p>
    <w:p>
      <w:pPr>
        <w:pStyle w:val="Compact"/>
        <w:numPr>
          <w:ilvl w:val="0"/>
          <w:numId w:val="1002"/>
        </w:numPr>
      </w:pPr>
      <w:r>
        <w:t xml:space="preserve">Trích xuất đặc trưng khuôn mặt bằng DINOv2.</w:t>
      </w:r>
    </w:p>
    <w:p>
      <w:pPr>
        <w:pStyle w:val="Compact"/>
        <w:numPr>
          <w:ilvl w:val="0"/>
          <w:numId w:val="1002"/>
        </w:numPr>
      </w:pPr>
      <w:r>
        <w:t xml:space="preserve">Thiết kế mô-đun Three-Consistency Learning.</w:t>
      </w:r>
    </w:p>
    <w:p>
      <w:pPr>
        <w:pStyle w:val="Compact"/>
        <w:numPr>
          <w:ilvl w:val="0"/>
          <w:numId w:val="1002"/>
        </w:numPr>
      </w:pPr>
      <w:r>
        <w:t xml:space="preserve">Huấn luyện mô hình phân loại Real/Fake.</w:t>
      </w:r>
    </w:p>
    <w:p>
      <w:pPr>
        <w:pStyle w:val="Compact"/>
        <w:numPr>
          <w:ilvl w:val="0"/>
          <w:numId w:val="1002"/>
        </w:numPr>
      </w:pPr>
      <w:r>
        <w:t xml:space="preserve">Đánh giá khả năng tổng quát hóa.</w:t>
      </w:r>
    </w:p>
    <w:p>
      <w:pPr>
        <w:pStyle w:val="Compact"/>
        <w:numPr>
          <w:ilvl w:val="0"/>
          <w:numId w:val="1002"/>
        </w:numPr>
      </w:pPr>
      <w:r>
        <w:t xml:space="preserve">Phân tích Attention Map và Grad-CAM.</w:t>
      </w:r>
    </w:p>
    <w:p>
      <w:r>
        <w:pict>
          <v:rect style="width:0;height:1.5pt" o:hralign="center" o:hrstd="t" o:hr="t"/>
        </w:pict>
      </w:r>
    </w:p>
    <w:bookmarkEnd w:id="24"/>
    <w:bookmarkEnd w:id="25"/>
    <w:bookmarkStart w:id="27" w:name="dataset-sử-dụng"/>
    <w:p>
      <w:pPr>
        <w:pStyle w:val="Heading1"/>
      </w:pPr>
      <w:r>
        <w:t xml:space="preserve">3. Dataset sử dụng</w:t>
      </w:r>
    </w:p>
    <w:bookmarkStart w:id="26" w:name="celeba-spoof"/>
    <w:p>
      <w:pPr>
        <w:pStyle w:val="Heading2"/>
      </w:pPr>
      <w:r>
        <w:t xml:space="preserve">CelebA-Spoof</w:t>
      </w:r>
    </w:p>
    <w:p>
      <w:pPr>
        <w:pStyle w:val="FirstParagraph"/>
      </w:pPr>
      <w:r>
        <w:t xml:space="preserve">Bao gồm:</w:t>
      </w:r>
    </w:p>
    <w:p>
      <w:pPr>
        <w:pStyle w:val="Compact"/>
        <w:numPr>
          <w:ilvl w:val="0"/>
          <w:numId w:val="1003"/>
        </w:numPr>
      </w:pPr>
      <w:r>
        <w:t xml:space="preserve">Live Face</w:t>
      </w:r>
    </w:p>
    <w:p>
      <w:pPr>
        <w:pStyle w:val="Compact"/>
        <w:numPr>
          <w:ilvl w:val="0"/>
          <w:numId w:val="1003"/>
        </w:numPr>
      </w:pPr>
      <w:r>
        <w:t xml:space="preserve">Spoof Face</w:t>
      </w:r>
    </w:p>
    <w:p>
      <w:pPr>
        <w:pStyle w:val="FirstParagraph"/>
      </w:pPr>
      <w:r>
        <w:t xml:space="preserve">Các hình thức tấn công:</w:t>
      </w:r>
    </w:p>
    <w:p>
      <w:pPr>
        <w:pStyle w:val="Compact"/>
        <w:numPr>
          <w:ilvl w:val="0"/>
          <w:numId w:val="1004"/>
        </w:numPr>
      </w:pPr>
      <w:r>
        <w:t xml:space="preserve">Print Attack</w:t>
      </w:r>
    </w:p>
    <w:p>
      <w:pPr>
        <w:pStyle w:val="Compact"/>
        <w:numPr>
          <w:ilvl w:val="0"/>
          <w:numId w:val="1004"/>
        </w:numPr>
      </w:pPr>
      <w:r>
        <w:t xml:space="preserve">Replay Attack</w:t>
      </w:r>
    </w:p>
    <w:p>
      <w:pPr>
        <w:pStyle w:val="Compact"/>
        <w:numPr>
          <w:ilvl w:val="0"/>
          <w:numId w:val="1004"/>
        </w:numPr>
      </w:pPr>
      <w:r>
        <w:t xml:space="preserve">Screen Attack</w:t>
      </w:r>
    </w:p>
    <w:p>
      <w:pPr>
        <w:pStyle w:val="FirstParagraph"/>
      </w:pPr>
      <w:r>
        <w:t xml:space="preserve">Thông tin mỗi mẫu:</w:t>
      </w:r>
    </w:p>
    <w:p>
      <w:pPr>
        <w:pStyle w:val="Compact"/>
        <w:numPr>
          <w:ilvl w:val="0"/>
          <w:numId w:val="1005"/>
        </w:numPr>
      </w:pPr>
      <w:r>
        <w:t xml:space="preserve">Image Path</w:t>
      </w:r>
    </w:p>
    <w:p>
      <w:pPr>
        <w:pStyle w:val="Compact"/>
        <w:numPr>
          <w:ilvl w:val="0"/>
          <w:numId w:val="1005"/>
        </w:numPr>
      </w:pPr>
      <w:r>
        <w:t xml:space="preserve">Label</w:t>
      </w:r>
    </w:p>
    <w:p>
      <w:pPr>
        <w:pStyle w:val="Compact"/>
        <w:numPr>
          <w:ilvl w:val="0"/>
          <w:numId w:val="1005"/>
        </w:numPr>
      </w:pPr>
      <w:r>
        <w:t xml:space="preserve">Facial Attributes</w:t>
      </w:r>
    </w:p>
    <w:p>
      <w:pPr>
        <w:pStyle w:val="FirstParagraph"/>
      </w:pPr>
      <w:r>
        <w:t xml:space="preserve">Trong nghiên cứu này chỉ sử dụng:</w:t>
      </w:r>
    </w:p>
    <w:p>
      <w:pPr>
        <w:pStyle w:val="Compact"/>
        <w:numPr>
          <w:ilvl w:val="0"/>
          <w:numId w:val="1006"/>
        </w:numPr>
      </w:pPr>
      <w:r>
        <w:t xml:space="preserve">Image</w:t>
      </w:r>
    </w:p>
    <w:p>
      <w:pPr>
        <w:pStyle w:val="Compact"/>
        <w:numPr>
          <w:ilvl w:val="0"/>
          <w:numId w:val="1006"/>
        </w:numPr>
      </w:pPr>
      <w:r>
        <w:t xml:space="preserve">Label</w:t>
      </w:r>
    </w:p>
    <w:p>
      <w:r>
        <w:pict>
          <v:rect style="width:0;height:1.5pt" o:hralign="center" o:hrstd="t" o:hr="t"/>
        </w:pict>
      </w:r>
    </w:p>
    <w:bookmarkEnd w:id="26"/>
    <w:bookmarkEnd w:id="27"/>
    <w:bookmarkStart w:id="28" w:name="kiến-trúc-đề-xuất"/>
    <w:p>
      <w:pPr>
        <w:pStyle w:val="Heading1"/>
      </w:pPr>
      <w:r>
        <w:t xml:space="preserve">4. Kiến trúc đề xuất</w:t>
      </w:r>
    </w:p>
    <w:p>
      <w:pPr>
        <w:pStyle w:val="FirstParagraph"/>
      </w:pPr>
      <w:r>
        <w:t xml:space="preserve">FSFM-Lite Architecture</w:t>
      </w:r>
    </w:p>
    <w:p>
      <w:pPr>
        <w:pStyle w:val="BodyText"/>
      </w:pPr>
      <w:r>
        <w:t xml:space="preserve">Image</w:t>
      </w:r>
      <w:r>
        <w:t xml:space="preserve"> </w:t>
      </w:r>
      <w:r>
        <w:t xml:space="preserve">↓</w:t>
      </w:r>
      <w:r>
        <w:t xml:space="preserve"> </w:t>
      </w:r>
      <w:r>
        <w:t xml:space="preserve">Face Detection</w:t>
      </w:r>
      <w:r>
        <w:t xml:space="preserve"> </w:t>
      </w:r>
      <w:r>
        <w:t xml:space="preserve">↓</w:t>
      </w:r>
      <w:r>
        <w:t xml:space="preserve"> </w:t>
      </w:r>
      <w:r>
        <w:t xml:space="preserve">Face Alignment</w:t>
      </w:r>
      <w:r>
        <w:t xml:space="preserve"> </w:t>
      </w:r>
      <w:r>
        <w:t xml:space="preserve">↓</w:t>
      </w:r>
      <w:r>
        <w:t xml:space="preserve"> </w:t>
      </w:r>
      <w:r>
        <w:t xml:space="preserve">Resize 224×224</w:t>
      </w:r>
      <w:r>
        <w:t xml:space="preserve"> </w:t>
      </w:r>
      <w:r>
        <w:t xml:space="preserve">↓</w:t>
      </w:r>
      <w:r>
        <w:t xml:space="preserve"> </w:t>
      </w:r>
      <w:r>
        <w:t xml:space="preserve">DINOv2 Vision Transformer</w:t>
      </w:r>
      <w:r>
        <w:t xml:space="preserve"> </w:t>
      </w:r>
      <w:r>
        <w:t xml:space="preserve">↓</w:t>
      </w:r>
      <w:r>
        <w:t xml:space="preserve"> </w:t>
      </w:r>
      <w:r>
        <w:t xml:space="preserve">Patch Tokens + CLS Token</w:t>
      </w:r>
      <w:r>
        <w:t xml:space="preserve"> </w:t>
      </w:r>
      <w:r>
        <w:t xml:space="preserve">↓</w:t>
      </w:r>
      <w:r>
        <w:t xml:space="preserve"> </w:t>
      </w:r>
      <w:r>
        <w:t xml:space="preserve">Three-Consistency Learning Module</w:t>
      </w:r>
      <w:r>
        <w:t xml:space="preserve"> </w:t>
      </w:r>
      <w:r>
        <w:t xml:space="preserve">↓</w:t>
      </w:r>
      <w:r>
        <w:t xml:space="preserve"> </w:t>
      </w:r>
      <w:r>
        <w:t xml:space="preserve">Classification Head</w:t>
      </w:r>
      <w:r>
        <w:t xml:space="preserve"> </w:t>
      </w:r>
      <w:r>
        <w:t xml:space="preserve">↓</w:t>
      </w:r>
      <w:r>
        <w:t xml:space="preserve"> </w:t>
      </w:r>
      <w:r>
        <w:t xml:space="preserve">Real / Fake</w:t>
      </w:r>
    </w:p>
    <w:p>
      <w:r>
        <w:pict>
          <v:rect style="width:0;height:1.5pt" o:hralign="center" o:hrstd="t" o:hr="t"/>
        </w:pict>
      </w:r>
    </w:p>
    <w:bookmarkEnd w:id="28"/>
    <w:bookmarkStart w:id="29" w:name="các-phase-thực-hiện"/>
    <w:p>
      <w:pPr>
        <w:pStyle w:val="Heading1"/>
      </w:pPr>
      <w:r>
        <w:t xml:space="preserve">5. Các Phase thực hiện</w:t>
      </w:r>
    </w:p>
    <w:p>
      <w:pPr>
        <w:pStyle w:val="FirstParagraph"/>
      </w:pPr>
      <w:r>
        <w:t xml:space="preserve">=================================</w:t>
      </w:r>
      <w:r>
        <w:t xml:space="preserve"> </w:t>
      </w:r>
      <w:r>
        <w:t xml:space="preserve">PHASE 1</w:t>
      </w:r>
      <w:r>
        <w:t xml:space="preserve"> </w:t>
      </w:r>
      <w:r>
        <w:t xml:space="preserve">DATA PREPARATION</w:t>
      </w:r>
      <w:r>
        <w:t xml:space="preserve"> </w:t>
      </w:r>
      <w:r>
        <w:t xml:space="preserve">=================================</w:t>
      </w:r>
    </w:p>
    <w:p>
      <w:pPr>
        <w:pStyle w:val="BodyText"/>
      </w:pPr>
      <w:r>
        <w:t xml:space="preserve">Mục tiêu:</w:t>
      </w:r>
    </w:p>
    <w:p>
      <w:pPr>
        <w:pStyle w:val="BodyText"/>
      </w:pPr>
      <w:r>
        <w:t xml:space="preserve">Chuẩn hóa dữ liệu đầu vào.</w:t>
      </w:r>
    </w:p>
    <w:p>
      <w:pPr>
        <w:pStyle w:val="BodyText"/>
      </w:pPr>
      <w:r>
        <w:t xml:space="preserve">Nhiệm vụ:</w:t>
      </w:r>
    </w:p>
    <w:p>
      <w:pPr>
        <w:pStyle w:val="Compact"/>
        <w:numPr>
          <w:ilvl w:val="0"/>
          <w:numId w:val="1007"/>
        </w:numPr>
      </w:pPr>
      <w:r>
        <w:t xml:space="preserve">Đọc annotation CelebA-Spoof</w:t>
      </w:r>
    </w:p>
    <w:p>
      <w:pPr>
        <w:pStyle w:val="Compact"/>
        <w:numPr>
          <w:ilvl w:val="0"/>
          <w:numId w:val="1007"/>
        </w:numPr>
      </w:pPr>
      <w:r>
        <w:t xml:space="preserve">Tạo DataFrame</w:t>
      </w:r>
    </w:p>
    <w:p>
      <w:pPr>
        <w:pStyle w:val="Compact"/>
        <w:numPr>
          <w:ilvl w:val="0"/>
          <w:numId w:val="1007"/>
        </w:numPr>
      </w:pPr>
      <w:r>
        <w:t xml:space="preserve">Kiểm tra dữ liệu lỗi</w:t>
      </w:r>
    </w:p>
    <w:p>
      <w:pPr>
        <w:pStyle w:val="Compact"/>
        <w:numPr>
          <w:ilvl w:val="0"/>
          <w:numId w:val="1007"/>
        </w:numPr>
      </w:pPr>
      <w:r>
        <w:t xml:space="preserve">Chia train/validation/test</w:t>
      </w:r>
    </w:p>
    <w:p>
      <w:pPr>
        <w:pStyle w:val="Compact"/>
        <w:numPr>
          <w:ilvl w:val="0"/>
          <w:numId w:val="1007"/>
        </w:numPr>
      </w:pPr>
      <w:r>
        <w:t xml:space="preserve">Xây dựng DataLoader</w:t>
      </w:r>
    </w:p>
    <w:p>
      <w:pPr>
        <w:pStyle w:val="FirstParagraph"/>
      </w:pPr>
      <w:r>
        <w:t xml:space="preserve">Đầu ra:</w:t>
      </w:r>
    </w:p>
    <w:p>
      <w:pPr>
        <w:pStyle w:val="BodyText"/>
      </w:pPr>
      <w:r>
        <w:t xml:space="preserve">processed_dataset/</w:t>
      </w:r>
    </w:p>
    <w:p>
      <w:pPr>
        <w:pStyle w:val="BodyText"/>
      </w:pPr>
      <w:r>
        <w:t xml:space="preserve">train/</w:t>
      </w:r>
      <w:r>
        <w:t xml:space="preserve"> </w:t>
      </w:r>
      <w:r>
        <w:t xml:space="preserve">val/</w:t>
      </w:r>
      <w:r>
        <w:t xml:space="preserve"> </w:t>
      </w:r>
      <w:r>
        <w:t xml:space="preserve">test/</w:t>
      </w:r>
    </w:p>
    <w:p>
      <w:pPr>
        <w:pStyle w:val="BodyText"/>
      </w:pPr>
      <w:r>
        <w:t xml:space="preserve">Kết quả mong đợi:</w:t>
      </w:r>
    </w:p>
    <w:p>
      <w:pPr>
        <w:pStyle w:val="BodyText"/>
      </w:pPr>
      <w:r>
        <w:t xml:space="preserve">Dữ liệu sạch và cân bằng.</w:t>
      </w:r>
    </w:p>
    <w:p>
      <w:r>
        <w:pict>
          <v:rect style="width:0;height:1.5pt" o:hralign="center" o:hrstd="t" o:hr="t"/>
        </w:pict>
      </w:r>
    </w:p>
    <w:p>
      <w:pPr>
        <w:pStyle w:val="FirstParagraph"/>
      </w:pPr>
      <w:r>
        <w:t xml:space="preserve">=================================</w:t>
      </w:r>
      <w:r>
        <w:t xml:space="preserve"> </w:t>
      </w:r>
      <w:r>
        <w:t xml:space="preserve">PHASE 2</w:t>
      </w:r>
      <w:r>
        <w:t xml:space="preserve"> </w:t>
      </w:r>
      <w:r>
        <w:t xml:space="preserve">FACE PROCESSING</w:t>
      </w:r>
      <w:r>
        <w:t xml:space="preserve"> </w:t>
      </w:r>
      <w:r>
        <w:t xml:space="preserve">=================================</w:t>
      </w:r>
    </w:p>
    <w:p>
      <w:pPr>
        <w:pStyle w:val="BodyText"/>
      </w:pPr>
      <w:r>
        <w:t xml:space="preserve">Mục tiêu:</w:t>
      </w:r>
    </w:p>
    <w:p>
      <w:pPr>
        <w:pStyle w:val="BodyText"/>
      </w:pPr>
      <w:r>
        <w:t xml:space="preserve">Loại bỏ thông tin không liên quan.</w:t>
      </w:r>
    </w:p>
    <w:p>
      <w:pPr>
        <w:pStyle w:val="BodyText"/>
      </w:pPr>
      <w:r>
        <w:t xml:space="preserve">Nhiệm vụ:</w:t>
      </w:r>
    </w:p>
    <w:p>
      <w:pPr>
        <w:pStyle w:val="Compact"/>
        <w:numPr>
          <w:ilvl w:val="0"/>
          <w:numId w:val="1008"/>
        </w:numPr>
      </w:pPr>
      <w:r>
        <w:t xml:space="preserve">RetinaFace Detection</w:t>
      </w:r>
    </w:p>
    <w:p>
      <w:pPr>
        <w:pStyle w:val="Compact"/>
        <w:numPr>
          <w:ilvl w:val="0"/>
          <w:numId w:val="1008"/>
        </w:numPr>
      </w:pPr>
      <w:r>
        <w:t xml:space="preserve">Face Cropping</w:t>
      </w:r>
    </w:p>
    <w:p>
      <w:pPr>
        <w:pStyle w:val="Compact"/>
        <w:numPr>
          <w:ilvl w:val="0"/>
          <w:numId w:val="1008"/>
        </w:numPr>
      </w:pPr>
      <w:r>
        <w:t xml:space="preserve">Face Alignment</w:t>
      </w:r>
    </w:p>
    <w:p>
      <w:pPr>
        <w:pStyle w:val="Compact"/>
        <w:numPr>
          <w:ilvl w:val="0"/>
          <w:numId w:val="1008"/>
        </w:numPr>
      </w:pPr>
      <w:r>
        <w:t xml:space="preserve">Resize 224×224</w:t>
      </w:r>
    </w:p>
    <w:p>
      <w:pPr>
        <w:pStyle w:val="Compact"/>
        <w:numPr>
          <w:ilvl w:val="0"/>
          <w:numId w:val="1008"/>
        </w:numPr>
      </w:pPr>
      <w:r>
        <w:t xml:space="preserve">Normalize</w:t>
      </w:r>
    </w:p>
    <w:p>
      <w:pPr>
        <w:pStyle w:val="FirstParagraph"/>
      </w:pPr>
      <w:r>
        <w:t xml:space="preserve">Đầu ra:</w:t>
      </w:r>
    </w:p>
    <w:p>
      <w:pPr>
        <w:pStyle w:val="BodyText"/>
      </w:pPr>
      <w:r>
        <w:t xml:space="preserve">Aligned Face Dataset</w:t>
      </w:r>
    </w:p>
    <w:p>
      <w:pPr>
        <w:pStyle w:val="BodyText"/>
      </w:pPr>
      <w:r>
        <w:t xml:space="preserve">Kết quả mong đợi:</w:t>
      </w:r>
    </w:p>
    <w:p>
      <w:pPr>
        <w:pStyle w:val="BodyText"/>
      </w:pPr>
      <w:r>
        <w:t xml:space="preserve">Tất cả khuôn mặt cùng chuẩn hình học.</w:t>
      </w:r>
    </w:p>
    <w:p>
      <w:r>
        <w:pict>
          <v:rect style="width:0;height:1.5pt" o:hralign="center" o:hrstd="t" o:hr="t"/>
        </w:pict>
      </w:r>
    </w:p>
    <w:p>
      <w:pPr>
        <w:pStyle w:val="FirstParagraph"/>
      </w:pPr>
      <w:r>
        <w:t xml:space="preserve">=================================</w:t>
      </w:r>
      <w:r>
        <w:t xml:space="preserve"> </w:t>
      </w:r>
      <w:r>
        <w:t xml:space="preserve">PHASE 3</w:t>
      </w:r>
      <w:r>
        <w:t xml:space="preserve"> </w:t>
      </w:r>
      <w:r>
        <w:t xml:space="preserve">FEATURE EXTRACTION</w:t>
      </w:r>
      <w:r>
        <w:t xml:space="preserve"> </w:t>
      </w:r>
      <w:r>
        <w:t xml:space="preserve">=================================</w:t>
      </w:r>
    </w:p>
    <w:p>
      <w:pPr>
        <w:pStyle w:val="BodyText"/>
      </w:pPr>
      <w:r>
        <w:t xml:space="preserve">Mục tiêu:</w:t>
      </w:r>
    </w:p>
    <w:p>
      <w:pPr>
        <w:pStyle w:val="BodyText"/>
      </w:pPr>
      <w:r>
        <w:t xml:space="preserve">Khai thác đặc trưng khuôn mặt tổng quát.</w:t>
      </w:r>
    </w:p>
    <w:p>
      <w:pPr>
        <w:pStyle w:val="BodyText"/>
      </w:pPr>
      <w:r>
        <w:t xml:space="preserve">Nhiệm vụ:</w:t>
      </w:r>
    </w:p>
    <w:p>
      <w:pPr>
        <w:pStyle w:val="Compact"/>
        <w:numPr>
          <w:ilvl w:val="0"/>
          <w:numId w:val="1009"/>
        </w:numPr>
      </w:pPr>
      <w:r>
        <w:t xml:space="preserve">Load DINOv2 ViT-B/14 pretrained</w:t>
      </w:r>
    </w:p>
    <w:p>
      <w:pPr>
        <w:pStyle w:val="Compact"/>
        <w:numPr>
          <w:ilvl w:val="0"/>
          <w:numId w:val="1009"/>
        </w:numPr>
      </w:pPr>
      <w:r>
        <w:t xml:space="preserve">Trích xuất CLS Token</w:t>
      </w:r>
    </w:p>
    <w:p>
      <w:pPr>
        <w:pStyle w:val="Compact"/>
        <w:numPr>
          <w:ilvl w:val="0"/>
          <w:numId w:val="1009"/>
        </w:numPr>
      </w:pPr>
      <w:r>
        <w:t xml:space="preserve">Trích xuất Patch Tokens</w:t>
      </w:r>
    </w:p>
    <w:p>
      <w:pPr>
        <w:pStyle w:val="Compact"/>
        <w:numPr>
          <w:ilvl w:val="0"/>
          <w:numId w:val="1009"/>
        </w:numPr>
      </w:pPr>
      <w:r>
        <w:t xml:space="preserve">Lưu đặc trưng trung gian</w:t>
      </w:r>
    </w:p>
    <w:p>
      <w:pPr>
        <w:pStyle w:val="FirstParagraph"/>
      </w:pPr>
      <w:r>
        <w:t xml:space="preserve">Đầu ra:</w:t>
      </w:r>
    </w:p>
    <w:p>
      <w:pPr>
        <w:pStyle w:val="BodyText"/>
      </w:pPr>
      <w:r>
        <w:t xml:space="preserve">Facial Representation</w:t>
      </w:r>
    </w:p>
    <w:p>
      <w:pPr>
        <w:pStyle w:val="BodyText"/>
      </w:pPr>
      <w:r>
        <w:t xml:space="preserve">Kết quả mong đợi:</w:t>
      </w:r>
    </w:p>
    <w:p>
      <w:pPr>
        <w:pStyle w:val="BodyText"/>
      </w:pPr>
      <w:r>
        <w:t xml:space="preserve">Vector đặc trưng giàu thông tin khuôn mặt.</w:t>
      </w:r>
    </w:p>
    <w:p>
      <w:r>
        <w:pict>
          <v:rect style="width:0;height:1.5pt" o:hralign="center" o:hrstd="t" o:hr="t"/>
        </w:pict>
      </w:r>
    </w:p>
    <w:p>
      <w:pPr>
        <w:pStyle w:val="FirstParagraph"/>
      </w:pPr>
      <w:r>
        <w:t xml:space="preserve">=================================</w:t>
      </w:r>
      <w:r>
        <w:t xml:space="preserve"> </w:t>
      </w:r>
      <w:r>
        <w:t xml:space="preserve">PHASE 4</w:t>
      </w:r>
      <w:r>
        <w:t xml:space="preserve"> </w:t>
      </w:r>
      <w:r>
        <w:t xml:space="preserve">THREE-CONSISTENCY LEARNING</w:t>
      </w:r>
      <w:r>
        <w:t xml:space="preserve"> </w:t>
      </w:r>
      <w:r>
        <w:t xml:space="preserve">=================================</w:t>
      </w:r>
    </w:p>
    <w:p>
      <w:pPr>
        <w:pStyle w:val="BodyText"/>
      </w:pPr>
      <w:r>
        <w:t xml:space="preserve">Mục tiêu:</w:t>
      </w:r>
    </w:p>
    <w:p>
      <w:pPr>
        <w:pStyle w:val="BodyText"/>
      </w:pPr>
      <w:r>
        <w:t xml:space="preserve">Mô phỏng ý tưởng cốt lõi của FSFM.</w:t>
      </w:r>
    </w:p>
    <w:p>
      <w:pPr>
        <w:pStyle w:val="BodyText"/>
      </w:pPr>
      <w:r>
        <w:t xml:space="preserve">Nhiệm vụ:</w:t>
      </w:r>
    </w:p>
    <w:p>
      <w:pPr>
        <w:pStyle w:val="Compact"/>
        <w:numPr>
          <w:ilvl w:val="0"/>
          <w:numId w:val="1010"/>
        </w:numPr>
      </w:pPr>
      <w:r>
        <w:t xml:space="preserve">Intra-region Consistency</w:t>
      </w:r>
    </w:p>
    <w:p>
      <w:pPr>
        <w:pStyle w:val="FirstParagraph"/>
      </w:pPr>
      <w:r>
        <w:t xml:space="preserve">Học sự nhất quán trong cùng một vùng khuôn mặt.</w:t>
      </w:r>
    </w:p>
    <w:p>
      <w:pPr>
        <w:pStyle w:val="BodyText"/>
      </w:pPr>
      <w:r>
        <w:t xml:space="preserve">Ví dụ:</w:t>
      </w:r>
    </w:p>
    <w:p>
      <w:pPr>
        <w:pStyle w:val="Compact"/>
        <w:numPr>
          <w:ilvl w:val="0"/>
          <w:numId w:val="1011"/>
        </w:numPr>
      </w:pPr>
      <w:r>
        <w:t xml:space="preserve">Mắt trái</w:t>
      </w:r>
    </w:p>
    <w:p>
      <w:pPr>
        <w:pStyle w:val="Compact"/>
        <w:numPr>
          <w:ilvl w:val="0"/>
          <w:numId w:val="1011"/>
        </w:numPr>
      </w:pPr>
      <w:r>
        <w:t xml:space="preserve">Mắt phải</w:t>
      </w:r>
    </w:p>
    <w:p>
      <w:pPr>
        <w:pStyle w:val="Compact"/>
        <w:numPr>
          <w:ilvl w:val="0"/>
          <w:numId w:val="1012"/>
        </w:numPr>
      </w:pPr>
      <w:r>
        <w:t xml:space="preserve">Inter-region Coherency</w:t>
      </w:r>
    </w:p>
    <w:p>
      <w:pPr>
        <w:pStyle w:val="FirstParagraph"/>
      </w:pPr>
      <w:r>
        <w:t xml:space="preserve">Học mối quan hệ giữa:</w:t>
      </w:r>
    </w:p>
    <w:p>
      <w:pPr>
        <w:pStyle w:val="Compact"/>
        <w:numPr>
          <w:ilvl w:val="0"/>
          <w:numId w:val="1013"/>
        </w:numPr>
      </w:pPr>
      <w:r>
        <w:t xml:space="preserve">Mắt</w:t>
      </w:r>
    </w:p>
    <w:p>
      <w:pPr>
        <w:pStyle w:val="Compact"/>
        <w:numPr>
          <w:ilvl w:val="0"/>
          <w:numId w:val="1013"/>
        </w:numPr>
      </w:pPr>
      <w:r>
        <w:t xml:space="preserve">Mũi</w:t>
      </w:r>
    </w:p>
    <w:p>
      <w:pPr>
        <w:pStyle w:val="Compact"/>
        <w:numPr>
          <w:ilvl w:val="0"/>
          <w:numId w:val="1013"/>
        </w:numPr>
      </w:pPr>
      <w:r>
        <w:t xml:space="preserve">Miệng</w:t>
      </w:r>
    </w:p>
    <w:p>
      <w:pPr>
        <w:pStyle w:val="Compact"/>
        <w:numPr>
          <w:ilvl w:val="0"/>
          <w:numId w:val="1014"/>
        </w:numPr>
      </w:pPr>
      <w:r>
        <w:t xml:space="preserve">Local-to-global Correspondence</w:t>
      </w:r>
    </w:p>
    <w:p>
      <w:pPr>
        <w:pStyle w:val="FirstParagraph"/>
      </w:pPr>
      <w:r>
        <w:t xml:space="preserve">Liên kết:</w:t>
      </w:r>
    </w:p>
    <w:p>
      <w:pPr>
        <w:pStyle w:val="Compact"/>
        <w:numPr>
          <w:ilvl w:val="0"/>
          <w:numId w:val="1015"/>
        </w:numPr>
      </w:pPr>
      <w:r>
        <w:t xml:space="preserve">Patch Token</w:t>
      </w:r>
    </w:p>
    <w:p>
      <w:pPr>
        <w:pStyle w:val="Compact"/>
        <w:numPr>
          <w:ilvl w:val="0"/>
          <w:numId w:val="1015"/>
        </w:numPr>
      </w:pPr>
      <w:r>
        <w:t xml:space="preserve">CLS Token</w:t>
      </w:r>
    </w:p>
    <w:p>
      <w:pPr>
        <w:pStyle w:val="FirstParagraph"/>
      </w:pPr>
      <w:r>
        <w:t xml:space="preserve">Đầu ra:</w:t>
      </w:r>
    </w:p>
    <w:p>
      <w:pPr>
        <w:pStyle w:val="BodyText"/>
      </w:pPr>
      <w:r>
        <w:t xml:space="preserve">3C Feature Representation</w:t>
      </w:r>
    </w:p>
    <w:p>
      <w:pPr>
        <w:pStyle w:val="BodyText"/>
      </w:pPr>
      <w:r>
        <w:t xml:space="preserve">Kết quả mong đợi:</w:t>
      </w:r>
    </w:p>
    <w:p>
      <w:pPr>
        <w:pStyle w:val="BodyText"/>
      </w:pPr>
      <w:r>
        <w:t xml:space="preserve">Đặc trưng có tính ngữ nghĩa khuôn mặt tốt hơn.</w:t>
      </w:r>
    </w:p>
    <w:p>
      <w:r>
        <w:pict>
          <v:rect style="width:0;height:1.5pt" o:hralign="center" o:hrstd="t" o:hr="t"/>
        </w:pict>
      </w:r>
    </w:p>
    <w:p>
      <w:pPr>
        <w:pStyle w:val="FirstParagraph"/>
      </w:pPr>
      <w:r>
        <w:t xml:space="preserve">=================================</w:t>
      </w:r>
      <w:r>
        <w:t xml:space="preserve"> </w:t>
      </w:r>
      <w:r>
        <w:t xml:space="preserve">PHASE 5</w:t>
      </w:r>
      <w:r>
        <w:t xml:space="preserve"> </w:t>
      </w:r>
      <w:r>
        <w:t xml:space="preserve">ANTI-SPOOFING FINE-TUNING</w:t>
      </w:r>
      <w:r>
        <w:t xml:space="preserve"> </w:t>
      </w:r>
      <w:r>
        <w:t xml:space="preserve">=================================</w:t>
      </w:r>
    </w:p>
    <w:p>
      <w:pPr>
        <w:pStyle w:val="BodyText"/>
      </w:pPr>
      <w:r>
        <w:t xml:space="preserve">Mục tiêu:</w:t>
      </w:r>
    </w:p>
    <w:p>
      <w:pPr>
        <w:pStyle w:val="BodyText"/>
      </w:pPr>
      <w:r>
        <w:t xml:space="preserve">Huấn luyện bộ phân loại Real/Fake.</w:t>
      </w:r>
    </w:p>
    <w:p>
      <w:pPr>
        <w:pStyle w:val="BodyText"/>
      </w:pPr>
      <w:r>
        <w:t xml:space="preserve">Nhiệm vụ:</w:t>
      </w:r>
    </w:p>
    <w:p>
      <w:pPr>
        <w:pStyle w:val="Compact"/>
        <w:numPr>
          <w:ilvl w:val="0"/>
          <w:numId w:val="1016"/>
        </w:numPr>
      </w:pPr>
      <w:r>
        <w:t xml:space="preserve">Xây dựng Classification Head</w:t>
      </w:r>
    </w:p>
    <w:p>
      <w:pPr>
        <w:pStyle w:val="Compact"/>
        <w:numPr>
          <w:ilvl w:val="0"/>
          <w:numId w:val="1016"/>
        </w:numPr>
      </w:pPr>
      <w:r>
        <w:t xml:space="preserve">Cross Entropy Loss</w:t>
      </w:r>
    </w:p>
    <w:p>
      <w:pPr>
        <w:pStyle w:val="Compact"/>
        <w:numPr>
          <w:ilvl w:val="0"/>
          <w:numId w:val="1016"/>
        </w:numPr>
      </w:pPr>
      <w:r>
        <w:t xml:space="preserve">3C Loss</w:t>
      </w:r>
    </w:p>
    <w:p>
      <w:pPr>
        <w:pStyle w:val="Compact"/>
        <w:numPr>
          <w:ilvl w:val="0"/>
          <w:numId w:val="1016"/>
        </w:numPr>
      </w:pPr>
      <w:r>
        <w:t xml:space="preserve">Training</w:t>
      </w:r>
    </w:p>
    <w:p>
      <w:pPr>
        <w:pStyle w:val="Compact"/>
        <w:numPr>
          <w:ilvl w:val="0"/>
          <w:numId w:val="1016"/>
        </w:numPr>
      </w:pPr>
      <w:r>
        <w:t xml:space="preserve">Validation</w:t>
      </w:r>
    </w:p>
    <w:p>
      <w:pPr>
        <w:pStyle w:val="FirstParagraph"/>
      </w:pPr>
      <w:r>
        <w:t xml:space="preserve">Loss tổng:</w:t>
      </w:r>
    </w:p>
    <w:p>
      <w:pPr>
        <w:pStyle w:val="BodyText"/>
      </w:pPr>
      <w:r>
        <w:t xml:space="preserve">Loss = CE + λ1</w:t>
      </w:r>
      <w:r>
        <w:rPr>
          <w:i/>
          <w:iCs/>
        </w:rPr>
        <w:t xml:space="preserve">Intra + λ2</w:t>
      </w:r>
      <w:r>
        <w:t xml:space="preserve">Inter + λ3*Global</w:t>
      </w:r>
    </w:p>
    <w:p>
      <w:pPr>
        <w:pStyle w:val="BodyText"/>
      </w:pPr>
      <w:r>
        <w:t xml:space="preserve">Đầu ra:</w:t>
      </w:r>
    </w:p>
    <w:p>
      <w:pPr>
        <w:pStyle w:val="BodyText"/>
      </w:pPr>
      <w:r>
        <w:t xml:space="preserve">FSFM-Lite Model</w:t>
      </w:r>
    </w:p>
    <w:p>
      <w:pPr>
        <w:pStyle w:val="BodyText"/>
      </w:pPr>
      <w:r>
        <w:t xml:space="preserve">Kết quả mong đợi:</w:t>
      </w:r>
    </w:p>
    <w:p>
      <w:pPr>
        <w:pStyle w:val="BodyText"/>
      </w:pPr>
      <w:r>
        <w:t xml:space="preserve">Mô hình phân biệt Real/Fake.</w:t>
      </w:r>
    </w:p>
    <w:p>
      <w:r>
        <w:pict>
          <v:rect style="width:0;height:1.5pt" o:hralign="center" o:hrstd="t" o:hr="t"/>
        </w:pict>
      </w:r>
    </w:p>
    <w:p>
      <w:pPr>
        <w:pStyle w:val="FirstParagraph"/>
      </w:pPr>
      <w:r>
        <w:t xml:space="preserve">=================================</w:t>
      </w:r>
      <w:r>
        <w:t xml:space="preserve"> </w:t>
      </w:r>
      <w:r>
        <w:t xml:space="preserve">PHASE 6</w:t>
      </w:r>
      <w:r>
        <w:t xml:space="preserve"> </w:t>
      </w:r>
      <w:r>
        <w:t xml:space="preserve">EVALUATION</w:t>
      </w:r>
      <w:r>
        <w:t xml:space="preserve"> </w:t>
      </w:r>
      <w:r>
        <w:t xml:space="preserve">=================================</w:t>
      </w:r>
    </w:p>
    <w:p>
      <w:pPr>
        <w:pStyle w:val="BodyText"/>
      </w:pPr>
      <w:r>
        <w:t xml:space="preserve">Mục tiêu:</w:t>
      </w:r>
    </w:p>
    <w:p>
      <w:pPr>
        <w:pStyle w:val="BodyText"/>
      </w:pPr>
      <w:r>
        <w:t xml:space="preserve">Đánh giá hiệu năng.</w:t>
      </w:r>
    </w:p>
    <w:p>
      <w:pPr>
        <w:pStyle w:val="BodyText"/>
      </w:pPr>
      <w:r>
        <w:t xml:space="preserve">Nhiệm vụ:</w:t>
      </w:r>
    </w:p>
    <w:p>
      <w:pPr>
        <w:pStyle w:val="Compact"/>
        <w:numPr>
          <w:ilvl w:val="0"/>
          <w:numId w:val="1017"/>
        </w:numPr>
      </w:pPr>
      <w:r>
        <w:t xml:space="preserve">Accuracy</w:t>
      </w:r>
    </w:p>
    <w:p>
      <w:pPr>
        <w:pStyle w:val="Compact"/>
        <w:numPr>
          <w:ilvl w:val="0"/>
          <w:numId w:val="1017"/>
        </w:numPr>
      </w:pPr>
      <w:r>
        <w:t xml:space="preserve">Precision</w:t>
      </w:r>
    </w:p>
    <w:p>
      <w:pPr>
        <w:pStyle w:val="Compact"/>
        <w:numPr>
          <w:ilvl w:val="0"/>
          <w:numId w:val="1017"/>
        </w:numPr>
      </w:pPr>
      <w:r>
        <w:t xml:space="preserve">Recall</w:t>
      </w:r>
    </w:p>
    <w:p>
      <w:pPr>
        <w:pStyle w:val="Compact"/>
        <w:numPr>
          <w:ilvl w:val="0"/>
          <w:numId w:val="1017"/>
        </w:numPr>
      </w:pPr>
      <w:r>
        <w:t xml:space="preserve">F1-score</w:t>
      </w:r>
    </w:p>
    <w:p>
      <w:pPr>
        <w:pStyle w:val="Compact"/>
        <w:numPr>
          <w:ilvl w:val="0"/>
          <w:numId w:val="1017"/>
        </w:numPr>
      </w:pPr>
      <w:r>
        <w:t xml:space="preserve">ROC-AUC</w:t>
      </w:r>
    </w:p>
    <w:p>
      <w:pPr>
        <w:pStyle w:val="Compact"/>
        <w:numPr>
          <w:ilvl w:val="0"/>
          <w:numId w:val="1017"/>
        </w:numPr>
      </w:pPr>
      <w:r>
        <w:t xml:space="preserve">Confusion Matrix</w:t>
      </w:r>
    </w:p>
    <w:p>
      <w:pPr>
        <w:pStyle w:val="FirstParagraph"/>
      </w:pPr>
      <w:r>
        <w:t xml:space="preserve">Đầu ra:</w:t>
      </w:r>
    </w:p>
    <w:p>
      <w:pPr>
        <w:pStyle w:val="BodyText"/>
      </w:pPr>
      <w:r>
        <w:t xml:space="preserve">Bảng kết quả thực nghiệm.</w:t>
      </w:r>
    </w:p>
    <w:p>
      <w:r>
        <w:pict>
          <v:rect style="width:0;height:1.5pt" o:hralign="center" o:hrstd="t" o:hr="t"/>
        </w:pict>
      </w:r>
    </w:p>
    <w:p>
      <w:pPr>
        <w:pStyle w:val="FirstParagraph"/>
      </w:pPr>
      <w:r>
        <w:t xml:space="preserve">=================================</w:t>
      </w:r>
      <w:r>
        <w:t xml:space="preserve"> </w:t>
      </w:r>
      <w:r>
        <w:t xml:space="preserve">PHASE 7</w:t>
      </w:r>
      <w:r>
        <w:t xml:space="preserve"> </w:t>
      </w:r>
      <w:r>
        <w:t xml:space="preserve">INTERPRETABILITY</w:t>
      </w:r>
      <w:r>
        <w:t xml:space="preserve"> </w:t>
      </w:r>
      <w:r>
        <w:t xml:space="preserve">=================================</w:t>
      </w:r>
    </w:p>
    <w:p>
      <w:pPr>
        <w:pStyle w:val="BodyText"/>
      </w:pPr>
      <w:r>
        <w:t xml:space="preserve">Mục tiêu:</w:t>
      </w:r>
    </w:p>
    <w:p>
      <w:pPr>
        <w:pStyle w:val="BodyText"/>
      </w:pPr>
      <w:r>
        <w:t xml:space="preserve">Giải thích quyết định của mô hình.</w:t>
      </w:r>
    </w:p>
    <w:p>
      <w:pPr>
        <w:pStyle w:val="BodyText"/>
      </w:pPr>
      <w:r>
        <w:t xml:space="preserve">Nhiệm vụ:</w:t>
      </w:r>
    </w:p>
    <w:p>
      <w:pPr>
        <w:pStyle w:val="Compact"/>
        <w:numPr>
          <w:ilvl w:val="0"/>
          <w:numId w:val="1018"/>
        </w:numPr>
      </w:pPr>
      <w:r>
        <w:t xml:space="preserve">Attention Visualization</w:t>
      </w:r>
    </w:p>
    <w:p>
      <w:pPr>
        <w:pStyle w:val="Compact"/>
        <w:numPr>
          <w:ilvl w:val="0"/>
          <w:numId w:val="1018"/>
        </w:numPr>
      </w:pPr>
      <w:r>
        <w:t xml:space="preserve">Grad-CAM</w:t>
      </w:r>
    </w:p>
    <w:p>
      <w:pPr>
        <w:pStyle w:val="Compact"/>
        <w:numPr>
          <w:ilvl w:val="0"/>
          <w:numId w:val="1018"/>
        </w:numPr>
      </w:pPr>
      <w:r>
        <w:t xml:space="preserve">Token Importance Analysis</w:t>
      </w:r>
    </w:p>
    <w:p>
      <w:pPr>
        <w:pStyle w:val="FirstParagraph"/>
      </w:pPr>
      <w:r>
        <w:t xml:space="preserve">Đầu ra:</w:t>
      </w:r>
    </w:p>
    <w:p>
      <w:pPr>
        <w:pStyle w:val="BodyText"/>
      </w:pPr>
      <w:r>
        <w:t xml:space="preserve">Bản đồ vùng chú ý.</w:t>
      </w:r>
    </w:p>
    <w:p>
      <w:pPr>
        <w:pStyle w:val="BodyText"/>
      </w:pPr>
      <w:r>
        <w:t xml:space="preserve">Kết quả mong đợi:</w:t>
      </w:r>
    </w:p>
    <w:p>
      <w:pPr>
        <w:pStyle w:val="BodyText"/>
      </w:pPr>
      <w:r>
        <w:t xml:space="preserve">Chứng minh mô hình tập trung vào các vùng khuôn mặt thay vì nền ảnh.</w:t>
      </w:r>
    </w:p>
    <w:p>
      <w:r>
        <w:pict>
          <v:rect style="width:0;height:1.5pt" o:hralign="center" o:hrstd="t" o:hr="t"/>
        </w:pict>
      </w:r>
    </w:p>
    <w:bookmarkEnd w:id="29"/>
    <w:bookmarkStart w:id="30" w:name="điểm-mới-của-đề-tài"/>
    <w:p>
      <w:pPr>
        <w:pStyle w:val="Heading1"/>
      </w:pPr>
      <w:r>
        <w:t xml:space="preserve">6. Điểm mới của đề tài</w:t>
      </w:r>
    </w:p>
    <w:p>
      <w:pPr>
        <w:pStyle w:val="FirstParagraph"/>
      </w:pPr>
      <w:r>
        <w:t xml:space="preserve">So với CNN truyền thống:</w:t>
      </w:r>
    </w:p>
    <w:p>
      <w:pPr>
        <w:pStyle w:val="Compact"/>
        <w:numPr>
          <w:ilvl w:val="0"/>
          <w:numId w:val="1019"/>
        </w:numPr>
      </w:pPr>
      <w:r>
        <w:t xml:space="preserve">Sử dụng Vision Transformer.</w:t>
      </w:r>
    </w:p>
    <w:p>
      <w:pPr>
        <w:pStyle w:val="Compact"/>
        <w:numPr>
          <w:ilvl w:val="0"/>
          <w:numId w:val="1019"/>
        </w:numPr>
      </w:pPr>
      <w:r>
        <w:t xml:space="preserve">Sử dụng biểu diễn học tự giám sát DINOv2.</w:t>
      </w:r>
    </w:p>
    <w:p>
      <w:pPr>
        <w:pStyle w:val="Compact"/>
        <w:numPr>
          <w:ilvl w:val="0"/>
          <w:numId w:val="1019"/>
        </w:numPr>
      </w:pPr>
      <w:r>
        <w:t xml:space="preserve">Áp dụng Three-Consistency Learning.</w:t>
      </w:r>
    </w:p>
    <w:p>
      <w:pPr>
        <w:pStyle w:val="Compact"/>
        <w:numPr>
          <w:ilvl w:val="0"/>
          <w:numId w:val="1019"/>
        </w:numPr>
      </w:pPr>
      <w:r>
        <w:t xml:space="preserve">Tiếp cận theo hướng Foundation Model.</w:t>
      </w:r>
    </w:p>
    <w:p>
      <w:r>
        <w:pict>
          <v:rect style="width:0;height:1.5pt" o:hralign="center" o:hrstd="t" o:hr="t"/>
        </w:pict>
      </w:r>
    </w:p>
    <w:bookmarkEnd w:id="30"/>
    <w:bookmarkStart w:id="31" w:name="kết-quả-cuối-cùng-dự-kiến"/>
    <w:p>
      <w:pPr>
        <w:pStyle w:val="Heading1"/>
      </w:pPr>
      <w:r>
        <w:t xml:space="preserve">7. Kết quả cuối cùng dự kiến</w:t>
      </w:r>
    </w:p>
    <w:p>
      <w:pPr>
        <w:pStyle w:val="FirstParagraph"/>
      </w:pPr>
      <w:r>
        <w:t xml:space="preserve">Sau khi hoàn thành dự án sẽ thu được:</w:t>
      </w:r>
    </w:p>
    <w:p>
      <w:pPr>
        <w:numPr>
          <w:ilvl w:val="0"/>
          <w:numId w:val="1020"/>
        </w:numPr>
      </w:pPr>
      <w:r>
        <w:t xml:space="preserve">Bộ dữ liệu CelebA-Spoof đã được chuẩn hóa.</w:t>
      </w:r>
    </w:p>
    <w:p>
      <w:pPr>
        <w:numPr>
          <w:ilvl w:val="0"/>
          <w:numId w:val="1020"/>
        </w:numPr>
      </w:pPr>
      <w:r>
        <w:t xml:space="preserve">Mô hình FSFM-Lite:</w:t>
      </w:r>
    </w:p>
    <w:p>
      <w:pPr>
        <w:pStyle w:val="FirstParagraph"/>
      </w:pPr>
      <w:r>
        <w:t xml:space="preserve">DINOv2 ViT</w:t>
      </w:r>
    </w:p>
    <w:p>
      <w:pPr>
        <w:numPr>
          <w:ilvl w:val="0"/>
          <w:numId w:val="1021"/>
        </w:numPr>
      </w:pPr>
      <w:r>
        <w:t xml:space="preserve">Three-Consistency Learning</w:t>
      </w:r>
    </w:p>
    <w:p>
      <w:pPr>
        <w:numPr>
          <w:ilvl w:val="0"/>
          <w:numId w:val="1021"/>
        </w:numPr>
      </w:pPr>
      <w:r>
        <w:t xml:space="preserve">Anti-Spoofing Head</w:t>
      </w:r>
    </w:p>
    <w:p>
      <w:pPr>
        <w:numPr>
          <w:ilvl w:val="0"/>
          <w:numId w:val="1022"/>
        </w:numPr>
      </w:pPr>
      <w:r>
        <w:t xml:space="preserve">Trọng số mô hình huấn luyện.</w:t>
      </w:r>
    </w:p>
    <w:p>
      <w:pPr>
        <w:numPr>
          <w:ilvl w:val="0"/>
          <w:numId w:val="1022"/>
        </w:numPr>
      </w:pPr>
      <w:r>
        <w:t xml:space="preserve">Bộ chỉ số đánh giá:</w:t>
      </w:r>
    </w:p>
    <w:p>
      <w:pPr>
        <w:pStyle w:val="Compact"/>
        <w:numPr>
          <w:ilvl w:val="0"/>
          <w:numId w:val="1023"/>
        </w:numPr>
      </w:pPr>
      <w:r>
        <w:t xml:space="preserve">Accuracy</w:t>
      </w:r>
    </w:p>
    <w:p>
      <w:pPr>
        <w:pStyle w:val="Compact"/>
        <w:numPr>
          <w:ilvl w:val="0"/>
          <w:numId w:val="1023"/>
        </w:numPr>
      </w:pPr>
      <w:r>
        <w:t xml:space="preserve">Precision</w:t>
      </w:r>
    </w:p>
    <w:p>
      <w:pPr>
        <w:pStyle w:val="Compact"/>
        <w:numPr>
          <w:ilvl w:val="0"/>
          <w:numId w:val="1023"/>
        </w:numPr>
      </w:pPr>
      <w:r>
        <w:t xml:space="preserve">Recall</w:t>
      </w:r>
    </w:p>
    <w:p>
      <w:pPr>
        <w:pStyle w:val="Compact"/>
        <w:numPr>
          <w:ilvl w:val="0"/>
          <w:numId w:val="1023"/>
        </w:numPr>
      </w:pPr>
      <w:r>
        <w:t xml:space="preserve">F1</w:t>
      </w:r>
    </w:p>
    <w:p>
      <w:pPr>
        <w:pStyle w:val="Compact"/>
        <w:numPr>
          <w:ilvl w:val="0"/>
          <w:numId w:val="1023"/>
        </w:numPr>
      </w:pPr>
      <w:r>
        <w:t xml:space="preserve">ROC-AUC</w:t>
      </w:r>
    </w:p>
    <w:p>
      <w:pPr>
        <w:pStyle w:val="Compact"/>
        <w:numPr>
          <w:ilvl w:val="0"/>
          <w:numId w:val="1024"/>
        </w:numPr>
      </w:pPr>
      <w:r>
        <w:t xml:space="preserve">Hệ thống giải thích mô hình:</w:t>
      </w:r>
    </w:p>
    <w:p>
      <w:pPr>
        <w:pStyle w:val="Compact"/>
        <w:numPr>
          <w:ilvl w:val="0"/>
          <w:numId w:val="1025"/>
        </w:numPr>
      </w:pPr>
      <w:r>
        <w:t xml:space="preserve">Grad-CAM</w:t>
      </w:r>
    </w:p>
    <w:p>
      <w:pPr>
        <w:pStyle w:val="Compact"/>
        <w:numPr>
          <w:ilvl w:val="0"/>
          <w:numId w:val="1025"/>
        </w:numPr>
      </w:pPr>
      <w:r>
        <w:t xml:space="preserve">Attention Map</w:t>
      </w:r>
    </w:p>
    <w:p>
      <w:pPr>
        <w:pStyle w:val="Compact"/>
        <w:numPr>
          <w:ilvl w:val="0"/>
          <w:numId w:val="1026"/>
        </w:numPr>
      </w:pPr>
      <w:r>
        <w:t xml:space="preserve">Báo cáo nghiên cứu hoàn chỉnh.</w:t>
      </w:r>
    </w:p>
    <w:p>
      <w:r>
        <w:pict>
          <v:rect style="width:0;height:1.5pt" o:hralign="center" o:hrstd="t" o:hr="t"/>
        </w:pict>
      </w:r>
    </w:p>
    <w:bookmarkEnd w:id="31"/>
    <w:bookmarkStart w:id="32" w:name="định-hướng-mở-rộng"/>
    <w:p>
      <w:pPr>
        <w:pStyle w:val="Heading1"/>
      </w:pPr>
      <w:r>
        <w:t xml:space="preserve">8. Định hướng mở rộng</w:t>
      </w:r>
    </w:p>
    <w:p>
      <w:pPr>
        <w:pStyle w:val="FirstParagraph"/>
      </w:pPr>
      <w:r>
        <w:t xml:space="preserve">Sau khi hoàn thành FSFM-Lite:</w:t>
      </w:r>
    </w:p>
    <w:p>
      <w:pPr>
        <w:pStyle w:val="Compact"/>
        <w:numPr>
          <w:ilvl w:val="0"/>
          <w:numId w:val="1027"/>
        </w:numPr>
      </w:pPr>
      <w:r>
        <w:t xml:space="preserve">Multi-task Learning</w:t>
      </w:r>
    </w:p>
    <w:p>
      <w:pPr>
        <w:pStyle w:val="Compact"/>
        <w:numPr>
          <w:ilvl w:val="0"/>
          <w:numId w:val="1027"/>
        </w:numPr>
      </w:pPr>
      <w:r>
        <w:t xml:space="preserve">Deepfake Detection</w:t>
      </w:r>
    </w:p>
    <w:p>
      <w:pPr>
        <w:pStyle w:val="Compact"/>
        <w:numPr>
          <w:ilvl w:val="0"/>
          <w:numId w:val="1027"/>
        </w:numPr>
      </w:pPr>
      <w:r>
        <w:t xml:space="preserve">Diffusion Face Detection</w:t>
      </w:r>
    </w:p>
    <w:p>
      <w:pPr>
        <w:pStyle w:val="Compact"/>
        <w:numPr>
          <w:ilvl w:val="0"/>
          <w:numId w:val="1027"/>
        </w:numPr>
      </w:pPr>
      <w:r>
        <w:t xml:space="preserve">Domain Generalization</w:t>
      </w:r>
    </w:p>
    <w:p>
      <w:pPr>
        <w:pStyle w:val="Compact"/>
        <w:numPr>
          <w:ilvl w:val="0"/>
          <w:numId w:val="1027"/>
        </w:numPr>
      </w:pPr>
      <w:r>
        <w:t xml:space="preserve">Cross-Dataset Evaluation</w:t>
      </w:r>
    </w:p>
    <w:p>
      <w:pPr>
        <w:pStyle w:val="Compact"/>
        <w:numPr>
          <w:ilvl w:val="0"/>
          <w:numId w:val="1027"/>
        </w:numPr>
      </w:pPr>
      <w:r>
        <w:t xml:space="preserve">Full Self-Supervised Pretraining</w:t>
      </w:r>
    </w:p>
    <w:p>
      <w:pPr>
        <w:pStyle w:val="FirstParagraph"/>
      </w:pPr>
      <w:r>
        <w:t xml:space="preserve">Những hướng này giúp tiến gần hơn tới kiến trúc FSFM gốc được công bố tại CVPR 2025.</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2026-06-20T20:25:13Z</dcterms:created>
  <dcterms:modified xsi:type="dcterms:W3CDTF">2026-06-20T20:25:13Z</dcterms:modified>
</cp:coreProperties>
</file>

<file path=docProps/custom.xml><?xml version="1.0" encoding="utf-8"?>
<Properties xmlns="http://schemas.openxmlformats.org/officeDocument/2006/custom-properties" xmlns:vt="http://schemas.openxmlformats.org/officeDocument/2006/docPropsVTypes"/>
</file>