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84C"/>
          <w:spacing w:val="200"/>
          <w:sz w:val="20"/>
          <w:szCs w:val="20"/>
        </w:rPr>
        <w:t xml:space="preserve">TROY MICHAEL SCOTT</w:t>
      </w:r>
    </w:p>
    <w:p>
      <w:pPr>
        <w:pBdr>
          <w:bottom w:val="single" w:color="C9A84C" w:sz="6" w:space="1"/>
        </w:pBdr>
        <w:spacing w:after="200" w:before="0"/>
        <w:jc w:val="center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CANONICAL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PROTOCOL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v1.0</w:t>
      </w:r>
    </w:p>
    <w:p>
      <w:pPr>
        <w:spacing w:after="0" w:before="600"/>
      </w:pPr>
    </w:p>
    <w:p>
      <w:pPr>
        <w:pBdr>
          <w:top w:val="single" w:color="D4C5A9" w:sz="4" w:space="1"/>
        </w:pBdr>
        <w:spacing w:after="0" w:before="160"/>
        <w:jc w:val="center"/>
      </w:pPr>
      <w:r>
        <w:rPr>
          <w:rFonts w:ascii="Georgia" w:cs="Georgia" w:eastAsia="Georgia" w:hAnsi="Georgia"/>
          <w:i/>
          <w:iCs/>
          <w:color w:val="4A4A4A"/>
          <w:sz w:val="20"/>
          <w:szCs w:val="20"/>
        </w:rPr>
        <w:t xml:space="preserve">Intellectual Infrastructure —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 w:before="0"/>
        <w:jc w:val="center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This is not file organization. This is intellectual infrastructure.</w:t>
      </w: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CORE PRINCIPLE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There is always ONE canonical file. Everything else is: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Working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Derivative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Backup</w:t>
      </w:r>
    </w:p>
    <w:p>
      <w:pPr>
        <w:spacing w:after="0" w:before="120"/>
      </w:pPr>
    </w:p>
    <w:p>
      <w:pPr>
        <w:spacing w:after="8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Never </w:t>
      </w: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multiple “finals.”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Never </w:t>
      </w:r>
      <w:r>
        <w:rPr>
          <w:rFonts w:ascii="Courier New" w:cs="Courier New" w:eastAsia="Courier New" w:hAnsi="Courier New"/>
          <w:color w:val="C9A84C"/>
          <w:sz w:val="20"/>
          <w:szCs w:val="20"/>
        </w:rPr>
        <w:t xml:space="preserve">Final_v2_REAL_Final.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Authority requires singular truth.</w:t>
      </w:r>
    </w:p>
    <w:p>
      <w:pPr>
        <w:spacing w:after="0" w:before="160"/>
      </w:pP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II.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MASTER HIERARCHY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You operate on a Three-Layer Document Model.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3D3A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2A27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 1 — Canonical Core</w:t>
            </w:r>
          </w:p>
        </w:tc>
        <w:tc>
          <w:tcPr>
            <w:tcW w:type="dxa" w:w="6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C:\Workspace\active\  —  Primary production environment. Source of truth. Where real editing happens. Where AI agents operate. If it is not here, it is not real.</w:t>
            </w:r>
          </w:p>
        </w:tc>
      </w:tr>
      <w:tr>
        <w:tc>
          <w:tcPr>
            <w:tcW w:type="dxa" w:w="2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 2 — Cloud Backup</w:t>
            </w:r>
          </w:p>
        </w:tc>
        <w:tc>
          <w:tcPr>
            <w:tcW w:type="dxa" w:w="6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Drive → _Canonical_Backups\  —  Backup only. No editing. No version branching. No new files created directly. Cloud = Insurance. Local = Production.</w:t>
            </w:r>
          </w:p>
        </w:tc>
      </w:tr>
      <w:tr>
        <w:tc>
          <w:tcPr>
            <w:tcW w:type="dxa" w:w="2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 3 — Archive</w:t>
            </w:r>
          </w:p>
        </w:tc>
        <w:tc>
          <w:tcPr>
            <w:tcW w:type="dxa" w:w="6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Workspace\archives\  —  Old drafts, deprecated manuscripts, prior structural versions, agent outputs. Archive never gets deleted. It gets moved out of active.</w:t>
            </w:r>
          </w:p>
        </w:tc>
      </w:tr>
    </w:tbl>
    <w:p>
      <w:pPr>
        <w:spacing w:after="0" w:before="200"/>
      </w:pP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III.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 TYPE RULES</w:t>
      </w:r>
    </w:p>
    <w:p>
      <w:pPr>
        <w:spacing w:after="140" w:before="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1. Manuscripts (Books)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Format: .docx  —  Industry standard, compatible with publishers, clean formatting control, easy PDF export, compatible with AI review.</w:t>
      </w:r>
    </w:p>
    <w:p>
      <w:pPr>
        <w:spacing w:after="0" w:before="60"/>
      </w:pP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Canonical location: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books/inner-physics/manuscript/</w:t>
            </w:r>
          </w:p>
        </w:tc>
      </w:tr>
    </w:tbl>
    <w:p>
      <w:pPr>
        <w:spacing w:after="0" w:before="80"/>
      </w:pP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Naming convention: date-based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InnerPhysics_Manuscript_2026-02-27.docx</w:t>
            </w:r>
          </w:p>
        </w:tc>
      </w:tr>
    </w:tbl>
    <w:p>
      <w:pPr>
        <w:spacing w:after="0" w:before="80"/>
      </w:pPr>
    </w:p>
    <w:p>
      <w:pPr>
        <w:pBdr>
          <w:left w:val="single" w:color="C9A84C" w:sz="12" w:space="1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Never: _FINAL  _v2  _REALFINAL  _copy  (AI tool names)</w:t>
      </w:r>
    </w:p>
    <w:p>
      <w:pPr>
        <w:spacing w:after="140" w:before="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2. Website Content / Essays / Living Questions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Format: .md (Markdown)  —  AI-readable, Git-friendly, structured metadata, future-proof for embeddings, direct Next.js integration.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Every file must contain a frontmatter metadata block. No hardcoded essays in TypeScript.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title: "Full Title"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slug: "url-safe-slug"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date: "YYYY-MM-DD"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pillar: "AI &amp; Consciousness"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tags: ["tag-one", "tag-two"]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summary: "One sentence."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status: "draft"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0" w:before="120"/>
      </w:pPr>
    </w:p>
    <w:p>
      <w:pPr>
        <w:spacing w:after="140" w:before="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3. Research Notes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Format: .md  —  AI searchability. Never store research knowledge in .docx long term. Convert and normalize.</w:t>
      </w:r>
    </w:p>
    <w:p>
      <w:pPr>
        <w:spacing w:after="0" w:before="80"/>
      </w:pPr>
    </w:p>
    <w:p>
      <w:pPr>
        <w:spacing w:after="140" w:before="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4. Master Prompts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Format: .md  —  Version control, editable, AI compatible, diff-able, searchable. Prompts are intellectual tools. Treat them like code.</w:t>
      </w:r>
    </w:p>
    <w:p>
      <w:pPr>
        <w:spacing w:after="0" w:before="80"/>
      </w:pPr>
    </w:p>
    <w:p>
      <w:pPr>
        <w:spacing w:after="140" w:before="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5. Audio Files (Voice / Journals)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Format: .wav (preferred) or .mp3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assets/audio/journals/YYYY/MM/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D9A0"/>
                <w:sz w:val="18"/>
                <w:szCs w:val="18"/>
              </w:rPr>
              <w:t xml:space="preserve">2026-02-27_morning-reflection.wav</w:t>
            </w:r>
          </w:p>
        </w:tc>
      </w:tr>
    </w:tbl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Never: voice1.mp3, recording_final.mp3, untitled.wav</w:t>
      </w:r>
    </w:p>
    <w:p>
      <w:pPr>
        <w:spacing w:after="0" w:before="200"/>
      </w:pP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IV.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DOCS MIGRATION RULE</w:t>
      </w:r>
    </w:p>
    <w:p>
      <w:pPr>
        <w:pBdr>
          <w:left w:val="single" w:color="C9A84C" w:sz="16" w:space="1"/>
        </w:pBdr>
        <w:spacing w:after="200" w:before="0"/>
        <w:ind w:left="36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.gdoc files are NOT real files. They are pointers.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3D3A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2A27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1  —  Export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Inside Google Drive (browser): Select folder → Right-click → Download. Google auto-converts to .docx.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2  —  Stage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Extract zip to C:\Workspace\migration-staging\  —  Never directly into production.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3  —  Compare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Compare with existing local canonical file. Choose one version as canonical. Never merge blindly.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4  —  Migrate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Move confirmed canonical file into books/ content/ or research/. Archive superseded file immediately.</w:t>
            </w:r>
          </w:p>
        </w:tc>
      </w:tr>
    </w:tbl>
    <w:p>
      <w:pPr>
        <w:spacing w:after="0" w:before="200"/>
      </w:pP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V.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AUTO-SAVE &amp; SYNC RULES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You do NOT work inside the Google Drive folder. You work inside C:\Workspace\ and Google Drive Desktop syncs the backup folder.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3D3A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7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2A27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Install</w:t>
            </w:r>
          </w:p>
        </w:tc>
        <w:tc>
          <w:tcPr>
            <w:tcW w:type="dxa" w:w="7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Drive for Desktop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</w:t>
            </w:r>
          </w:p>
        </w:tc>
        <w:tc>
          <w:tcPr>
            <w:tcW w:type="dxa" w:w="7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C:\Canonical_Backups\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Configure</w:t>
            </w:r>
          </w:p>
        </w:tc>
        <w:tc>
          <w:tcPr>
            <w:tcW w:type="dxa" w:w="7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 Drive to mirror the Canonical_Backups folder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Rule</w:t>
            </w:r>
          </w:p>
        </w:tc>
        <w:tc>
          <w:tcPr>
            <w:tcW w:type="dxa" w:w="7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Workspace (active) = production. Canonical_Backups = auto-synced backup. Manually copy finalized files into backup. Never live-edit from the backup folder.</w:t>
            </w:r>
          </w:p>
        </w:tc>
      </w:tr>
    </w:tbl>
    <w:p>
      <w:pPr>
        <w:spacing w:after="0" w:before="200"/>
      </w:pP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VI.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“NO CHAOS” RULES</w:t>
      </w:r>
    </w:p>
    <w:p>
      <w:pPr>
        <w:spacing w:after="60" w:before="60"/>
        <w:ind w:left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1.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No editing inside Google Docs once migrated.</w:t>
      </w:r>
    </w:p>
    <w:p>
      <w:pPr>
        <w:spacing w:after="60" w:before="60"/>
        <w:ind w:left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2.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No creating new files inside Drive.</w:t>
      </w:r>
    </w:p>
    <w:p>
      <w:pPr>
        <w:spacing w:after="60" w:before="60"/>
        <w:ind w:left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3.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No duplicate versions across platforms.</w:t>
      </w:r>
    </w:p>
    <w:p>
      <w:pPr>
        <w:spacing w:after="60" w:before="60"/>
        <w:ind w:left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4.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All editing happens locally.</w:t>
      </w:r>
    </w:p>
    <w:p>
      <w:pPr>
        <w:spacing w:after="60" w:before="60"/>
        <w:ind w:left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5.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Backups happen after clean review.</w:t>
      </w:r>
    </w:p>
    <w:p>
      <w:pPr>
        <w:spacing w:after="60" w:before="60"/>
        <w:ind w:left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6.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No files named with AI tool references.</w:t>
      </w:r>
    </w:p>
    <w:p>
      <w:pPr>
        <w:spacing w:after="60" w:before="60"/>
        <w:ind w:left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7.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No file with “copy” in the name survives.</w:t>
      </w:r>
    </w:p>
    <w:p>
      <w:pPr>
        <w:spacing w:after="0" w:before="200"/>
      </w:pP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VII.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WEEKLY CANONICAL REVIEW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Every Sunday. 30 minutes. Non-negotiable.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Review new files created during the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Ensure metadata exists on all content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Ensure naming compliance (no _FINAL, no spaces, no AI names)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Clean archive — move anything that doesn’t belong in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Update cloud backup with any new canonical files</w:t>
      </w:r>
    </w:p>
    <w:p>
      <w:pPr>
        <w:spacing w:after="0" w:before="80"/>
      </w:pP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This is intellectual hygiene.</w:t>
      </w:r>
    </w:p>
    <w:p>
      <w:pPr>
        <w:spacing w:after="0" w:before="200"/>
      </w:pP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VIII.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AUTONOMY SAFETY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For Claude to edit and delete safely, four things must be true simultaneously: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3D3A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2A27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Active folder is clean</w:t>
            </w:r>
          </w:p>
        </w:tc>
        <w:tc>
          <w:tcPr>
            <w:tcW w:type="dxa" w:w="6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Enforced by this protocol</w:t>
            </w:r>
          </w:p>
        </w:tc>
      </w:tr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Archive exists</w:t>
            </w:r>
          </w:p>
        </w:tc>
        <w:tc>
          <w:tcPr>
            <w:tcW w:type="dxa" w:w="6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Workspace\archives\</w:t>
            </w:r>
          </w:p>
        </w:tc>
      </w:tr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Backup exists</w:t>
            </w:r>
          </w:p>
        </w:tc>
        <w:tc>
          <w:tcPr>
            <w:tcW w:type="dxa" w:w="6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Drive → _Canonical_Backups\</w:t>
            </w:r>
          </w:p>
        </w:tc>
      </w:tr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Canonical protocol exists</w:t>
            </w:r>
          </w:p>
        </w:tc>
        <w:tc>
          <w:tcPr>
            <w:tcW w:type="dxa" w:w="6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after="0" w:before="120"/>
      </w:pPr>
    </w:p>
    <w:p>
      <w:pPr>
        <w:spacing w:after="0" w:before="80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With all four in place: AI can move fast.  Without them: chaos.</w:t>
      </w:r>
    </w:p>
    <w:p>
      <w:pPr>
        <w:spacing w:after="0" w:before="200"/>
      </w:pP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IX.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SYSTEM GOING FORWARD</w:t>
      </w:r>
    </w:p>
    <w:p>
      <w:pPr>
        <w:spacing w:after="140" w:before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You are building: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knowledge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research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publishing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An AI-assisted thought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monetization machine</w:t>
      </w:r>
    </w:p>
    <w:p>
      <w:pPr>
        <w:spacing w:after="0" w:before="120"/>
      </w:pPr>
    </w:p>
    <w:p>
      <w:pPr>
        <w:pBdr>
          <w:left w:val="single" w:color="C9A84C" w:sz="16" w:space="1"/>
        </w:pBdr>
        <w:spacing w:after="200" w:before="80"/>
        <w:ind w:left="36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If documents are messy, authority collapses.</w:t>
      </w:r>
    </w:p>
    <w:p>
      <w:pPr>
        <w:pBdr>
          <w:bottom w:val="single" w:color="D4C5A9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X.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FINAL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3D3A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2A27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 — RECOMMENDED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Strict Word-only manuscript system + Markdown for web + Drive backup only. Clean, scalable, AI-ready, automatable.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 — NOT RECOMMENDED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Hybrid Google Docs + Word long-term. Hybrid systems rot. Editing happens in multiple places. Version authority collapses.</w:t>
            </w:r>
          </w:p>
        </w:tc>
      </w:tr>
    </w:tbl>
    <w:p>
      <w:pPr>
        <w:spacing w:after="0" w:before="160"/>
      </w:pPr>
    </w:p>
    <w:p>
      <w:pPr>
        <w:pBdr>
          <w:top w:val="single" w:color="C9A84C" w:sz="4" w:space="1"/>
          <w:bottom w:val="single" w:color="C9A84C" w:sz="4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If you are serious about scale and automation: Choose A.</w:t>
      </w:r>
    </w:p>
    <w:p>
      <w:pPr>
        <w:spacing w:after="0" w:before="400"/>
      </w:pPr>
    </w:p>
    <w:p>
      <w:pPr>
        <w:pBdr>
          <w:top w:val="single" w:color="D4C5A9" w:sz="2" w:space="1"/>
        </w:pBdr>
        <w:spacing w:after="0" w:before="120"/>
        <w:jc w:val="center"/>
      </w:pPr>
      <w:r>
        <w:rPr>
          <w:rFonts w:ascii="Georgia" w:cs="Georgia" w:eastAsia="Georgia" w:hAnsi="Georgia"/>
          <w:i/>
          <w:iCs/>
          <w:color w:val="4A4A4A"/>
          <w:sz w:val="18"/>
          <w:szCs w:val="18"/>
        </w:rPr>
        <w:t xml:space="preserve">TroyMichaelScott.com  —  Knowledge is power, and our thoughts are the most powerful tool in civilizational history.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5A9" w:sz="2" w:space="1"/>
      </w:pBdr>
      <w:spacing w:after="0" w:before="80"/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5A9" w:sz="2" w:space="1"/>
      </w:pBdr>
      <w:spacing w:after="80" w:before="0"/>
    </w:pPr>
    <w:r>
      <w:rPr>
        <w:rFonts w:ascii="Arial" w:cs="Arial" w:eastAsia="Arial" w:hAnsi="Arial"/>
        <w:color w:val="4A4A4A"/>
        <w:sz w:val="16"/>
        <w:szCs w:val="16"/>
      </w:rPr>
      <w:t xml:space="preserve">TROY MICHAEL SCOTT  —  </w:t>
    </w:r>
    <w:r>
      <w:rPr>
        <w:rFonts w:ascii="Arial" w:cs="Arial" w:eastAsia="Arial" w:hAnsi="Arial"/>
        <w:color w:val="C9A84C"/>
        <w:sz w:val="16"/>
        <w:szCs w:val="16"/>
      </w:rPr>
      <w:t xml:space="preserve">CANONICAL DOCUMENT PROTOCOL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2026-02-28T13:28:21.038Z</dcterms:created>
  <dcterms:modified xsi:type="dcterms:W3CDTF">2026-02-28T13:28:21.038Z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