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60C" w:rsidRDefault="0036160C" w:rsidP="0036160C">
      <w:r>
        <w:t xml:space="preserve">I was blocked from registering for classes despite the fact that I passed the </w:t>
      </w:r>
      <w:proofErr w:type="spellStart"/>
      <w:r>
        <w:t>preceeding</w:t>
      </w:r>
      <w:proofErr w:type="spellEnd"/>
      <w:r>
        <w:t xml:space="preserve"> Semester with a 3.5 </w:t>
      </w:r>
      <w:proofErr w:type="spellStart"/>
      <w:proofErr w:type="gramStart"/>
      <w:r>
        <w:t>gpa</w:t>
      </w:r>
      <w:proofErr w:type="spellEnd"/>
      <w:proofErr w:type="gramEnd"/>
      <w:r>
        <w:t>.</w:t>
      </w:r>
    </w:p>
    <w:p w:rsidR="0036160C" w:rsidRDefault="0036160C" w:rsidP="0036160C"/>
    <w:p w:rsidR="0036160C" w:rsidRDefault="0036160C" w:rsidP="0036160C">
      <w:r>
        <w:t>I had caused no problems as a student.</w:t>
      </w:r>
    </w:p>
    <w:p w:rsidR="0036160C" w:rsidRDefault="0036160C" w:rsidP="0036160C"/>
    <w:p w:rsidR="0036160C" w:rsidRDefault="0036160C" w:rsidP="0036160C">
      <w:r>
        <w:t>I had no holds against me or complaints.</w:t>
      </w:r>
    </w:p>
    <w:p w:rsidR="0036160C" w:rsidRDefault="0036160C" w:rsidP="0036160C"/>
    <w:p w:rsidR="0036160C" w:rsidRDefault="0036160C" w:rsidP="0036160C">
      <w:r>
        <w:t>I just wanted to register so I could get my student aid funds.</w:t>
      </w:r>
    </w:p>
    <w:p w:rsidR="0036160C" w:rsidRDefault="0036160C" w:rsidP="0036160C"/>
    <w:p w:rsidR="0036160C" w:rsidRDefault="0036160C" w:rsidP="0036160C">
      <w:r>
        <w:t>Over a 6 month period, I contacted the school's board of regents, an ombudsman from the Department of Education and the DOE, itself.</w:t>
      </w:r>
    </w:p>
    <w:p w:rsidR="0036160C" w:rsidRDefault="0036160C" w:rsidP="0036160C"/>
    <w:p w:rsidR="0036160C" w:rsidRDefault="0036160C" w:rsidP="0036160C">
      <w:r>
        <w:t>They kept telling me to call the school's Advisor even though I had before only corresponded with the school by email.</w:t>
      </w:r>
    </w:p>
    <w:p w:rsidR="0036160C" w:rsidRDefault="0036160C" w:rsidP="0036160C"/>
    <w:p w:rsidR="0036160C" w:rsidRDefault="0036160C" w:rsidP="0036160C">
      <w:r>
        <w:t xml:space="preserve">This is why my case is so well </w:t>
      </w:r>
      <w:proofErr w:type="spellStart"/>
      <w:r>
        <w:t>documentated</w:t>
      </w:r>
      <w:proofErr w:type="spellEnd"/>
      <w:r>
        <w:t>.</w:t>
      </w:r>
    </w:p>
    <w:p w:rsidR="0036160C" w:rsidRDefault="0036160C" w:rsidP="0036160C"/>
    <w:p w:rsidR="0036160C" w:rsidRDefault="0036160C" w:rsidP="0036160C">
      <w:r>
        <w:t>I still was not allowed to register until I agreed to take completely different courses than I wanted to.</w:t>
      </w:r>
    </w:p>
    <w:p w:rsidR="0036160C" w:rsidRDefault="0036160C" w:rsidP="0036160C"/>
    <w:p w:rsidR="0036160C" w:rsidRDefault="0036160C" w:rsidP="0036160C">
      <w:r>
        <w:t>Even after I agreed to take those courses(I intended to transfer),-- to be able to register,-- the next day the Advisor still pushed back the date 6 months, so I still couldn't get the funds for that semester.</w:t>
      </w:r>
    </w:p>
    <w:p w:rsidR="0036160C" w:rsidRDefault="0036160C" w:rsidP="0036160C"/>
    <w:p w:rsidR="0036160C" w:rsidRDefault="0036160C" w:rsidP="0036160C">
      <w:r>
        <w:t>I would have had to wait a year even though they knew I was homeless.</w:t>
      </w:r>
    </w:p>
    <w:p w:rsidR="0036160C" w:rsidRDefault="0036160C" w:rsidP="0036160C"/>
    <w:p w:rsidR="0036160C" w:rsidRDefault="0036160C" w:rsidP="0036160C">
      <w:r>
        <w:t xml:space="preserve">All this was part of a long </w:t>
      </w:r>
      <w:proofErr w:type="spellStart"/>
      <w:r>
        <w:t>cointelpro</w:t>
      </w:r>
      <w:proofErr w:type="spellEnd"/>
      <w:r>
        <w:t xml:space="preserve"> operation against me because of my anti-war art, and political views.</w:t>
      </w:r>
    </w:p>
    <w:p w:rsidR="0036160C" w:rsidRDefault="0036160C" w:rsidP="0036160C"/>
    <w:p w:rsidR="0036160C" w:rsidRDefault="0036160C" w:rsidP="0036160C">
      <w:r>
        <w:lastRenderedPageBreak/>
        <w:t>I went to school because I was blackballed from getting any kind of employment.</w:t>
      </w:r>
    </w:p>
    <w:p w:rsidR="0036160C" w:rsidRDefault="0036160C" w:rsidP="0036160C"/>
    <w:p w:rsidR="0036160C" w:rsidRDefault="0036160C" w:rsidP="0036160C">
      <w:r>
        <w:t xml:space="preserve">The OCR strung out my appeal for over two years and still ruled against me despite the fact that the only excuse given for blocking me from adding classes was the Advisor was on </w:t>
      </w:r>
      <w:proofErr w:type="spellStart"/>
      <w:r>
        <w:t>vocation</w:t>
      </w:r>
      <w:proofErr w:type="spellEnd"/>
      <w:r>
        <w:t xml:space="preserve"> and forgot, despite me repeatedly trying to get enrolled for 6 months.</w:t>
      </w:r>
    </w:p>
    <w:p w:rsidR="0036160C" w:rsidRDefault="0036160C" w:rsidP="0036160C"/>
    <w:p w:rsidR="0036160C" w:rsidRDefault="0036160C" w:rsidP="0036160C">
      <w:r>
        <w:t>They insisted that I had to talk to an Advisor before I could register for classes despite the fact that I could do it from my student webpage the first time.</w:t>
      </w:r>
    </w:p>
    <w:p w:rsidR="0036160C" w:rsidRDefault="0036160C" w:rsidP="0036160C"/>
    <w:p w:rsidR="003274FE" w:rsidRDefault="0036160C" w:rsidP="0036160C">
      <w:r>
        <w:t>I was never even given a detailed explanation by the OCR, just a back dated rubberstamped email telling me they agreed with the first ruling.</w:t>
      </w:r>
    </w:p>
    <w:p w:rsidR="0036160C" w:rsidRDefault="0036160C" w:rsidP="0036160C"/>
    <w:p w:rsidR="0036160C" w:rsidRDefault="0036160C" w:rsidP="0036160C"/>
    <w:p w:rsidR="0036160C" w:rsidRDefault="0036160C" w:rsidP="0036160C">
      <w:pPr>
        <w:pStyle w:val="NormalWeb"/>
        <w:rPr>
          <w:rFonts w:ascii="Helvetica" w:hAnsi="Helvetica" w:cs="Helvetica"/>
          <w:color w:val="4A4B4B"/>
        </w:rPr>
      </w:pPr>
      <w:r>
        <w:rPr>
          <w:rFonts w:ascii="Helvetica" w:hAnsi="Helvetica" w:cs="Helvetica"/>
          <w:color w:val="4A4B4B"/>
        </w:rPr>
        <w:t xml:space="preserve">Your Case Submission number is </w:t>
      </w:r>
      <w:r>
        <w:rPr>
          <w:rStyle w:val="Strong"/>
          <w:rFonts w:ascii="Helvetica" w:hAnsi="Helvetica" w:cs="Helvetica"/>
          <w:color w:val="4A4B4B"/>
        </w:rPr>
        <w:t>21565</w:t>
      </w:r>
      <w:r>
        <w:rPr>
          <w:rFonts w:ascii="Helvetica" w:hAnsi="Helvetica" w:cs="Helvetica"/>
          <w:color w:val="4A4B4B"/>
        </w:rPr>
        <w:t>. Please write down this number for future reference.</w:t>
      </w:r>
    </w:p>
    <w:p w:rsidR="0036160C" w:rsidRDefault="0036160C" w:rsidP="0036160C">
      <w:pPr>
        <w:pStyle w:val="NormalWeb"/>
        <w:rPr>
          <w:rFonts w:ascii="Helvetica" w:hAnsi="Helvetica" w:cs="Helvetica"/>
          <w:color w:val="4A4B4B"/>
        </w:rPr>
      </w:pPr>
      <w:r>
        <w:rPr>
          <w:rFonts w:ascii="Helvetica" w:hAnsi="Helvetica" w:cs="Helvetica"/>
          <w:color w:val="4A4B4B"/>
        </w:rPr>
        <w:t xml:space="preserve">A representative from FIRE will review your claim and contact you. Please be patient. </w:t>
      </w:r>
      <w:r>
        <w:rPr>
          <w:rStyle w:val="Strong"/>
          <w:rFonts w:ascii="Helvetica" w:hAnsi="Helvetica" w:cs="Helvetica"/>
          <w:color w:val="4A4B4B"/>
        </w:rPr>
        <w:t>Do not call or fax us regarding your submission.</w:t>
      </w:r>
    </w:p>
    <w:p w:rsidR="0036160C" w:rsidRDefault="0036160C" w:rsidP="0036160C">
      <w:bookmarkStart w:id="0" w:name="_GoBack"/>
      <w:bookmarkEnd w:id="0"/>
    </w:p>
    <w:sectPr w:rsidR="0036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60C"/>
    <w:rsid w:val="002409CB"/>
    <w:rsid w:val="003274FE"/>
    <w:rsid w:val="0036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160C"/>
    <w:rPr>
      <w:b/>
      <w:bCs/>
    </w:rPr>
  </w:style>
  <w:style w:type="paragraph" w:styleId="NormalWeb">
    <w:name w:val="Normal (Web)"/>
    <w:basedOn w:val="Normal"/>
    <w:uiPriority w:val="99"/>
    <w:semiHidden/>
    <w:unhideWhenUsed/>
    <w:rsid w:val="0036160C"/>
    <w:pPr>
      <w:spacing w:before="240"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160C"/>
    <w:rPr>
      <w:b/>
      <w:bCs/>
    </w:rPr>
  </w:style>
  <w:style w:type="paragraph" w:styleId="NormalWeb">
    <w:name w:val="Normal (Web)"/>
    <w:basedOn w:val="Normal"/>
    <w:uiPriority w:val="99"/>
    <w:semiHidden/>
    <w:unhideWhenUsed/>
    <w:rsid w:val="0036160C"/>
    <w:pPr>
      <w:spacing w:before="240"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394784">
      <w:bodyDiv w:val="1"/>
      <w:marLeft w:val="0"/>
      <w:marRight w:val="0"/>
      <w:marTop w:val="0"/>
      <w:marBottom w:val="0"/>
      <w:divBdr>
        <w:top w:val="none" w:sz="0" w:space="0" w:color="auto"/>
        <w:left w:val="none" w:sz="0" w:space="0" w:color="auto"/>
        <w:bottom w:val="none" w:sz="0" w:space="0" w:color="auto"/>
        <w:right w:val="none" w:sz="0" w:space="0" w:color="auto"/>
      </w:divBdr>
      <w:divsChild>
        <w:div w:id="2054383162">
          <w:marLeft w:val="0"/>
          <w:marRight w:val="0"/>
          <w:marTop w:val="0"/>
          <w:marBottom w:val="0"/>
          <w:divBdr>
            <w:top w:val="none" w:sz="0" w:space="0" w:color="auto"/>
            <w:left w:val="none" w:sz="0" w:space="0" w:color="auto"/>
            <w:bottom w:val="none" w:sz="0" w:space="0" w:color="auto"/>
            <w:right w:val="none" w:sz="0" w:space="0" w:color="auto"/>
          </w:divBdr>
          <w:divsChild>
            <w:div w:id="494423345">
              <w:marLeft w:val="0"/>
              <w:marRight w:val="0"/>
              <w:marTop w:val="120"/>
              <w:marBottom w:val="0"/>
              <w:divBdr>
                <w:top w:val="none" w:sz="0" w:space="0" w:color="auto"/>
                <w:left w:val="none" w:sz="0" w:space="0" w:color="auto"/>
                <w:bottom w:val="none" w:sz="0" w:space="0" w:color="auto"/>
                <w:right w:val="none" w:sz="0" w:space="0" w:color="auto"/>
              </w:divBdr>
              <w:divsChild>
                <w:div w:id="16444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AFPLPUBLIC</dc:creator>
  <cp:lastModifiedBy>AFPLPUBLIC</cp:lastModifiedBy>
  <cp:revision>1</cp:revision>
  <dcterms:created xsi:type="dcterms:W3CDTF">2013-09-11T19:51:00Z</dcterms:created>
  <dcterms:modified xsi:type="dcterms:W3CDTF">2013-09-11T19:59:00Z</dcterms:modified>
</cp:coreProperties>
</file>