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9F15" w14:textId="77777777" w:rsidR="00C36C13" w:rsidRDefault="00000000">
      <w:pPr>
        <w:pBdr>
          <w:bottom w:val="single" w:sz="24" w:space="2" w:color="BBBBBB"/>
        </w:pBdr>
        <w:shd w:val="clear" w:color="auto" w:fill="FFFFFF"/>
        <w:spacing w:after="120"/>
        <w:rPr>
          <w:rFonts w:ascii="Roboto Condensed" w:eastAsia="Roboto Condensed" w:hAnsi="Roboto Condensed" w:cs="Roboto Condensed"/>
          <w:b/>
          <w:smallCaps/>
          <w:color w:val="000000"/>
          <w:sz w:val="26"/>
          <w:szCs w:val="26"/>
        </w:rPr>
      </w:pPr>
      <w:r>
        <w:rPr>
          <w:rFonts w:ascii="Roboto Condensed" w:eastAsia="Roboto Condensed" w:hAnsi="Roboto Condensed" w:cs="Roboto Condensed"/>
          <w:b/>
          <w:smallCaps/>
          <w:color w:val="000000"/>
          <w:sz w:val="26"/>
          <w:szCs w:val="26"/>
        </w:rPr>
        <w:t>TECHNICAL SKILLS</w:t>
      </w:r>
    </w:p>
    <w:p w14:paraId="07E98FBF" w14:textId="248820C8" w:rsidR="00C36C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Programming Technologies: C#,</w:t>
      </w:r>
      <w:r>
        <w:rPr>
          <w:rFonts w:ascii="Arial" w:eastAsia="Arial" w:hAnsi="Arial" w:cs="Arial"/>
          <w:sz w:val="20"/>
          <w:szCs w:val="20"/>
        </w:rPr>
        <w:t xml:space="preserve"> .NET, </w:t>
      </w:r>
      <w:r>
        <w:rPr>
          <w:rFonts w:ascii="Arial" w:eastAsia="Arial" w:hAnsi="Arial" w:cs="Arial"/>
          <w:color w:val="000000"/>
          <w:sz w:val="20"/>
          <w:szCs w:val="20"/>
        </w:rPr>
        <w:t>ASP.NET, JavaScript (ES3+), Typescript, Node.js, Express, React, Backbone.js, jQuery, HTML5, and CSS3, Webpack</w:t>
      </w:r>
      <w:r w:rsidR="00130C77">
        <w:rPr>
          <w:rFonts w:ascii="Arial" w:eastAsia="Arial" w:hAnsi="Arial" w:cs="Arial"/>
          <w:color w:val="000000"/>
          <w:sz w:val="20"/>
          <w:szCs w:val="20"/>
        </w:rPr>
        <w:t>, Axios</w:t>
      </w:r>
    </w:p>
    <w:p w14:paraId="263C3ED2" w14:textId="77777777" w:rsidR="00C36C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Databases: Postgres </w:t>
      </w:r>
      <w:r>
        <w:rPr>
          <w:rFonts w:ascii="Arial" w:eastAsia="Arial" w:hAnsi="Arial" w:cs="Arial"/>
          <w:sz w:val="20"/>
          <w:szCs w:val="20"/>
        </w:rPr>
        <w:t>13+</w:t>
      </w:r>
      <w:r>
        <w:rPr>
          <w:rFonts w:ascii="Arial" w:eastAsia="Arial" w:hAnsi="Arial" w:cs="Arial"/>
          <w:color w:val="000000"/>
          <w:sz w:val="20"/>
          <w:szCs w:val="20"/>
        </w:rPr>
        <w:t>, SQL Server 2016</w:t>
      </w:r>
    </w:p>
    <w:p w14:paraId="4DC3AEAC" w14:textId="7AA2106D" w:rsidR="00C36C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Protocols: HTTP, SOAP, gR</w:t>
      </w:r>
      <w:r>
        <w:rPr>
          <w:rFonts w:ascii="Arial" w:eastAsia="Arial" w:hAnsi="Arial" w:cs="Arial"/>
          <w:sz w:val="20"/>
          <w:szCs w:val="20"/>
        </w:rPr>
        <w:t>PC</w:t>
      </w:r>
      <w:r>
        <w:rPr>
          <w:rFonts w:ascii="Arial" w:eastAsia="Arial" w:hAnsi="Arial" w:cs="Arial"/>
          <w:color w:val="000000"/>
          <w:sz w:val="20"/>
          <w:szCs w:val="20"/>
        </w:rPr>
        <w:t>, WSS, SNMP, ICMP, TCP/IP, UDP, SSH, SSL</w:t>
      </w:r>
    </w:p>
    <w:p w14:paraId="6710CDEE" w14:textId="77777777" w:rsidR="00C36C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Computer Software Proficiency: Visual Studio 2010 - 2022, Visual Studio Code, Git, </w:t>
      </w:r>
      <w:r>
        <w:rPr>
          <w:rFonts w:ascii="Arial" w:eastAsia="Arial" w:hAnsi="Arial" w:cs="Arial"/>
          <w:sz w:val="20"/>
          <w:szCs w:val="20"/>
        </w:rPr>
        <w:t>JIRA,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Microsoft Word, Excel, Project, PowerPoint and Outlook</w:t>
      </w:r>
    </w:p>
    <w:p w14:paraId="0AB90E50" w14:textId="77777777" w:rsidR="00C36C13" w:rsidRPr="006A23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CICD: Jenkins</w:t>
      </w:r>
      <w:r>
        <w:rPr>
          <w:rFonts w:ascii="Arial" w:eastAsia="Arial" w:hAnsi="Arial" w:cs="Arial"/>
          <w:sz w:val="20"/>
          <w:szCs w:val="20"/>
        </w:rPr>
        <w:t>, GitHub Workflows</w:t>
      </w:r>
    </w:p>
    <w:p w14:paraId="7866C749" w14:textId="77777777" w:rsidR="00C36C13" w:rsidRPr="006A23D7" w:rsidRDefault="00C36C13">
      <w:p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i/>
          <w:iCs/>
          <w:color w:val="000000"/>
          <w:sz w:val="20"/>
          <w:szCs w:val="20"/>
        </w:rPr>
      </w:pPr>
    </w:p>
    <w:p w14:paraId="19F82C84" w14:textId="0700E27B" w:rsidR="00C36C13" w:rsidRDefault="00000000">
      <w:pPr>
        <w:pBdr>
          <w:bottom w:val="single" w:sz="24" w:space="2" w:color="BBBBBB"/>
        </w:pBdr>
        <w:shd w:val="clear" w:color="auto" w:fill="FFFFFF"/>
        <w:spacing w:after="120"/>
        <w:rPr>
          <w:rFonts w:ascii="Roboto Condensed" w:eastAsia="Roboto Condensed" w:hAnsi="Roboto Condensed" w:cs="Roboto Condensed"/>
          <w:b/>
          <w:smallCaps/>
          <w:color w:val="000000"/>
          <w:sz w:val="26"/>
          <w:szCs w:val="26"/>
        </w:rPr>
      </w:pPr>
      <w:r>
        <w:rPr>
          <w:rFonts w:ascii="Roboto Condensed" w:eastAsia="Roboto Condensed" w:hAnsi="Roboto Condensed" w:cs="Roboto Condensed"/>
          <w:b/>
          <w:smallCaps/>
          <w:color w:val="000000"/>
          <w:sz w:val="26"/>
          <w:szCs w:val="26"/>
        </w:rPr>
        <w:t xml:space="preserve">CLEARANCE </w:t>
      </w:r>
    </w:p>
    <w:p w14:paraId="60D07421" w14:textId="77777777" w:rsidR="00C36C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Active Secret Clearance | Expiration: July 24th, 2027</w:t>
      </w:r>
    </w:p>
    <w:p w14:paraId="38040E53" w14:textId="77777777" w:rsidR="00C36C13" w:rsidRDefault="00C36C13">
      <w:pPr>
        <w:pBdr>
          <w:top w:val="nil"/>
          <w:left w:val="nil"/>
          <w:bottom w:val="nil"/>
          <w:right w:val="nil"/>
          <w:between w:val="nil"/>
        </w:pBdr>
        <w:spacing w:after="60"/>
        <w:ind w:left="720" w:right="244" w:hanging="360"/>
        <w:rPr>
          <w:rFonts w:ascii="Arial" w:eastAsia="Arial" w:hAnsi="Arial" w:cs="Arial"/>
          <w:color w:val="000000"/>
          <w:sz w:val="20"/>
          <w:szCs w:val="20"/>
        </w:rPr>
      </w:pPr>
    </w:p>
    <w:p w14:paraId="0EA6550E" w14:textId="77777777" w:rsidR="00C36C13" w:rsidRDefault="00000000">
      <w:pPr>
        <w:pBdr>
          <w:bottom w:val="single" w:sz="24" w:space="2" w:color="BBBBBB"/>
        </w:pBdr>
        <w:shd w:val="clear" w:color="auto" w:fill="FFFFFF"/>
        <w:spacing w:after="120"/>
        <w:rPr>
          <w:rFonts w:ascii="Roboto Condensed" w:eastAsia="Roboto Condensed" w:hAnsi="Roboto Condensed" w:cs="Roboto Condensed"/>
          <w:b/>
          <w:smallCaps/>
          <w:color w:val="000000"/>
          <w:sz w:val="26"/>
          <w:szCs w:val="26"/>
        </w:rPr>
      </w:pPr>
      <w:r>
        <w:rPr>
          <w:rFonts w:ascii="Roboto Condensed" w:eastAsia="Roboto Condensed" w:hAnsi="Roboto Condensed" w:cs="Roboto Condensed"/>
          <w:b/>
          <w:smallCaps/>
          <w:color w:val="000000"/>
          <w:sz w:val="26"/>
          <w:szCs w:val="26"/>
        </w:rPr>
        <w:t>WORK EXPERIENCE</w:t>
      </w:r>
    </w:p>
    <w:p w14:paraId="1E19B7D4" w14:textId="07A588B8" w:rsidR="00C36C13" w:rsidRDefault="00B05944">
      <w:pPr>
        <w:shd w:val="clear" w:color="auto" w:fill="FFFFFF"/>
        <w:spacing w:after="0"/>
        <w:rPr>
          <w:rFonts w:ascii="Roboto Condensed" w:eastAsia="Roboto Condensed" w:hAnsi="Roboto Condensed" w:cs="Roboto Condensed"/>
          <w:b/>
          <w:color w:val="000000"/>
          <w:sz w:val="24"/>
          <w:szCs w:val="24"/>
        </w:rPr>
      </w:pPr>
      <w:r>
        <w:rPr>
          <w:rFonts w:ascii="Roboto Condensed" w:eastAsia="Roboto Condensed" w:hAnsi="Roboto Condensed" w:cs="Roboto Condensed"/>
          <w:b/>
          <w:color w:val="000000"/>
          <w:sz w:val="24"/>
          <w:szCs w:val="24"/>
        </w:rPr>
        <w:t xml:space="preserve">Technical Lead - </w:t>
      </w:r>
      <w:r w:rsidR="00325E6C">
        <w:rPr>
          <w:rFonts w:ascii="Roboto Condensed" w:eastAsia="Roboto Condensed" w:hAnsi="Roboto Condensed" w:cs="Roboto Condensed"/>
          <w:b/>
          <w:color w:val="000000"/>
          <w:sz w:val="24"/>
          <w:szCs w:val="24"/>
        </w:rPr>
        <w:t xml:space="preserve">Senior </w:t>
      </w:r>
      <w:r w:rsidR="00EF7304">
        <w:rPr>
          <w:rFonts w:ascii="Roboto Condensed" w:eastAsia="Roboto Condensed" w:hAnsi="Roboto Condensed" w:cs="Roboto Condensed"/>
          <w:b/>
          <w:color w:val="000000"/>
          <w:sz w:val="24"/>
          <w:szCs w:val="24"/>
        </w:rPr>
        <w:t>Software Engineer</w:t>
      </w:r>
      <w:r w:rsidR="00232757">
        <w:rPr>
          <w:rFonts w:ascii="Roboto Condensed" w:eastAsia="Roboto Condensed" w:hAnsi="Roboto Condensed" w:cs="Roboto Condensed"/>
          <w:b/>
          <w:color w:val="000000"/>
          <w:sz w:val="24"/>
          <w:szCs w:val="24"/>
        </w:rPr>
        <w:t xml:space="preserve"> | Navy MQ-25 </w:t>
      </w:r>
    </w:p>
    <w:p w14:paraId="5BAE0D44" w14:textId="77777777" w:rsidR="00C36C13" w:rsidRDefault="00000000">
      <w:pPr>
        <w:shd w:val="clear" w:color="auto" w:fill="FFFFFF"/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555555"/>
        </w:rPr>
        <w:t>Booz Allen Hamilton</w:t>
      </w:r>
      <w:r>
        <w:rPr>
          <w:rFonts w:ascii="Arial" w:eastAsia="Arial" w:hAnsi="Arial" w:cs="Arial"/>
          <w:color w:val="000000"/>
        </w:rPr>
        <w:t>, Lexington Park, MD</w:t>
      </w:r>
    </w:p>
    <w:p w14:paraId="20A59256" w14:textId="780F3219" w:rsidR="00F85AE4" w:rsidRDefault="00000000">
      <w:pPr>
        <w:shd w:val="clear" w:color="auto" w:fill="FFFFFF"/>
        <w:spacing w:after="120"/>
        <w:rPr>
          <w:rFonts w:ascii="Arial" w:eastAsia="Arial" w:hAnsi="Arial" w:cs="Arial"/>
          <w:color w:val="555555"/>
          <w:sz w:val="20"/>
          <w:szCs w:val="20"/>
        </w:rPr>
      </w:pPr>
      <w:r>
        <w:rPr>
          <w:rFonts w:ascii="Arial" w:eastAsia="Arial" w:hAnsi="Arial" w:cs="Arial"/>
          <w:color w:val="555555"/>
          <w:sz w:val="20"/>
          <w:szCs w:val="20"/>
        </w:rPr>
        <w:t>March 2016 – Present</w:t>
      </w:r>
    </w:p>
    <w:p w14:paraId="0CF75F37" w14:textId="4B020EB9" w:rsidR="00F85AE4" w:rsidRPr="00F85AE4" w:rsidRDefault="00F85AE4" w:rsidP="00F85AE4">
      <w:pPr>
        <w:spacing w:before="240" w:after="240"/>
        <w:rPr>
          <w:rFonts w:ascii="Arial" w:eastAsia="Arial" w:hAnsi="Arial" w:cs="Arial"/>
          <w:bCs/>
          <w:sz w:val="20"/>
          <w:szCs w:val="20"/>
        </w:rPr>
      </w:pPr>
      <w:r w:rsidRPr="00F85AE4">
        <w:rPr>
          <w:rFonts w:ascii="Arial" w:eastAsia="Arial" w:hAnsi="Arial" w:cs="Arial"/>
          <w:bCs/>
          <w:sz w:val="20"/>
          <w:szCs w:val="20"/>
        </w:rPr>
        <w:t>Technical lead supporting the MQ-25 Stingray</w:t>
      </w:r>
      <w:r w:rsidR="00247FA3">
        <w:rPr>
          <w:rFonts w:ascii="Arial" w:eastAsia="Arial" w:hAnsi="Arial" w:cs="Arial"/>
          <w:bCs/>
          <w:sz w:val="20"/>
          <w:szCs w:val="20"/>
        </w:rPr>
        <w:t xml:space="preserve"> Health Monitoring Software.</w:t>
      </w:r>
      <w:r w:rsidR="00752A0A">
        <w:rPr>
          <w:rFonts w:ascii="Arial" w:eastAsia="Arial" w:hAnsi="Arial" w:cs="Arial"/>
          <w:bCs/>
          <w:sz w:val="20"/>
          <w:szCs w:val="20"/>
        </w:rPr>
        <w:t xml:space="preserve"> P</w:t>
      </w:r>
      <w:r w:rsidRPr="00F85AE4">
        <w:rPr>
          <w:rFonts w:ascii="Arial" w:eastAsia="Arial" w:hAnsi="Arial" w:cs="Arial"/>
          <w:bCs/>
          <w:sz w:val="20"/>
          <w:szCs w:val="20"/>
        </w:rPr>
        <w:t>roviding end-to-end ownership across software architecture, full-stack development, and Agile delivery. Lead the design and implementation of mission-critical systems spanning UI, backend services, and database architecture while also driving Scrum execution, stakeholder alignment, and delivery outcomes. Serve in a hybrid role combining hands-on engineering, architectural leadership, and project management to ensure scalable, high-performance solutions aligned with evolving mission needs.</w:t>
      </w:r>
    </w:p>
    <w:p w14:paraId="5769664A" w14:textId="032E1024" w:rsidR="00C36C13" w:rsidRDefault="008B4117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Software </w:t>
      </w:r>
      <w:r w:rsidR="00061C30">
        <w:rPr>
          <w:rFonts w:ascii="Arial" w:eastAsia="Arial" w:hAnsi="Arial" w:cs="Arial"/>
          <w:b/>
          <w:sz w:val="20"/>
          <w:szCs w:val="20"/>
        </w:rPr>
        <w:t xml:space="preserve">Architecture </w:t>
      </w:r>
      <w:r>
        <w:rPr>
          <w:rFonts w:ascii="Arial" w:eastAsia="Arial" w:hAnsi="Arial" w:cs="Arial"/>
          <w:b/>
          <w:sz w:val="20"/>
          <w:szCs w:val="20"/>
        </w:rPr>
        <w:t>Lead:</w:t>
      </w:r>
    </w:p>
    <w:p w14:paraId="1F6B6761" w14:textId="1DF186D6" w:rsidR="003B2CE0" w:rsidRPr="00200532" w:rsidRDefault="003B2CE0" w:rsidP="002005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200532">
        <w:rPr>
          <w:rFonts w:ascii="Arial" w:eastAsia="Arial" w:hAnsi="Arial" w:cs="Arial"/>
          <w:color w:val="000000"/>
          <w:sz w:val="20"/>
          <w:szCs w:val="20"/>
        </w:rPr>
        <w:t>Serve as software lead for applications supporting the MQ-25 Stingray program, owning full-stack architecture across UI, backend services, and database systems.</w:t>
      </w:r>
    </w:p>
    <w:p w14:paraId="7669BF3D" w14:textId="5316118E" w:rsidR="003B2CE0" w:rsidRPr="00200532" w:rsidRDefault="003B2CE0" w:rsidP="002005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200532">
        <w:rPr>
          <w:rFonts w:ascii="Arial" w:eastAsia="Arial" w:hAnsi="Arial" w:cs="Arial"/>
          <w:color w:val="000000"/>
          <w:sz w:val="20"/>
          <w:szCs w:val="20"/>
        </w:rPr>
        <w:t>Lead end-to-end system design, from user interface workflows through distributed service architecture and data modeling.</w:t>
      </w:r>
    </w:p>
    <w:p w14:paraId="51DA808B" w14:textId="733F6EF1" w:rsidR="003B2CE0" w:rsidRPr="00200532" w:rsidRDefault="003B2CE0" w:rsidP="002005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200532">
        <w:rPr>
          <w:rFonts w:ascii="Arial" w:eastAsia="Arial" w:hAnsi="Arial" w:cs="Arial"/>
          <w:color w:val="000000"/>
          <w:sz w:val="20"/>
          <w:szCs w:val="20"/>
        </w:rPr>
        <w:t>Act as primary technical authority, driving architectural decisions to ensure scalability, performance, and long-term maintainability.</w:t>
      </w:r>
    </w:p>
    <w:p w14:paraId="6F931EEE" w14:textId="2018328A" w:rsidR="003B2CE0" w:rsidRPr="00200532" w:rsidRDefault="003B2CE0" w:rsidP="002005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200532">
        <w:rPr>
          <w:rFonts w:ascii="Arial" w:eastAsia="Arial" w:hAnsi="Arial" w:cs="Arial"/>
          <w:color w:val="000000"/>
          <w:sz w:val="20"/>
          <w:szCs w:val="20"/>
        </w:rPr>
        <w:t>Align system design with mission requirements by collaborating closely with stakeholders, engineers, and program leadership.</w:t>
      </w:r>
    </w:p>
    <w:p w14:paraId="22C7019B" w14:textId="1F536799" w:rsidR="003E62A7" w:rsidRDefault="003E62A7" w:rsidP="00200532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Core Contributions and Technical Impact</w:t>
      </w:r>
      <w:r>
        <w:rPr>
          <w:rFonts w:ascii="Arial" w:eastAsia="Arial" w:hAnsi="Arial" w:cs="Arial"/>
          <w:b/>
          <w:sz w:val="20"/>
          <w:szCs w:val="20"/>
        </w:rPr>
        <w:t>:</w:t>
      </w:r>
    </w:p>
    <w:p w14:paraId="5F68D418" w14:textId="4BB64DBB" w:rsidR="003A0862" w:rsidRPr="00200532" w:rsidRDefault="003A0862" w:rsidP="002005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200532">
        <w:rPr>
          <w:rFonts w:ascii="Arial" w:eastAsia="Arial" w:hAnsi="Arial" w:cs="Arial"/>
          <w:color w:val="000000"/>
          <w:sz w:val="20"/>
          <w:szCs w:val="20"/>
        </w:rPr>
        <w:lastRenderedPageBreak/>
        <w:t>Owned architecture and technical direction for distributed .NET applications, driving design decisions that balance scalability, performance, and maintainability.</w:t>
      </w:r>
    </w:p>
    <w:p w14:paraId="539D9367" w14:textId="5716B399" w:rsidR="003A0862" w:rsidRPr="00200532" w:rsidRDefault="003A0862" w:rsidP="002005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200532">
        <w:rPr>
          <w:rFonts w:ascii="Arial" w:eastAsia="Arial" w:hAnsi="Arial" w:cs="Arial"/>
          <w:color w:val="000000"/>
          <w:sz w:val="20"/>
          <w:szCs w:val="20"/>
        </w:rPr>
        <w:t>Designed and delivered secure, versioned RESTful APIs using ASP.NET Core to support high-throughput, service-based communication.</w:t>
      </w:r>
    </w:p>
    <w:p w14:paraId="5F2CCBD4" w14:textId="51F18737" w:rsidR="003A0862" w:rsidRPr="00200532" w:rsidRDefault="003A0862" w:rsidP="002005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200532">
        <w:rPr>
          <w:rFonts w:ascii="Arial" w:eastAsia="Arial" w:hAnsi="Arial" w:cs="Arial"/>
          <w:color w:val="000000"/>
          <w:sz w:val="20"/>
          <w:szCs w:val="20"/>
        </w:rPr>
        <w:t>Defined domain models and service boundaries using Domain-Driven Design (DDD) and CQRS, improving system modularity and long-term scalability.</w:t>
      </w:r>
    </w:p>
    <w:p w14:paraId="5494760E" w14:textId="0C58FBF9" w:rsidR="003A0862" w:rsidRPr="00200532" w:rsidRDefault="003A0862" w:rsidP="002005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200532">
        <w:rPr>
          <w:rFonts w:ascii="Arial" w:eastAsia="Arial" w:hAnsi="Arial" w:cs="Arial"/>
          <w:color w:val="000000"/>
          <w:sz w:val="20"/>
          <w:szCs w:val="20"/>
        </w:rPr>
        <w:t>Established and enforced clean architecture standards (SOLID, separation of concerns), ensuring consistency and maintainability across the codebase.</w:t>
      </w:r>
    </w:p>
    <w:p w14:paraId="5E81E275" w14:textId="2D101D7B" w:rsidR="003A0862" w:rsidRPr="00200532" w:rsidRDefault="003A0862" w:rsidP="002005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200532">
        <w:rPr>
          <w:rFonts w:ascii="Arial" w:eastAsia="Arial" w:hAnsi="Arial" w:cs="Arial"/>
          <w:color w:val="000000"/>
          <w:sz w:val="20"/>
          <w:szCs w:val="20"/>
        </w:rPr>
        <w:t>Led performance optimization efforts through asynchronous programming, multithreading, and efficient resource utilization in high-availability environments.</w:t>
      </w:r>
    </w:p>
    <w:p w14:paraId="37D98782" w14:textId="04F5C287" w:rsidR="003A0862" w:rsidRPr="00200532" w:rsidRDefault="003A0862" w:rsidP="002005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200532">
        <w:rPr>
          <w:rFonts w:ascii="Arial" w:eastAsia="Arial" w:hAnsi="Arial" w:cs="Arial"/>
          <w:color w:val="000000"/>
          <w:sz w:val="20"/>
          <w:szCs w:val="20"/>
        </w:rPr>
        <w:t>Drove adoption of dependency injection, interface-based design, and automated testing to improve testability and reduce long-term technical debt.</w:t>
      </w:r>
    </w:p>
    <w:p w14:paraId="2F305A5F" w14:textId="021700F9" w:rsidR="003A0862" w:rsidRPr="00200532" w:rsidRDefault="003A0862" w:rsidP="002005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200532">
        <w:rPr>
          <w:rFonts w:ascii="Arial" w:eastAsia="Arial" w:hAnsi="Arial" w:cs="Arial"/>
          <w:color w:val="000000"/>
          <w:sz w:val="20"/>
          <w:szCs w:val="20"/>
        </w:rPr>
        <w:t>Mentored engineers through code reviews and architectural guidance, raising overall code quality and engineering maturity.</w:t>
      </w:r>
    </w:p>
    <w:p w14:paraId="1D63905B" w14:textId="50CD5E9E" w:rsidR="00711A3B" w:rsidRDefault="00F85AE4" w:rsidP="0065679B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Agile Delivery and Project Management:</w:t>
      </w:r>
    </w:p>
    <w:p w14:paraId="02D003DC" w14:textId="24DA7CED" w:rsidR="00F85AE4" w:rsidRPr="00F85AE4" w:rsidRDefault="00F85AE4" w:rsidP="00F85A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F85AE4">
        <w:rPr>
          <w:rFonts w:ascii="Arial" w:eastAsia="Arial" w:hAnsi="Arial" w:cs="Arial"/>
          <w:color w:val="000000"/>
          <w:sz w:val="20"/>
          <w:szCs w:val="20"/>
        </w:rPr>
        <w:t>Served as Scrum Master, facilitating sprint planning, stand-ups, reviews, and retrospectives to drive consistent, high-quality delivery.</w:t>
      </w:r>
    </w:p>
    <w:p w14:paraId="0130C6E6" w14:textId="3A6DA9D1" w:rsidR="00F85AE4" w:rsidRPr="00F85AE4" w:rsidRDefault="00F85AE4" w:rsidP="00F85A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F85AE4">
        <w:rPr>
          <w:rFonts w:ascii="Arial" w:eastAsia="Arial" w:hAnsi="Arial" w:cs="Arial"/>
          <w:color w:val="000000"/>
          <w:sz w:val="20"/>
          <w:szCs w:val="20"/>
        </w:rPr>
        <w:t>Managed backlogs and tracked dependencies using Jira, ensuring transparency and alignment across teams and stakeholders.</w:t>
      </w:r>
    </w:p>
    <w:p w14:paraId="474B0CF8" w14:textId="4E35FEAC" w:rsidR="00F85AE4" w:rsidRPr="00F85AE4" w:rsidRDefault="00F85AE4" w:rsidP="00F85A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F85AE4">
        <w:rPr>
          <w:rFonts w:ascii="Arial" w:eastAsia="Arial" w:hAnsi="Arial" w:cs="Arial"/>
          <w:color w:val="000000"/>
          <w:sz w:val="20"/>
          <w:szCs w:val="20"/>
        </w:rPr>
        <w:t>Presented sprint demos to stakeholders to validate requirements, gather feedback, and support iterative improvement.</w:t>
      </w:r>
    </w:p>
    <w:p w14:paraId="2366811D" w14:textId="3B0450CC" w:rsidR="00F85AE4" w:rsidRPr="00F85AE4" w:rsidRDefault="00F85AE4" w:rsidP="00F85A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244"/>
        <w:rPr>
          <w:rFonts w:ascii="Arial" w:eastAsia="Arial" w:hAnsi="Arial" w:cs="Arial"/>
          <w:color w:val="000000"/>
          <w:sz w:val="20"/>
          <w:szCs w:val="20"/>
        </w:rPr>
      </w:pPr>
      <w:r w:rsidRPr="00F85AE4">
        <w:rPr>
          <w:rFonts w:ascii="Arial" w:eastAsia="Arial" w:hAnsi="Arial" w:cs="Arial"/>
          <w:color w:val="000000"/>
          <w:sz w:val="20"/>
          <w:szCs w:val="20"/>
        </w:rPr>
        <w:t>Delivered monthly status reports, clearly communicating progress, risks, and milestones to ensure contract alignment and stakeholder confidence.</w:t>
      </w:r>
    </w:p>
    <w:p w14:paraId="18F80C65" w14:textId="77777777" w:rsidR="00E478BC" w:rsidRDefault="00E478BC">
      <w:pPr>
        <w:pBdr>
          <w:bottom w:val="single" w:sz="24" w:space="2" w:color="BBBBBB"/>
        </w:pBdr>
        <w:shd w:val="clear" w:color="auto" w:fill="FFFFFF"/>
        <w:spacing w:after="120"/>
        <w:rPr>
          <w:rFonts w:ascii="Arial" w:eastAsia="Arial" w:hAnsi="Arial" w:cs="Arial"/>
          <w:b/>
          <w:sz w:val="20"/>
          <w:szCs w:val="20"/>
        </w:rPr>
      </w:pPr>
    </w:p>
    <w:p w14:paraId="4AE1C087" w14:textId="09E107E2" w:rsidR="00C36C13" w:rsidRDefault="00000000">
      <w:pPr>
        <w:pBdr>
          <w:bottom w:val="single" w:sz="24" w:space="2" w:color="BBBBBB"/>
        </w:pBdr>
        <w:shd w:val="clear" w:color="auto" w:fill="FFFFFF"/>
        <w:spacing w:after="120"/>
        <w:rPr>
          <w:rFonts w:ascii="Roboto Condensed" w:eastAsia="Roboto Condensed" w:hAnsi="Roboto Condensed" w:cs="Roboto Condensed"/>
          <w:b/>
          <w:smallCaps/>
          <w:color w:val="000000"/>
          <w:sz w:val="26"/>
          <w:szCs w:val="26"/>
        </w:rPr>
      </w:pPr>
      <w:r>
        <w:rPr>
          <w:rFonts w:ascii="Roboto Condensed" w:eastAsia="Roboto Condensed" w:hAnsi="Roboto Condensed" w:cs="Roboto Condensed"/>
          <w:b/>
          <w:smallCaps/>
          <w:color w:val="000000"/>
          <w:sz w:val="26"/>
          <w:szCs w:val="26"/>
        </w:rPr>
        <w:t>EDUCATION</w:t>
      </w:r>
    </w:p>
    <w:p w14:paraId="51A3DB8D" w14:textId="77777777" w:rsidR="00C36C13" w:rsidRDefault="00000000">
      <w:pPr>
        <w:shd w:val="clear" w:color="auto" w:fill="FFFFFF"/>
        <w:spacing w:after="120"/>
        <w:rPr>
          <w:rFonts w:ascii="Arial" w:eastAsia="Arial" w:hAnsi="Arial" w:cs="Arial"/>
          <w:color w:val="555555"/>
          <w:sz w:val="20"/>
          <w:szCs w:val="20"/>
        </w:rPr>
      </w:pPr>
      <w:r>
        <w:rPr>
          <w:rFonts w:ascii="Roboto Condensed" w:eastAsia="Roboto Condensed" w:hAnsi="Roboto Condensed" w:cs="Roboto Condensed"/>
          <w:b/>
          <w:color w:val="000000"/>
          <w:sz w:val="24"/>
          <w:szCs w:val="24"/>
        </w:rPr>
        <w:t xml:space="preserve">Bachelor of Science, </w:t>
      </w:r>
      <w:r>
        <w:rPr>
          <w:rFonts w:ascii="Roboto Condensed" w:eastAsia="Roboto Condensed" w:hAnsi="Roboto Condensed" w:cs="Roboto Condensed"/>
          <w:b/>
          <w:sz w:val="24"/>
          <w:szCs w:val="24"/>
        </w:rPr>
        <w:t xml:space="preserve">Mathematics | </w:t>
      </w:r>
      <w:r>
        <w:rPr>
          <w:rFonts w:ascii="Arial" w:eastAsia="Arial" w:hAnsi="Arial" w:cs="Arial"/>
          <w:sz w:val="20"/>
          <w:szCs w:val="20"/>
        </w:rPr>
        <w:t>2015</w:t>
      </w:r>
    </w:p>
    <w:p w14:paraId="162A8844" w14:textId="77777777" w:rsidR="00C36C13" w:rsidRDefault="00000000">
      <w:pPr>
        <w:shd w:val="clear" w:color="auto" w:fill="FFFFFF"/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University of Maryland, College Park MD</w:t>
      </w:r>
    </w:p>
    <w:p w14:paraId="78BA5C96" w14:textId="77777777" w:rsidR="00C36C13" w:rsidRDefault="00000000" w:rsidP="000C22B6">
      <w:pPr>
        <w:pBdr>
          <w:top w:val="nil"/>
          <w:left w:val="nil"/>
          <w:bottom w:val="nil"/>
          <w:right w:val="nil"/>
          <w:between w:val="nil"/>
        </w:pBdr>
        <w:spacing w:after="60"/>
        <w:ind w:left="720" w:right="24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Coursework: Applied Linear Algebra, Engineering Statistics I-II, Advanced Calculus I-II, Computational Analysis via MATLAB, Number Theory, Cryptography, and Technical Writing. </w:t>
      </w:r>
    </w:p>
    <w:p w14:paraId="207ED610" w14:textId="77777777" w:rsidR="00C36C13" w:rsidRDefault="00000000">
      <w:pPr>
        <w:shd w:val="clear" w:color="auto" w:fill="FFFFFF"/>
        <w:spacing w:after="120"/>
        <w:rPr>
          <w:rFonts w:ascii="Arial" w:eastAsia="Arial" w:hAnsi="Arial" w:cs="Arial"/>
          <w:color w:val="555555"/>
          <w:sz w:val="20"/>
          <w:szCs w:val="20"/>
        </w:rPr>
      </w:pPr>
      <w:r>
        <w:rPr>
          <w:rFonts w:ascii="Roboto Condensed" w:eastAsia="Roboto Condensed" w:hAnsi="Roboto Condensed" w:cs="Roboto Condensed"/>
          <w:b/>
          <w:color w:val="000000"/>
          <w:sz w:val="24"/>
          <w:szCs w:val="24"/>
        </w:rPr>
        <w:t>Associate of Science</w:t>
      </w:r>
      <w:r>
        <w:rPr>
          <w:rFonts w:ascii="Roboto Condensed" w:eastAsia="Roboto Condensed" w:hAnsi="Roboto Condensed" w:cs="Roboto Condensed"/>
          <w:b/>
          <w:sz w:val="24"/>
          <w:szCs w:val="24"/>
        </w:rPr>
        <w:t>, Engineering |</w:t>
      </w:r>
      <w:r>
        <w:rPr>
          <w:rFonts w:ascii="Roboto Condensed" w:eastAsia="Roboto Condensed" w:hAnsi="Roboto Condensed" w:cs="Roboto Condensed"/>
          <w:sz w:val="24"/>
          <w:szCs w:val="24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2013</w:t>
      </w:r>
    </w:p>
    <w:p w14:paraId="3CE6E91F" w14:textId="77777777" w:rsidR="00C36C13" w:rsidRDefault="00000000">
      <w:pPr>
        <w:shd w:val="clear" w:color="auto" w:fill="FFFFFF"/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College of Southern Maryland, La Plata MD</w:t>
      </w:r>
    </w:p>
    <w:p w14:paraId="018A24C7" w14:textId="77777777" w:rsidR="00C36C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Coursework: Calculus I-III, Differential Equations, Physics I-III, Statics, Dynamics, Material Mechanics, Thermodynamics, and Introduction to MATLAB.</w:t>
      </w:r>
    </w:p>
    <w:sectPr w:rsidR="00C36C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557E7" w14:textId="77777777" w:rsidR="00711BF6" w:rsidRDefault="00711BF6">
      <w:pPr>
        <w:spacing w:after="0" w:line="240" w:lineRule="auto"/>
      </w:pPr>
      <w:r>
        <w:separator/>
      </w:r>
    </w:p>
  </w:endnote>
  <w:endnote w:type="continuationSeparator" w:id="0">
    <w:p w14:paraId="5EDB289B" w14:textId="77777777" w:rsidR="00711BF6" w:rsidRDefault="00711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FB5E040-4CBE-486C-B136-305B49F452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9DF486-C4FB-45AD-85A8-5AEADEC504EB}"/>
    <w:embedBold r:id="rId3" w:fontKey="{4D138CC5-9F22-4E75-BEAA-BAB35087364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15B7E2B-D979-487B-B8BA-DC3A62814E38}"/>
    <w:embedItalic r:id="rId5" w:fontKey="{2B4AFFD9-E2EB-47EF-9C41-7D8B9A51042E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6" w:fontKey="{80A107BA-8B04-40F6-9036-E4672909C875}"/>
    <w:embedBold r:id="rId7" w:fontKey="{E4736CC2-DFEA-474F-8001-35C402BD7A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0AAEFC7-F260-43C1-B07F-C08AD25038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C174" w14:textId="77777777" w:rsidR="008D3F7F" w:rsidRDefault="008D3F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CF3D8" w14:textId="77777777" w:rsidR="008D3F7F" w:rsidRDefault="008D3F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D14A1" w14:textId="77777777" w:rsidR="008D3F7F" w:rsidRDefault="008D3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D6EA6" w14:textId="77777777" w:rsidR="00711BF6" w:rsidRDefault="00711BF6">
      <w:pPr>
        <w:spacing w:after="0" w:line="240" w:lineRule="auto"/>
      </w:pPr>
      <w:r>
        <w:separator/>
      </w:r>
    </w:p>
  </w:footnote>
  <w:footnote w:type="continuationSeparator" w:id="0">
    <w:p w14:paraId="53E14C22" w14:textId="77777777" w:rsidR="00711BF6" w:rsidRDefault="00711B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E3A7F" w14:textId="77777777" w:rsidR="008D3F7F" w:rsidRDefault="008D3F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F7869" w14:textId="77777777" w:rsidR="00C36C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87552">
      <w:rPr>
        <w:noProof/>
        <w:color w:val="000000"/>
      </w:rPr>
      <w:t>1</w:t>
    </w:r>
    <w:r>
      <w:rPr>
        <w:color w:val="000000"/>
      </w:rPr>
      <w:fldChar w:fldCharType="end"/>
    </w:r>
  </w:p>
  <w:tbl>
    <w:tblPr>
      <w:tblStyle w:val="a0"/>
      <w:tblW w:w="10230" w:type="dxa"/>
      <w:tblLayout w:type="fixed"/>
      <w:tblLook w:val="0400" w:firstRow="0" w:lastRow="0" w:firstColumn="0" w:lastColumn="0" w:noHBand="0" w:noVBand="1"/>
    </w:tblPr>
    <w:tblGrid>
      <w:gridCol w:w="6669"/>
      <w:gridCol w:w="3561"/>
    </w:tblGrid>
    <w:tr w:rsidR="00C36C13" w14:paraId="22F1C4D7" w14:textId="77777777">
      <w:tc>
        <w:tcPr>
          <w:tcW w:w="6669" w:type="dxa"/>
          <w:shd w:val="clear" w:color="auto" w:fill="FFFFFF"/>
        </w:tcPr>
        <w:p w14:paraId="11FAF544" w14:textId="77777777" w:rsidR="00C36C13" w:rsidRDefault="00000000">
          <w:pPr>
            <w:spacing w:after="0"/>
            <w:rPr>
              <w:rFonts w:ascii="Roboto Condensed" w:eastAsia="Roboto Condensed" w:hAnsi="Roboto Condensed" w:cs="Roboto Condensed"/>
              <w:color w:val="000000"/>
              <w:sz w:val="80"/>
              <w:szCs w:val="80"/>
            </w:rPr>
          </w:pPr>
          <w:r>
            <w:rPr>
              <w:rFonts w:ascii="Roboto Condensed" w:eastAsia="Roboto Condensed" w:hAnsi="Roboto Condensed" w:cs="Roboto Condensed"/>
              <w:color w:val="000000"/>
              <w:sz w:val="80"/>
              <w:szCs w:val="80"/>
            </w:rPr>
            <w:t>Travis Arndt</w:t>
          </w:r>
        </w:p>
        <w:p w14:paraId="639FF01E" w14:textId="2CA518BF" w:rsidR="00C36C13" w:rsidRDefault="008D3F7F">
          <w:pPr>
            <w:spacing w:after="0" w:line="240" w:lineRule="auto"/>
            <w:rPr>
              <w:rFonts w:ascii="Roboto Condensed" w:eastAsia="Roboto Condensed" w:hAnsi="Roboto Condensed" w:cs="Roboto Condensed"/>
              <w:color w:val="000000"/>
              <w:sz w:val="24"/>
              <w:szCs w:val="24"/>
            </w:rPr>
          </w:pPr>
          <w:r>
            <w:rPr>
              <w:rFonts w:ascii="Roboto Condensed" w:eastAsia="Roboto Condensed" w:hAnsi="Roboto Condensed" w:cs="Roboto Condensed"/>
              <w:color w:val="000000"/>
              <w:sz w:val="24"/>
              <w:szCs w:val="24"/>
            </w:rPr>
            <w:t>Lead Engineer</w:t>
          </w:r>
        </w:p>
        <w:p w14:paraId="09CB9481" w14:textId="77777777" w:rsidR="00C36C13" w:rsidRDefault="00000000">
          <w:pPr>
            <w:spacing w:line="240" w:lineRule="auto"/>
            <w:rPr>
              <w:rFonts w:ascii="Roboto Condensed" w:eastAsia="Roboto Condensed" w:hAnsi="Roboto Condensed" w:cs="Roboto Condensed"/>
              <w:color w:val="555555"/>
              <w:sz w:val="20"/>
              <w:szCs w:val="20"/>
            </w:rPr>
          </w:pPr>
          <w:r>
            <w:rPr>
              <w:rFonts w:ascii="Roboto Condensed" w:eastAsia="Roboto Condensed" w:hAnsi="Roboto Condensed" w:cs="Roboto Condensed"/>
              <w:color w:val="555555"/>
              <w:sz w:val="20"/>
              <w:szCs w:val="20"/>
            </w:rPr>
            <w:t>Lexington Park, Maryland</w:t>
          </w:r>
        </w:p>
      </w:tc>
      <w:tc>
        <w:tcPr>
          <w:tcW w:w="3561" w:type="dxa"/>
          <w:shd w:val="clear" w:color="auto" w:fill="FFFFFF"/>
        </w:tcPr>
        <w:p w14:paraId="620CD807" w14:textId="77777777" w:rsidR="00C36C13" w:rsidRDefault="00C36C13">
          <w:pPr>
            <w:spacing w:after="0" w:line="240" w:lineRule="auto"/>
            <w:jc w:val="right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  <w:p w14:paraId="21C8631B" w14:textId="19EEE824" w:rsidR="00C36C13" w:rsidRDefault="0072254A">
          <w:pPr>
            <w:spacing w:after="0" w:line="240" w:lineRule="auto"/>
            <w:jc w:val="right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38418 Deer Creek Ln. </w:t>
          </w:r>
        </w:p>
        <w:p w14:paraId="1F8EBF21" w14:textId="77777777" w:rsidR="00C36C13" w:rsidRDefault="00000000">
          <w:pPr>
            <w:spacing w:after="0" w:line="240" w:lineRule="auto"/>
            <w:jc w:val="right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Clements, MD 20624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br/>
            <w:t>Cell: (240) 434-2817</w:t>
          </w:r>
        </w:p>
        <w:p w14:paraId="424710EE" w14:textId="77777777" w:rsidR="00C36C13" w:rsidRDefault="00C36C13">
          <w:pPr>
            <w:spacing w:after="0" w:line="240" w:lineRule="auto"/>
            <w:jc w:val="right"/>
            <w:rPr>
              <w:rFonts w:ascii="Arial" w:eastAsia="Arial" w:hAnsi="Arial" w:cs="Arial"/>
              <w:color w:val="000000"/>
              <w:sz w:val="20"/>
              <w:szCs w:val="20"/>
            </w:rPr>
          </w:pPr>
          <w:hyperlink r:id="rId1">
            <w:r>
              <w:rPr>
                <w:rFonts w:ascii="Arial" w:eastAsia="Arial" w:hAnsi="Arial" w:cs="Arial"/>
                <w:color w:val="0563C1"/>
                <w:sz w:val="20"/>
                <w:szCs w:val="20"/>
                <w:u w:val="single"/>
              </w:rPr>
              <w:t>GitHub.com/Tmarndt1</w:t>
            </w:r>
          </w:hyperlink>
        </w:p>
        <w:p w14:paraId="3B61604A" w14:textId="77777777" w:rsidR="00C36C13" w:rsidRDefault="00C36C13">
          <w:pPr>
            <w:spacing w:after="0" w:line="240" w:lineRule="auto"/>
            <w:jc w:val="right"/>
          </w:pPr>
          <w:hyperlink r:id="rId2">
            <w:r>
              <w:rPr>
                <w:color w:val="0563C1"/>
                <w:u w:val="single"/>
              </w:rPr>
              <w:t>Tmarndt1991@gmail.com</w:t>
            </w:r>
          </w:hyperlink>
        </w:p>
        <w:p w14:paraId="21B7CAF4" w14:textId="77777777" w:rsidR="00C36C13" w:rsidRDefault="00000000">
          <w:pPr>
            <w:spacing w:after="0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 </w:t>
          </w:r>
          <w:hyperlink r:id="rId3">
            <w:r w:rsidR="00C36C13">
              <w:rPr>
                <w:rFonts w:ascii="Arial" w:eastAsia="Arial" w:hAnsi="Arial" w:cs="Arial"/>
                <w:color w:val="0563C1"/>
                <w:sz w:val="20"/>
                <w:szCs w:val="20"/>
                <w:u w:val="single"/>
              </w:rPr>
              <w:t>https://www.LinkedIn.com/in/Tmarndt1</w:t>
            </w:r>
          </w:hyperlink>
        </w:p>
      </w:tc>
    </w:tr>
  </w:tbl>
  <w:p w14:paraId="3019298C" w14:textId="77777777" w:rsidR="00C36C13" w:rsidRDefault="00C36C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1E50" w14:textId="77777777" w:rsidR="008D3F7F" w:rsidRDefault="008D3F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314F1"/>
    <w:multiLevelType w:val="multilevel"/>
    <w:tmpl w:val="0FD241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C40213"/>
    <w:multiLevelType w:val="hybridMultilevel"/>
    <w:tmpl w:val="894EE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3D61D3"/>
    <w:multiLevelType w:val="multilevel"/>
    <w:tmpl w:val="4A6CA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D662F8"/>
    <w:multiLevelType w:val="hybridMultilevel"/>
    <w:tmpl w:val="3C260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785417"/>
    <w:multiLevelType w:val="hybridMultilevel"/>
    <w:tmpl w:val="5E823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47884">
    <w:abstractNumId w:val="2"/>
  </w:num>
  <w:num w:numId="2" w16cid:durableId="1160735818">
    <w:abstractNumId w:val="0"/>
  </w:num>
  <w:num w:numId="3" w16cid:durableId="423913658">
    <w:abstractNumId w:val="4"/>
  </w:num>
  <w:num w:numId="4" w16cid:durableId="350106582">
    <w:abstractNumId w:val="1"/>
  </w:num>
  <w:num w:numId="5" w16cid:durableId="1483230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C13"/>
    <w:rsid w:val="00061C30"/>
    <w:rsid w:val="000C22B6"/>
    <w:rsid w:val="000E36F6"/>
    <w:rsid w:val="00130C77"/>
    <w:rsid w:val="00196AA9"/>
    <w:rsid w:val="001F0741"/>
    <w:rsid w:val="001F094E"/>
    <w:rsid w:val="00200532"/>
    <w:rsid w:val="00231094"/>
    <w:rsid w:val="00232757"/>
    <w:rsid w:val="00247FA3"/>
    <w:rsid w:val="002F321C"/>
    <w:rsid w:val="00325E6C"/>
    <w:rsid w:val="0038288E"/>
    <w:rsid w:val="00387552"/>
    <w:rsid w:val="003A0862"/>
    <w:rsid w:val="003A2128"/>
    <w:rsid w:val="003B2CE0"/>
    <w:rsid w:val="003E62A7"/>
    <w:rsid w:val="003F1E01"/>
    <w:rsid w:val="003F7F17"/>
    <w:rsid w:val="004A22B3"/>
    <w:rsid w:val="004E1538"/>
    <w:rsid w:val="00510A0C"/>
    <w:rsid w:val="0065679B"/>
    <w:rsid w:val="006926E9"/>
    <w:rsid w:val="006A23D7"/>
    <w:rsid w:val="006A6541"/>
    <w:rsid w:val="006C4FF0"/>
    <w:rsid w:val="006F68D4"/>
    <w:rsid w:val="00711A3B"/>
    <w:rsid w:val="00711BF6"/>
    <w:rsid w:val="0072254A"/>
    <w:rsid w:val="00723344"/>
    <w:rsid w:val="00752A0A"/>
    <w:rsid w:val="00770FB7"/>
    <w:rsid w:val="007E1266"/>
    <w:rsid w:val="008575ED"/>
    <w:rsid w:val="008909DD"/>
    <w:rsid w:val="008979B4"/>
    <w:rsid w:val="008B4117"/>
    <w:rsid w:val="008D1E22"/>
    <w:rsid w:val="008D3F7F"/>
    <w:rsid w:val="008F409A"/>
    <w:rsid w:val="0091637D"/>
    <w:rsid w:val="009562A9"/>
    <w:rsid w:val="00972776"/>
    <w:rsid w:val="00A03DEC"/>
    <w:rsid w:val="00A2491E"/>
    <w:rsid w:val="00A70F8D"/>
    <w:rsid w:val="00AA386D"/>
    <w:rsid w:val="00AC75A4"/>
    <w:rsid w:val="00B05944"/>
    <w:rsid w:val="00BC0CE9"/>
    <w:rsid w:val="00BD4A11"/>
    <w:rsid w:val="00C36C13"/>
    <w:rsid w:val="00D312D7"/>
    <w:rsid w:val="00DD253D"/>
    <w:rsid w:val="00E26AA0"/>
    <w:rsid w:val="00E478BC"/>
    <w:rsid w:val="00EF7304"/>
    <w:rsid w:val="00F0317B"/>
    <w:rsid w:val="00F530CB"/>
    <w:rsid w:val="00F62DC7"/>
    <w:rsid w:val="00F85AE4"/>
    <w:rsid w:val="00F9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EE6C"/>
  <w15:docId w15:val="{50CB7670-A396-4816-A635-95BB5420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7D7C20"/>
    <w:pPr>
      <w:ind w:left="720"/>
      <w:contextualSpacing/>
    </w:p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1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2D7"/>
  </w:style>
  <w:style w:type="paragraph" w:styleId="Footer">
    <w:name w:val="footer"/>
    <w:basedOn w:val="Normal"/>
    <w:link w:val="FooterChar"/>
    <w:uiPriority w:val="99"/>
    <w:unhideWhenUsed/>
    <w:rsid w:val="00D31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2D7"/>
  </w:style>
  <w:style w:type="paragraph" w:styleId="NormalWeb">
    <w:name w:val="Normal (Web)"/>
    <w:basedOn w:val="Normal"/>
    <w:uiPriority w:val="99"/>
    <w:unhideWhenUsed/>
    <w:rsid w:val="00A70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Tmarndt1" TargetMode="External"/><Relationship Id="rId2" Type="http://schemas.openxmlformats.org/officeDocument/2006/relationships/hyperlink" Target="mailto:Tmarndt1991@gmail.com" TargetMode="External"/><Relationship Id="rId1" Type="http://schemas.openxmlformats.org/officeDocument/2006/relationships/hyperlink" Target="https://github.com/Tmarndt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0fXEE2a68OrzQczSk+TAuadifw==">CgMxLjA4AHIhMU1odE93amtJYnhScWtCSnctbHZKRTVyYThsTWYwVHBh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Travis</dc:creator>
  <cp:lastModifiedBy>Travis Arndt</cp:lastModifiedBy>
  <cp:revision>58</cp:revision>
  <dcterms:created xsi:type="dcterms:W3CDTF">2024-09-19T13:03:00Z</dcterms:created>
  <dcterms:modified xsi:type="dcterms:W3CDTF">2026-03-20T00:06:00Z</dcterms:modified>
</cp:coreProperties>
</file>