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29" w:rsidRDefault="00FD1C29" w:rsidP="003E6D06">
      <w:bookmarkStart w:id="0" w:name="_GoBack"/>
      <w:r>
        <w:t>Kolor niebieski: obecny semestr</w:t>
      </w:r>
    </w:p>
    <w:p w:rsidR="00FD1C29" w:rsidRDefault="00FD1C29" w:rsidP="003E6D06">
      <w:r>
        <w:t>Kolor żółty: przyszły semestr</w:t>
      </w:r>
    </w:p>
    <w:bookmarkEnd w:id="0"/>
    <w:p w:rsidR="00FD1C29" w:rsidRDefault="00FD1C29" w:rsidP="003E6D06"/>
    <w:p w:rsidR="003E6D06" w:rsidRDefault="003E6D06" w:rsidP="003E6D06">
      <w:r>
        <w:t>Drzewo aktorów:</w:t>
      </w:r>
    </w:p>
    <w:p w:rsidR="003E6D06" w:rsidRDefault="003E6D06" w:rsidP="003E6D06">
      <w:r>
        <w:rPr>
          <w:noProof/>
        </w:rPr>
        <w:drawing>
          <wp:inline distT="0" distB="0" distL="0" distR="0" wp14:anchorId="377CECE3" wp14:editId="4E9887DF">
            <wp:extent cx="5760720" cy="28422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zewo aktoró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06" w:rsidRDefault="003E6D06" w:rsidP="003E6D06"/>
    <w:p w:rsidR="003E6D06" w:rsidRDefault="003E6D06" w:rsidP="003E6D06">
      <w:r>
        <w:t>Aktorzy:</w:t>
      </w:r>
    </w:p>
    <w:p w:rsidR="003E6D06" w:rsidRDefault="003E6D06" w:rsidP="003E6D06">
      <w:pPr>
        <w:pStyle w:val="Akapitzlist"/>
        <w:numPr>
          <w:ilvl w:val="0"/>
          <w:numId w:val="1"/>
        </w:numPr>
      </w:pPr>
      <w:r>
        <w:t>Klient niezarejestrowany</w:t>
      </w:r>
    </w:p>
    <w:p w:rsidR="003E6D06" w:rsidRDefault="003E6D06" w:rsidP="003E6D06">
      <w:pPr>
        <w:pStyle w:val="Akapitzlist"/>
      </w:pPr>
      <w:r>
        <w:rPr>
          <w:noProof/>
        </w:rPr>
        <w:drawing>
          <wp:inline distT="0" distB="0" distL="0" distR="0" wp14:anchorId="4CA153D2" wp14:editId="64198903">
            <wp:extent cx="5760720" cy="389445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lient niezarejestrowa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  <w:numPr>
          <w:ilvl w:val="0"/>
          <w:numId w:val="1"/>
        </w:numPr>
      </w:pPr>
      <w:r>
        <w:t>Klient zalogowany</w:t>
      </w:r>
    </w:p>
    <w:p w:rsidR="003E6D06" w:rsidRDefault="003E6D06" w:rsidP="003E6D06">
      <w:pPr>
        <w:pStyle w:val="Akapitzlist"/>
      </w:pPr>
      <w:r>
        <w:rPr>
          <w:noProof/>
        </w:rPr>
        <w:drawing>
          <wp:inline distT="0" distB="0" distL="0" distR="0" wp14:anchorId="42AA1D3E" wp14:editId="1330B59C">
            <wp:extent cx="5760720" cy="253682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lientZalogowan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06" w:rsidRDefault="003E6D06" w:rsidP="003E6D06">
      <w:pPr>
        <w:pStyle w:val="Akapitzlist"/>
        <w:numPr>
          <w:ilvl w:val="0"/>
          <w:numId w:val="1"/>
        </w:numPr>
      </w:pPr>
      <w:r>
        <w:t>Klient biznesowy</w:t>
      </w:r>
    </w:p>
    <w:p w:rsidR="003E6D06" w:rsidRDefault="003E6D06" w:rsidP="003E6D06">
      <w:pPr>
        <w:pStyle w:val="Akapitzlist"/>
      </w:pPr>
      <w:r>
        <w:rPr>
          <w:noProof/>
        </w:rPr>
        <w:drawing>
          <wp:inline distT="0" distB="0" distL="0" distR="0" wp14:anchorId="4EB3CC3B" wp14:editId="62AED3DD">
            <wp:extent cx="5760720" cy="27457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lient biznesow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E6D06" w:rsidRDefault="003E6D06" w:rsidP="003E6D06">
      <w:pPr>
        <w:pStyle w:val="Akapitzlist"/>
        <w:numPr>
          <w:ilvl w:val="0"/>
          <w:numId w:val="1"/>
        </w:numPr>
      </w:pPr>
      <w:r>
        <w:t xml:space="preserve">Wykładowca </w:t>
      </w:r>
    </w:p>
    <w:p w:rsidR="003E6D06" w:rsidRDefault="003E6D06" w:rsidP="003E6D06">
      <w:pPr>
        <w:pStyle w:val="Akapitzlist"/>
      </w:pPr>
      <w:r>
        <w:t>Osoba która będzie prowadziła kurs. Prawa takie jak 1. + możliwość zalogowania i sprawdzenie kursów do których jest przypisany. Możliwość kontaktu z klientami zarejestrowanymi przynależącymi do kursu który będzie prowadzić(email)</w:t>
      </w: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  <w:numPr>
          <w:ilvl w:val="0"/>
          <w:numId w:val="1"/>
        </w:numPr>
      </w:pPr>
      <w:r>
        <w:lastRenderedPageBreak/>
        <w:t>Pracownik dziekanatu</w:t>
      </w:r>
      <w:r>
        <w:rPr>
          <w:noProof/>
        </w:rPr>
        <w:drawing>
          <wp:inline distT="0" distB="0" distL="0" distR="0" wp14:anchorId="6802BCB8" wp14:editId="4C0ECD36">
            <wp:extent cx="5760720" cy="3657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ownik dziekanat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  <w:numPr>
          <w:ilvl w:val="0"/>
          <w:numId w:val="1"/>
        </w:numPr>
      </w:pPr>
      <w:r>
        <w:t>Administrator</w:t>
      </w:r>
    </w:p>
    <w:p w:rsidR="003E6D06" w:rsidRDefault="003E6D06" w:rsidP="003E6D06">
      <w:pPr>
        <w:pStyle w:val="Akapitzlist"/>
      </w:pPr>
    </w:p>
    <w:p w:rsidR="003E6D06" w:rsidRDefault="003E6D06" w:rsidP="003E6D06">
      <w:pPr>
        <w:pStyle w:val="Akapitzlist"/>
      </w:pPr>
      <w:r>
        <w:t>W kolejnych etapach</w:t>
      </w:r>
    </w:p>
    <w:p w:rsidR="003E6D06" w:rsidRDefault="003E6D06" w:rsidP="003E6D06"/>
    <w:p w:rsidR="003E6D06" w:rsidRDefault="003E6D06" w:rsidP="003E6D06"/>
    <w:p w:rsidR="003E6D06" w:rsidRDefault="003E6D06" w:rsidP="003E6D06"/>
    <w:p w:rsidR="00B022BE" w:rsidRDefault="00B022BE"/>
    <w:sectPr w:rsidR="00B02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51E3B"/>
    <w:multiLevelType w:val="hybridMultilevel"/>
    <w:tmpl w:val="A78C28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06"/>
    <w:rsid w:val="003E6D06"/>
    <w:rsid w:val="00B022BE"/>
    <w:rsid w:val="00FD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DDDE"/>
  <w15:chartTrackingRefBased/>
  <w15:docId w15:val="{6E7BC8E3-2AB9-4B9D-B90E-D017ADF3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E6D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Tmejs</dc:creator>
  <cp:keywords/>
  <dc:description/>
  <cp:lastModifiedBy>Tmejs</cp:lastModifiedBy>
  <cp:revision>2</cp:revision>
  <dcterms:created xsi:type="dcterms:W3CDTF">2017-12-06T15:31:00Z</dcterms:created>
  <dcterms:modified xsi:type="dcterms:W3CDTF">2017-12-06T16:10:00Z</dcterms:modified>
</cp:coreProperties>
</file>