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384338</wp:posOffset>
            </wp:positionH>
            <wp:positionV relativeFrom="paragraph">
              <wp:posOffset>123825</wp:posOffset>
            </wp:positionV>
            <wp:extent cx="4957763" cy="2154348"/>
            <wp:effectExtent b="0" l="0" r="0" t="0"/>
            <wp:wrapNone/>
            <wp:docPr id="1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957763" cy="2154348"/>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Title"/>
        <w:jc w:val="center"/>
        <w:rPr/>
      </w:pPr>
      <w:bookmarkStart w:colFirst="0" w:colLast="0" w:name="_nr247f1gjz9h" w:id="0"/>
      <w:bookmarkEnd w:id="0"/>
      <w:r w:rsidDel="00000000" w:rsidR="00000000" w:rsidRPr="00000000">
        <w:rPr>
          <w:rtl w:val="0"/>
        </w:rPr>
      </w:r>
    </w:p>
    <w:p w:rsidR="00000000" w:rsidDel="00000000" w:rsidP="00000000" w:rsidRDefault="00000000" w:rsidRPr="00000000" w14:paraId="00000010">
      <w:pPr>
        <w:pStyle w:val="Title"/>
        <w:jc w:val="center"/>
        <w:rPr/>
      </w:pPr>
      <w:bookmarkStart w:colFirst="0" w:colLast="0" w:name="_poay2l852fao" w:id="1"/>
      <w:bookmarkEnd w:id="1"/>
      <w:r w:rsidDel="00000000" w:rsidR="00000000" w:rsidRPr="00000000">
        <w:rPr>
          <w:rtl w:val="0"/>
        </w:rPr>
      </w:r>
    </w:p>
    <w:p w:rsidR="00000000" w:rsidDel="00000000" w:rsidP="00000000" w:rsidRDefault="00000000" w:rsidRPr="00000000" w14:paraId="00000011">
      <w:pPr>
        <w:pStyle w:val="Title"/>
        <w:jc w:val="center"/>
        <w:rPr/>
      </w:pPr>
      <w:bookmarkStart w:colFirst="0" w:colLast="0" w:name="_2ujnco8t31ia" w:id="2"/>
      <w:bookmarkEnd w:id="2"/>
      <w:r w:rsidDel="00000000" w:rsidR="00000000" w:rsidRPr="00000000">
        <w:rPr>
          <w:rtl w:val="0"/>
        </w:rPr>
        <w:t xml:space="preserve">Lab-02: Network Scanning with Nmap</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pacing w:line="360" w:lineRule="auto"/>
        <w:jc w:val="right"/>
        <w:rPr>
          <w:sz w:val="32"/>
          <w:szCs w:val="32"/>
        </w:rPr>
      </w:pPr>
      <w:r w:rsidDel="00000000" w:rsidR="00000000" w:rsidRPr="00000000">
        <w:rPr>
          <w:sz w:val="32"/>
          <w:szCs w:val="32"/>
          <w:rtl w:val="0"/>
        </w:rPr>
        <w:t xml:space="preserve">Tatiana Meneses</w:t>
      </w:r>
    </w:p>
    <w:p w:rsidR="00000000" w:rsidDel="00000000" w:rsidP="00000000" w:rsidRDefault="00000000" w:rsidRPr="00000000" w14:paraId="0000001F">
      <w:pPr>
        <w:spacing w:line="360" w:lineRule="auto"/>
        <w:jc w:val="right"/>
        <w:rPr>
          <w:sz w:val="32"/>
          <w:szCs w:val="32"/>
        </w:rPr>
      </w:pPr>
      <w:r w:rsidDel="00000000" w:rsidR="00000000" w:rsidRPr="00000000">
        <w:rPr>
          <w:sz w:val="32"/>
          <w:szCs w:val="32"/>
          <w:rtl w:val="0"/>
        </w:rPr>
        <w:t xml:space="preserve">31 de outubro, 2024</w:t>
      </w:r>
    </w:p>
    <w:p w:rsidR="00000000" w:rsidDel="00000000" w:rsidP="00000000" w:rsidRDefault="00000000" w:rsidRPr="00000000" w14:paraId="00000020">
      <w:pPr>
        <w:spacing w:line="360" w:lineRule="auto"/>
        <w:jc w:val="right"/>
        <w:rPr>
          <w:sz w:val="32"/>
          <w:szCs w:val="32"/>
        </w:rPr>
      </w:pPr>
      <w:r w:rsidDel="00000000" w:rsidR="00000000" w:rsidRPr="00000000">
        <w:rPr>
          <w:rtl w:val="0"/>
        </w:rPr>
      </w:r>
    </w:p>
    <w:p w:rsidR="00000000" w:rsidDel="00000000" w:rsidP="00000000" w:rsidRDefault="00000000" w:rsidRPr="00000000" w14:paraId="00000021">
      <w:pPr>
        <w:spacing w:line="360" w:lineRule="auto"/>
        <w:jc w:val="right"/>
        <w:rPr>
          <w:sz w:val="32"/>
          <w:szCs w:val="32"/>
        </w:rPr>
      </w:pPr>
      <w:r w:rsidDel="00000000" w:rsidR="00000000" w:rsidRPr="00000000">
        <w:rPr>
          <w:rtl w:val="0"/>
        </w:rPr>
      </w:r>
    </w:p>
    <w:p w:rsidR="00000000" w:rsidDel="00000000" w:rsidP="00000000" w:rsidRDefault="00000000" w:rsidRPr="00000000" w14:paraId="00000022">
      <w:pPr>
        <w:spacing w:line="360" w:lineRule="auto"/>
        <w:jc w:val="right"/>
        <w:rPr>
          <w:sz w:val="32"/>
          <w:szCs w:val="32"/>
        </w:rPr>
      </w:pPr>
      <w:r w:rsidDel="00000000" w:rsidR="00000000" w:rsidRPr="00000000">
        <w:rPr>
          <w:rtl w:val="0"/>
        </w:rPr>
      </w:r>
    </w:p>
    <w:p w:rsidR="00000000" w:rsidDel="00000000" w:rsidP="00000000" w:rsidRDefault="00000000" w:rsidRPr="00000000" w14:paraId="00000023">
      <w:pPr>
        <w:spacing w:line="360" w:lineRule="auto"/>
        <w:jc w:val="right"/>
        <w:rPr>
          <w:sz w:val="32"/>
          <w:szCs w:val="32"/>
        </w:rPr>
      </w:pPr>
      <w:r w:rsidDel="00000000" w:rsidR="00000000" w:rsidRPr="00000000">
        <w:rPr>
          <w:rtl w:val="0"/>
        </w:rPr>
      </w:r>
    </w:p>
    <w:p w:rsidR="00000000" w:rsidDel="00000000" w:rsidP="00000000" w:rsidRDefault="00000000" w:rsidRPr="00000000" w14:paraId="00000024">
      <w:pPr>
        <w:spacing w:line="360" w:lineRule="auto"/>
        <w:jc w:val="left"/>
        <w:rPr>
          <w:sz w:val="32"/>
          <w:szCs w:val="32"/>
        </w:rPr>
      </w:pPr>
      <w:r w:rsidDel="00000000" w:rsidR="00000000" w:rsidRPr="00000000">
        <w:rPr>
          <w:rtl w:val="0"/>
        </w:rPr>
      </w:r>
    </w:p>
    <w:p w:rsidR="00000000" w:rsidDel="00000000" w:rsidP="00000000" w:rsidRDefault="00000000" w:rsidRPr="00000000" w14:paraId="00000025">
      <w:pPr>
        <w:spacing w:line="360" w:lineRule="auto"/>
        <w:jc w:val="both"/>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26">
      <w:pPr>
        <w:pStyle w:val="Heading1"/>
        <w:spacing w:line="360" w:lineRule="auto"/>
        <w:jc w:val="both"/>
        <w:rPr/>
      </w:pPr>
      <w:bookmarkStart w:colFirst="0" w:colLast="0" w:name="_cnuht6phpb9" w:id="3"/>
      <w:bookmarkEnd w:id="3"/>
      <w:r w:rsidDel="00000000" w:rsidR="00000000" w:rsidRPr="00000000">
        <w:rPr>
          <w:rtl w:val="0"/>
        </w:rPr>
        <w:t xml:space="preserve">Overview</w:t>
      </w:r>
    </w:p>
    <w:p w:rsidR="00000000" w:rsidDel="00000000" w:rsidP="00000000" w:rsidRDefault="00000000" w:rsidRPr="00000000" w14:paraId="00000027">
      <w:pPr>
        <w:spacing w:line="360" w:lineRule="auto"/>
        <w:jc w:val="both"/>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Each device on a network has a unique MAC address, which acts as its hardware identifier. In cybersecurity, attackers may attempt to impersonate an authorized device by changing their device’s MAC address, a technique known as MAC spoofing. Understanding MAC tables enables network administrators to monitor for and detect such anomalies, often indicating unauthorized access attempts.</w:t>
      </w:r>
    </w:p>
    <w:p w:rsidR="00000000" w:rsidDel="00000000" w:rsidP="00000000" w:rsidRDefault="00000000" w:rsidRPr="00000000" w14:paraId="00000028">
      <w:pPr>
        <w:spacing w:line="360" w:lineRule="auto"/>
        <w:jc w:val="both"/>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29">
      <w:pPr>
        <w:spacing w:line="360" w:lineRule="auto"/>
        <w:jc w:val="both"/>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Switches operate by managing and controlling access to the network. Unlike routers, which use IP addresses, switches rely on MAC addresses. Understanding MAC addresses and switch behavior is crucial to managing network access and preventing unauthorized devices from gaining connectivity.</w:t>
      </w:r>
    </w:p>
    <w:p w:rsidR="00000000" w:rsidDel="00000000" w:rsidP="00000000" w:rsidRDefault="00000000" w:rsidRPr="00000000" w14:paraId="0000002A">
      <w:pPr>
        <w:spacing w:line="360" w:lineRule="auto"/>
        <w:jc w:val="both"/>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2B">
      <w:pPr>
        <w:spacing w:line="360" w:lineRule="auto"/>
        <w:jc w:val="both"/>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In this exercise, you will create and configure VLANs on a Cisco 2960 switch in Packet Tracer. You’ll set up three groups of devices (Students, Teachers, and Default) with specified IP addresses, configure VLANs, assign devices to the appropriate VLAN, and test connectivity between them.</w:t>
      </w:r>
    </w:p>
    <w:p w:rsidR="00000000" w:rsidDel="00000000" w:rsidP="00000000" w:rsidRDefault="00000000" w:rsidRPr="00000000" w14:paraId="0000002C">
      <w:pPr>
        <w:spacing w:line="360" w:lineRule="auto"/>
        <w:jc w:val="both"/>
        <w:rPr>
          <w:sz w:val="32"/>
          <w:szCs w:val="32"/>
        </w:rPr>
      </w:pPr>
      <w:r w:rsidDel="00000000" w:rsidR="00000000" w:rsidRPr="00000000">
        <w:rPr>
          <w:rtl w:val="0"/>
        </w:rPr>
      </w:r>
    </w:p>
    <w:p w:rsidR="00000000" w:rsidDel="00000000" w:rsidP="00000000" w:rsidRDefault="00000000" w:rsidRPr="00000000" w14:paraId="0000002D">
      <w:pPr>
        <w:spacing w:line="360" w:lineRule="auto"/>
        <w:jc w:val="both"/>
        <w:rPr>
          <w:sz w:val="32"/>
          <w:szCs w:val="32"/>
        </w:rPr>
      </w:pPr>
      <w:r w:rsidDel="00000000" w:rsidR="00000000" w:rsidRPr="00000000">
        <w:rPr>
          <w:rtl w:val="0"/>
        </w:rPr>
      </w:r>
    </w:p>
    <w:p w:rsidR="00000000" w:rsidDel="00000000" w:rsidP="00000000" w:rsidRDefault="00000000" w:rsidRPr="00000000" w14:paraId="0000002E">
      <w:pPr>
        <w:spacing w:line="360" w:lineRule="auto"/>
        <w:jc w:val="both"/>
        <w:rPr>
          <w:sz w:val="32"/>
          <w:szCs w:val="32"/>
        </w:rPr>
      </w:pPr>
      <w:r w:rsidDel="00000000" w:rsidR="00000000" w:rsidRPr="00000000">
        <w:rPr>
          <w:rtl w:val="0"/>
        </w:rPr>
      </w:r>
    </w:p>
    <w:p w:rsidR="00000000" w:rsidDel="00000000" w:rsidP="00000000" w:rsidRDefault="00000000" w:rsidRPr="00000000" w14:paraId="0000002F">
      <w:pPr>
        <w:spacing w:line="360" w:lineRule="auto"/>
        <w:jc w:val="both"/>
        <w:rPr>
          <w:sz w:val="32"/>
          <w:szCs w:val="32"/>
        </w:rPr>
      </w:pPr>
      <w:r w:rsidDel="00000000" w:rsidR="00000000" w:rsidRPr="00000000">
        <w:rPr>
          <w:rtl w:val="0"/>
        </w:rPr>
      </w:r>
    </w:p>
    <w:p w:rsidR="00000000" w:rsidDel="00000000" w:rsidP="00000000" w:rsidRDefault="00000000" w:rsidRPr="00000000" w14:paraId="00000030">
      <w:pPr>
        <w:spacing w:line="360" w:lineRule="auto"/>
        <w:jc w:val="both"/>
        <w:rPr>
          <w:sz w:val="32"/>
          <w:szCs w:val="32"/>
        </w:rPr>
      </w:pPr>
      <w:r w:rsidDel="00000000" w:rsidR="00000000" w:rsidRPr="00000000">
        <w:rPr>
          <w:rtl w:val="0"/>
        </w:rPr>
      </w:r>
    </w:p>
    <w:p w:rsidR="00000000" w:rsidDel="00000000" w:rsidP="00000000" w:rsidRDefault="00000000" w:rsidRPr="00000000" w14:paraId="00000031">
      <w:pPr>
        <w:spacing w:line="360" w:lineRule="auto"/>
        <w:jc w:val="both"/>
        <w:rPr>
          <w:sz w:val="32"/>
          <w:szCs w:val="32"/>
        </w:rPr>
      </w:pPr>
      <w:r w:rsidDel="00000000" w:rsidR="00000000" w:rsidRPr="00000000">
        <w:rPr>
          <w:rtl w:val="0"/>
        </w:rPr>
      </w:r>
    </w:p>
    <w:p w:rsidR="00000000" w:rsidDel="00000000" w:rsidP="00000000" w:rsidRDefault="00000000" w:rsidRPr="00000000" w14:paraId="00000032">
      <w:pPr>
        <w:spacing w:line="360" w:lineRule="auto"/>
        <w:jc w:val="both"/>
        <w:rPr>
          <w:sz w:val="32"/>
          <w:szCs w:val="32"/>
        </w:rPr>
      </w:pPr>
      <w:r w:rsidDel="00000000" w:rsidR="00000000" w:rsidRPr="00000000">
        <w:rPr>
          <w:rtl w:val="0"/>
        </w:rPr>
      </w:r>
    </w:p>
    <w:p w:rsidR="00000000" w:rsidDel="00000000" w:rsidP="00000000" w:rsidRDefault="00000000" w:rsidRPr="00000000" w14:paraId="00000033">
      <w:pPr>
        <w:spacing w:line="360" w:lineRule="auto"/>
        <w:jc w:val="both"/>
        <w:rPr>
          <w:sz w:val="32"/>
          <w:szCs w:val="32"/>
        </w:rPr>
      </w:pPr>
      <w:r w:rsidDel="00000000" w:rsidR="00000000" w:rsidRPr="00000000">
        <w:rPr>
          <w:rtl w:val="0"/>
        </w:rPr>
      </w:r>
    </w:p>
    <w:p w:rsidR="00000000" w:rsidDel="00000000" w:rsidP="00000000" w:rsidRDefault="00000000" w:rsidRPr="00000000" w14:paraId="00000034">
      <w:pPr>
        <w:spacing w:line="360" w:lineRule="auto"/>
        <w:jc w:val="both"/>
        <w:rPr>
          <w:sz w:val="32"/>
          <w:szCs w:val="32"/>
        </w:rPr>
      </w:pPr>
      <w:r w:rsidDel="00000000" w:rsidR="00000000" w:rsidRPr="00000000">
        <w:rPr>
          <w:rtl w:val="0"/>
        </w:rPr>
      </w:r>
    </w:p>
    <w:p w:rsidR="00000000" w:rsidDel="00000000" w:rsidP="00000000" w:rsidRDefault="00000000" w:rsidRPr="00000000" w14:paraId="00000035">
      <w:pPr>
        <w:spacing w:line="360" w:lineRule="auto"/>
        <w:jc w:val="both"/>
        <w:rPr>
          <w:sz w:val="32"/>
          <w:szCs w:val="32"/>
        </w:rPr>
      </w:pPr>
      <w:r w:rsidDel="00000000" w:rsidR="00000000" w:rsidRPr="00000000">
        <w:rPr>
          <w:rtl w:val="0"/>
        </w:rPr>
      </w:r>
    </w:p>
    <w:p w:rsidR="00000000" w:rsidDel="00000000" w:rsidP="00000000" w:rsidRDefault="00000000" w:rsidRPr="00000000" w14:paraId="00000036">
      <w:pPr>
        <w:spacing w:line="360" w:lineRule="auto"/>
        <w:jc w:val="both"/>
        <w:rPr>
          <w:sz w:val="32"/>
          <w:szCs w:val="32"/>
        </w:rPr>
      </w:pPr>
      <w:r w:rsidDel="00000000" w:rsidR="00000000" w:rsidRPr="00000000">
        <w:rPr>
          <w:rtl w:val="0"/>
        </w:rPr>
      </w:r>
    </w:p>
    <w:p w:rsidR="00000000" w:rsidDel="00000000" w:rsidP="00000000" w:rsidRDefault="00000000" w:rsidRPr="00000000" w14:paraId="00000037">
      <w:pPr>
        <w:spacing w:line="360" w:lineRule="auto"/>
        <w:jc w:val="both"/>
        <w:rPr>
          <w:sz w:val="32"/>
          <w:szCs w:val="32"/>
        </w:rPr>
      </w:pPr>
      <w:r w:rsidDel="00000000" w:rsidR="00000000" w:rsidRPr="00000000">
        <w:rPr>
          <w:rtl w:val="0"/>
        </w:rPr>
      </w:r>
    </w:p>
    <w:p w:rsidR="00000000" w:rsidDel="00000000" w:rsidP="00000000" w:rsidRDefault="00000000" w:rsidRPr="00000000" w14:paraId="00000038">
      <w:pPr>
        <w:pStyle w:val="Heading2"/>
        <w:spacing w:line="360" w:lineRule="auto"/>
        <w:jc w:val="both"/>
        <w:rPr/>
      </w:pPr>
      <w:bookmarkStart w:colFirst="0" w:colLast="0" w:name="_xoe92v3dp0cq" w:id="4"/>
      <w:bookmarkEnd w:id="4"/>
      <w:r w:rsidDel="00000000" w:rsidR="00000000" w:rsidRPr="00000000">
        <w:rPr>
          <w:rtl w:val="0"/>
        </w:rPr>
        <w:t xml:space="preserve">Part 1: Setting Up the Network Topology</w:t>
      </w:r>
    </w:p>
    <w:p w:rsidR="00000000" w:rsidDel="00000000" w:rsidP="00000000" w:rsidRDefault="00000000" w:rsidRPr="00000000" w14:paraId="00000039">
      <w:pPr>
        <w:spacing w:line="360" w:lineRule="auto"/>
        <w:jc w:val="both"/>
        <w:rPr>
          <w:rFonts w:ascii="Roboto" w:cs="Roboto" w:eastAsia="Roboto" w:hAnsi="Roboto"/>
          <w:color w:val="3c4043"/>
          <w:sz w:val="21"/>
          <w:szCs w:val="21"/>
        </w:rPr>
      </w:pPr>
      <w:r w:rsidDel="00000000" w:rsidR="00000000" w:rsidRPr="00000000">
        <w:rPr>
          <w:rFonts w:ascii="Roboto" w:cs="Roboto" w:eastAsia="Roboto" w:hAnsi="Roboto"/>
          <w:b w:val="1"/>
          <w:color w:val="3c4043"/>
          <w:sz w:val="21"/>
          <w:szCs w:val="21"/>
          <w:rtl w:val="0"/>
        </w:rPr>
        <w:t xml:space="preserve">Steps:</w:t>
      </w:r>
      <w:r w:rsidDel="00000000" w:rsidR="00000000" w:rsidRPr="00000000">
        <w:rPr>
          <w:rFonts w:ascii="Roboto" w:cs="Roboto" w:eastAsia="Roboto" w:hAnsi="Roboto"/>
          <w:color w:val="3c4043"/>
          <w:sz w:val="21"/>
          <w:szCs w:val="21"/>
          <w:rtl w:val="0"/>
        </w:rPr>
        <w:t xml:space="preserve">Create the Topology:</w:t>
      </w:r>
    </w:p>
    <w:p w:rsidR="00000000" w:rsidDel="00000000" w:rsidP="00000000" w:rsidRDefault="00000000" w:rsidRPr="00000000" w14:paraId="0000003A">
      <w:pPr>
        <w:numPr>
          <w:ilvl w:val="0"/>
          <w:numId w:val="13"/>
        </w:numPr>
        <w:spacing w:after="0" w:afterAutospacing="0" w:before="220" w:line="360" w:lineRule="auto"/>
        <w:ind w:left="720" w:hanging="360"/>
      </w:pPr>
      <w:r w:rsidDel="00000000" w:rsidR="00000000" w:rsidRPr="00000000">
        <w:rPr>
          <w:rFonts w:ascii="Roboto" w:cs="Roboto" w:eastAsia="Roboto" w:hAnsi="Roboto"/>
          <w:color w:val="3c4043"/>
          <w:sz w:val="21"/>
          <w:szCs w:val="21"/>
          <w:rtl w:val="0"/>
        </w:rPr>
        <w:t xml:space="preserve">Open Cisco Packet Tracer and create the following devices:</w:t>
      </w:r>
    </w:p>
    <w:p w:rsidR="00000000" w:rsidDel="00000000" w:rsidP="00000000" w:rsidRDefault="00000000" w:rsidRPr="00000000" w14:paraId="0000003B">
      <w:pPr>
        <w:numPr>
          <w:ilvl w:val="1"/>
          <w:numId w:val="13"/>
        </w:numPr>
        <w:spacing w:after="0" w:afterAutospacing="0" w:before="0" w:beforeAutospacing="0" w:line="360" w:lineRule="auto"/>
        <w:ind w:left="1440" w:hanging="360"/>
      </w:pPr>
      <w:r w:rsidDel="00000000" w:rsidR="00000000" w:rsidRPr="00000000">
        <w:rPr>
          <w:rFonts w:ascii="Roboto" w:cs="Roboto" w:eastAsia="Roboto" w:hAnsi="Roboto"/>
          <w:color w:val="3c4043"/>
          <w:sz w:val="21"/>
          <w:szCs w:val="21"/>
          <w:rtl w:val="0"/>
        </w:rPr>
        <w:t xml:space="preserve">1 Cisco 2960 Switch.</w:t>
      </w:r>
    </w:p>
    <w:p w:rsidR="00000000" w:rsidDel="00000000" w:rsidP="00000000" w:rsidRDefault="00000000" w:rsidRPr="00000000" w14:paraId="0000003C">
      <w:pPr>
        <w:numPr>
          <w:ilvl w:val="1"/>
          <w:numId w:val="13"/>
        </w:numPr>
        <w:spacing w:after="0" w:afterAutospacing="0" w:before="0" w:beforeAutospacing="0" w:line="360" w:lineRule="auto"/>
        <w:ind w:left="1440" w:hanging="360"/>
      </w:pPr>
      <w:r w:rsidDel="00000000" w:rsidR="00000000" w:rsidRPr="00000000">
        <w:rPr>
          <w:rFonts w:ascii="Roboto" w:cs="Roboto" w:eastAsia="Roboto" w:hAnsi="Roboto"/>
          <w:color w:val="3c4043"/>
          <w:sz w:val="21"/>
          <w:szCs w:val="21"/>
          <w:rtl w:val="0"/>
        </w:rPr>
        <w:t xml:space="preserve">2 PCs for the Student VLAN.</w:t>
      </w:r>
    </w:p>
    <w:p w:rsidR="00000000" w:rsidDel="00000000" w:rsidP="00000000" w:rsidRDefault="00000000" w:rsidRPr="00000000" w14:paraId="0000003D">
      <w:pPr>
        <w:numPr>
          <w:ilvl w:val="1"/>
          <w:numId w:val="13"/>
        </w:numPr>
        <w:spacing w:after="0" w:afterAutospacing="0" w:before="0" w:beforeAutospacing="0" w:line="360" w:lineRule="auto"/>
        <w:ind w:left="1440" w:hanging="360"/>
      </w:pPr>
      <w:r w:rsidDel="00000000" w:rsidR="00000000" w:rsidRPr="00000000">
        <w:rPr>
          <w:rFonts w:ascii="Roboto" w:cs="Roboto" w:eastAsia="Roboto" w:hAnsi="Roboto"/>
          <w:color w:val="3c4043"/>
          <w:sz w:val="21"/>
          <w:szCs w:val="21"/>
          <w:rtl w:val="0"/>
        </w:rPr>
        <w:t xml:space="preserve">2 PCs for the Teacher VLAN.</w:t>
      </w:r>
    </w:p>
    <w:p w:rsidR="00000000" w:rsidDel="00000000" w:rsidP="00000000" w:rsidRDefault="00000000" w:rsidRPr="00000000" w14:paraId="0000003E">
      <w:pPr>
        <w:numPr>
          <w:ilvl w:val="1"/>
          <w:numId w:val="13"/>
        </w:numPr>
        <w:spacing w:after="220" w:before="0" w:beforeAutospacing="0" w:line="360" w:lineRule="auto"/>
        <w:ind w:left="1440" w:hanging="360"/>
      </w:pPr>
      <w:r w:rsidDel="00000000" w:rsidR="00000000" w:rsidRPr="00000000">
        <w:rPr>
          <w:rFonts w:ascii="Roboto" w:cs="Roboto" w:eastAsia="Roboto" w:hAnsi="Roboto"/>
          <w:color w:val="3c4043"/>
          <w:sz w:val="21"/>
          <w:szCs w:val="21"/>
          <w:rtl w:val="0"/>
        </w:rPr>
        <w:t xml:space="preserve">Three Devices (2 PCs and 1 Laptop) for the Default VLAN.</w:t>
      </w:r>
    </w:p>
    <w:p w:rsidR="00000000" w:rsidDel="00000000" w:rsidP="00000000" w:rsidRDefault="00000000" w:rsidRPr="00000000" w14:paraId="0000003F">
      <w:pPr>
        <w:spacing w:after="220" w:before="220" w:line="360" w:lineRule="auto"/>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731200" cy="3086100"/>
            <wp:effectExtent b="0" l="0" r="0" t="0"/>
            <wp:docPr id="3"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20"/>
        </w:numPr>
        <w:spacing w:after="0" w:afterAutospacing="0" w:before="220" w:line="360" w:lineRule="auto"/>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First we select the button Network Devices;</w:t>
      </w:r>
    </w:p>
    <w:p w:rsidR="00000000" w:rsidDel="00000000" w:rsidP="00000000" w:rsidRDefault="00000000" w:rsidRPr="00000000" w14:paraId="00000041">
      <w:pPr>
        <w:numPr>
          <w:ilvl w:val="0"/>
          <w:numId w:val="20"/>
        </w:numPr>
        <w:spacing w:after="0" w:afterAutospacing="0" w:before="0" w:beforeAutospacing="0" w:line="360" w:lineRule="auto"/>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Inside Network Devices, we select the button Switches;</w:t>
      </w:r>
    </w:p>
    <w:p w:rsidR="00000000" w:rsidDel="00000000" w:rsidP="00000000" w:rsidRDefault="00000000" w:rsidRPr="00000000" w14:paraId="00000042">
      <w:pPr>
        <w:numPr>
          <w:ilvl w:val="0"/>
          <w:numId w:val="20"/>
        </w:numPr>
        <w:spacing w:after="0" w:afterAutospacing="0" w:before="0" w:beforeAutospacing="0" w:line="360" w:lineRule="auto"/>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Inside Switches we can find several types of switches. We click on the option 2960 and drag it to the white canva;</w:t>
      </w:r>
    </w:p>
    <w:p w:rsidR="00000000" w:rsidDel="00000000" w:rsidP="00000000" w:rsidRDefault="00000000" w:rsidRPr="00000000" w14:paraId="00000043">
      <w:pPr>
        <w:numPr>
          <w:ilvl w:val="0"/>
          <w:numId w:val="20"/>
        </w:numPr>
        <w:spacing w:after="220" w:before="0" w:beforeAutospacing="0" w:line="360" w:lineRule="auto"/>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And the Cisco 2960 Switch is created;</w:t>
      </w:r>
    </w:p>
    <w:p w:rsidR="00000000" w:rsidDel="00000000" w:rsidP="00000000" w:rsidRDefault="00000000" w:rsidRPr="00000000" w14:paraId="00000044">
      <w:pPr>
        <w:spacing w:after="220" w:before="220" w:line="360" w:lineRule="auto"/>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731200" cy="3086100"/>
            <wp:effectExtent b="0" l="0" r="0" t="0"/>
            <wp:docPr id="9"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14"/>
        </w:numPr>
        <w:spacing w:after="0" w:afterAutospacing="0" w:before="220" w:line="360" w:lineRule="auto"/>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To create the PC’s, we select the button End Devices;</w:t>
      </w:r>
    </w:p>
    <w:p w:rsidR="00000000" w:rsidDel="00000000" w:rsidP="00000000" w:rsidRDefault="00000000" w:rsidRPr="00000000" w14:paraId="00000046">
      <w:pPr>
        <w:numPr>
          <w:ilvl w:val="0"/>
          <w:numId w:val="14"/>
        </w:numPr>
        <w:spacing w:after="0" w:afterAutospacing="0" w:before="0" w:beforeAutospacing="0" w:line="360" w:lineRule="auto"/>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And then the second End Devices button;</w:t>
      </w:r>
    </w:p>
    <w:p w:rsidR="00000000" w:rsidDel="00000000" w:rsidP="00000000" w:rsidRDefault="00000000" w:rsidRPr="00000000" w14:paraId="00000047">
      <w:pPr>
        <w:numPr>
          <w:ilvl w:val="0"/>
          <w:numId w:val="14"/>
        </w:numPr>
        <w:spacing w:after="0" w:afterAutospacing="0" w:before="0" w:beforeAutospacing="0" w:line="360" w:lineRule="auto"/>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To create the PC’s on the white canvas, we select the option first option that appears and drag it;</w:t>
      </w:r>
    </w:p>
    <w:p w:rsidR="00000000" w:rsidDel="00000000" w:rsidP="00000000" w:rsidRDefault="00000000" w:rsidRPr="00000000" w14:paraId="00000048">
      <w:pPr>
        <w:numPr>
          <w:ilvl w:val="0"/>
          <w:numId w:val="14"/>
        </w:numPr>
        <w:spacing w:after="220" w:before="0" w:beforeAutospacing="0" w:line="360" w:lineRule="auto"/>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Now we have 4 PC’s created (2 PC’s for the Student parameter and 2 PC’s for the teacher parameter);</w:t>
      </w:r>
    </w:p>
    <w:p w:rsidR="00000000" w:rsidDel="00000000" w:rsidP="00000000" w:rsidRDefault="00000000" w:rsidRPr="00000000" w14:paraId="00000049">
      <w:pPr>
        <w:spacing w:after="220" w:before="220" w:line="360" w:lineRule="auto"/>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4A">
      <w:pPr>
        <w:pStyle w:val="Heading3"/>
        <w:spacing w:line="360" w:lineRule="auto"/>
        <w:jc w:val="both"/>
        <w:rPr/>
      </w:pPr>
      <w:bookmarkStart w:colFirst="0" w:colLast="0" w:name="_xaqrxbweo487" w:id="5"/>
      <w:bookmarkEnd w:id="5"/>
      <w:r w:rsidDel="00000000" w:rsidR="00000000" w:rsidRPr="00000000">
        <w:rPr>
          <w:rtl w:val="0"/>
        </w:rPr>
        <w:t xml:space="preserve">Assign IP Addresses:</w:t>
      </w:r>
    </w:p>
    <w:p w:rsidR="00000000" w:rsidDel="00000000" w:rsidP="00000000" w:rsidRDefault="00000000" w:rsidRPr="00000000" w14:paraId="0000004B">
      <w:pPr>
        <w:numPr>
          <w:ilvl w:val="0"/>
          <w:numId w:val="21"/>
        </w:numPr>
        <w:spacing w:after="220" w:before="220" w:line="360" w:lineRule="auto"/>
        <w:ind w:left="720" w:hanging="360"/>
      </w:pPr>
      <w:r w:rsidDel="00000000" w:rsidR="00000000" w:rsidRPr="00000000">
        <w:rPr>
          <w:rFonts w:ascii="Roboto" w:cs="Roboto" w:eastAsia="Roboto" w:hAnsi="Roboto"/>
          <w:color w:val="3c4043"/>
          <w:sz w:val="21"/>
          <w:szCs w:val="21"/>
          <w:rtl w:val="0"/>
        </w:rPr>
        <w:t xml:space="preserve">Configure the IP addresses for each device as follows:</w:t>
      </w:r>
    </w:p>
    <w:p w:rsidR="00000000" w:rsidDel="00000000" w:rsidP="00000000" w:rsidRDefault="00000000" w:rsidRPr="00000000" w14:paraId="0000004C">
      <w:pPr>
        <w:spacing w:line="360" w:lineRule="auto"/>
        <w:jc w:val="both"/>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Student VLAN (VLAN 10)</w:t>
      </w:r>
    </w:p>
    <w:p w:rsidR="00000000" w:rsidDel="00000000" w:rsidP="00000000" w:rsidRDefault="00000000" w:rsidRPr="00000000" w14:paraId="0000004D">
      <w:pPr>
        <w:numPr>
          <w:ilvl w:val="0"/>
          <w:numId w:val="22"/>
        </w:numPr>
        <w:spacing w:after="0" w:afterAutospacing="0" w:before="220" w:line="360" w:lineRule="auto"/>
        <w:ind w:left="720" w:hanging="360"/>
      </w:pPr>
      <w:r w:rsidDel="00000000" w:rsidR="00000000" w:rsidRPr="00000000">
        <w:rPr>
          <w:rFonts w:ascii="Roboto" w:cs="Roboto" w:eastAsia="Roboto" w:hAnsi="Roboto"/>
          <w:color w:val="3c4043"/>
          <w:sz w:val="21"/>
          <w:szCs w:val="21"/>
          <w:rtl w:val="0"/>
        </w:rPr>
        <w:t xml:space="preserve">PC1: 192.168.10.10</w:t>
      </w:r>
    </w:p>
    <w:p w:rsidR="00000000" w:rsidDel="00000000" w:rsidP="00000000" w:rsidRDefault="00000000" w:rsidRPr="00000000" w14:paraId="0000004E">
      <w:pPr>
        <w:numPr>
          <w:ilvl w:val="0"/>
          <w:numId w:val="22"/>
        </w:numPr>
        <w:spacing w:after="220" w:before="0" w:beforeAutospacing="0" w:line="360" w:lineRule="auto"/>
        <w:ind w:left="720" w:hanging="360"/>
      </w:pPr>
      <w:r w:rsidDel="00000000" w:rsidR="00000000" w:rsidRPr="00000000">
        <w:rPr>
          <w:rFonts w:ascii="Roboto" w:cs="Roboto" w:eastAsia="Roboto" w:hAnsi="Roboto"/>
          <w:color w:val="3c4043"/>
          <w:sz w:val="21"/>
          <w:szCs w:val="21"/>
          <w:rtl w:val="0"/>
        </w:rPr>
        <w:t xml:space="preserve">PC2: 192.168.10.11</w:t>
      </w:r>
    </w:p>
    <w:p w:rsidR="00000000" w:rsidDel="00000000" w:rsidP="00000000" w:rsidRDefault="00000000" w:rsidRPr="00000000" w14:paraId="0000004F">
      <w:pPr>
        <w:spacing w:after="220" w:before="220" w:line="360" w:lineRule="auto"/>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731200" cy="3073400"/>
            <wp:effectExtent b="0" l="0" r="0" t="0"/>
            <wp:docPr id="13"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4"/>
        </w:numPr>
        <w:spacing w:after="0" w:afterAutospacing="0" w:before="220" w:line="360" w:lineRule="auto"/>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To configure the IP address for the first PC, we click on the device and another window will open;</w:t>
      </w:r>
    </w:p>
    <w:p w:rsidR="00000000" w:rsidDel="00000000" w:rsidP="00000000" w:rsidRDefault="00000000" w:rsidRPr="00000000" w14:paraId="00000051">
      <w:pPr>
        <w:numPr>
          <w:ilvl w:val="0"/>
          <w:numId w:val="4"/>
        </w:numPr>
        <w:spacing w:after="0" w:afterAutospacing="0" w:before="0" w:beforeAutospacing="0" w:line="360" w:lineRule="auto"/>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On the top menu, we select the tab that says Devices;</w:t>
      </w:r>
    </w:p>
    <w:p w:rsidR="00000000" w:rsidDel="00000000" w:rsidP="00000000" w:rsidRDefault="00000000" w:rsidRPr="00000000" w14:paraId="00000052">
      <w:pPr>
        <w:numPr>
          <w:ilvl w:val="0"/>
          <w:numId w:val="4"/>
        </w:numPr>
        <w:spacing w:after="220" w:before="0" w:beforeAutospacing="0" w:line="360" w:lineRule="auto"/>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Inside this tab, we select the option IP Configuration;</w:t>
      </w:r>
    </w:p>
    <w:p w:rsidR="00000000" w:rsidDel="00000000" w:rsidP="00000000" w:rsidRDefault="00000000" w:rsidRPr="00000000" w14:paraId="00000053">
      <w:pPr>
        <w:spacing w:after="220" w:before="220" w:line="360" w:lineRule="auto"/>
        <w:jc w:val="cente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3692363" cy="3750419"/>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692363" cy="375041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25"/>
        </w:numPr>
        <w:spacing w:after="220" w:before="220" w:line="360" w:lineRule="auto"/>
        <w:ind w:left="720" w:hanging="360"/>
        <w:jc w:val="both"/>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Inside this window, we can assign an IP address to this device. In this case I assigned the IP address that will designate the Student PC1;</w:t>
      </w:r>
    </w:p>
    <w:p w:rsidR="00000000" w:rsidDel="00000000" w:rsidP="00000000" w:rsidRDefault="00000000" w:rsidRPr="00000000" w14:paraId="00000055">
      <w:pPr>
        <w:spacing w:after="220" w:before="220" w:line="360" w:lineRule="auto"/>
        <w:jc w:val="both"/>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731200" cy="30734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24"/>
        </w:numPr>
        <w:spacing w:after="220" w:before="220" w:line="360" w:lineRule="auto"/>
        <w:ind w:left="720" w:hanging="360"/>
        <w:jc w:val="both"/>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IP address assigned to the Student PC2;</w:t>
      </w:r>
    </w:p>
    <w:p w:rsidR="00000000" w:rsidDel="00000000" w:rsidP="00000000" w:rsidRDefault="00000000" w:rsidRPr="00000000" w14:paraId="00000057">
      <w:pPr>
        <w:spacing w:after="220" w:before="220" w:line="360" w:lineRule="auto"/>
        <w:jc w:val="both"/>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731200" cy="3073400"/>
            <wp:effectExtent b="0" l="0" r="0" t="0"/>
            <wp:docPr id="1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5"/>
        </w:numPr>
        <w:spacing w:after="220" w:before="220" w:line="360" w:lineRule="auto"/>
        <w:ind w:left="720" w:hanging="360"/>
        <w:jc w:val="both"/>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The same procedure is made to make a connection between the switch and the 2 Teacher PC’s;</w:t>
      </w:r>
    </w:p>
    <w:p w:rsidR="00000000" w:rsidDel="00000000" w:rsidP="00000000" w:rsidRDefault="00000000" w:rsidRPr="00000000" w14:paraId="00000059">
      <w:pPr>
        <w:spacing w:after="220" w:before="220" w:line="360" w:lineRule="auto"/>
        <w:jc w:val="both"/>
        <w:rPr>
          <w:rFonts w:ascii="Roboto" w:cs="Roboto" w:eastAsia="Roboto" w:hAnsi="Roboto"/>
          <w:color w:val="3c4043"/>
          <w:sz w:val="21"/>
          <w:szCs w:val="21"/>
        </w:rPr>
      </w:pPr>
      <w:r w:rsidDel="00000000" w:rsidR="00000000" w:rsidRPr="00000000">
        <w:rPr>
          <w:rFonts w:ascii="Roboto" w:cs="Roboto" w:eastAsia="Roboto" w:hAnsi="Roboto"/>
          <w:b w:val="1"/>
          <w:color w:val="3c4043"/>
          <w:sz w:val="21"/>
          <w:szCs w:val="21"/>
          <w:rtl w:val="0"/>
        </w:rPr>
        <w:t xml:space="preserve">Important Note</w:t>
      </w:r>
      <w:r w:rsidDel="00000000" w:rsidR="00000000" w:rsidRPr="00000000">
        <w:rPr>
          <w:rFonts w:ascii="Roboto" w:cs="Roboto" w:eastAsia="Roboto" w:hAnsi="Roboto"/>
          <w:color w:val="3c4043"/>
          <w:sz w:val="21"/>
          <w:szCs w:val="21"/>
          <w:rtl w:val="0"/>
        </w:rPr>
        <w:t xml:space="preserve">: The procedure made to assign the IP address to the Students PC’s is the same to assign an IP address to the Teachers PC’s.</w:t>
      </w:r>
    </w:p>
    <w:p w:rsidR="00000000" w:rsidDel="00000000" w:rsidP="00000000" w:rsidRDefault="00000000" w:rsidRPr="00000000" w14:paraId="0000005A">
      <w:pPr>
        <w:spacing w:line="360" w:lineRule="auto"/>
        <w:jc w:val="both"/>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Teacher VLAN (VLAN 20)</w:t>
      </w:r>
    </w:p>
    <w:p w:rsidR="00000000" w:rsidDel="00000000" w:rsidP="00000000" w:rsidRDefault="00000000" w:rsidRPr="00000000" w14:paraId="0000005B">
      <w:pPr>
        <w:numPr>
          <w:ilvl w:val="0"/>
          <w:numId w:val="12"/>
        </w:numPr>
        <w:spacing w:after="0" w:afterAutospacing="0" w:before="220" w:line="360" w:lineRule="auto"/>
        <w:ind w:left="720" w:hanging="360"/>
      </w:pPr>
      <w:r w:rsidDel="00000000" w:rsidR="00000000" w:rsidRPr="00000000">
        <w:rPr>
          <w:rFonts w:ascii="Roboto" w:cs="Roboto" w:eastAsia="Roboto" w:hAnsi="Roboto"/>
          <w:color w:val="3c4043"/>
          <w:sz w:val="21"/>
          <w:szCs w:val="21"/>
          <w:rtl w:val="0"/>
        </w:rPr>
        <w:t xml:space="preserve">PC1: 192.168.20.10</w:t>
      </w:r>
    </w:p>
    <w:p w:rsidR="00000000" w:rsidDel="00000000" w:rsidP="00000000" w:rsidRDefault="00000000" w:rsidRPr="00000000" w14:paraId="0000005C">
      <w:pPr>
        <w:numPr>
          <w:ilvl w:val="0"/>
          <w:numId w:val="12"/>
        </w:numPr>
        <w:spacing w:after="220" w:before="0" w:beforeAutospacing="0" w:line="360" w:lineRule="auto"/>
        <w:ind w:left="720" w:hanging="360"/>
      </w:pPr>
      <w:r w:rsidDel="00000000" w:rsidR="00000000" w:rsidRPr="00000000">
        <w:rPr>
          <w:rFonts w:ascii="Roboto" w:cs="Roboto" w:eastAsia="Roboto" w:hAnsi="Roboto"/>
          <w:color w:val="3c4043"/>
          <w:sz w:val="21"/>
          <w:szCs w:val="21"/>
          <w:rtl w:val="0"/>
        </w:rPr>
        <w:t xml:space="preserve">PC2: 192.168.20.11</w:t>
      </w:r>
    </w:p>
    <w:p w:rsidR="00000000" w:rsidDel="00000000" w:rsidP="00000000" w:rsidRDefault="00000000" w:rsidRPr="00000000" w14:paraId="0000005D">
      <w:pPr>
        <w:spacing w:after="220" w:before="220" w:line="360" w:lineRule="auto"/>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731200" cy="3073400"/>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20" w:before="220" w:line="360" w:lineRule="auto"/>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731200" cy="3073400"/>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jc w:val="both"/>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Default VLAN (VLAN 1)</w:t>
      </w:r>
    </w:p>
    <w:p w:rsidR="00000000" w:rsidDel="00000000" w:rsidP="00000000" w:rsidRDefault="00000000" w:rsidRPr="00000000" w14:paraId="00000060">
      <w:pPr>
        <w:numPr>
          <w:ilvl w:val="0"/>
          <w:numId w:val="11"/>
        </w:numPr>
        <w:spacing w:after="0" w:afterAutospacing="0" w:before="220" w:line="360" w:lineRule="auto"/>
        <w:ind w:left="720" w:hanging="360"/>
      </w:pPr>
      <w:r w:rsidDel="00000000" w:rsidR="00000000" w:rsidRPr="00000000">
        <w:rPr>
          <w:rFonts w:ascii="Roboto" w:cs="Roboto" w:eastAsia="Roboto" w:hAnsi="Roboto"/>
          <w:color w:val="3c4043"/>
          <w:sz w:val="21"/>
          <w:szCs w:val="21"/>
          <w:rtl w:val="0"/>
        </w:rPr>
        <w:t xml:space="preserve">PC1: 192.168.1.10</w:t>
      </w:r>
    </w:p>
    <w:p w:rsidR="00000000" w:rsidDel="00000000" w:rsidP="00000000" w:rsidRDefault="00000000" w:rsidRPr="00000000" w14:paraId="00000061">
      <w:pPr>
        <w:numPr>
          <w:ilvl w:val="0"/>
          <w:numId w:val="11"/>
        </w:numPr>
        <w:spacing w:after="0" w:afterAutospacing="0" w:before="0" w:beforeAutospacing="0" w:line="360" w:lineRule="auto"/>
        <w:ind w:left="720" w:hanging="360"/>
      </w:pPr>
      <w:r w:rsidDel="00000000" w:rsidR="00000000" w:rsidRPr="00000000">
        <w:rPr>
          <w:rFonts w:ascii="Roboto" w:cs="Roboto" w:eastAsia="Roboto" w:hAnsi="Roboto"/>
          <w:color w:val="3c4043"/>
          <w:sz w:val="21"/>
          <w:szCs w:val="21"/>
          <w:rtl w:val="0"/>
        </w:rPr>
        <w:t xml:space="preserve">PC2: 192.168.1.11</w:t>
      </w:r>
    </w:p>
    <w:p w:rsidR="00000000" w:rsidDel="00000000" w:rsidP="00000000" w:rsidRDefault="00000000" w:rsidRPr="00000000" w14:paraId="00000062">
      <w:pPr>
        <w:numPr>
          <w:ilvl w:val="0"/>
          <w:numId w:val="11"/>
        </w:numPr>
        <w:spacing w:after="220" w:before="0" w:beforeAutospacing="0" w:line="360" w:lineRule="auto"/>
        <w:ind w:left="720" w:hanging="360"/>
      </w:pPr>
      <w:r w:rsidDel="00000000" w:rsidR="00000000" w:rsidRPr="00000000">
        <w:rPr>
          <w:rFonts w:ascii="Roboto" w:cs="Roboto" w:eastAsia="Roboto" w:hAnsi="Roboto"/>
          <w:color w:val="3c4043"/>
          <w:sz w:val="21"/>
          <w:szCs w:val="21"/>
          <w:rtl w:val="0"/>
        </w:rPr>
        <w:t xml:space="preserve">Laptop: 192.168.1.12</w:t>
      </w:r>
    </w:p>
    <w:p w:rsidR="00000000" w:rsidDel="00000000" w:rsidP="00000000" w:rsidRDefault="00000000" w:rsidRPr="00000000" w14:paraId="00000063">
      <w:pPr>
        <w:spacing w:after="220" w:before="220" w:line="360" w:lineRule="auto"/>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731200" cy="3086100"/>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20" w:before="220" w:line="360" w:lineRule="auto"/>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731200" cy="3073400"/>
            <wp:effectExtent b="0" l="0" r="0" t="0"/>
            <wp:docPr id="23"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20" w:before="220" w:line="360" w:lineRule="auto"/>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731200" cy="3073400"/>
            <wp:effectExtent b="0" l="0" r="0" t="0"/>
            <wp:docPr id="2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20" w:before="220" w:line="360" w:lineRule="auto"/>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67">
      <w:pPr>
        <w:spacing w:line="360" w:lineRule="auto"/>
        <w:jc w:val="both"/>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Connect Devices to Switch:</w:t>
      </w:r>
    </w:p>
    <w:p w:rsidR="00000000" w:rsidDel="00000000" w:rsidP="00000000" w:rsidRDefault="00000000" w:rsidRPr="00000000" w14:paraId="00000068">
      <w:pPr>
        <w:numPr>
          <w:ilvl w:val="0"/>
          <w:numId w:val="26"/>
        </w:numPr>
        <w:spacing w:after="0" w:afterAutospacing="0" w:before="220" w:line="360" w:lineRule="auto"/>
        <w:ind w:left="720" w:hanging="360"/>
      </w:pPr>
      <w:r w:rsidDel="00000000" w:rsidR="00000000" w:rsidRPr="00000000">
        <w:rPr>
          <w:rFonts w:ascii="Roboto" w:cs="Roboto" w:eastAsia="Roboto" w:hAnsi="Roboto"/>
          <w:color w:val="3c4043"/>
          <w:sz w:val="21"/>
          <w:szCs w:val="21"/>
          <w:rtl w:val="0"/>
        </w:rPr>
        <w:t xml:space="preserve">Connect each PC and laptop to the switch using Copper Straight-Through cables.</w:t>
      </w:r>
    </w:p>
    <w:p w:rsidR="00000000" w:rsidDel="00000000" w:rsidP="00000000" w:rsidRDefault="00000000" w:rsidRPr="00000000" w14:paraId="00000069">
      <w:pPr>
        <w:numPr>
          <w:ilvl w:val="0"/>
          <w:numId w:val="26"/>
        </w:numPr>
        <w:spacing w:after="220" w:before="0" w:beforeAutospacing="0" w:line="360" w:lineRule="auto"/>
        <w:ind w:left="720" w:hanging="360"/>
      </w:pPr>
      <w:r w:rsidDel="00000000" w:rsidR="00000000" w:rsidRPr="00000000">
        <w:rPr>
          <w:rFonts w:ascii="Roboto" w:cs="Roboto" w:eastAsia="Roboto" w:hAnsi="Roboto"/>
          <w:color w:val="3c4043"/>
          <w:sz w:val="21"/>
          <w:szCs w:val="21"/>
          <w:rtl w:val="0"/>
        </w:rPr>
        <w:t xml:space="preserve">Assign the ports for each group (e.g., Student PCs to Fa0/1 and Fa0/2, Teacher PCs to Fa0/3 and Fa0/4, and Default VLAN devices to other available ports).</w:t>
      </w:r>
    </w:p>
    <w:p w:rsidR="00000000" w:rsidDel="00000000" w:rsidP="00000000" w:rsidRDefault="00000000" w:rsidRPr="00000000" w14:paraId="0000006A">
      <w:pPr>
        <w:spacing w:after="220" w:before="220" w:line="360" w:lineRule="auto"/>
        <w:jc w:val="both"/>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731200" cy="3073400"/>
            <wp:effectExtent b="0" l="0" r="0" t="0"/>
            <wp:docPr id="1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9"/>
        </w:numPr>
        <w:spacing w:after="0" w:afterAutospacing="0" w:before="220" w:line="360" w:lineRule="auto"/>
        <w:ind w:left="720" w:hanging="360"/>
        <w:jc w:val="both"/>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To make the devices communicate between them, we select the Connection button;</w:t>
      </w:r>
    </w:p>
    <w:p w:rsidR="00000000" w:rsidDel="00000000" w:rsidP="00000000" w:rsidRDefault="00000000" w:rsidRPr="00000000" w14:paraId="0000006C">
      <w:pPr>
        <w:numPr>
          <w:ilvl w:val="0"/>
          <w:numId w:val="9"/>
        </w:numPr>
        <w:spacing w:after="0" w:afterAutospacing="0" w:before="0" w:beforeAutospacing="0" w:line="360" w:lineRule="auto"/>
        <w:ind w:left="720" w:hanging="360"/>
        <w:jc w:val="both"/>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We select the Connections button again;</w:t>
      </w:r>
    </w:p>
    <w:p w:rsidR="00000000" w:rsidDel="00000000" w:rsidP="00000000" w:rsidRDefault="00000000" w:rsidRPr="00000000" w14:paraId="0000006D">
      <w:pPr>
        <w:numPr>
          <w:ilvl w:val="0"/>
          <w:numId w:val="9"/>
        </w:numPr>
        <w:spacing w:after="0" w:afterAutospacing="0" w:before="0" w:beforeAutospacing="0" w:line="360" w:lineRule="auto"/>
        <w:ind w:left="720" w:hanging="360"/>
        <w:jc w:val="both"/>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Between the available options, we select the Copper Straight-Through cable to connect the 2 PC’s to the switch;</w:t>
      </w:r>
    </w:p>
    <w:p w:rsidR="00000000" w:rsidDel="00000000" w:rsidP="00000000" w:rsidRDefault="00000000" w:rsidRPr="00000000" w14:paraId="0000006E">
      <w:pPr>
        <w:numPr>
          <w:ilvl w:val="0"/>
          <w:numId w:val="9"/>
        </w:numPr>
        <w:spacing w:after="220" w:before="0" w:beforeAutospacing="0" w:line="360" w:lineRule="auto"/>
        <w:ind w:left="720" w:hanging="360"/>
        <w:jc w:val="both"/>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This connection belongs to the Student PC’s parameter;</w:t>
      </w:r>
    </w:p>
    <w:p w:rsidR="00000000" w:rsidDel="00000000" w:rsidP="00000000" w:rsidRDefault="00000000" w:rsidRPr="00000000" w14:paraId="0000006F">
      <w:pPr>
        <w:spacing w:after="220" w:before="220" w:line="360" w:lineRule="auto"/>
        <w:jc w:val="both"/>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731200" cy="3073400"/>
            <wp:effectExtent b="0" l="0" r="0" t="0"/>
            <wp:docPr id="1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10"/>
        </w:numPr>
        <w:spacing w:after="0" w:afterAutospacing="0" w:before="220" w:line="360" w:lineRule="auto"/>
        <w:ind w:left="720" w:hanging="360"/>
        <w:jc w:val="both"/>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To assign a port to the device, we first select the cable (Copper Straight-Through);</w:t>
      </w:r>
    </w:p>
    <w:p w:rsidR="00000000" w:rsidDel="00000000" w:rsidP="00000000" w:rsidRDefault="00000000" w:rsidRPr="00000000" w14:paraId="00000071">
      <w:pPr>
        <w:numPr>
          <w:ilvl w:val="0"/>
          <w:numId w:val="10"/>
        </w:numPr>
        <w:spacing w:after="220" w:before="0" w:beforeAutospacing="0" w:line="360" w:lineRule="auto"/>
        <w:ind w:left="720" w:hanging="360"/>
        <w:jc w:val="both"/>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Afterwards, we click on the device we want to connect, select the option FastEthernet0 and drag the arrow to the switch (and also click on it);</w:t>
      </w:r>
    </w:p>
    <w:p w:rsidR="00000000" w:rsidDel="00000000" w:rsidP="00000000" w:rsidRDefault="00000000" w:rsidRPr="00000000" w14:paraId="00000072">
      <w:pPr>
        <w:spacing w:after="220" w:before="220" w:line="360" w:lineRule="auto"/>
        <w:jc w:val="both"/>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731200" cy="3098800"/>
            <wp:effectExtent b="0" l="0" r="0" t="0"/>
            <wp:docPr id="1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15"/>
        </w:numPr>
        <w:spacing w:after="220" w:before="220" w:line="360" w:lineRule="auto"/>
        <w:ind w:left="720" w:hanging="360"/>
        <w:jc w:val="both"/>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Now, we assign the device to the port available on the switch;</w:t>
      </w:r>
    </w:p>
    <w:p w:rsidR="00000000" w:rsidDel="00000000" w:rsidP="00000000" w:rsidRDefault="00000000" w:rsidRPr="00000000" w14:paraId="00000074">
      <w:pPr>
        <w:spacing w:after="220" w:before="220" w:line="360" w:lineRule="auto"/>
        <w:jc w:val="both"/>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731200" cy="3086100"/>
            <wp:effectExtent b="0" l="0" r="0" t="0"/>
            <wp:docPr id="2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28"/>
        </w:numPr>
        <w:spacing w:after="220" w:before="220" w:line="360" w:lineRule="auto"/>
        <w:ind w:left="720" w:hanging="360"/>
        <w:jc w:val="both"/>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A connection is established;</w:t>
      </w:r>
    </w:p>
    <w:p w:rsidR="00000000" w:rsidDel="00000000" w:rsidP="00000000" w:rsidRDefault="00000000" w:rsidRPr="00000000" w14:paraId="00000076">
      <w:pPr>
        <w:spacing w:after="220" w:before="220" w:line="360" w:lineRule="auto"/>
        <w:jc w:val="both"/>
        <w:rPr>
          <w:rFonts w:ascii="Roboto" w:cs="Roboto" w:eastAsia="Roboto" w:hAnsi="Roboto"/>
          <w:color w:val="3c4043"/>
          <w:sz w:val="21"/>
          <w:szCs w:val="21"/>
        </w:rPr>
      </w:pPr>
      <w:r w:rsidDel="00000000" w:rsidR="00000000" w:rsidRPr="00000000">
        <w:rPr>
          <w:rFonts w:ascii="Roboto" w:cs="Roboto" w:eastAsia="Roboto" w:hAnsi="Roboto"/>
          <w:b w:val="1"/>
          <w:color w:val="3c4043"/>
          <w:sz w:val="21"/>
          <w:szCs w:val="21"/>
          <w:rtl w:val="0"/>
        </w:rPr>
        <w:t xml:space="preserve">Important Note</w:t>
      </w:r>
      <w:r w:rsidDel="00000000" w:rsidR="00000000" w:rsidRPr="00000000">
        <w:rPr>
          <w:rFonts w:ascii="Roboto" w:cs="Roboto" w:eastAsia="Roboto" w:hAnsi="Roboto"/>
          <w:color w:val="3c4043"/>
          <w:sz w:val="21"/>
          <w:szCs w:val="21"/>
          <w:rtl w:val="0"/>
        </w:rPr>
        <w:t xml:space="preserve">: The procedure to assign ports is the same for all the devices.</w:t>
      </w:r>
    </w:p>
    <w:p w:rsidR="00000000" w:rsidDel="00000000" w:rsidP="00000000" w:rsidRDefault="00000000" w:rsidRPr="00000000" w14:paraId="00000077">
      <w:pPr>
        <w:spacing w:after="220" w:before="220" w:line="360" w:lineRule="auto"/>
        <w:jc w:val="both"/>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78">
      <w:pPr>
        <w:pStyle w:val="Heading2"/>
        <w:spacing w:line="360" w:lineRule="auto"/>
        <w:jc w:val="both"/>
        <w:rPr/>
      </w:pPr>
      <w:bookmarkStart w:colFirst="0" w:colLast="0" w:name="_am422kpl5iyc" w:id="6"/>
      <w:bookmarkEnd w:id="6"/>
      <w:r w:rsidDel="00000000" w:rsidR="00000000" w:rsidRPr="00000000">
        <w:rPr>
          <w:rtl w:val="0"/>
        </w:rPr>
        <w:t xml:space="preserve">Part 2: Create VLANs and Assign Switch Ports</w:t>
      </w:r>
    </w:p>
    <w:p w:rsidR="00000000" w:rsidDel="00000000" w:rsidP="00000000" w:rsidRDefault="00000000" w:rsidRPr="00000000" w14:paraId="00000079">
      <w:pPr>
        <w:spacing w:line="360" w:lineRule="auto"/>
        <w:jc w:val="both"/>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In this part, you will create VLANs for Students and Teachers on the appropriate switch and assign these VLANs to the correct interfaces.</w:t>
      </w:r>
    </w:p>
    <w:p w:rsidR="00000000" w:rsidDel="00000000" w:rsidP="00000000" w:rsidRDefault="00000000" w:rsidRPr="00000000" w14:paraId="0000007A">
      <w:pPr>
        <w:spacing w:line="360" w:lineRule="auto"/>
        <w:jc w:val="both"/>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7B">
      <w:pPr>
        <w:spacing w:line="360" w:lineRule="auto"/>
        <w:jc w:val="both"/>
        <w:rPr>
          <w:rFonts w:ascii="Roboto" w:cs="Roboto" w:eastAsia="Roboto" w:hAnsi="Roboto"/>
          <w:color w:val="3c4043"/>
          <w:sz w:val="21"/>
          <w:szCs w:val="21"/>
        </w:rPr>
      </w:pPr>
      <w:r w:rsidDel="00000000" w:rsidR="00000000" w:rsidRPr="00000000">
        <w:rPr>
          <w:rFonts w:ascii="Roboto" w:cs="Roboto" w:eastAsia="Roboto" w:hAnsi="Roboto"/>
          <w:b w:val="1"/>
          <w:color w:val="3c4043"/>
          <w:sz w:val="21"/>
          <w:szCs w:val="21"/>
          <w:rtl w:val="0"/>
        </w:rPr>
        <w:t xml:space="preserve">Steps: </w:t>
      </w:r>
      <w:r w:rsidDel="00000000" w:rsidR="00000000" w:rsidRPr="00000000">
        <w:rPr>
          <w:rFonts w:ascii="Roboto" w:cs="Roboto" w:eastAsia="Roboto" w:hAnsi="Roboto"/>
          <w:color w:val="3c4043"/>
          <w:sz w:val="21"/>
          <w:szCs w:val="21"/>
          <w:rtl w:val="0"/>
        </w:rPr>
        <w:t xml:space="preserve">Create VLANs on the Switch:</w:t>
      </w:r>
    </w:p>
    <w:p w:rsidR="00000000" w:rsidDel="00000000" w:rsidP="00000000" w:rsidRDefault="00000000" w:rsidRPr="00000000" w14:paraId="0000007C">
      <w:pPr>
        <w:numPr>
          <w:ilvl w:val="0"/>
          <w:numId w:val="16"/>
        </w:numPr>
        <w:spacing w:after="0" w:afterAutospacing="0" w:before="220" w:line="360" w:lineRule="auto"/>
        <w:ind w:left="720" w:hanging="360"/>
      </w:pPr>
      <w:r w:rsidDel="00000000" w:rsidR="00000000" w:rsidRPr="00000000">
        <w:rPr>
          <w:rFonts w:ascii="Roboto" w:cs="Roboto" w:eastAsia="Roboto" w:hAnsi="Roboto"/>
          <w:color w:val="3c4043"/>
          <w:sz w:val="21"/>
          <w:szCs w:val="21"/>
          <w:rtl w:val="0"/>
        </w:rPr>
        <w:t xml:space="preserve">On the Cisco 2960 Switch;</w:t>
      </w:r>
    </w:p>
    <w:p w:rsidR="00000000" w:rsidDel="00000000" w:rsidP="00000000" w:rsidRDefault="00000000" w:rsidRPr="00000000" w14:paraId="0000007D">
      <w:pPr>
        <w:numPr>
          <w:ilvl w:val="0"/>
          <w:numId w:val="16"/>
        </w:numPr>
        <w:spacing w:after="0" w:afterAutospacing="0" w:before="0" w:beforeAutospacing="0" w:line="360" w:lineRule="auto"/>
        <w:ind w:left="720" w:hanging="360"/>
      </w:pPr>
      <w:r w:rsidDel="00000000" w:rsidR="00000000" w:rsidRPr="00000000">
        <w:rPr>
          <w:rFonts w:ascii="Roboto" w:cs="Roboto" w:eastAsia="Roboto" w:hAnsi="Roboto"/>
          <w:color w:val="3c4043"/>
          <w:sz w:val="21"/>
          <w:szCs w:val="21"/>
          <w:rtl w:val="0"/>
        </w:rPr>
        <w:t xml:space="preserve">Create Student VLAN (VLAN 10);</w:t>
      </w:r>
    </w:p>
    <w:p w:rsidR="00000000" w:rsidDel="00000000" w:rsidP="00000000" w:rsidRDefault="00000000" w:rsidRPr="00000000" w14:paraId="0000007E">
      <w:pPr>
        <w:numPr>
          <w:ilvl w:val="0"/>
          <w:numId w:val="16"/>
        </w:numPr>
        <w:spacing w:after="220" w:before="0" w:beforeAutospacing="0" w:line="360" w:lineRule="auto"/>
        <w:ind w:left="720" w:hanging="360"/>
      </w:pPr>
      <w:r w:rsidDel="00000000" w:rsidR="00000000" w:rsidRPr="00000000">
        <w:rPr>
          <w:rFonts w:ascii="Roboto" w:cs="Roboto" w:eastAsia="Roboto" w:hAnsi="Roboto"/>
          <w:color w:val="3c4043"/>
          <w:sz w:val="21"/>
          <w:szCs w:val="21"/>
          <w:rtl w:val="0"/>
        </w:rPr>
        <w:t xml:space="preserve">Create Teacher VLAN (VLAN 20);</w:t>
      </w:r>
    </w:p>
    <w:p w:rsidR="00000000" w:rsidDel="00000000" w:rsidP="00000000" w:rsidRDefault="00000000" w:rsidRPr="00000000" w14:paraId="0000007F">
      <w:pPr>
        <w:spacing w:after="220" w:before="220" w:line="360" w:lineRule="auto"/>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731200" cy="3086100"/>
            <wp:effectExtent b="0" l="0" r="0" t="0"/>
            <wp:docPr id="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18"/>
        </w:numPr>
        <w:spacing w:after="0" w:afterAutospacing="0" w:before="220" w:line="360" w:lineRule="auto"/>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To create the Student VLAN, we click on the switch and a new window will open;</w:t>
      </w:r>
    </w:p>
    <w:p w:rsidR="00000000" w:rsidDel="00000000" w:rsidP="00000000" w:rsidRDefault="00000000" w:rsidRPr="00000000" w14:paraId="00000081">
      <w:pPr>
        <w:numPr>
          <w:ilvl w:val="0"/>
          <w:numId w:val="18"/>
        </w:numPr>
        <w:spacing w:after="0" w:afterAutospacing="0" w:before="0" w:beforeAutospacing="0" w:line="360" w:lineRule="auto"/>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On the tab Configuration, inside the VLAN Database, we assign a new VLAN Number (for this VLAN is the number 10);</w:t>
      </w:r>
    </w:p>
    <w:p w:rsidR="00000000" w:rsidDel="00000000" w:rsidP="00000000" w:rsidRDefault="00000000" w:rsidRPr="00000000" w14:paraId="00000082">
      <w:pPr>
        <w:numPr>
          <w:ilvl w:val="0"/>
          <w:numId w:val="18"/>
        </w:numPr>
        <w:spacing w:after="0" w:afterAutospacing="0" w:before="0" w:beforeAutospacing="0" w:line="360" w:lineRule="auto"/>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And then a VLAN Name (for this VLAN is Student);</w:t>
      </w:r>
    </w:p>
    <w:p w:rsidR="00000000" w:rsidDel="00000000" w:rsidP="00000000" w:rsidRDefault="00000000" w:rsidRPr="00000000" w14:paraId="00000083">
      <w:pPr>
        <w:numPr>
          <w:ilvl w:val="0"/>
          <w:numId w:val="18"/>
        </w:numPr>
        <w:spacing w:after="220" w:before="0" w:beforeAutospacing="0" w:line="360" w:lineRule="auto"/>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After assigning all the parameters, we select the button Add;</w:t>
      </w:r>
    </w:p>
    <w:p w:rsidR="00000000" w:rsidDel="00000000" w:rsidP="00000000" w:rsidRDefault="00000000" w:rsidRPr="00000000" w14:paraId="00000084">
      <w:pPr>
        <w:spacing w:after="220" w:before="220" w:line="360" w:lineRule="auto"/>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731200" cy="3086100"/>
            <wp:effectExtent b="0" l="0" r="0" t="0"/>
            <wp:docPr id="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8"/>
        </w:numPr>
        <w:spacing w:after="220" w:before="220" w:line="360" w:lineRule="auto"/>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The Student VLAN and the Teacher VLAN were created in the switch;</w:t>
      </w:r>
    </w:p>
    <w:p w:rsidR="00000000" w:rsidDel="00000000" w:rsidP="00000000" w:rsidRDefault="00000000" w:rsidRPr="00000000" w14:paraId="00000086">
      <w:pPr>
        <w:spacing w:after="220" w:before="220" w:line="360" w:lineRule="auto"/>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87">
      <w:pPr>
        <w:spacing w:line="360" w:lineRule="auto"/>
        <w:jc w:val="both"/>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Assign VLANs to the Correct Switch Interfaces:</w:t>
      </w:r>
    </w:p>
    <w:p w:rsidR="00000000" w:rsidDel="00000000" w:rsidP="00000000" w:rsidRDefault="00000000" w:rsidRPr="00000000" w14:paraId="00000088">
      <w:pPr>
        <w:numPr>
          <w:ilvl w:val="0"/>
          <w:numId w:val="2"/>
        </w:numPr>
        <w:spacing w:after="0" w:afterAutospacing="0" w:before="220" w:line="360" w:lineRule="auto"/>
        <w:ind w:left="720" w:hanging="360"/>
      </w:pPr>
      <w:r w:rsidDel="00000000" w:rsidR="00000000" w:rsidRPr="00000000">
        <w:rPr>
          <w:rFonts w:ascii="Roboto" w:cs="Roboto" w:eastAsia="Roboto" w:hAnsi="Roboto"/>
          <w:color w:val="3c4043"/>
          <w:sz w:val="21"/>
          <w:szCs w:val="21"/>
          <w:rtl w:val="0"/>
        </w:rPr>
        <w:t xml:space="preserve">Assign the switch ports connected to the Student PCs to the Student VLAN (VLAN 10).</w:t>
      </w:r>
    </w:p>
    <w:p w:rsidR="00000000" w:rsidDel="00000000" w:rsidP="00000000" w:rsidRDefault="00000000" w:rsidRPr="00000000" w14:paraId="00000089">
      <w:pPr>
        <w:numPr>
          <w:ilvl w:val="0"/>
          <w:numId w:val="2"/>
        </w:numPr>
        <w:spacing w:after="220" w:before="0" w:beforeAutospacing="0" w:line="360" w:lineRule="auto"/>
        <w:ind w:left="720" w:hanging="360"/>
      </w:pPr>
      <w:r w:rsidDel="00000000" w:rsidR="00000000" w:rsidRPr="00000000">
        <w:rPr>
          <w:rFonts w:ascii="Roboto" w:cs="Roboto" w:eastAsia="Roboto" w:hAnsi="Roboto"/>
          <w:color w:val="3c4043"/>
          <w:sz w:val="21"/>
          <w:szCs w:val="21"/>
          <w:rtl w:val="0"/>
        </w:rPr>
        <w:t xml:space="preserve">Assign the appropriate ports (e.g., FastEthernet0/1 and FastEthernet0/2) to the Student VLAN (VLAN 10).</w:t>
      </w:r>
    </w:p>
    <w:p w:rsidR="00000000" w:rsidDel="00000000" w:rsidP="00000000" w:rsidRDefault="00000000" w:rsidRPr="00000000" w14:paraId="0000008A">
      <w:pPr>
        <w:spacing w:after="220" w:before="220" w:line="360" w:lineRule="auto"/>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731200" cy="3073400"/>
            <wp:effectExtent b="0" l="0" r="0" t="0"/>
            <wp:docPr id="1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3"/>
        </w:numPr>
        <w:spacing w:after="0" w:afterAutospacing="0" w:before="220" w:line="360" w:lineRule="auto"/>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To assign the new Student switch port to the respective devices, we click on the switch and a new window will open. When open, we click on the tab Configuration;</w:t>
      </w:r>
    </w:p>
    <w:p w:rsidR="00000000" w:rsidDel="00000000" w:rsidP="00000000" w:rsidRDefault="00000000" w:rsidRPr="00000000" w14:paraId="0000008C">
      <w:pPr>
        <w:numPr>
          <w:ilvl w:val="0"/>
          <w:numId w:val="3"/>
        </w:numPr>
        <w:spacing w:after="0" w:afterAutospacing="0" w:before="0" w:beforeAutospacing="0" w:line="360" w:lineRule="auto"/>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Then, we select the devices we want to assign the new port;</w:t>
      </w:r>
    </w:p>
    <w:p w:rsidR="00000000" w:rsidDel="00000000" w:rsidP="00000000" w:rsidRDefault="00000000" w:rsidRPr="00000000" w14:paraId="0000008D">
      <w:pPr>
        <w:numPr>
          <w:ilvl w:val="0"/>
          <w:numId w:val="3"/>
        </w:numPr>
        <w:spacing w:after="220" w:before="0" w:beforeAutospacing="0" w:line="360" w:lineRule="auto"/>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Select the VLAN we want to assign (for the devices connected to the port 1 and 2 is the Student VLAN);</w:t>
      </w:r>
    </w:p>
    <w:p w:rsidR="00000000" w:rsidDel="00000000" w:rsidP="00000000" w:rsidRDefault="00000000" w:rsidRPr="00000000" w14:paraId="0000008E">
      <w:pPr>
        <w:spacing w:after="220" w:before="220" w:line="360" w:lineRule="auto"/>
        <w:ind w:left="0" w:firstLine="0"/>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8F">
      <w:pPr>
        <w:spacing w:line="360" w:lineRule="auto"/>
        <w:jc w:val="both"/>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Assign the switch ports connected to the Teacher PCs to the Teacher VLAN (VLAN 20).</w:t>
      </w:r>
    </w:p>
    <w:p w:rsidR="00000000" w:rsidDel="00000000" w:rsidP="00000000" w:rsidRDefault="00000000" w:rsidRPr="00000000" w14:paraId="00000090">
      <w:pPr>
        <w:numPr>
          <w:ilvl w:val="0"/>
          <w:numId w:val="6"/>
        </w:numPr>
        <w:spacing w:after="220" w:before="220" w:line="360" w:lineRule="auto"/>
        <w:ind w:left="720" w:hanging="360"/>
      </w:pPr>
      <w:r w:rsidDel="00000000" w:rsidR="00000000" w:rsidRPr="00000000">
        <w:rPr>
          <w:rFonts w:ascii="Roboto" w:cs="Roboto" w:eastAsia="Roboto" w:hAnsi="Roboto"/>
          <w:color w:val="3c4043"/>
          <w:sz w:val="21"/>
          <w:szCs w:val="21"/>
          <w:rtl w:val="0"/>
        </w:rPr>
        <w:t xml:space="preserve">Assign the appropriate ports (e.g., FastEthernet0/3 and FastEthernet0/4) to the Teacher VLAN (VLAN 20).</w:t>
      </w:r>
    </w:p>
    <w:p w:rsidR="00000000" w:rsidDel="00000000" w:rsidP="00000000" w:rsidRDefault="00000000" w:rsidRPr="00000000" w14:paraId="00000091">
      <w:pPr>
        <w:spacing w:after="220" w:before="220" w:line="360" w:lineRule="auto"/>
        <w:jc w:val="cente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206683" cy="2805113"/>
            <wp:effectExtent b="0" l="0" r="0" t="0"/>
            <wp:docPr id="1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206683"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17"/>
        </w:numPr>
        <w:spacing w:after="220" w:before="220" w:line="360" w:lineRule="auto"/>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The same procedure is made for the devices connected to the ports 3 and 4, but instead we connect these 2 to the Teacher VLAN;</w:t>
      </w:r>
    </w:p>
    <w:p w:rsidR="00000000" w:rsidDel="00000000" w:rsidP="00000000" w:rsidRDefault="00000000" w:rsidRPr="00000000" w14:paraId="00000093">
      <w:pPr>
        <w:pStyle w:val="Heading2"/>
        <w:spacing w:line="360" w:lineRule="auto"/>
        <w:jc w:val="both"/>
        <w:rPr/>
      </w:pPr>
      <w:bookmarkStart w:colFirst="0" w:colLast="0" w:name="_unfzqzbg8jyb" w:id="7"/>
      <w:bookmarkEnd w:id="7"/>
      <w:r w:rsidDel="00000000" w:rsidR="00000000" w:rsidRPr="00000000">
        <w:rPr>
          <w:rtl w:val="0"/>
        </w:rPr>
        <w:t xml:space="preserve">Part 3: Testing Connectivity</w:t>
      </w:r>
    </w:p>
    <w:p w:rsidR="00000000" w:rsidDel="00000000" w:rsidP="00000000" w:rsidRDefault="00000000" w:rsidRPr="00000000" w14:paraId="00000094">
      <w:pPr>
        <w:spacing w:line="360" w:lineRule="auto"/>
        <w:jc w:val="both"/>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Steps: </w:t>
      </w:r>
    </w:p>
    <w:p w:rsidR="00000000" w:rsidDel="00000000" w:rsidP="00000000" w:rsidRDefault="00000000" w:rsidRPr="00000000" w14:paraId="00000095">
      <w:pPr>
        <w:spacing w:line="360" w:lineRule="auto"/>
        <w:jc w:val="both"/>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Ping Between Devices Within the Same VLAN:</w:t>
      </w:r>
    </w:p>
    <w:p w:rsidR="00000000" w:rsidDel="00000000" w:rsidP="00000000" w:rsidRDefault="00000000" w:rsidRPr="00000000" w14:paraId="00000096">
      <w:pPr>
        <w:numPr>
          <w:ilvl w:val="0"/>
          <w:numId w:val="1"/>
        </w:numPr>
        <w:spacing w:after="220" w:before="220" w:line="360" w:lineRule="auto"/>
        <w:ind w:left="720" w:hanging="360"/>
      </w:pPr>
      <w:r w:rsidDel="00000000" w:rsidR="00000000" w:rsidRPr="00000000">
        <w:rPr>
          <w:rFonts w:ascii="Roboto" w:cs="Roboto" w:eastAsia="Roboto" w:hAnsi="Roboto"/>
          <w:color w:val="3c4043"/>
          <w:sz w:val="21"/>
          <w:szCs w:val="21"/>
          <w:rtl w:val="0"/>
        </w:rPr>
        <w:t xml:space="preserve">Test connectivity within the same VLAN by pinging from Student PC1 to Student PC2 and from Teacher PC1 to Teacher PC2. The pings should be successful if the devices are configured correctly.</w:t>
      </w:r>
    </w:p>
    <w:p w:rsidR="00000000" w:rsidDel="00000000" w:rsidP="00000000" w:rsidRDefault="00000000" w:rsidRPr="00000000" w14:paraId="00000097">
      <w:pPr>
        <w:spacing w:after="220" w:before="220" w:line="360" w:lineRule="auto"/>
        <w:jc w:val="cente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4929188" cy="2645733"/>
            <wp:effectExtent b="0" l="0" r="0" t="0"/>
            <wp:docPr id="24"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4929188" cy="264573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23"/>
        </w:numPr>
        <w:spacing w:after="220" w:before="220" w:line="360" w:lineRule="auto"/>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Ping connection between Students PC1 and PC2 successful;</w:t>
      </w:r>
    </w:p>
    <w:p w:rsidR="00000000" w:rsidDel="00000000" w:rsidP="00000000" w:rsidRDefault="00000000" w:rsidRPr="00000000" w14:paraId="00000099">
      <w:pPr>
        <w:spacing w:after="220" w:before="220" w:line="360" w:lineRule="auto"/>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634038" cy="3022914"/>
            <wp:effectExtent b="0" l="0" r="0" t="0"/>
            <wp:docPr id="2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634038" cy="3022914"/>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7"/>
        </w:numPr>
        <w:spacing w:after="220" w:before="220" w:line="360" w:lineRule="auto"/>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Ping connection between Teachers PC3 and PC4 is successful;</w:t>
      </w:r>
    </w:p>
    <w:p w:rsidR="00000000" w:rsidDel="00000000" w:rsidP="00000000" w:rsidRDefault="00000000" w:rsidRPr="00000000" w14:paraId="0000009B">
      <w:pPr>
        <w:spacing w:line="360" w:lineRule="auto"/>
        <w:jc w:val="both"/>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Ping Between Devices in Different VLANs:</w:t>
      </w:r>
    </w:p>
    <w:p w:rsidR="00000000" w:rsidDel="00000000" w:rsidP="00000000" w:rsidRDefault="00000000" w:rsidRPr="00000000" w14:paraId="0000009C">
      <w:pPr>
        <w:numPr>
          <w:ilvl w:val="0"/>
          <w:numId w:val="19"/>
        </w:numPr>
        <w:spacing w:after="0" w:afterAutospacing="0" w:before="220" w:line="360" w:lineRule="auto"/>
        <w:ind w:left="720" w:hanging="360"/>
      </w:pPr>
      <w:r w:rsidDel="00000000" w:rsidR="00000000" w:rsidRPr="00000000">
        <w:rPr>
          <w:rFonts w:ascii="Roboto" w:cs="Roboto" w:eastAsia="Roboto" w:hAnsi="Roboto"/>
          <w:color w:val="3c4043"/>
          <w:sz w:val="21"/>
          <w:szCs w:val="21"/>
          <w:rtl w:val="0"/>
        </w:rPr>
        <w:t xml:space="preserve">Attempt to ping between devices in different VLANs (e.g., from Student PC1 to Teacher PC1 or from Student PC1 to a Default VLAN device).</w:t>
      </w:r>
    </w:p>
    <w:p w:rsidR="00000000" w:rsidDel="00000000" w:rsidP="00000000" w:rsidRDefault="00000000" w:rsidRPr="00000000" w14:paraId="0000009D">
      <w:pPr>
        <w:numPr>
          <w:ilvl w:val="0"/>
          <w:numId w:val="19"/>
        </w:numPr>
        <w:spacing w:after="220" w:before="0" w:beforeAutospacing="0" w:line="360" w:lineRule="auto"/>
        <w:ind w:left="720" w:hanging="360"/>
      </w:pPr>
      <w:r w:rsidDel="00000000" w:rsidR="00000000" w:rsidRPr="00000000">
        <w:rPr>
          <w:rFonts w:ascii="Roboto" w:cs="Roboto" w:eastAsia="Roboto" w:hAnsi="Roboto"/>
          <w:color w:val="3c4043"/>
          <w:sz w:val="21"/>
          <w:szCs w:val="21"/>
          <w:rtl w:val="0"/>
        </w:rPr>
        <w:t xml:space="preserve">The pings should fail because VLANs are separate broadcast domains, and without a router, inter-VLAN communication is not allowed.</w:t>
      </w:r>
    </w:p>
    <w:p w:rsidR="00000000" w:rsidDel="00000000" w:rsidP="00000000" w:rsidRDefault="00000000" w:rsidRPr="00000000" w14:paraId="0000009E">
      <w:pPr>
        <w:spacing w:after="220" w:before="220" w:line="360" w:lineRule="auto"/>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731200" cy="3086100"/>
            <wp:effectExtent b="0" l="0" r="0" t="0"/>
            <wp:docPr id="5"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27"/>
        </w:numPr>
        <w:spacing w:after="220" w:before="220" w:line="360" w:lineRule="auto"/>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Both connection 1 and 2 failed;</w:t>
      </w:r>
      <w:r w:rsidDel="00000000" w:rsidR="00000000" w:rsidRPr="00000000">
        <w:rPr>
          <w:rtl w:val="0"/>
        </w:rPr>
      </w:r>
    </w:p>
    <w:sectPr>
      <w:headerReference r:id="rId2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-295274</wp:posOffset>
          </wp:positionV>
          <wp:extent cx="1728788" cy="749915"/>
          <wp:effectExtent b="0" l="0" r="0" t="0"/>
          <wp:wrapNone/>
          <wp:docPr id="19"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1728788" cy="74991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7.png"/><Relationship Id="rId21" Type="http://schemas.openxmlformats.org/officeDocument/2006/relationships/image" Target="media/image18.png"/><Relationship Id="rId24" Type="http://schemas.openxmlformats.org/officeDocument/2006/relationships/image" Target="media/image6.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7.png"/><Relationship Id="rId25" Type="http://schemas.openxmlformats.org/officeDocument/2006/relationships/image" Target="media/image14.png"/><Relationship Id="rId28" Type="http://schemas.openxmlformats.org/officeDocument/2006/relationships/image" Target="media/image22.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eader" Target="header1.xml"/><Relationship Id="rId7" Type="http://schemas.openxmlformats.org/officeDocument/2006/relationships/image" Target="media/image23.png"/><Relationship Id="rId8" Type="http://schemas.openxmlformats.org/officeDocument/2006/relationships/image" Target="media/image21.png"/><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1.png"/><Relationship Id="rId17" Type="http://schemas.openxmlformats.org/officeDocument/2006/relationships/image" Target="media/image15.png"/><Relationship Id="rId16" Type="http://schemas.openxmlformats.org/officeDocument/2006/relationships/image" Target="media/image20.png"/><Relationship Id="rId19" Type="http://schemas.openxmlformats.org/officeDocument/2006/relationships/image" Target="media/image8.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