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swald" w:cs="Oswald" w:eastAsia="Oswald" w:hAnsi="Oswald"/>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Oswald" w:cs="Oswald" w:eastAsia="Oswald" w:hAnsi="Oswald"/>
          <w:b w:val="0"/>
          <w:i w:val="0"/>
          <w:smallCaps w:val="0"/>
          <w:strike w:val="0"/>
          <w:color w:val="ffffff"/>
          <w:sz w:val="48"/>
          <w:szCs w:val="48"/>
          <w:u w:val="none"/>
          <w:shd w:fill="auto" w:val="clear"/>
          <w:vertAlign w:val="baseline"/>
          <w:rtl w:val="0"/>
        </w:rPr>
        <w:t xml:space="preserve">Cybersecurity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4033203125" w:line="199.92000102996826" w:lineRule="auto"/>
        <w:ind w:left="0" w:right="0" w:firstLine="0"/>
        <w:jc w:val="left"/>
        <w:rPr>
          <w:rFonts w:ascii="Oswald" w:cs="Oswald" w:eastAsia="Oswald" w:hAnsi="Oswald"/>
          <w:b w:val="0"/>
          <w:i w:val="0"/>
          <w:smallCaps w:val="0"/>
          <w:strike w:val="0"/>
          <w:color w:val="000000"/>
          <w:sz w:val="40"/>
          <w:szCs w:val="40"/>
          <w:u w:val="none"/>
          <w:shd w:fill="auto" w:val="clear"/>
          <w:vertAlign w:val="baseline"/>
        </w:rPr>
      </w:pPr>
      <w:r w:rsidDel="00000000" w:rsidR="00000000" w:rsidRPr="00000000">
        <w:rPr>
          <w:rFonts w:ascii="Oswald" w:cs="Oswald" w:eastAsia="Oswald" w:hAnsi="Oswald"/>
          <w:b w:val="0"/>
          <w:i w:val="0"/>
          <w:smallCaps w:val="0"/>
          <w:strike w:val="0"/>
          <w:color w:val="000000"/>
          <w:sz w:val="40"/>
          <w:szCs w:val="40"/>
          <w:u w:val="none"/>
          <w:shd w:fill="auto" w:val="clear"/>
          <w:vertAlign w:val="baseline"/>
          <w:rtl w:val="0"/>
        </w:rPr>
        <w:t xml:space="preserve">Module 9 Challenge Submission File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9995117187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 a Network Far, Far Away!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79638671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copy of this document to work in, and then for each mission, add the solution  below the prompt. Save and submit this completed file as your Challenge deliverable.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0118408203125"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605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Mail servers for starwars.com: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starwars.com mail exchanger = 1 aspmx.l.google.com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starwars.com mail exchanger = 5 alt1.aspx.l.google.com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starwars.com mail exchanger = 5 alt1.aspx.l.google.com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starwars.com mail exchanger = 10 aspmx2.googlemail.com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starwars.com mail exchanger = 10 aspmx3.googlemail.com.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why the Resistance isn’t receiving any emails: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239.90389823913574"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The previous servers were taken down by a DoS attack and do not match the  new servers which were brought live.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4794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1 asltx.1.google.com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5 asltx.2.google.com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022705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Suggested DNS corrections: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986083984375" w:line="240.73705673217773"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Do a server update on the DNS and change the email server to the new live  ones. Also identify and add the Empires IP’s used to attack and add it to  the SPF record.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0484008789062" w:line="708.375892639160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605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Sender Policy Framework (SPF) of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theforce.net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845703125" w:line="240.7371997833252"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theforce.net text = "v=spf1 a mx mx:smtp.secureserver.net  include:aspmx.googlemail.com ip4:104.156.250.80 ip4:45.63.15.159  ip4:45.63.4.215"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828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why the Force’s emails are going to spam: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677734375" w:line="209.91661548614502"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Ip4:45:23:176:21 is not added to be included on the v=spf1 record so emails  will continue to go to spam.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34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Suggested DNS corrections: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209.9161148071289"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include:aspmx.googlemail.com ip4:104.156.250.80 ip4:45.63.15.159  ip4:45.63.4.215 ip4:45:23:176:21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03662109375"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59936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Document the CNAME records: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2028808593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Non-authoritative answer: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www.theforce.net canonical name = theforce.net.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9921875" w:line="229.908299446105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why the subpage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resistance.theforce.net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isn’t redirecting to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theforce.net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115356445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Because the subpage does not exist. ** server can't find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resistance.theforce.net: NXDOMAIN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201049804688"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Suggested DNS corrections: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199523925781" w:line="199.92000102996826" w:lineRule="auto"/>
        <w:ind w:left="0" w:right="0" w:firstLine="0"/>
        <w:jc w:val="left"/>
        <w:rPr>
          <w:rFonts w:ascii="Arial" w:cs="Arial" w:eastAsia="Arial" w:hAnsi="Arial"/>
          <w:b w:val="0"/>
          <w:i w:val="0"/>
          <w:smallCaps w:val="0"/>
          <w:strike w:val="0"/>
          <w:color w:val="a5030b"/>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054809570312" w:line="708.375892639160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605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Confirm the DNS records for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princessleia.site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84570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Non-authoritative answer: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Name: princessleia.site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Address: 34.102.136.180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Name: princessleia.site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Address: 20.40.202.19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870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Suggested DNS record corrections to prevent the issue from occurring again: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Current Type=NS 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princessleia.site nameserver = ns26.domaincontrol.com.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princessleia.site nameserver = ns25.domaincontrol.com.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99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princessleia.site nameserver = ns.2.galaxybackup.com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19921875"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Document the shortest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OSPF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from Batuu to Jedha: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OSPF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95556640625" w:line="556.44418716430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Battuu &gt; D &gt; C &gt; E &gt; F &gt; J &gt; K &gt; N &gt; O &gt; R &gt; Q &gt; T &gt; V &gt; Jedha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OSPF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cost: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60742187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9921875"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9921875"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9921875" w:line="199.92000102996826" w:lineRule="auto"/>
        <w:ind w:left="0" w:right="0" w:firstLine="0"/>
        <w:jc w:val="left"/>
        <w:rPr>
          <w:b w:val="1"/>
          <w:color w:val="45818e"/>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9921875"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Wireless key: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dictionary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Host IP addresses and MAC addresses: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Sender MAC address: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554.77781295776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Sender MAC address: Cisco-Li_e3:e4:01 (00:0f:66:e3:e4:01)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Sender IP address: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418457031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Sender IP address: 172.16.0.1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9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Target MAC address: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19677734375" w:line="554.77832794189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Target MAC address: IntelCor_55:98:ef (00:13:ce:55:98:ef)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Target IP address: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412353515625" w:line="199.92000102996826" w:lineRule="auto"/>
        <w:ind w:left="0"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Target IP address: 172.16.0.101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199.92000102996826" w:lineRule="auto"/>
        <w:ind w:left="0" w:right="0" w:firstLine="0"/>
        <w:jc w:val="left"/>
        <w:rPr>
          <w:rFonts w:ascii="Arial" w:cs="Arial" w:eastAsia="Arial" w:hAnsi="Arial"/>
          <w:b w:val="1"/>
          <w:i w:val="0"/>
          <w:smallCaps w:val="0"/>
          <w:strike w:val="0"/>
          <w:color w:val="45818e"/>
          <w:sz w:val="32"/>
          <w:szCs w:val="32"/>
          <w:u w:val="none"/>
          <w:shd w:fill="auto" w:val="clear"/>
          <w:vertAlign w:val="baseline"/>
        </w:rPr>
      </w:pPr>
      <w:r w:rsidDel="00000000" w:rsidR="00000000" w:rsidRPr="00000000">
        <w:rPr>
          <w:rFonts w:ascii="Arial" w:cs="Arial" w:eastAsia="Arial" w:hAnsi="Arial"/>
          <w:b w:val="1"/>
          <w:i w:val="0"/>
          <w:smallCaps w:val="0"/>
          <w:strike w:val="0"/>
          <w:color w:val="45818e"/>
          <w:sz w:val="32"/>
          <w:szCs w:val="32"/>
          <w:u w:val="none"/>
          <w:shd w:fill="auto" w:val="clear"/>
          <w:vertAlign w:val="baseline"/>
          <w:rtl w:val="0"/>
        </w:rPr>
        <w:t xml:space="preserve">Mission 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Screenshot of results: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sz w:val="24"/>
          <w:szCs w:val="24"/>
        </w:rPr>
      </w:pPr>
      <w:r w:rsidDel="00000000" w:rsidR="00000000" w:rsidRPr="00000000">
        <w:rPr>
          <w:sz w:val="24"/>
          <w:szCs w:val="24"/>
        </w:rPr>
        <w:drawing>
          <wp:inline distB="114300" distT="114300" distL="114300" distR="114300">
            <wp:extent cx="6669773" cy="5003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69773"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199.9200010299682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6800365447998" w:right="0" w:firstLine="0"/>
        <w:jc w:val="left"/>
        <w:rPr>
          <w:rFonts w:ascii="Arial" w:cs="Arial" w:eastAsia="Arial" w:hAnsi="Arial"/>
          <w:b w:val="0"/>
          <w:i w:val="0"/>
          <w:smallCaps w:val="0"/>
          <w:strike w:val="0"/>
          <w:color w:val="24292f"/>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70338439941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sectPr>
      <w:pgSz w:h="15840" w:w="12240" w:orient="portrait"/>
      <w:pgMar w:bottom="24.500000476837158" w:top="1420" w:left="58.420000076293945" w:right="16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nconsolata">
    <w:embedRegular w:fontKey="{00000000-0000-0000-0000-000000000000}" r:id="rId1" w:subsetted="0"/>
    <w:embedBold w:fontKey="{00000000-0000-0000-0000-000000000000}" r:id="rId2" w:subsetted="0"/>
  </w:font>
  <w:font w:name="Times"/>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