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BB568" w14:textId="77777777" w:rsidR="004C7BDD" w:rsidRDefault="004C7BDD" w:rsidP="004C7BDD">
      <w:pPr>
        <w:spacing w:before="100" w:after="0"/>
        <w:ind w:left="-1152" w:right="-1152"/>
      </w:pPr>
      <w:r>
        <w:rPr>
          <w:noProof/>
        </w:rPr>
        <mc:AlternateContent>
          <mc:Choice Requires="wps">
            <w:drawing>
              <wp:anchor distT="0" distB="0" distL="114300" distR="114300" simplePos="0" relativeHeight="251659264" behindDoc="0" locked="0" layoutInCell="1" allowOverlap="1" wp14:anchorId="1BE98557" wp14:editId="68AD1280">
                <wp:simplePos x="0" y="0"/>
                <wp:positionH relativeFrom="column">
                  <wp:posOffset>-638179</wp:posOffset>
                </wp:positionH>
                <wp:positionV relativeFrom="paragraph">
                  <wp:posOffset>-19058</wp:posOffset>
                </wp:positionV>
                <wp:extent cx="7153278" cy="6096003"/>
                <wp:effectExtent l="76200" t="76200" r="85722" b="76197"/>
                <wp:wrapNone/>
                <wp:docPr id="8467614" name="Parallelogram 3"/>
                <wp:cNvGraphicFramePr/>
                <a:graphic xmlns:a="http://schemas.openxmlformats.org/drawingml/2006/main">
                  <a:graphicData uri="http://schemas.microsoft.com/office/word/2010/wordprocessingShape">
                    <wps:wsp>
                      <wps:cNvSpPr/>
                      <wps:spPr>
                        <a:xfrm rot="10799991">
                          <a:off x="0" y="0"/>
                          <a:ext cx="7153278" cy="6096003"/>
                        </a:xfrm>
                        <a:custGeom>
                          <a:avLst>
                            <a:gd name="f8" fmla="val 6108"/>
                          </a:avLst>
                          <a:gdLst>
                            <a:gd name="f1" fmla="val 10800000"/>
                            <a:gd name="f2" fmla="val 5400000"/>
                            <a:gd name="f3" fmla="val 180"/>
                            <a:gd name="f4" fmla="val w"/>
                            <a:gd name="f5" fmla="val h"/>
                            <a:gd name="f6" fmla="val ss"/>
                            <a:gd name="f7" fmla="val 0"/>
                            <a:gd name="f8" fmla="val 6108"/>
                            <a:gd name="f9" fmla="+- 0 0 -360"/>
                            <a:gd name="f10" fmla="+- 0 0 -90"/>
                            <a:gd name="f11" fmla="+- 0 0 -180"/>
                            <a:gd name="f12" fmla="+- 0 0 -270"/>
                            <a:gd name="f13" fmla="abs f4"/>
                            <a:gd name="f14" fmla="abs f5"/>
                            <a:gd name="f15" fmla="abs f6"/>
                            <a:gd name="f16" fmla="val f7"/>
                            <a:gd name="f17" fmla="val f8"/>
                            <a:gd name="f18" fmla="*/ f9 f1 1"/>
                            <a:gd name="f19" fmla="*/ f10 f1 1"/>
                            <a:gd name="f20" fmla="*/ f11 f1 1"/>
                            <a:gd name="f21" fmla="*/ f12 f1 1"/>
                            <a:gd name="f22" fmla="?: f13 f4 1"/>
                            <a:gd name="f23" fmla="?: f14 f5 1"/>
                            <a:gd name="f24" fmla="?: f15 f6 1"/>
                            <a:gd name="f25" fmla="*/ 5 f17 1"/>
                            <a:gd name="f26" fmla="*/ f18 1 f3"/>
                            <a:gd name="f27" fmla="*/ f19 1 f3"/>
                            <a:gd name="f28" fmla="*/ f20 1 f3"/>
                            <a:gd name="f29" fmla="*/ f21 1 f3"/>
                            <a:gd name="f30" fmla="*/ f22 1 21600"/>
                            <a:gd name="f31" fmla="*/ f23 1 21600"/>
                            <a:gd name="f32" fmla="*/ 21600 f22 1"/>
                            <a:gd name="f33" fmla="*/ 21600 f23 1"/>
                            <a:gd name="f34" fmla="+- f26 0 f2"/>
                            <a:gd name="f35" fmla="+- f27 0 f2"/>
                            <a:gd name="f36" fmla="+- f28 0 f2"/>
                            <a:gd name="f37" fmla="+- f29 0 f2"/>
                            <a:gd name="f38" fmla="min f31 f30"/>
                            <a:gd name="f39" fmla="*/ f32 1 f24"/>
                            <a:gd name="f40" fmla="*/ f33 1 f24"/>
                            <a:gd name="f41" fmla="val f39"/>
                            <a:gd name="f42" fmla="val f40"/>
                            <a:gd name="f43" fmla="*/ f16 f38 1"/>
                            <a:gd name="f44" fmla="+- f42 0 f16"/>
                            <a:gd name="f45" fmla="+- f41 0 f16"/>
                            <a:gd name="f46" fmla="*/ f42 f38 1"/>
                            <a:gd name="f47" fmla="*/ f41 f38 1"/>
                            <a:gd name="f48" fmla="*/ f44 1 2"/>
                            <a:gd name="f49" fmla="*/ f45 1 2"/>
                            <a:gd name="f50" fmla="min f45 f44"/>
                            <a:gd name="f51" fmla="*/ 100000 f45 1"/>
                            <a:gd name="f52" fmla="+- f16 f48 0"/>
                            <a:gd name="f53" fmla="+- f16 f49 0"/>
                            <a:gd name="f54" fmla="*/ f51 1 f50"/>
                            <a:gd name="f55" fmla="*/ f50 f17 1"/>
                            <a:gd name="f56" fmla="*/ f55 1 200000"/>
                            <a:gd name="f57" fmla="*/ f55 1 100000"/>
                            <a:gd name="f58" fmla="*/ f25 1 f54"/>
                            <a:gd name="f59" fmla="*/ f44 f53 1"/>
                            <a:gd name="f60" fmla="*/ f53 f38 1"/>
                            <a:gd name="f61" fmla="*/ f52 f38 1"/>
                            <a:gd name="f62" fmla="+- f41 0 f56"/>
                            <a:gd name="f63" fmla="+- f41 0 f57"/>
                            <a:gd name="f64" fmla="+- 1 f58 0"/>
                            <a:gd name="f65" fmla="*/ f59 1 f57"/>
                            <a:gd name="f66" fmla="*/ f57 f38 1"/>
                            <a:gd name="f67" fmla="*/ f56 f38 1"/>
                            <a:gd name="f68" fmla="*/ f63 1 2"/>
                            <a:gd name="f69" fmla="*/ f64 1 12"/>
                            <a:gd name="f70" fmla="val f65"/>
                            <a:gd name="f71" fmla="*/ f63 f38 1"/>
                            <a:gd name="f72" fmla="*/ f62 f38 1"/>
                            <a:gd name="f73" fmla="+- f41 0 f68"/>
                            <a:gd name="f74" fmla="*/ f69 f45 1"/>
                            <a:gd name="f75" fmla="*/ f69 f44 1"/>
                            <a:gd name="f76" fmla="+- f42 0 f70"/>
                            <a:gd name="f77" fmla="*/ f68 f38 1"/>
                            <a:gd name="f78" fmla="*/ f70 f38 1"/>
                            <a:gd name="f79" fmla="+- f41 0 f74"/>
                            <a:gd name="f80" fmla="+- f42 0 f75"/>
                            <a:gd name="f81" fmla="*/ f74 f38 1"/>
                            <a:gd name="f82" fmla="*/ f75 f38 1"/>
                            <a:gd name="f83" fmla="*/ f76 f38 1"/>
                            <a:gd name="f84" fmla="*/ f73 f38 1"/>
                            <a:gd name="f85" fmla="*/ f79 f38 1"/>
                            <a:gd name="f86" fmla="*/ f80 f38 1"/>
                          </a:gdLst>
                          <a:ahLst/>
                          <a:cxnLst>
                            <a:cxn ang="3cd4">
                              <a:pos x="hc" y="t"/>
                            </a:cxn>
                            <a:cxn ang="0">
                              <a:pos x="r" y="vc"/>
                            </a:cxn>
                            <a:cxn ang="cd4">
                              <a:pos x="hc" y="b"/>
                            </a:cxn>
                            <a:cxn ang="cd2">
                              <a:pos x="l" y="vc"/>
                            </a:cxn>
                            <a:cxn ang="f34">
                              <a:pos x="f60" y="f83"/>
                            </a:cxn>
                            <a:cxn ang="f34">
                              <a:pos x="f84" y="f43"/>
                            </a:cxn>
                            <a:cxn ang="f35">
                              <a:pos x="f72" y="f61"/>
                            </a:cxn>
                            <a:cxn ang="f36">
                              <a:pos x="f77" y="f46"/>
                            </a:cxn>
                            <a:cxn ang="f36">
                              <a:pos x="f60" y="f78"/>
                            </a:cxn>
                            <a:cxn ang="f37">
                              <a:pos x="f67" y="f61"/>
                            </a:cxn>
                          </a:cxnLst>
                          <a:rect l="f81" t="f82" r="f85" b="f86"/>
                          <a:pathLst>
                            <a:path>
                              <a:moveTo>
                                <a:pt x="f43" y="f46"/>
                              </a:moveTo>
                              <a:lnTo>
                                <a:pt x="f66" y="f43"/>
                              </a:lnTo>
                              <a:lnTo>
                                <a:pt x="f47" y="f43"/>
                              </a:lnTo>
                              <a:lnTo>
                                <a:pt x="f71" y="f46"/>
                              </a:lnTo>
                              <a:close/>
                            </a:path>
                          </a:pathLst>
                        </a:custGeom>
                        <a:noFill/>
                        <a:ln w="127001" cap="flat">
                          <a:solidFill>
                            <a:srgbClr val="E97132"/>
                          </a:solidFill>
                          <a:prstDash val="solid"/>
                          <a:miter/>
                        </a:ln>
                      </wps:spPr>
                      <wps:bodyPr lIns="0" tIns="0" rIns="0" bIns="0"/>
                    </wps:wsp>
                  </a:graphicData>
                </a:graphic>
              </wp:anchor>
            </w:drawing>
          </mc:Choice>
          <mc:Fallback>
            <w:pict>
              <v:shape w14:anchorId="6EF82DDA" id="Parallelogram 3" o:spid="_x0000_s1026" style="position:absolute;margin-left:-50.25pt;margin-top:-1.5pt;width:563.25pt;height:480pt;rotation:11796470fd;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7153278,609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7GYAUAANMSAAAOAAAAZHJzL2Uyb0RvYy54bWysmNtu4zYQhu8L9B0IX7bYWEdSNuLkoukW&#10;BYp2gd0+gCyLsQGdIGrt5O07M5Ymokj1oqgD2Ir4c8j5ZoYS+fj8VlfiWvbm0jaHTfgQbETZFO3p&#10;0rweNn9/+/wp2wgz5M0pr9qmPGzeS7N5fvrxh8dbty+j9txWp7IXYKQx+1t32JyHodtvt6Y4l3Vu&#10;HtqubKBRt32dD/Bv/7o99fkNrNfVNgoCub21/anr26I0Bu6+3Bs3T2Rf67IY/tLalIOoDhuY20Df&#10;PX0f8Xv79JjvX/u8O1+KcRr5f5hFnV8aGJRNveRDLr73F8dUfSn61rR6eCjaettqfSlK8gG8CYOF&#10;N1/PeVeSLwDHdIzJ/H9miz+vX7svPWC4dWZv4BK9eNN9LfoWaIWB2sEnJOdguuKN2L0zu/JtEAXc&#10;VGEaRwqiXUCbDHYyCGKku71bQ6vFdzP8VrY1XufXP8xAwE6iyWvIDA19dV0B/WteCRkG2dh9JnX6&#10;hPM+0CXAzxhUNhzNRWni1cRzTZg5NpJ5+205QjpvPS9b5bzVmGWzmjc7A3upQJ6xd7up+8+fRAB/&#10;n2LpGAkh9e9sJ9HO1TDLSePBEDLLSRQp1xLDzI9G6GTpcMgwqT112hkntUun3QKqldNuEYW8uhc5&#10;EwuZ6U9boXdChyJ0NIwVNWHgFUWMlUShX8RcSRT5Rcz1eQ+CGKi5c4qYK4kSoVOPiOGSKBVaekRM&#10;GOYEklB5NEyZ5p0JcI8qep58EaMm0c4vsnhHgV9kAY8gJJ7hYgt4FIEoCmGlWUYvtphH8aqOscP0&#10;yZLQaNWxx+RnOrDq6Bg+lIeOJJSjjhwRwyeR8ouYPokyv4jpk2jnFzH9+tIAU+TqArPoxwhWR07h&#10;Jhb+GLH6VAwfF3Id75YAEqZOArC6KNBkjluHEoxA+jkqC3YSofehs1gkFu0kXFExbsxjsOUfkXmT&#10;Ckn65sXASQWFLJwcSCzeCdSxq0mZNgUORDpxQpIybBgspEcbyDzrQsrQMVeQaQJJtWSaMnlWQVY5&#10;KiaPHqZUqzDbRRRTJk8qjI5nmUkt8imR8D6hUws+Ce/+OuNa/CO0qFMXnB0BXEw9BQ2P0vHBST7A&#10;uuyLuJwHQacr2SOtCNwzEbxfUJNWBEaV84iTHAGIE/rniaW0+dPaDBCX49n81YqHNvyVipQWeUnL&#10;rjOexV1idcBLxWJS8E4xexfU4MlSYBGHkbxxUUwcoydX4qI8xMGT5YhMnGzBW4OvypTFXKLK8yBX&#10;zByr7L5yua9RymIusxUfLeYKqsyXoYqp04i0CiqnJuC19+M1cZqXwz6z2CuoHN+ImcVeweLlVTF7&#10;pKpW8iqz2KuVaGcWewXsvSMyexwxm/GCncrradxh5Ge4oAwo3prxHlyJHLe1cXFKaD/UtQb3Q+di&#10;I2DTM2DKgBHQ0W5nkgdzbU/Sa7Gi9Vs+rqqjue3q323r2Jq1xrUNpq2zaZ+2nPiyA4YBO8Dj2e+p&#10;jtP5fDTWH3aA9XGtg7Q7QMrTCLQseljq2O4w+QAbz7URlDWCHEewp3QfaYxzD4cGeFygMdFhC6wx&#10;leHIQGOCwaGBzsZFu8sHTBMMNl7ib91ey28t3RkwNZCV7dGHomospYTEtOhO7dNvN1qcGE1RmNqn&#10;31GnYPYWy6m9qFpT3mndpw3esytIYrZNb9rPl6oCcb6vGnGD8wDY7wVgucjhsEZX+UB0TVtdTqhE&#10;oelfj79UvYCXu8Pm150KY1rfwbIl63ozvOTmfNdRE8YQGF6Gsr/Pr4JK2n4cTODVsT29f+lF9XsD&#10;pyCQwcN00U8Xx/ECTWAPODmhuhxPefBoZv4/qT7Oop7+AQAA//8DAFBLAwQUAAYACAAAACEAnJYn&#10;0OEAAAAMAQAADwAAAGRycy9kb3ducmV2LnhtbEyPzU7DMBCE70i8g7VI3Fq7qVogxKkKAsGFCgoS&#10;Vyfe/Ih4HcVum7w92xPcZrSfZmeyzeg6ccQhtJ40LOYKBFLpbUu1hq/P59ktiBANWdN5Qg0TBtjk&#10;lxeZSa0/0Qce97EWHEIhNRqaGPtUylA26EyY+x6Jb5UfnIlsh1rawZw43HUyUWotnWmJPzSmx8cG&#10;y5/9wWl4fbFPb8t3mey2Sf8Qq2r6LnaT1tdX4/YeRMQx/sFwrs/VIedOhT+QDaLTMFsotWKW1ZJH&#10;nQmVrFkVGu5WNwpknsn/I/JfAAAA//8DAFBLAQItABQABgAIAAAAIQC2gziS/gAAAOEBAAATAAAA&#10;AAAAAAAAAAAAAAAAAABbQ29udGVudF9UeXBlc10ueG1sUEsBAi0AFAAGAAgAAAAhADj9If/WAAAA&#10;lAEAAAsAAAAAAAAAAAAAAAAALwEAAF9yZWxzLy5yZWxzUEsBAi0AFAAGAAgAAAAhAH1eLsZgBQAA&#10;0xIAAA4AAAAAAAAAAAAAAAAALgIAAGRycy9lMm9Eb2MueG1sUEsBAi0AFAAGAAgAAAAhAJyWJ9Dh&#10;AAAADAEAAA8AAAAAAAAAAAAAAAAAugcAAGRycy9kb3ducmV2LnhtbFBLBQYAAAAABAAEAPMAAADI&#10;CAAAAAA=&#10;" path="m,6096003l372344,,7153278,,6780934,6096003,,6096003xe" filled="f" strokecolor="#e97132" strokeweight="3.52781mm">
                <v:stroke joinstyle="miter"/>
                <v:path arrowok="t" o:connecttype="custom" o:connectlocs="3576639,0;7153278,3048002;3576639,6096003;0,3048002;3576639,-52460628;3762811,0;6967106,3048001;3390467,6096003;3576639,58556631;186172,3048001" o:connectangles="270,0,90,180,270,270,0,90,90,180" textboxrect="751250,640213,6402028,5455790"/>
              </v:shape>
            </w:pict>
          </mc:Fallback>
        </mc:AlternateContent>
      </w:r>
      <w:r>
        <w:rPr>
          <w:noProof/>
        </w:rPr>
        <mc:AlternateContent>
          <mc:Choice Requires="wps">
            <w:drawing>
              <wp:anchor distT="0" distB="0" distL="114300" distR="114300" simplePos="0" relativeHeight="251660288" behindDoc="0" locked="0" layoutInCell="1" allowOverlap="1" wp14:anchorId="52ABA5AB" wp14:editId="1DFF83EA">
                <wp:simplePos x="0" y="0"/>
                <wp:positionH relativeFrom="column">
                  <wp:posOffset>-847721</wp:posOffset>
                </wp:positionH>
                <wp:positionV relativeFrom="paragraph">
                  <wp:posOffset>-857250</wp:posOffset>
                </wp:positionV>
                <wp:extent cx="1647821" cy="2857500"/>
                <wp:effectExtent l="19050" t="19050" r="47629" b="38100"/>
                <wp:wrapNone/>
                <wp:docPr id="541382992" name="Straight Connector 2"/>
                <wp:cNvGraphicFramePr/>
                <a:graphic xmlns:a="http://schemas.openxmlformats.org/drawingml/2006/main">
                  <a:graphicData uri="http://schemas.microsoft.com/office/word/2010/wordprocessingShape">
                    <wps:wsp>
                      <wps:cNvCnPr/>
                      <wps:spPr>
                        <a:xfrm flipV="1">
                          <a:off x="0" y="0"/>
                          <a:ext cx="1647821" cy="2857500"/>
                        </a:xfrm>
                        <a:prstGeom prst="straightConnector1">
                          <a:avLst/>
                        </a:prstGeom>
                        <a:noFill/>
                        <a:ln w="53977" cap="flat">
                          <a:solidFill>
                            <a:srgbClr val="262626"/>
                          </a:solidFill>
                          <a:prstDash val="solid"/>
                          <a:miter/>
                        </a:ln>
                      </wps:spPr>
                      <wps:bodyPr/>
                    </wps:wsp>
                  </a:graphicData>
                </a:graphic>
              </wp:anchor>
            </w:drawing>
          </mc:Choice>
          <mc:Fallback>
            <w:pict>
              <v:shapetype w14:anchorId="30B1553C" id="_x0000_t32" coordsize="21600,21600" o:spt="32" o:oned="t" path="m,l21600,21600e" filled="f">
                <v:path arrowok="t" fillok="f" o:connecttype="none"/>
                <o:lock v:ext="edit" shapetype="t"/>
              </v:shapetype>
              <v:shape id="Straight Connector 2" o:spid="_x0000_s1026" type="#_x0000_t32" style="position:absolute;margin-left:-66.75pt;margin-top:-67.5pt;width:129.75pt;height:2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SvvqQEAADMDAAAOAAAAZHJzL2Uyb0RvYy54bWysUk1v2zAMvQ/YfxB0X+x4y0eNOD0k6C7D&#10;VmDd7oos2QIkURC1OPn3o+Qu3cdtKAzQkkg+ku9xd39xlp1VRAO+48tFzZnyEnrjh45/e3p4t+UM&#10;k/C9sOBVx68K+f3+7ZvdFFrVwAi2V5ERiMd2Ch0fUwptVaEclRO4gKA8OTVEJxJd41D1UUyE7mzV&#10;1PW6miD2IYJUiPR6nJ18X/C1VjJ90RpVYrbj1FsqNhZ7yrba70Q7RBFGI5/bEP/RhRPGU9Eb1FEk&#10;wX5E8w+UMzICgk4LCa4CrY1UZQaaZln/Nc3XUQRVZiFyMNxowteDlZ/PB/8YiYYpYIvhMeYpLjo6&#10;pq0J30nTMhd1yi6FtuuNNnVJTNLjcv1hs22WnEnyNdvVZlUXYqsZKAOGiOmjAsfyoeOYojDDmA7g&#10;PUkEcS4izp8wUSuU+CshJ3t4MNYWpaxnU8dX7+82GyonaGG0Fal0iGBNnwNzCsbhdLCRnQXp3qzz&#10;l6Um4D/CcpWjwHGOK655I5xJKpNCCdbT74WcfDpBfy2clXdSpgQ+b1GW/vd7yX7Z9f1PAAAA//8D&#10;AFBLAwQUAAYACAAAACEARFCD5+AAAAANAQAADwAAAGRycy9kb3ducmV2LnhtbEyPQU/DMAyF70j8&#10;h8hI3La0K52gNJ3QpE3iMAlWds8a00Y0TtVkW/n3eFzg9mw/PX+vXE2uF2ccg/WkIJ0nIJAabyy1&#10;Cj7qzewRRIiajO49oYJvDLCqbm9KXRh/oXc872MrOIRCoRV0MQ6FlKHp0Okw9wMS3z796HTkcWyl&#10;GfWFw10vF0mylE5b4g+dHnDdYfO1PzkFW1zbpsan3eGNcrs7bF639UOu1P3d9PIMIuIU/8xwxWd0&#10;qJjp6E9kgugVzNIsy9n7q3KudfUsliyOCrKUN7Iq5f8W1Q8AAAD//wMAUEsBAi0AFAAGAAgAAAAh&#10;ALaDOJL+AAAA4QEAABMAAAAAAAAAAAAAAAAAAAAAAFtDb250ZW50X1R5cGVzXS54bWxQSwECLQAU&#10;AAYACAAAACEAOP0h/9YAAACUAQAACwAAAAAAAAAAAAAAAAAvAQAAX3JlbHMvLnJlbHNQSwECLQAU&#10;AAYACAAAACEARzkr76kBAAAzAwAADgAAAAAAAAAAAAAAAAAuAgAAZHJzL2Uyb0RvYy54bWxQSwEC&#10;LQAUAAYACAAAACEARFCD5+AAAAANAQAADwAAAAAAAAAAAAAAAAADBAAAZHJzL2Rvd25yZXYueG1s&#10;UEsFBgAAAAAEAAQA8wAAABAFAAAAAA==&#10;" strokecolor="#262626" strokeweight="1.49936mm">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6E7465F9" wp14:editId="0278E39E">
                <wp:simplePos x="0" y="0"/>
                <wp:positionH relativeFrom="column">
                  <wp:posOffset>-800100</wp:posOffset>
                </wp:positionH>
                <wp:positionV relativeFrom="paragraph">
                  <wp:posOffset>-876296</wp:posOffset>
                </wp:positionV>
                <wp:extent cx="2057400" cy="3286124"/>
                <wp:effectExtent l="19050" t="19050" r="19050" b="28576"/>
                <wp:wrapNone/>
                <wp:docPr id="900623791" name="Straight Connector 1"/>
                <wp:cNvGraphicFramePr/>
                <a:graphic xmlns:a="http://schemas.openxmlformats.org/drawingml/2006/main">
                  <a:graphicData uri="http://schemas.microsoft.com/office/word/2010/wordprocessingShape">
                    <wps:wsp>
                      <wps:cNvCnPr/>
                      <wps:spPr>
                        <a:xfrm flipV="1">
                          <a:off x="0" y="0"/>
                          <a:ext cx="2057400" cy="3286124"/>
                        </a:xfrm>
                        <a:prstGeom prst="straightConnector1">
                          <a:avLst/>
                        </a:prstGeom>
                        <a:noFill/>
                        <a:ln w="44448" cap="flat">
                          <a:solidFill>
                            <a:srgbClr val="262626"/>
                          </a:solidFill>
                          <a:prstDash val="solid"/>
                          <a:miter/>
                        </a:ln>
                      </wps:spPr>
                      <wps:bodyPr/>
                    </wps:wsp>
                  </a:graphicData>
                </a:graphic>
              </wp:anchor>
            </w:drawing>
          </mc:Choice>
          <mc:Fallback>
            <w:pict>
              <v:shape w14:anchorId="6380406E" id="Straight Connector 1" o:spid="_x0000_s1026" type="#_x0000_t32" style="position:absolute;margin-left:-63pt;margin-top:-69pt;width:162pt;height:258.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jqpQEAADMDAAAOAAAAZHJzL2Uyb0RvYy54bWysUk1v2zAMvQ/YfxB0X+y4WVYYcXpI0F6G&#10;rcDW3hVZsgVIoiCqcfLvR8lZunW3oTagL5KPfI/c3J2cZUcV0YDv+HJRc6a8hN74oeNPP+8/3XKG&#10;SfheWPCq42eF/G778cNmCq1qYATbq8gIxGM7hY6PKYW2qlCOyglcQFCejBqiE4mucaj6KCZCd7Zq&#10;6npdTRD7EEEqRHrdz0a+LfhaK5m+a40qMdtxqi2VNZb1kNdquxHtEEUYjbyUIf6jCieMp6RXqL1I&#10;gr1E8w+UMzICgk4LCa4CrY1UhQOxWdZv2PwYRVCFC4mD4SoTvh+s/Hbc+cdIMkwBWwyPMbM46eiY&#10;tiY8U08LL6qUnYps56ts6pSYpMem/vxlVZO6kmw3ze162ayysNUMlAFDxPSgwLF86DimKMwwph14&#10;Ty2COCcRx6+Y5sDfATnYw72xtnTKejZ1fEUfzZUUNDDailQqRLCmz445BONw2NnIjoL63qzzf6no&#10;L7ecZS9wnP2KaZ4IZ5LKohAF62l7FSefDtCfi2blnTpTHC9TlFv/571Ev8769hcAAAD//wMAUEsD&#10;BBQABgAIAAAAIQACNOTs4AAAAA0BAAAPAAAAZHJzL2Rvd25yZXYueG1sTI/NTsMwEITvSLyDtUhc&#10;UOu0FaUNcSqowoFTlfBz3sZLHBGvo9htw9vjnOD2jXY0O5PtRtuJMw2+daxgMU9AENdOt9woeH97&#10;mW1A+ICssXNMCn7Iwy6/vsow1e7CJZ2r0IgYwj5FBSaEPpXS14Ys+rnriePtyw0WQ5RDI/WAlxhu&#10;O7lMkrW02HL8YLCnvaH6uzpZBR/yDl1Z6OK1cknxfAjmc18apW5vxqdHEIHG8GeGqX6sDnnsdHQn&#10;1l50CmaL5TqOCROtNpEmz3aCo4LVw/YeZJ7J/yvyXwAAAP//AwBQSwECLQAUAAYACAAAACEAtoM4&#10;kv4AAADhAQAAEwAAAAAAAAAAAAAAAAAAAAAAW0NvbnRlbnRfVHlwZXNdLnhtbFBLAQItABQABgAI&#10;AAAAIQA4/SH/1gAAAJQBAAALAAAAAAAAAAAAAAAAAC8BAABfcmVscy8ucmVsc1BLAQItABQABgAI&#10;AAAAIQAKNcjqpQEAADMDAAAOAAAAAAAAAAAAAAAAAC4CAABkcnMvZTJvRG9jLnhtbFBLAQItABQA&#10;BgAIAAAAIQACNOTs4AAAAA0BAAAPAAAAAAAAAAAAAAAAAP8DAABkcnMvZG93bnJldi54bWxQSwUG&#10;AAAAAAQABADzAAAADAUAAAAA&#10;" strokecolor="#262626" strokeweight="1.2347mm">
                <v:stroke joinstyle="miter"/>
              </v:shape>
            </w:pict>
          </mc:Fallback>
        </mc:AlternateContent>
      </w:r>
    </w:p>
    <w:p w14:paraId="163AFAC0" w14:textId="77777777" w:rsidR="004C7BDD" w:rsidRDefault="004C7BDD" w:rsidP="004C7BDD">
      <w:pPr>
        <w:ind w:left="-1440"/>
        <w:jc w:val="center"/>
      </w:pPr>
    </w:p>
    <w:p w14:paraId="6FB2526B" w14:textId="77777777" w:rsidR="004C7BDD" w:rsidRDefault="004C7BDD" w:rsidP="004C7BDD">
      <w:pPr>
        <w:ind w:left="-1440"/>
        <w:jc w:val="both"/>
      </w:pPr>
    </w:p>
    <w:p w14:paraId="2710CC55" w14:textId="77777777" w:rsidR="004C7BDD" w:rsidRDefault="004C7BDD" w:rsidP="004C7BDD">
      <w:pPr>
        <w:ind w:left="-1440"/>
        <w:jc w:val="both"/>
      </w:pPr>
    </w:p>
    <w:p w14:paraId="4A7B9D4A" w14:textId="4B6DA198" w:rsidR="004C7BDD" w:rsidRDefault="004C7BDD" w:rsidP="004C7BDD">
      <w:pPr>
        <w:spacing w:line="240" w:lineRule="auto"/>
        <w:jc w:val="right"/>
      </w:pPr>
      <w:r>
        <w:tab/>
      </w:r>
    </w:p>
    <w:p w14:paraId="034DF382" w14:textId="4A7D6044" w:rsidR="004C7BDD" w:rsidRDefault="004C7BDD" w:rsidP="006F43F1">
      <w:pPr>
        <w:spacing w:line="240" w:lineRule="auto"/>
        <w:jc w:val="center"/>
        <w:rPr>
          <w:rFonts w:ascii="BrowalliaUPC" w:hAnsi="BrowalliaUPC" w:cs="BrowalliaUPC"/>
          <w:b/>
          <w:bCs/>
          <w:sz w:val="40"/>
          <w:szCs w:val="40"/>
        </w:rPr>
      </w:pPr>
    </w:p>
    <w:p w14:paraId="60836A9C" w14:textId="77777777" w:rsidR="004C7BDD" w:rsidRDefault="004C7BDD" w:rsidP="004C7BDD">
      <w:pPr>
        <w:tabs>
          <w:tab w:val="left" w:pos="1500"/>
        </w:tabs>
        <w:ind w:left="-1440"/>
        <w:jc w:val="both"/>
      </w:pPr>
    </w:p>
    <w:p w14:paraId="6A21A64F" w14:textId="307510B3" w:rsidR="006F43F1" w:rsidRPr="006F43F1" w:rsidRDefault="006F43F1" w:rsidP="004C7BDD">
      <w:pPr>
        <w:rPr>
          <w:rFonts w:ascii="Amasis MT Pro Light" w:hAnsi="Amasis MT Pro Light"/>
          <w:sz w:val="96"/>
          <w:szCs w:val="96"/>
        </w:rPr>
      </w:pPr>
      <w:r w:rsidRPr="006F43F1">
        <w:rPr>
          <w:rFonts w:ascii="Amasis MT Pro Light" w:hAnsi="Amasis MT Pro Light"/>
          <w:b/>
          <w:bCs/>
          <w:sz w:val="96"/>
          <w:szCs w:val="96"/>
        </w:rPr>
        <w:t>VLAN</w:t>
      </w:r>
      <w:r w:rsidR="000D3B50">
        <w:rPr>
          <w:rFonts w:ascii="Amasis MT Pro Light" w:hAnsi="Amasis MT Pro Light"/>
          <w:b/>
          <w:bCs/>
          <w:sz w:val="96"/>
          <w:szCs w:val="96"/>
        </w:rPr>
        <w:t>/WAP2</w:t>
      </w:r>
      <w:r w:rsidRPr="006F43F1">
        <w:rPr>
          <w:rFonts w:ascii="Amasis MT Pro Light" w:hAnsi="Amasis MT Pro Light"/>
          <w:b/>
          <w:bCs/>
          <w:sz w:val="96"/>
          <w:szCs w:val="96"/>
        </w:rPr>
        <w:t xml:space="preserve"> </w:t>
      </w:r>
      <w:r w:rsidR="004C7BDD" w:rsidRPr="006F43F1">
        <w:rPr>
          <w:rFonts w:ascii="Amasis MT Pro Light" w:hAnsi="Amasis MT Pro Light"/>
          <w:b/>
          <w:bCs/>
          <w:sz w:val="96"/>
          <w:szCs w:val="96"/>
        </w:rPr>
        <w:t>Configuration</w:t>
      </w:r>
    </w:p>
    <w:p w14:paraId="255D8CD9" w14:textId="77777777" w:rsidR="006F43F1" w:rsidRDefault="006F43F1" w:rsidP="004C7BDD"/>
    <w:p w14:paraId="0D1D7B6F" w14:textId="77777777" w:rsidR="006F43F1" w:rsidRDefault="006F43F1" w:rsidP="004C7BDD"/>
    <w:p w14:paraId="23EA63B5" w14:textId="77777777" w:rsidR="006F43F1" w:rsidRDefault="006F43F1" w:rsidP="004C7BDD"/>
    <w:p w14:paraId="29F74C7A" w14:textId="77777777" w:rsidR="004C7BDD" w:rsidRDefault="004C7BDD" w:rsidP="004C7BDD">
      <w:r>
        <w:t>Prince Mitchell C.E</w:t>
      </w:r>
    </w:p>
    <w:p w14:paraId="0F3D9CE5" w14:textId="2825633D" w:rsidR="004C7BDD" w:rsidRDefault="004C7BDD" w:rsidP="004C7BDD"/>
    <w:p w14:paraId="49B8B5FD" w14:textId="77777777" w:rsidR="004C7BDD" w:rsidRDefault="004C7BDD" w:rsidP="004C7BDD"/>
    <w:p w14:paraId="4E2A789C" w14:textId="77777777" w:rsidR="004C7BDD" w:rsidRDefault="004C7BDD" w:rsidP="004C7BDD"/>
    <w:p w14:paraId="08C457EF" w14:textId="77777777" w:rsidR="004C7BDD" w:rsidRDefault="004C7BDD"/>
    <w:p w14:paraId="6F2CF1F7" w14:textId="77777777" w:rsidR="004C7BDD" w:rsidRDefault="004C7BDD"/>
    <w:p w14:paraId="2E912355" w14:textId="77777777" w:rsidR="004C7BDD" w:rsidRDefault="004C7BDD"/>
    <w:p w14:paraId="0EF731E5" w14:textId="77777777" w:rsidR="004C7BDD" w:rsidRDefault="004C7BDD"/>
    <w:p w14:paraId="46EC9E13" w14:textId="77777777" w:rsidR="004C7BDD" w:rsidRDefault="004C7BDD"/>
    <w:p w14:paraId="44EAA12C" w14:textId="77777777" w:rsidR="004C7BDD" w:rsidRDefault="004C7BDD" w:rsidP="004C7BDD">
      <w:pPr>
        <w:ind w:left="-864" w:right="-864"/>
      </w:pPr>
    </w:p>
    <w:sdt>
      <w:sdtPr>
        <w:rPr>
          <w:rFonts w:ascii="Amasis MT Pro" w:hAnsi="Amasis MT Pro"/>
        </w:rPr>
        <w:id w:val="1562283473"/>
        <w:docPartObj>
          <w:docPartGallery w:val="Table of Contents"/>
          <w:docPartUnique/>
        </w:docPartObj>
      </w:sdtPr>
      <w:sdtEndPr>
        <w:rPr>
          <w:rFonts w:ascii="Aptos" w:eastAsia="Times New Roman" w:hAnsi="Aptos" w:cs="Times New Roman"/>
          <w:b/>
          <w:bCs/>
          <w:noProof/>
          <w:color w:val="auto"/>
          <w:sz w:val="24"/>
          <w:szCs w:val="24"/>
          <w:lang w:eastAsia="ja-JP"/>
        </w:rPr>
      </w:sdtEndPr>
      <w:sdtContent>
        <w:p w14:paraId="2B842CD9" w14:textId="659AF71E" w:rsidR="00FE4B2A" w:rsidRPr="00A11B7A" w:rsidRDefault="00FE4B2A">
          <w:pPr>
            <w:pStyle w:val="TOCHeading"/>
            <w:rPr>
              <w:rFonts w:ascii="Amasis MT Pro" w:hAnsi="Amasis MT Pro"/>
            </w:rPr>
          </w:pPr>
          <w:r w:rsidRPr="00A11B7A">
            <w:rPr>
              <w:rFonts w:ascii="Amasis MT Pro" w:hAnsi="Amasis MT Pro"/>
            </w:rPr>
            <w:t>Table of Contents</w:t>
          </w:r>
        </w:p>
        <w:p w14:paraId="0530037F" w14:textId="7FA21661" w:rsidR="000D3B50" w:rsidRDefault="00FE4B2A">
          <w:pPr>
            <w:pStyle w:val="TOC1"/>
            <w:tabs>
              <w:tab w:val="right" w:leader="dot" w:pos="9350"/>
            </w:tabs>
            <w:rPr>
              <w:rFonts w:asciiTheme="minorHAnsi" w:eastAsiaTheme="minorEastAsia" w:hAnsiTheme="minorHAnsi" w:cstheme="minorBidi"/>
              <w:noProof/>
              <w:kern w:val="2"/>
              <w:lang w:eastAsia="en-US"/>
              <w14:ligatures w14:val="standardContextual"/>
            </w:rPr>
          </w:pPr>
          <w:r w:rsidRPr="00A11B7A">
            <w:rPr>
              <w:rFonts w:ascii="Amasis MT Pro" w:hAnsi="Amasis MT Pro"/>
            </w:rPr>
            <w:fldChar w:fldCharType="begin"/>
          </w:r>
          <w:r w:rsidRPr="00A11B7A">
            <w:rPr>
              <w:rFonts w:ascii="Amasis MT Pro" w:hAnsi="Amasis MT Pro"/>
            </w:rPr>
            <w:instrText xml:space="preserve"> TOC \o "1-3" \h \z \u </w:instrText>
          </w:r>
          <w:r w:rsidRPr="00A11B7A">
            <w:rPr>
              <w:rFonts w:ascii="Amasis MT Pro" w:hAnsi="Amasis MT Pro"/>
            </w:rPr>
            <w:fldChar w:fldCharType="separate"/>
          </w:r>
          <w:hyperlink w:anchor="_Toc204874799" w:history="1">
            <w:r w:rsidR="000D3B50" w:rsidRPr="000956BA">
              <w:rPr>
                <w:rStyle w:val="Hyperlink"/>
                <w:rFonts w:ascii="Amasis MT Pro" w:hAnsi="Amasis MT Pro"/>
                <w:noProof/>
              </w:rPr>
              <w:t>Introduction</w:t>
            </w:r>
            <w:r w:rsidR="000D3B50">
              <w:rPr>
                <w:noProof/>
                <w:webHidden/>
              </w:rPr>
              <w:tab/>
            </w:r>
            <w:r w:rsidR="000D3B50">
              <w:rPr>
                <w:noProof/>
                <w:webHidden/>
              </w:rPr>
              <w:fldChar w:fldCharType="begin"/>
            </w:r>
            <w:r w:rsidR="000D3B50">
              <w:rPr>
                <w:noProof/>
                <w:webHidden/>
              </w:rPr>
              <w:instrText xml:space="preserve"> PAGEREF _Toc204874799 \h </w:instrText>
            </w:r>
            <w:r w:rsidR="000D3B50">
              <w:rPr>
                <w:noProof/>
                <w:webHidden/>
              </w:rPr>
            </w:r>
            <w:r w:rsidR="000D3B50">
              <w:rPr>
                <w:noProof/>
                <w:webHidden/>
              </w:rPr>
              <w:fldChar w:fldCharType="separate"/>
            </w:r>
            <w:r w:rsidR="000D3B50">
              <w:rPr>
                <w:noProof/>
                <w:webHidden/>
              </w:rPr>
              <w:t>3</w:t>
            </w:r>
            <w:r w:rsidR="000D3B50">
              <w:rPr>
                <w:noProof/>
                <w:webHidden/>
              </w:rPr>
              <w:fldChar w:fldCharType="end"/>
            </w:r>
          </w:hyperlink>
        </w:p>
        <w:p w14:paraId="1E02D78F" w14:textId="5700F442" w:rsidR="000D3B50" w:rsidRDefault="000D3B50">
          <w:pPr>
            <w:pStyle w:val="TOC1"/>
            <w:tabs>
              <w:tab w:val="right" w:leader="dot" w:pos="9350"/>
            </w:tabs>
            <w:rPr>
              <w:rFonts w:asciiTheme="minorHAnsi" w:eastAsiaTheme="minorEastAsia" w:hAnsiTheme="minorHAnsi" w:cstheme="minorBidi"/>
              <w:noProof/>
              <w:kern w:val="2"/>
              <w:lang w:eastAsia="en-US"/>
              <w14:ligatures w14:val="standardContextual"/>
            </w:rPr>
          </w:pPr>
          <w:hyperlink w:anchor="_Toc204874800" w:history="1">
            <w:r w:rsidRPr="000956BA">
              <w:rPr>
                <w:rStyle w:val="Hyperlink"/>
                <w:rFonts w:ascii="Amasis MT Pro" w:hAnsi="Amasis MT Pro"/>
                <w:noProof/>
              </w:rPr>
              <w:t>Network Threats</w:t>
            </w:r>
            <w:r>
              <w:rPr>
                <w:noProof/>
                <w:webHidden/>
              </w:rPr>
              <w:tab/>
            </w:r>
            <w:r>
              <w:rPr>
                <w:noProof/>
                <w:webHidden/>
              </w:rPr>
              <w:fldChar w:fldCharType="begin"/>
            </w:r>
            <w:r>
              <w:rPr>
                <w:noProof/>
                <w:webHidden/>
              </w:rPr>
              <w:instrText xml:space="preserve"> PAGEREF _Toc204874800 \h </w:instrText>
            </w:r>
            <w:r>
              <w:rPr>
                <w:noProof/>
                <w:webHidden/>
              </w:rPr>
            </w:r>
            <w:r>
              <w:rPr>
                <w:noProof/>
                <w:webHidden/>
              </w:rPr>
              <w:fldChar w:fldCharType="separate"/>
            </w:r>
            <w:r>
              <w:rPr>
                <w:noProof/>
                <w:webHidden/>
              </w:rPr>
              <w:t>3</w:t>
            </w:r>
            <w:r>
              <w:rPr>
                <w:noProof/>
                <w:webHidden/>
              </w:rPr>
              <w:fldChar w:fldCharType="end"/>
            </w:r>
          </w:hyperlink>
        </w:p>
        <w:p w14:paraId="6E145A2B" w14:textId="65EF9799" w:rsidR="000D3B50" w:rsidRDefault="000D3B50">
          <w:pPr>
            <w:pStyle w:val="TOC1"/>
            <w:tabs>
              <w:tab w:val="right" w:leader="dot" w:pos="9350"/>
            </w:tabs>
            <w:rPr>
              <w:rFonts w:asciiTheme="minorHAnsi" w:eastAsiaTheme="minorEastAsia" w:hAnsiTheme="minorHAnsi" w:cstheme="minorBidi"/>
              <w:noProof/>
              <w:kern w:val="2"/>
              <w:lang w:eastAsia="en-US"/>
              <w14:ligatures w14:val="standardContextual"/>
            </w:rPr>
          </w:pPr>
          <w:hyperlink w:anchor="_Toc204874801" w:history="1">
            <w:r w:rsidRPr="000956BA">
              <w:rPr>
                <w:rStyle w:val="Hyperlink"/>
                <w:rFonts w:ascii="Amasis MT Pro" w:hAnsi="Amasis MT Pro"/>
                <w:noProof/>
              </w:rPr>
              <w:t>Tools and methods used</w:t>
            </w:r>
            <w:r>
              <w:rPr>
                <w:noProof/>
                <w:webHidden/>
              </w:rPr>
              <w:tab/>
            </w:r>
            <w:r>
              <w:rPr>
                <w:noProof/>
                <w:webHidden/>
              </w:rPr>
              <w:fldChar w:fldCharType="begin"/>
            </w:r>
            <w:r>
              <w:rPr>
                <w:noProof/>
                <w:webHidden/>
              </w:rPr>
              <w:instrText xml:space="preserve"> PAGEREF _Toc204874801 \h </w:instrText>
            </w:r>
            <w:r>
              <w:rPr>
                <w:noProof/>
                <w:webHidden/>
              </w:rPr>
            </w:r>
            <w:r>
              <w:rPr>
                <w:noProof/>
                <w:webHidden/>
              </w:rPr>
              <w:fldChar w:fldCharType="separate"/>
            </w:r>
            <w:r>
              <w:rPr>
                <w:noProof/>
                <w:webHidden/>
              </w:rPr>
              <w:t>4</w:t>
            </w:r>
            <w:r>
              <w:rPr>
                <w:noProof/>
                <w:webHidden/>
              </w:rPr>
              <w:fldChar w:fldCharType="end"/>
            </w:r>
          </w:hyperlink>
        </w:p>
        <w:p w14:paraId="1DD41FEE" w14:textId="609FBCF5" w:rsidR="000D3B50" w:rsidRDefault="000D3B50">
          <w:pPr>
            <w:pStyle w:val="TOC1"/>
            <w:tabs>
              <w:tab w:val="right" w:leader="dot" w:pos="9350"/>
            </w:tabs>
            <w:rPr>
              <w:rFonts w:asciiTheme="minorHAnsi" w:eastAsiaTheme="minorEastAsia" w:hAnsiTheme="minorHAnsi" w:cstheme="minorBidi"/>
              <w:noProof/>
              <w:kern w:val="2"/>
              <w:lang w:eastAsia="en-US"/>
              <w14:ligatures w14:val="standardContextual"/>
            </w:rPr>
          </w:pPr>
          <w:hyperlink w:anchor="_Toc204874802" w:history="1">
            <w:r w:rsidRPr="000956BA">
              <w:rPr>
                <w:rStyle w:val="Hyperlink"/>
                <w:rFonts w:ascii="Amasis MT Pro" w:hAnsi="Amasis MT Pro"/>
                <w:noProof/>
              </w:rPr>
              <w:t>Steps taken to complete the Task</w:t>
            </w:r>
            <w:r>
              <w:rPr>
                <w:noProof/>
                <w:webHidden/>
              </w:rPr>
              <w:tab/>
            </w:r>
            <w:r>
              <w:rPr>
                <w:noProof/>
                <w:webHidden/>
              </w:rPr>
              <w:fldChar w:fldCharType="begin"/>
            </w:r>
            <w:r>
              <w:rPr>
                <w:noProof/>
                <w:webHidden/>
              </w:rPr>
              <w:instrText xml:space="preserve"> PAGEREF _Toc204874802 \h </w:instrText>
            </w:r>
            <w:r>
              <w:rPr>
                <w:noProof/>
                <w:webHidden/>
              </w:rPr>
            </w:r>
            <w:r>
              <w:rPr>
                <w:noProof/>
                <w:webHidden/>
              </w:rPr>
              <w:fldChar w:fldCharType="separate"/>
            </w:r>
            <w:r>
              <w:rPr>
                <w:noProof/>
                <w:webHidden/>
              </w:rPr>
              <w:t>4</w:t>
            </w:r>
            <w:r>
              <w:rPr>
                <w:noProof/>
                <w:webHidden/>
              </w:rPr>
              <w:fldChar w:fldCharType="end"/>
            </w:r>
          </w:hyperlink>
        </w:p>
        <w:p w14:paraId="08B94732" w14:textId="6DD9AE1F" w:rsidR="00FE4B2A" w:rsidRDefault="00FE4B2A">
          <w:r w:rsidRPr="00A11B7A">
            <w:rPr>
              <w:rFonts w:ascii="Amasis MT Pro" w:hAnsi="Amasis MT Pro"/>
              <w:b/>
              <w:bCs/>
              <w:noProof/>
            </w:rPr>
            <w:fldChar w:fldCharType="end"/>
          </w:r>
        </w:p>
      </w:sdtContent>
    </w:sdt>
    <w:p w14:paraId="4AD826A4" w14:textId="77777777" w:rsidR="004C7BDD" w:rsidRDefault="004C7BDD" w:rsidP="004C7BDD">
      <w:pPr>
        <w:ind w:left="-864" w:right="-864"/>
      </w:pPr>
    </w:p>
    <w:p w14:paraId="35C45F45" w14:textId="77777777" w:rsidR="004C7BDD" w:rsidRDefault="004C7BDD" w:rsidP="004C7BDD">
      <w:pPr>
        <w:ind w:left="-864" w:right="-864"/>
      </w:pPr>
    </w:p>
    <w:p w14:paraId="76415A9F" w14:textId="77777777" w:rsidR="004C7BDD" w:rsidRDefault="004C7BDD" w:rsidP="004C7BDD">
      <w:pPr>
        <w:ind w:left="-864" w:right="-864"/>
      </w:pPr>
    </w:p>
    <w:p w14:paraId="2DF6A2DC" w14:textId="77777777" w:rsidR="004C7BDD" w:rsidRDefault="004C7BDD" w:rsidP="004C7BDD">
      <w:pPr>
        <w:ind w:left="-864" w:right="-864"/>
      </w:pPr>
    </w:p>
    <w:p w14:paraId="4D4300FE" w14:textId="77777777" w:rsidR="004C7BDD" w:rsidRDefault="004C7BDD" w:rsidP="004C7BDD">
      <w:pPr>
        <w:ind w:left="-864" w:right="-864"/>
      </w:pPr>
    </w:p>
    <w:p w14:paraId="2C51876C" w14:textId="77777777" w:rsidR="004C7BDD" w:rsidRDefault="004C7BDD" w:rsidP="004C7BDD">
      <w:pPr>
        <w:ind w:left="-864" w:right="-864"/>
      </w:pPr>
    </w:p>
    <w:p w14:paraId="79B40DAA" w14:textId="77777777" w:rsidR="004C7BDD" w:rsidRDefault="004C7BDD" w:rsidP="004C7BDD">
      <w:pPr>
        <w:ind w:left="-864" w:right="-864"/>
      </w:pPr>
    </w:p>
    <w:p w14:paraId="5E74A964" w14:textId="77777777" w:rsidR="004C7BDD" w:rsidRDefault="004C7BDD" w:rsidP="004C7BDD">
      <w:pPr>
        <w:ind w:left="-864" w:right="-864"/>
      </w:pPr>
    </w:p>
    <w:p w14:paraId="774352F0" w14:textId="77777777" w:rsidR="004C7BDD" w:rsidRDefault="004C7BDD" w:rsidP="004C7BDD">
      <w:pPr>
        <w:ind w:left="-864" w:right="-864"/>
      </w:pPr>
    </w:p>
    <w:p w14:paraId="433A6A6D" w14:textId="77777777" w:rsidR="004C7BDD" w:rsidRDefault="004C7BDD" w:rsidP="004C7BDD">
      <w:pPr>
        <w:ind w:left="-864" w:right="-864"/>
      </w:pPr>
    </w:p>
    <w:p w14:paraId="495AE127" w14:textId="77777777" w:rsidR="004C7BDD" w:rsidRDefault="004C7BDD" w:rsidP="004C7BDD">
      <w:pPr>
        <w:ind w:left="-864" w:right="-864"/>
      </w:pPr>
    </w:p>
    <w:p w14:paraId="45C43C85" w14:textId="77777777" w:rsidR="004C7BDD" w:rsidRDefault="004C7BDD" w:rsidP="004C7BDD">
      <w:pPr>
        <w:ind w:left="-864" w:right="-864"/>
      </w:pPr>
    </w:p>
    <w:p w14:paraId="40580534" w14:textId="77777777" w:rsidR="004C7BDD" w:rsidRDefault="004C7BDD" w:rsidP="004C7BDD">
      <w:pPr>
        <w:ind w:left="-864" w:right="-864"/>
      </w:pPr>
    </w:p>
    <w:p w14:paraId="3B15B7E7" w14:textId="77777777" w:rsidR="004C7BDD" w:rsidRDefault="004C7BDD" w:rsidP="004C7BDD">
      <w:pPr>
        <w:ind w:left="-864" w:right="-864"/>
      </w:pPr>
    </w:p>
    <w:p w14:paraId="7C22CF2E" w14:textId="77777777" w:rsidR="004C7BDD" w:rsidRDefault="004C7BDD" w:rsidP="004C7BDD">
      <w:pPr>
        <w:ind w:left="-864" w:right="-864"/>
      </w:pPr>
    </w:p>
    <w:p w14:paraId="7F8907D7" w14:textId="77777777" w:rsidR="004C7BDD" w:rsidRDefault="004C7BDD" w:rsidP="004C7BDD">
      <w:pPr>
        <w:ind w:left="-864" w:right="-864"/>
      </w:pPr>
    </w:p>
    <w:p w14:paraId="33FF7D3F" w14:textId="77777777" w:rsidR="004C7BDD" w:rsidRDefault="004C7BDD" w:rsidP="004C7BDD">
      <w:pPr>
        <w:ind w:left="-864" w:right="-864"/>
      </w:pPr>
    </w:p>
    <w:p w14:paraId="75FD654D" w14:textId="77777777" w:rsidR="004C7BDD" w:rsidRDefault="004C7BDD" w:rsidP="004C7BDD">
      <w:pPr>
        <w:ind w:left="-864" w:right="-864"/>
      </w:pPr>
    </w:p>
    <w:p w14:paraId="291349B3" w14:textId="77777777" w:rsidR="004C7BDD" w:rsidRDefault="004C7BDD" w:rsidP="004C7BDD">
      <w:pPr>
        <w:ind w:left="-864" w:right="-864"/>
      </w:pPr>
    </w:p>
    <w:p w14:paraId="500944BE" w14:textId="77777777" w:rsidR="004C7BDD" w:rsidRDefault="004C7BDD" w:rsidP="004C7BDD">
      <w:pPr>
        <w:ind w:left="-864" w:right="-864"/>
      </w:pPr>
    </w:p>
    <w:p w14:paraId="210B12B0" w14:textId="77777777" w:rsidR="004C7BDD" w:rsidRDefault="004C7BDD" w:rsidP="00FE4B2A">
      <w:pPr>
        <w:ind w:right="-864"/>
      </w:pPr>
    </w:p>
    <w:p w14:paraId="05A02F3E" w14:textId="40D8A7D4" w:rsidR="004C7BDD" w:rsidRPr="006F43F1" w:rsidRDefault="004C7BDD" w:rsidP="006F43F1">
      <w:pPr>
        <w:pStyle w:val="Heading1"/>
        <w:ind w:left="-864"/>
        <w:rPr>
          <w:rFonts w:ascii="Amasis MT Pro" w:hAnsi="Amasis MT Pro"/>
        </w:rPr>
      </w:pPr>
      <w:bookmarkStart w:id="0" w:name="_Toc204874799"/>
      <w:r w:rsidRPr="006F43F1">
        <w:rPr>
          <w:rFonts w:ascii="Amasis MT Pro" w:hAnsi="Amasis MT Pro"/>
        </w:rPr>
        <w:lastRenderedPageBreak/>
        <w:t>Introduction</w:t>
      </w:r>
      <w:bookmarkEnd w:id="0"/>
    </w:p>
    <w:p w14:paraId="4A46DC54" w14:textId="01F645C2" w:rsidR="002635C7" w:rsidRDefault="004C7BDD" w:rsidP="002635C7">
      <w:pPr>
        <w:tabs>
          <w:tab w:val="left" w:pos="6885"/>
        </w:tabs>
        <w:ind w:left="-864" w:right="-864"/>
        <w:jc w:val="both"/>
        <w:rPr>
          <w:rFonts w:ascii="Amasis MT Pro" w:hAnsi="Amasis MT Pro"/>
        </w:rPr>
      </w:pPr>
      <w:r w:rsidRPr="004C7BDD">
        <w:rPr>
          <w:rFonts w:ascii="Amasis MT Pro" w:hAnsi="Amasis MT Pro"/>
        </w:rPr>
        <w:t xml:space="preserve">In today's digital world and with artificial intelligence evolving, network security plays a crucial role in protecting sensitive data and ensuring the safe operation of digital communication. As cyber threats continue to grow, implementing robust security measures has become essential for preventing threats to your data and network infrastructure. This report </w:t>
      </w:r>
      <w:r>
        <w:rPr>
          <w:rFonts w:ascii="Amasis MT Pro" w:hAnsi="Amasis MT Pro"/>
        </w:rPr>
        <w:t xml:space="preserve">defines </w:t>
      </w:r>
      <w:r w:rsidR="00DC6B1F">
        <w:rPr>
          <w:rFonts w:ascii="Amasis MT Pro" w:hAnsi="Amasis MT Pro"/>
        </w:rPr>
        <w:t>several</w:t>
      </w:r>
      <w:r>
        <w:rPr>
          <w:rFonts w:ascii="Amasis MT Pro" w:hAnsi="Amasis MT Pro"/>
        </w:rPr>
        <w:t xml:space="preserve"> types of network </w:t>
      </w:r>
      <w:r w:rsidR="003151FD">
        <w:rPr>
          <w:rFonts w:ascii="Amasis MT Pro" w:hAnsi="Amasis MT Pro"/>
        </w:rPr>
        <w:t>threats and</w:t>
      </w:r>
      <w:r>
        <w:rPr>
          <w:rFonts w:ascii="Amasis MT Pro" w:hAnsi="Amasis MT Pro"/>
        </w:rPr>
        <w:t xml:space="preserve"> </w:t>
      </w:r>
      <w:r w:rsidRPr="004C7BDD">
        <w:rPr>
          <w:rFonts w:ascii="Amasis MT Pro" w:hAnsi="Amasis MT Pro"/>
        </w:rPr>
        <w:t xml:space="preserve">key security implementations, such as Access Control Lists (ACLs), </w:t>
      </w:r>
      <w:r w:rsidR="003151FD">
        <w:rPr>
          <w:rFonts w:ascii="Amasis MT Pro" w:hAnsi="Amasis MT Pro"/>
        </w:rPr>
        <w:t xml:space="preserve">IP routes, </w:t>
      </w:r>
      <w:r w:rsidRPr="004C7BDD">
        <w:rPr>
          <w:rFonts w:ascii="Amasis MT Pro" w:hAnsi="Amasis MT Pro"/>
        </w:rPr>
        <w:t xml:space="preserve">firewalls, </w:t>
      </w:r>
      <w:r w:rsidR="005C0C9A">
        <w:rPr>
          <w:rFonts w:ascii="Amasis MT Pro" w:hAnsi="Amasis MT Pro"/>
        </w:rPr>
        <w:t>WPA2 on wireless routers</w:t>
      </w:r>
      <w:r w:rsidRPr="004C7BDD">
        <w:rPr>
          <w:rFonts w:ascii="Amasis MT Pro" w:hAnsi="Amasis MT Pro"/>
        </w:rPr>
        <w:t>, and secure network</w:t>
      </w:r>
      <w:r>
        <w:rPr>
          <w:rFonts w:ascii="Amasis MT Pro" w:hAnsi="Amasis MT Pro"/>
        </w:rPr>
        <w:t xml:space="preserve"> </w:t>
      </w:r>
      <w:r w:rsidRPr="004C7BDD">
        <w:rPr>
          <w:rFonts w:ascii="Amasis MT Pro" w:hAnsi="Amasis MT Pro"/>
        </w:rPr>
        <w:t>configuration</w:t>
      </w:r>
      <w:r>
        <w:rPr>
          <w:rFonts w:ascii="Amasis MT Pro" w:hAnsi="Amasis MT Pro"/>
        </w:rPr>
        <w:t>s</w:t>
      </w:r>
      <w:r w:rsidRPr="004C7BDD">
        <w:rPr>
          <w:rFonts w:ascii="Amasis MT Pro" w:hAnsi="Amasis MT Pro"/>
        </w:rPr>
        <w:t xml:space="preserve"> and static routing.  Through a logical and structured approach, we explore the reasoning behind these security mechanisms, their implementation, and their impact on protecting </w:t>
      </w:r>
      <w:r w:rsidR="003151FD">
        <w:rPr>
          <w:rFonts w:ascii="Amasis MT Pro" w:hAnsi="Amasis MT Pro"/>
        </w:rPr>
        <w:t xml:space="preserve">the </w:t>
      </w:r>
      <w:r w:rsidRPr="004C7BDD">
        <w:rPr>
          <w:rFonts w:ascii="Amasis MT Pro" w:hAnsi="Amasis MT Pro"/>
        </w:rPr>
        <w:t>network over the Internet</w:t>
      </w:r>
      <w:r w:rsidR="002635C7">
        <w:rPr>
          <w:rFonts w:ascii="Amasis MT Pro" w:hAnsi="Amasis MT Pro"/>
        </w:rPr>
        <w:t>.</w:t>
      </w:r>
    </w:p>
    <w:p w14:paraId="659F36F4" w14:textId="78365EEC" w:rsidR="002635C7" w:rsidRPr="006F43F1" w:rsidRDefault="002635C7" w:rsidP="006F43F1">
      <w:pPr>
        <w:pStyle w:val="Heading1"/>
        <w:ind w:left="-864"/>
        <w:rPr>
          <w:rFonts w:ascii="Amasis MT Pro" w:hAnsi="Amasis MT Pro"/>
        </w:rPr>
      </w:pPr>
      <w:bookmarkStart w:id="1" w:name="_Toc204874800"/>
      <w:r w:rsidRPr="006F43F1">
        <w:rPr>
          <w:rFonts w:ascii="Amasis MT Pro" w:hAnsi="Amasis MT Pro"/>
        </w:rPr>
        <w:t>Network Threats</w:t>
      </w:r>
      <w:bookmarkEnd w:id="1"/>
    </w:p>
    <w:p w14:paraId="3BDE3431" w14:textId="77777777" w:rsidR="002E6E5D" w:rsidRDefault="002635C7" w:rsidP="002635C7">
      <w:pPr>
        <w:tabs>
          <w:tab w:val="left" w:pos="6885"/>
        </w:tabs>
        <w:ind w:left="-864" w:right="-864"/>
        <w:jc w:val="both"/>
        <w:rPr>
          <w:rFonts w:ascii="Amasis MT Pro" w:hAnsi="Amasis MT Pro"/>
        </w:rPr>
      </w:pPr>
      <w:r w:rsidRPr="002635C7">
        <w:rPr>
          <w:rFonts w:ascii="Amasis MT Pro" w:hAnsi="Amasis MT Pro"/>
        </w:rPr>
        <w:t xml:space="preserve">A </w:t>
      </w:r>
      <w:r w:rsidRPr="002635C7">
        <w:rPr>
          <w:rFonts w:ascii="Amasis MT Pro" w:hAnsi="Amasis MT Pro"/>
          <w:b/>
          <w:bCs/>
        </w:rPr>
        <w:t>network threat</w:t>
      </w:r>
      <w:r w:rsidRPr="002635C7">
        <w:rPr>
          <w:rFonts w:ascii="Amasis MT Pro" w:hAnsi="Amasis MT Pro"/>
        </w:rPr>
        <w:t xml:space="preserve"> is any potential danger or malicious activity that aims to compromise the </w:t>
      </w:r>
      <w:r w:rsidRPr="002635C7">
        <w:rPr>
          <w:rFonts w:ascii="Amasis MT Pro" w:hAnsi="Amasis MT Pro"/>
          <w:b/>
          <w:bCs/>
        </w:rPr>
        <w:t>security</w:t>
      </w:r>
      <w:r w:rsidRPr="002635C7">
        <w:rPr>
          <w:rFonts w:ascii="Amasis MT Pro" w:hAnsi="Amasis MT Pro"/>
        </w:rPr>
        <w:t xml:space="preserve">, </w:t>
      </w:r>
      <w:r w:rsidRPr="002635C7">
        <w:rPr>
          <w:rFonts w:ascii="Amasis MT Pro" w:hAnsi="Amasis MT Pro"/>
          <w:b/>
          <w:bCs/>
        </w:rPr>
        <w:t>integrity</w:t>
      </w:r>
      <w:r w:rsidRPr="002635C7">
        <w:rPr>
          <w:rFonts w:ascii="Amasis MT Pro" w:hAnsi="Amasis MT Pro"/>
        </w:rPr>
        <w:t xml:space="preserve">, </w:t>
      </w:r>
      <w:r w:rsidRPr="002635C7">
        <w:rPr>
          <w:rFonts w:ascii="Amasis MT Pro" w:hAnsi="Amasis MT Pro"/>
          <w:b/>
          <w:bCs/>
        </w:rPr>
        <w:t>availability</w:t>
      </w:r>
      <w:r w:rsidRPr="002635C7">
        <w:rPr>
          <w:rFonts w:ascii="Amasis MT Pro" w:hAnsi="Amasis MT Pro"/>
        </w:rPr>
        <w:t xml:space="preserve">, or </w:t>
      </w:r>
      <w:r w:rsidRPr="002635C7">
        <w:rPr>
          <w:rFonts w:ascii="Amasis MT Pro" w:hAnsi="Amasis MT Pro"/>
          <w:b/>
          <w:bCs/>
        </w:rPr>
        <w:t>confidentiality</w:t>
      </w:r>
      <w:r w:rsidRPr="002635C7">
        <w:rPr>
          <w:rFonts w:ascii="Amasis MT Pro" w:hAnsi="Amasis MT Pro"/>
        </w:rPr>
        <w:t xml:space="preserve"> of a computer network and its data.</w:t>
      </w:r>
      <w:r>
        <w:rPr>
          <w:rFonts w:ascii="Amasis MT Pro" w:hAnsi="Amasis MT Pro"/>
        </w:rPr>
        <w:t xml:space="preserve"> </w:t>
      </w:r>
    </w:p>
    <w:p w14:paraId="007EAD3F" w14:textId="0FE8A597" w:rsidR="00675F2E" w:rsidRDefault="002E6E5D" w:rsidP="00675F2E">
      <w:pPr>
        <w:tabs>
          <w:tab w:val="left" w:pos="6885"/>
        </w:tabs>
        <w:ind w:left="-864" w:right="-864"/>
        <w:jc w:val="both"/>
        <w:rPr>
          <w:rFonts w:ascii="Amasis MT Pro" w:hAnsi="Amasis MT Pro"/>
        </w:rPr>
      </w:pPr>
      <w:r>
        <w:rPr>
          <w:rFonts w:ascii="Amasis MT Pro" w:hAnsi="Amasis MT Pro"/>
        </w:rPr>
        <w:t>There</w:t>
      </w:r>
      <w:r w:rsidR="002635C7">
        <w:rPr>
          <w:rFonts w:ascii="Amasis MT Pro" w:hAnsi="Amasis MT Pro"/>
        </w:rPr>
        <w:t xml:space="preserve"> </w:t>
      </w:r>
      <w:r>
        <w:rPr>
          <w:rFonts w:ascii="Amasis MT Pro" w:hAnsi="Amasis MT Pro"/>
        </w:rPr>
        <w:t>are</w:t>
      </w:r>
      <w:r w:rsidR="002635C7">
        <w:rPr>
          <w:rFonts w:ascii="Amasis MT Pro" w:hAnsi="Amasis MT Pro"/>
        </w:rPr>
        <w:t xml:space="preserve"> different</w:t>
      </w:r>
      <w:r>
        <w:rPr>
          <w:rFonts w:ascii="Amasis MT Pro" w:hAnsi="Amasis MT Pro"/>
        </w:rPr>
        <w:t xml:space="preserve"> categories of network threats, such as: </w:t>
      </w:r>
      <w:r w:rsidRPr="002E6E5D">
        <w:rPr>
          <w:rFonts w:ascii="Amasis MT Pro" w:hAnsi="Amasis MT Pro"/>
        </w:rPr>
        <w:t>Unauthorized Access</w:t>
      </w:r>
      <w:r>
        <w:rPr>
          <w:rFonts w:ascii="Amasis MT Pro" w:hAnsi="Amasis MT Pro"/>
        </w:rPr>
        <w:t xml:space="preserve">, </w:t>
      </w:r>
      <w:r w:rsidRPr="002E6E5D">
        <w:rPr>
          <w:rFonts w:ascii="Amasis MT Pro" w:hAnsi="Amasis MT Pro"/>
        </w:rPr>
        <w:t>Denial of Service (DoS/DDoS) Attacks</w:t>
      </w:r>
      <w:r>
        <w:rPr>
          <w:rFonts w:ascii="Amasis MT Pro" w:hAnsi="Amasis MT Pro"/>
        </w:rPr>
        <w:t xml:space="preserve">, </w:t>
      </w:r>
      <w:r w:rsidRPr="002E6E5D">
        <w:rPr>
          <w:rFonts w:ascii="Amasis MT Pro" w:hAnsi="Amasis MT Pro"/>
        </w:rPr>
        <w:t>Phishing &amp; Social Engineering</w:t>
      </w:r>
      <w:r>
        <w:rPr>
          <w:rFonts w:ascii="Amasis MT Pro" w:hAnsi="Amasis MT Pro"/>
        </w:rPr>
        <w:t xml:space="preserve">, </w:t>
      </w:r>
      <w:r w:rsidRPr="002E6E5D">
        <w:rPr>
          <w:rFonts w:ascii="Amasis MT Pro" w:hAnsi="Amasis MT Pro"/>
        </w:rPr>
        <w:t>Man-in-the-Middle (MITM) Attacks</w:t>
      </w:r>
      <w:r>
        <w:rPr>
          <w:rFonts w:ascii="Amasis MT Pro" w:hAnsi="Amasis MT Pro"/>
        </w:rPr>
        <w:t xml:space="preserve">, </w:t>
      </w:r>
      <w:r w:rsidRPr="002E6E5D">
        <w:rPr>
          <w:rFonts w:ascii="Amasis MT Pro" w:hAnsi="Amasis MT Pro"/>
        </w:rPr>
        <w:t>Packet Sniffing</w:t>
      </w:r>
      <w:r>
        <w:rPr>
          <w:rFonts w:ascii="Amasis MT Pro" w:hAnsi="Amasis MT Pro"/>
        </w:rPr>
        <w:t xml:space="preserve">, </w:t>
      </w:r>
      <w:r w:rsidRPr="002E6E5D">
        <w:rPr>
          <w:rFonts w:ascii="Amasis MT Pro" w:hAnsi="Amasis MT Pro"/>
        </w:rPr>
        <w:t>IP Spoofing</w:t>
      </w:r>
      <w:r>
        <w:rPr>
          <w:rFonts w:ascii="Amasis MT Pro" w:hAnsi="Amasis MT Pro"/>
        </w:rPr>
        <w:t xml:space="preserve">, </w:t>
      </w:r>
      <w:r w:rsidRPr="002E6E5D">
        <w:rPr>
          <w:rFonts w:ascii="Amasis MT Pro" w:hAnsi="Amasis MT Pro"/>
        </w:rPr>
        <w:t>Zero-Day Exploits</w:t>
      </w:r>
      <w:r>
        <w:rPr>
          <w:rFonts w:ascii="Amasis MT Pro" w:hAnsi="Amasis MT Pro"/>
        </w:rPr>
        <w:t xml:space="preserve">, </w:t>
      </w:r>
      <w:r w:rsidR="00DC6B1F">
        <w:rPr>
          <w:rFonts w:ascii="Amasis MT Pro" w:hAnsi="Amasis MT Pro"/>
        </w:rPr>
        <w:t xml:space="preserve">and </w:t>
      </w:r>
      <w:r w:rsidRPr="002E6E5D">
        <w:rPr>
          <w:rFonts w:ascii="Amasis MT Pro" w:hAnsi="Amasis MT Pro"/>
        </w:rPr>
        <w:t>Malware-Based Threats</w:t>
      </w:r>
      <w:r>
        <w:rPr>
          <w:rFonts w:ascii="Amasis MT Pro" w:hAnsi="Amasis MT Pro"/>
        </w:rPr>
        <w:t>.</w:t>
      </w:r>
      <w:r w:rsidR="003A0215">
        <w:rPr>
          <w:rFonts w:ascii="Amasis MT Pro" w:hAnsi="Amasis MT Pro"/>
        </w:rPr>
        <w:t xml:space="preserve"> In each category of </w:t>
      </w:r>
      <w:r w:rsidR="00D6684D">
        <w:rPr>
          <w:rFonts w:ascii="Amasis MT Pro" w:hAnsi="Amasis MT Pro"/>
        </w:rPr>
        <w:t>this threat</w:t>
      </w:r>
      <w:r w:rsidR="003A0215">
        <w:rPr>
          <w:rFonts w:ascii="Amasis MT Pro" w:hAnsi="Amasis MT Pro"/>
        </w:rPr>
        <w:t xml:space="preserve"> mentioned are different types of threats cyber-attacks use to gain unauthorized data. </w:t>
      </w:r>
      <w:r w:rsidR="00D6684D" w:rsidRPr="00D6684D">
        <w:rPr>
          <w:rFonts w:ascii="Amasis MT Pro" w:hAnsi="Amasis MT Pro"/>
        </w:rPr>
        <w:t>Malware-Based Threats</w:t>
      </w:r>
      <w:r w:rsidR="00D6684D">
        <w:rPr>
          <w:rFonts w:ascii="Amasis MT Pro" w:hAnsi="Amasis MT Pro"/>
        </w:rPr>
        <w:t xml:space="preserve"> are threats such as: </w:t>
      </w:r>
      <w:r w:rsidR="00D6684D" w:rsidRPr="00D6684D">
        <w:rPr>
          <w:rFonts w:ascii="Amasis MT Pro" w:hAnsi="Amasis MT Pro"/>
          <w:b/>
          <w:bCs/>
        </w:rPr>
        <w:t>Viruses</w:t>
      </w:r>
      <w:r w:rsidR="00D6684D" w:rsidRPr="00D6684D">
        <w:rPr>
          <w:rFonts w:ascii="Amasis MT Pro" w:hAnsi="Amasis MT Pro"/>
        </w:rPr>
        <w:t xml:space="preserve">: </w:t>
      </w:r>
      <w:r w:rsidR="00DC6B1F">
        <w:rPr>
          <w:rFonts w:ascii="Amasis MT Pro" w:hAnsi="Amasis MT Pro"/>
        </w:rPr>
        <w:t>These infect</w:t>
      </w:r>
      <w:r w:rsidR="00D6684D" w:rsidRPr="00D6684D">
        <w:rPr>
          <w:rFonts w:ascii="Amasis MT Pro" w:hAnsi="Amasis MT Pro"/>
        </w:rPr>
        <w:t xml:space="preserve"> files and spread across systems</w:t>
      </w:r>
      <w:r w:rsidR="00D6684D">
        <w:rPr>
          <w:rFonts w:ascii="Amasis MT Pro" w:hAnsi="Amasis MT Pro"/>
        </w:rPr>
        <w:t xml:space="preserve">, </w:t>
      </w:r>
      <w:r w:rsidR="00D6684D" w:rsidRPr="00D6684D">
        <w:rPr>
          <w:rFonts w:ascii="Amasis MT Pro" w:hAnsi="Amasis MT Pro"/>
          <w:b/>
          <w:bCs/>
        </w:rPr>
        <w:t>Worms</w:t>
      </w:r>
      <w:r w:rsidR="00D6684D" w:rsidRPr="00D6684D">
        <w:rPr>
          <w:rFonts w:ascii="Amasis MT Pro" w:hAnsi="Amasis MT Pro"/>
        </w:rPr>
        <w:t xml:space="preserve">: </w:t>
      </w:r>
      <w:r w:rsidR="00D6684D">
        <w:rPr>
          <w:rFonts w:ascii="Amasis MT Pro" w:hAnsi="Amasis MT Pro"/>
        </w:rPr>
        <w:t xml:space="preserve">This works like </w:t>
      </w:r>
      <w:r w:rsidR="00DC6B1F">
        <w:rPr>
          <w:rFonts w:ascii="Amasis MT Pro" w:hAnsi="Amasis MT Pro"/>
        </w:rPr>
        <w:t>viruses</w:t>
      </w:r>
      <w:r w:rsidR="000A7BAA">
        <w:rPr>
          <w:rFonts w:ascii="Amasis MT Pro" w:hAnsi="Amasis MT Pro"/>
        </w:rPr>
        <w:t>,</w:t>
      </w:r>
      <w:r w:rsidR="00D6684D">
        <w:rPr>
          <w:rFonts w:ascii="Amasis MT Pro" w:hAnsi="Amasis MT Pro"/>
        </w:rPr>
        <w:t xml:space="preserve"> but </w:t>
      </w:r>
      <w:r w:rsidR="00DC6B1F">
        <w:rPr>
          <w:rFonts w:ascii="Amasis MT Pro" w:hAnsi="Amasis MT Pro"/>
        </w:rPr>
        <w:t>they</w:t>
      </w:r>
      <w:r w:rsidR="00D6684D">
        <w:rPr>
          <w:rFonts w:ascii="Amasis MT Pro" w:hAnsi="Amasis MT Pro"/>
        </w:rPr>
        <w:t xml:space="preserve"> </w:t>
      </w:r>
      <w:r w:rsidR="00DC6B1F">
        <w:rPr>
          <w:rFonts w:ascii="Amasis MT Pro" w:hAnsi="Amasis MT Pro"/>
        </w:rPr>
        <w:t>spread</w:t>
      </w:r>
      <w:r w:rsidR="00D6684D">
        <w:rPr>
          <w:rFonts w:ascii="Amasis MT Pro" w:hAnsi="Amasis MT Pro"/>
        </w:rPr>
        <w:t xml:space="preserve"> </w:t>
      </w:r>
      <w:r w:rsidR="00D6684D" w:rsidRPr="00D6684D">
        <w:rPr>
          <w:rFonts w:ascii="Amasis MT Pro" w:hAnsi="Amasis MT Pro"/>
        </w:rPr>
        <w:t>through the network without user action</w:t>
      </w:r>
      <w:r w:rsidR="00D6684D">
        <w:rPr>
          <w:rFonts w:ascii="Amasis MT Pro" w:hAnsi="Amasis MT Pro"/>
        </w:rPr>
        <w:t xml:space="preserve">, </w:t>
      </w:r>
      <w:r w:rsidR="00D6684D" w:rsidRPr="00D6684D">
        <w:rPr>
          <w:rFonts w:ascii="Amasis MT Pro" w:hAnsi="Amasis MT Pro"/>
          <w:b/>
          <w:bCs/>
        </w:rPr>
        <w:t>Trojans</w:t>
      </w:r>
      <w:r w:rsidR="00D6684D" w:rsidRPr="00D6684D">
        <w:rPr>
          <w:rFonts w:ascii="Amasis MT Pro" w:hAnsi="Amasis MT Pro"/>
        </w:rPr>
        <w:t xml:space="preserve">: </w:t>
      </w:r>
      <w:r w:rsidR="000A7BAA">
        <w:rPr>
          <w:rFonts w:ascii="Amasis MT Pro" w:hAnsi="Amasis MT Pro"/>
        </w:rPr>
        <w:t xml:space="preserve">The threat </w:t>
      </w:r>
      <w:r w:rsidR="00DC6B1F">
        <w:rPr>
          <w:rFonts w:ascii="Amasis MT Pro" w:hAnsi="Amasis MT Pro"/>
        </w:rPr>
        <w:t>disguises itself</w:t>
      </w:r>
      <w:r w:rsidR="00D6684D" w:rsidRPr="00D6684D">
        <w:rPr>
          <w:rFonts w:ascii="Amasis MT Pro" w:hAnsi="Amasis MT Pro"/>
        </w:rPr>
        <w:t xml:space="preserve"> as legitimate software but </w:t>
      </w:r>
      <w:r w:rsidR="00DC6B1F">
        <w:rPr>
          <w:rFonts w:ascii="Amasis MT Pro" w:hAnsi="Amasis MT Pro"/>
        </w:rPr>
        <w:t>performs</w:t>
      </w:r>
      <w:r w:rsidR="00D6684D" w:rsidRPr="00D6684D">
        <w:rPr>
          <w:rFonts w:ascii="Amasis MT Pro" w:hAnsi="Amasis MT Pro"/>
        </w:rPr>
        <w:t xml:space="preserve"> malicious actions.</w:t>
      </w:r>
      <w:r w:rsidR="00D6684D">
        <w:rPr>
          <w:rFonts w:ascii="Amasis MT Pro" w:hAnsi="Amasis MT Pro"/>
        </w:rPr>
        <w:t xml:space="preserve"> </w:t>
      </w:r>
      <w:r w:rsidR="00D6684D" w:rsidRPr="00D6684D">
        <w:rPr>
          <w:rFonts w:ascii="Amasis MT Pro" w:hAnsi="Amasis MT Pro"/>
          <w:b/>
          <w:bCs/>
        </w:rPr>
        <w:t>Ransomware</w:t>
      </w:r>
      <w:r w:rsidR="00D6684D" w:rsidRPr="00D6684D">
        <w:rPr>
          <w:rFonts w:ascii="Amasis MT Pro" w:hAnsi="Amasis MT Pro"/>
        </w:rPr>
        <w:t xml:space="preserve">: </w:t>
      </w:r>
      <w:r w:rsidR="000A7BAA">
        <w:rPr>
          <w:rFonts w:ascii="Amasis MT Pro" w:hAnsi="Amasis MT Pro"/>
        </w:rPr>
        <w:t>an attacker e</w:t>
      </w:r>
      <w:r w:rsidR="00D6684D" w:rsidRPr="00D6684D">
        <w:rPr>
          <w:rFonts w:ascii="Amasis MT Pro" w:hAnsi="Amasis MT Pro"/>
        </w:rPr>
        <w:t>ncrypts data and demands payment</w:t>
      </w:r>
      <w:r w:rsidR="000A7BAA">
        <w:rPr>
          <w:rFonts w:ascii="Amasis MT Pro" w:hAnsi="Amasis MT Pro"/>
        </w:rPr>
        <w:t xml:space="preserve"> to decrypt it</w:t>
      </w:r>
      <w:r w:rsidR="00D6684D" w:rsidRPr="00D6684D">
        <w:rPr>
          <w:rFonts w:ascii="Amasis MT Pro" w:hAnsi="Amasis MT Pro"/>
        </w:rPr>
        <w:t>.</w:t>
      </w:r>
      <w:r w:rsidR="000A7BAA">
        <w:rPr>
          <w:rFonts w:ascii="Amasis MT Pro" w:hAnsi="Amasis MT Pro"/>
        </w:rPr>
        <w:t xml:space="preserve"> The </w:t>
      </w:r>
      <w:r w:rsidR="00675F2E">
        <w:rPr>
          <w:rFonts w:ascii="Amasis MT Pro" w:hAnsi="Amasis MT Pro"/>
        </w:rPr>
        <w:t xml:space="preserve">following </w:t>
      </w:r>
      <w:r w:rsidR="000A7BAA">
        <w:rPr>
          <w:rFonts w:ascii="Amasis MT Pro" w:hAnsi="Amasis MT Pro"/>
        </w:rPr>
        <w:t xml:space="preserve">category is </w:t>
      </w:r>
      <w:r w:rsidR="000A7BAA" w:rsidRPr="000A7BAA">
        <w:rPr>
          <w:rFonts w:ascii="Amasis MT Pro" w:hAnsi="Amasis MT Pro"/>
        </w:rPr>
        <w:t>Unauthorized Access</w:t>
      </w:r>
      <w:r w:rsidR="00DC6B1F">
        <w:rPr>
          <w:rFonts w:ascii="Amasis MT Pro" w:hAnsi="Amasis MT Pro"/>
        </w:rPr>
        <w:t>. Under</w:t>
      </w:r>
      <w:r w:rsidR="000A7BAA">
        <w:rPr>
          <w:rFonts w:ascii="Amasis MT Pro" w:hAnsi="Amasis MT Pro"/>
        </w:rPr>
        <w:t xml:space="preserve"> this category are </w:t>
      </w:r>
      <w:r w:rsidR="000A7BAA" w:rsidRPr="000A7BAA">
        <w:rPr>
          <w:rFonts w:ascii="Amasis MT Pro" w:hAnsi="Amasis MT Pro"/>
          <w:b/>
          <w:bCs/>
        </w:rPr>
        <w:t>Hackers</w:t>
      </w:r>
      <w:r w:rsidR="000A7BAA">
        <w:rPr>
          <w:rFonts w:ascii="Amasis MT Pro" w:hAnsi="Amasis MT Pro"/>
        </w:rPr>
        <w:t xml:space="preserve">, </w:t>
      </w:r>
      <w:r w:rsidR="00DC6B1F">
        <w:rPr>
          <w:rFonts w:ascii="Amasis MT Pro" w:hAnsi="Amasis MT Pro"/>
        </w:rPr>
        <w:t>who</w:t>
      </w:r>
      <w:r w:rsidR="000A7BAA">
        <w:rPr>
          <w:rFonts w:ascii="Amasis MT Pro" w:hAnsi="Amasis MT Pro"/>
        </w:rPr>
        <w:t xml:space="preserve"> </w:t>
      </w:r>
      <w:r w:rsidR="000A7BAA" w:rsidRPr="000A7BAA">
        <w:rPr>
          <w:rFonts w:ascii="Amasis MT Pro" w:hAnsi="Amasis MT Pro"/>
        </w:rPr>
        <w:t>gain</w:t>
      </w:r>
      <w:r w:rsidR="000A7BAA">
        <w:rPr>
          <w:rFonts w:ascii="Amasis MT Pro" w:hAnsi="Amasis MT Pro"/>
        </w:rPr>
        <w:t xml:space="preserve"> unauthorized</w:t>
      </w:r>
      <w:r w:rsidR="000A7BAA" w:rsidRPr="000A7BAA">
        <w:rPr>
          <w:rFonts w:ascii="Amasis MT Pro" w:hAnsi="Amasis MT Pro"/>
        </w:rPr>
        <w:t xml:space="preserve"> access to systems to steal, modify, or destroy data</w:t>
      </w:r>
      <w:r w:rsidR="000A7BAA">
        <w:rPr>
          <w:rFonts w:ascii="Amasis MT Pro" w:hAnsi="Amasis MT Pro"/>
        </w:rPr>
        <w:t>/information</w:t>
      </w:r>
      <w:r w:rsidR="000A7BAA" w:rsidRPr="000A7BAA">
        <w:rPr>
          <w:rFonts w:ascii="Amasis MT Pro" w:hAnsi="Amasis MT Pro"/>
        </w:rPr>
        <w:t>.</w:t>
      </w:r>
      <w:r w:rsidR="002D0FC0">
        <w:rPr>
          <w:rFonts w:ascii="Amasis MT Pro" w:hAnsi="Amasis MT Pro"/>
        </w:rPr>
        <w:t xml:space="preserve"> </w:t>
      </w:r>
      <w:r w:rsidR="002D0FC0" w:rsidRPr="002D0FC0">
        <w:rPr>
          <w:rFonts w:ascii="Amasis MT Pro" w:hAnsi="Amasis MT Pro"/>
          <w:b/>
          <w:bCs/>
        </w:rPr>
        <w:t>Insider Threats</w:t>
      </w:r>
      <w:r w:rsidR="002D0FC0" w:rsidRPr="002D0FC0">
        <w:rPr>
          <w:rFonts w:ascii="Amasis MT Pro" w:hAnsi="Amasis MT Pro"/>
        </w:rPr>
        <w:t xml:space="preserve">: </w:t>
      </w:r>
      <w:r w:rsidR="002D0FC0">
        <w:rPr>
          <w:rFonts w:ascii="Amasis MT Pro" w:hAnsi="Amasis MT Pro"/>
        </w:rPr>
        <w:t>Occurs when e</w:t>
      </w:r>
      <w:r w:rsidR="002D0FC0" w:rsidRPr="002D0FC0">
        <w:rPr>
          <w:rFonts w:ascii="Amasis MT Pro" w:hAnsi="Amasis MT Pro"/>
        </w:rPr>
        <w:t xml:space="preserve">mployees or trusted users </w:t>
      </w:r>
      <w:r w:rsidR="007F24DE" w:rsidRPr="002D0FC0">
        <w:rPr>
          <w:rFonts w:ascii="Amasis MT Pro" w:hAnsi="Amasis MT Pro"/>
        </w:rPr>
        <w:t>abuse</w:t>
      </w:r>
      <w:r w:rsidR="002D0FC0" w:rsidRPr="002D0FC0">
        <w:rPr>
          <w:rFonts w:ascii="Amasis MT Pro" w:hAnsi="Amasis MT Pro"/>
        </w:rPr>
        <w:t xml:space="preserve"> their access</w:t>
      </w:r>
      <w:r w:rsidR="002D0FC0">
        <w:rPr>
          <w:rFonts w:ascii="Amasis MT Pro" w:hAnsi="Amasis MT Pro"/>
        </w:rPr>
        <w:t xml:space="preserve"> to a </w:t>
      </w:r>
      <w:r w:rsidR="007F24DE">
        <w:rPr>
          <w:rFonts w:ascii="Amasis MT Pro" w:hAnsi="Amasis MT Pro"/>
        </w:rPr>
        <w:t>company’s</w:t>
      </w:r>
      <w:r w:rsidR="002D0FC0">
        <w:rPr>
          <w:rFonts w:ascii="Amasis MT Pro" w:hAnsi="Amasis MT Pro"/>
        </w:rPr>
        <w:t xml:space="preserve"> network</w:t>
      </w:r>
      <w:r w:rsidR="002D0FC0" w:rsidRPr="002D0FC0">
        <w:rPr>
          <w:rFonts w:ascii="Amasis MT Pro" w:hAnsi="Amasis MT Pro"/>
        </w:rPr>
        <w:t>.</w:t>
      </w:r>
      <w:r w:rsidR="00D86D4E">
        <w:rPr>
          <w:rFonts w:ascii="Amasis MT Pro" w:hAnsi="Amasis MT Pro"/>
        </w:rPr>
        <w:t xml:space="preserve"> The next is </w:t>
      </w:r>
      <w:r w:rsidR="00D86D4E" w:rsidRPr="00D86D4E">
        <w:rPr>
          <w:rFonts w:ascii="Amasis MT Pro" w:hAnsi="Amasis MT Pro"/>
        </w:rPr>
        <w:t>Denial of Service (DoS/DDoS) Attacks</w:t>
      </w:r>
      <w:r w:rsidR="00D86D4E">
        <w:rPr>
          <w:rFonts w:ascii="Amasis MT Pro" w:hAnsi="Amasis MT Pro"/>
        </w:rPr>
        <w:t xml:space="preserve">, </w:t>
      </w:r>
      <w:r w:rsidR="00DC6B1F">
        <w:rPr>
          <w:rFonts w:ascii="Amasis MT Pro" w:hAnsi="Amasis MT Pro"/>
        </w:rPr>
        <w:t>which</w:t>
      </w:r>
      <w:r w:rsidR="00D86D4E">
        <w:rPr>
          <w:rFonts w:ascii="Amasis MT Pro" w:hAnsi="Amasis MT Pro"/>
        </w:rPr>
        <w:t xml:space="preserve"> </w:t>
      </w:r>
      <w:r w:rsidR="00DC6B1F">
        <w:rPr>
          <w:rFonts w:ascii="Amasis MT Pro" w:hAnsi="Amasis MT Pro"/>
        </w:rPr>
        <w:t>involve</w:t>
      </w:r>
      <w:r w:rsidR="00D86D4E">
        <w:rPr>
          <w:rFonts w:ascii="Amasis MT Pro" w:hAnsi="Amasis MT Pro"/>
        </w:rPr>
        <w:t xml:space="preserve"> o</w:t>
      </w:r>
      <w:r w:rsidR="00D86D4E" w:rsidRPr="00D86D4E">
        <w:rPr>
          <w:rFonts w:ascii="Amasis MT Pro" w:hAnsi="Amasis MT Pro"/>
        </w:rPr>
        <w:t>verload</w:t>
      </w:r>
      <w:r w:rsidR="00D86D4E">
        <w:rPr>
          <w:rFonts w:ascii="Amasis MT Pro" w:hAnsi="Amasis MT Pro"/>
        </w:rPr>
        <w:t>ing</w:t>
      </w:r>
      <w:r w:rsidR="00D86D4E" w:rsidRPr="00D86D4E">
        <w:rPr>
          <w:rFonts w:ascii="Amasis MT Pro" w:hAnsi="Amasis MT Pro"/>
        </w:rPr>
        <w:t xml:space="preserve"> network resources to make services unavailable</w:t>
      </w:r>
      <w:r w:rsidR="00D86D4E">
        <w:rPr>
          <w:rFonts w:ascii="Amasis MT Pro" w:hAnsi="Amasis MT Pro"/>
        </w:rPr>
        <w:t xml:space="preserve">. </w:t>
      </w:r>
      <w:r w:rsidR="00AC2CE3">
        <w:rPr>
          <w:rFonts w:ascii="Amasis MT Pro" w:hAnsi="Amasis MT Pro"/>
        </w:rPr>
        <w:t>Another</w:t>
      </w:r>
      <w:r w:rsidR="00D86D4E">
        <w:rPr>
          <w:rFonts w:ascii="Amasis MT Pro" w:hAnsi="Amasis MT Pro"/>
        </w:rPr>
        <w:t xml:space="preserve"> is </w:t>
      </w:r>
      <w:r w:rsidR="00D86D4E" w:rsidRPr="00D86D4E">
        <w:rPr>
          <w:rFonts w:ascii="Amasis MT Pro" w:hAnsi="Amasis MT Pro"/>
        </w:rPr>
        <w:t>Phishing &amp; Social Engineering</w:t>
      </w:r>
      <w:r w:rsidR="00D86D4E">
        <w:rPr>
          <w:rFonts w:ascii="Amasis MT Pro" w:hAnsi="Amasis MT Pro"/>
        </w:rPr>
        <w:t>, by t</w:t>
      </w:r>
      <w:r w:rsidR="00D86D4E" w:rsidRPr="00D86D4E">
        <w:rPr>
          <w:rFonts w:ascii="Amasis MT Pro" w:hAnsi="Amasis MT Pro"/>
        </w:rPr>
        <w:t>rick</w:t>
      </w:r>
      <w:r w:rsidR="00D86D4E">
        <w:rPr>
          <w:rFonts w:ascii="Amasis MT Pro" w:hAnsi="Amasis MT Pro"/>
        </w:rPr>
        <w:t>ing</w:t>
      </w:r>
      <w:r w:rsidR="00D86D4E" w:rsidRPr="00D86D4E">
        <w:rPr>
          <w:rFonts w:ascii="Amasis MT Pro" w:hAnsi="Amasis MT Pro"/>
        </w:rPr>
        <w:t xml:space="preserve"> users into revealing sensitive info (passwords, banking details).</w:t>
      </w:r>
      <w:r w:rsidR="00D86D4E">
        <w:rPr>
          <w:rFonts w:ascii="Amasis MT Pro" w:hAnsi="Amasis MT Pro"/>
        </w:rPr>
        <w:t xml:space="preserve"> </w:t>
      </w:r>
      <w:r w:rsidR="00675F2E">
        <w:rPr>
          <w:rFonts w:ascii="Amasis MT Pro" w:hAnsi="Amasis MT Pro"/>
        </w:rPr>
        <w:t xml:space="preserve">Furthermore, </w:t>
      </w:r>
      <w:r w:rsidR="00AC2CE3" w:rsidRPr="00AC2CE3">
        <w:rPr>
          <w:rFonts w:ascii="Amasis MT Pro" w:hAnsi="Amasis MT Pro"/>
          <w:b/>
          <w:bCs/>
        </w:rPr>
        <w:t>Man-in-the-Middle (MITM) Attacks</w:t>
      </w:r>
      <w:r w:rsidR="00AC2CE3">
        <w:rPr>
          <w:rFonts w:ascii="Amasis MT Pro" w:hAnsi="Amasis MT Pro"/>
          <w:b/>
          <w:bCs/>
        </w:rPr>
        <w:t xml:space="preserve"> </w:t>
      </w:r>
      <w:r w:rsidR="00FA2C2C">
        <w:rPr>
          <w:rFonts w:ascii="Amasis MT Pro" w:hAnsi="Amasis MT Pro"/>
        </w:rPr>
        <w:t>occur</w:t>
      </w:r>
      <w:r w:rsidR="00AC2CE3" w:rsidRPr="00AC2CE3">
        <w:rPr>
          <w:rFonts w:ascii="Amasis MT Pro" w:hAnsi="Amasis MT Pro"/>
        </w:rPr>
        <w:t xml:space="preserve"> when an attacker intercepts communication through </w:t>
      </w:r>
      <w:r w:rsidR="00FA2C2C">
        <w:rPr>
          <w:rFonts w:ascii="Amasis MT Pro" w:hAnsi="Amasis MT Pro"/>
        </w:rPr>
        <w:t xml:space="preserve">the </w:t>
      </w:r>
      <w:r w:rsidR="00AC2CE3" w:rsidRPr="00AC2CE3">
        <w:rPr>
          <w:rFonts w:ascii="Amasis MT Pro" w:hAnsi="Amasis MT Pro"/>
        </w:rPr>
        <w:t>session ID between two systems</w:t>
      </w:r>
      <w:r w:rsidR="00AC2CE3">
        <w:t xml:space="preserve">. </w:t>
      </w:r>
      <w:r w:rsidR="00675F2E" w:rsidRPr="00675F2E">
        <w:rPr>
          <w:b/>
          <w:bCs/>
        </w:rPr>
        <w:t>Packet Sniffin</w:t>
      </w:r>
      <w:r w:rsidR="00675F2E">
        <w:rPr>
          <w:b/>
          <w:bCs/>
        </w:rPr>
        <w:t xml:space="preserve">g </w:t>
      </w:r>
      <w:r w:rsidR="00675F2E" w:rsidRPr="00675F2E">
        <w:rPr>
          <w:rFonts w:ascii="Amasis MT Pro" w:hAnsi="Amasis MT Pro"/>
        </w:rPr>
        <w:t>occurs when attackers</w:t>
      </w:r>
      <w:r w:rsidR="00675F2E" w:rsidRPr="00675F2E">
        <w:rPr>
          <w:rFonts w:ascii="Amasis MT Pro" w:hAnsi="Amasis MT Pro"/>
          <w:b/>
          <w:bCs/>
        </w:rPr>
        <w:t xml:space="preserve"> </w:t>
      </w:r>
      <w:r w:rsidR="00DC6B1F">
        <w:rPr>
          <w:rFonts w:ascii="Amasis MT Pro" w:hAnsi="Amasis MT Pro"/>
        </w:rPr>
        <w:t>capture</w:t>
      </w:r>
      <w:r w:rsidR="00675F2E" w:rsidRPr="00675F2E">
        <w:rPr>
          <w:rFonts w:ascii="Amasis MT Pro" w:hAnsi="Amasis MT Pro"/>
        </w:rPr>
        <w:t xml:space="preserve"> and analyze network traffic to steal </w:t>
      </w:r>
      <w:r w:rsidR="00675F2E">
        <w:rPr>
          <w:rFonts w:ascii="Amasis MT Pro" w:hAnsi="Amasis MT Pro"/>
        </w:rPr>
        <w:t xml:space="preserve">sensitive </w:t>
      </w:r>
      <w:r w:rsidR="00675F2E" w:rsidRPr="00675F2E">
        <w:rPr>
          <w:rFonts w:ascii="Amasis MT Pro" w:hAnsi="Amasis MT Pro"/>
        </w:rPr>
        <w:t xml:space="preserve">data. </w:t>
      </w:r>
      <w:r w:rsidR="00675F2E" w:rsidRPr="00675F2E">
        <w:rPr>
          <w:rFonts w:ascii="Amasis MT Pro" w:hAnsi="Amasis MT Pro"/>
          <w:b/>
          <w:bCs/>
        </w:rPr>
        <w:t>IP Spoofing</w:t>
      </w:r>
      <w:r w:rsidR="00675F2E" w:rsidRPr="00675F2E">
        <w:rPr>
          <w:rFonts w:ascii="Amasis MT Pro" w:hAnsi="Amasis MT Pro"/>
        </w:rPr>
        <w:t>,</w:t>
      </w:r>
      <w:r w:rsidR="00675F2E">
        <w:rPr>
          <w:rFonts w:ascii="Amasis MT Pro" w:hAnsi="Amasis MT Pro"/>
        </w:rPr>
        <w:t xml:space="preserve"> </w:t>
      </w:r>
      <w:r w:rsidR="00675F2E" w:rsidRPr="00675F2E">
        <w:rPr>
          <w:rFonts w:ascii="Amasis MT Pro" w:hAnsi="Amasis MT Pro"/>
        </w:rPr>
        <w:t>when a cyber attacker</w:t>
      </w:r>
      <w:r w:rsidR="00675F2E">
        <w:rPr>
          <w:rFonts w:ascii="Amasis MT Pro" w:hAnsi="Amasis MT Pro"/>
          <w:b/>
          <w:bCs/>
        </w:rPr>
        <w:t xml:space="preserve"> </w:t>
      </w:r>
      <w:r w:rsidR="00DC6B1F">
        <w:rPr>
          <w:rFonts w:ascii="Amasis MT Pro" w:hAnsi="Amasis MT Pro"/>
        </w:rPr>
        <w:t>pretends</w:t>
      </w:r>
      <w:r w:rsidR="00675F2E" w:rsidRPr="00675F2E">
        <w:rPr>
          <w:rFonts w:ascii="Amasis MT Pro" w:hAnsi="Amasis MT Pro"/>
        </w:rPr>
        <w:t xml:space="preserve"> to be a trusted device by faking an IP address.</w:t>
      </w:r>
      <w:r w:rsidR="00675F2E">
        <w:rPr>
          <w:rFonts w:ascii="Amasis MT Pro" w:hAnsi="Amasis MT Pro"/>
          <w:b/>
          <w:bCs/>
        </w:rPr>
        <w:t xml:space="preserve"> </w:t>
      </w:r>
      <w:r w:rsidR="00675F2E" w:rsidRPr="00675F2E">
        <w:rPr>
          <w:rFonts w:ascii="Amasis MT Pro" w:hAnsi="Amasis MT Pro"/>
          <w:b/>
          <w:bCs/>
        </w:rPr>
        <w:t>Zero-Day Exploits</w:t>
      </w:r>
      <w:r w:rsidR="00675F2E">
        <w:rPr>
          <w:rFonts w:ascii="Amasis MT Pro" w:hAnsi="Amasis MT Pro"/>
          <w:b/>
          <w:bCs/>
        </w:rPr>
        <w:t xml:space="preserve">, </w:t>
      </w:r>
      <w:r w:rsidR="00675F2E" w:rsidRPr="00675F2E">
        <w:rPr>
          <w:rFonts w:ascii="Amasis MT Pro" w:hAnsi="Amasis MT Pro"/>
        </w:rPr>
        <w:t>Attacks</w:t>
      </w:r>
      <w:r w:rsidR="00675F2E">
        <w:rPr>
          <w:rFonts w:ascii="Amasis MT Pro" w:hAnsi="Amasis MT Pro"/>
        </w:rPr>
        <w:t xml:space="preserve"> </w:t>
      </w:r>
      <w:r w:rsidR="002A20CC">
        <w:rPr>
          <w:rFonts w:ascii="Amasis MT Pro" w:hAnsi="Amasis MT Pro"/>
        </w:rPr>
        <w:t>unknown</w:t>
      </w:r>
      <w:r w:rsidR="00675F2E" w:rsidRPr="00675F2E">
        <w:rPr>
          <w:rFonts w:ascii="Amasis MT Pro" w:hAnsi="Amasis MT Pro"/>
        </w:rPr>
        <w:t xml:space="preserve"> or unpatched software vulnerabilities</w:t>
      </w:r>
      <w:r w:rsidR="00675F2E">
        <w:rPr>
          <w:rFonts w:ascii="Amasis MT Pro" w:hAnsi="Amasis MT Pro"/>
        </w:rPr>
        <w:t xml:space="preserve"> on the </w:t>
      </w:r>
      <w:r w:rsidR="00636B6D">
        <w:rPr>
          <w:rFonts w:ascii="Amasis MT Pro" w:hAnsi="Amasis MT Pro"/>
        </w:rPr>
        <w:t>victim’s</w:t>
      </w:r>
      <w:r w:rsidR="00675F2E">
        <w:rPr>
          <w:rFonts w:ascii="Amasis MT Pro" w:hAnsi="Amasis MT Pro"/>
        </w:rPr>
        <w:t xml:space="preserve"> system</w:t>
      </w:r>
      <w:r w:rsidR="00675F2E" w:rsidRPr="00675F2E">
        <w:rPr>
          <w:rFonts w:ascii="Amasis MT Pro" w:hAnsi="Amasis MT Pro"/>
        </w:rPr>
        <w:t>.</w:t>
      </w:r>
    </w:p>
    <w:p w14:paraId="3A5E864E" w14:textId="77777777" w:rsidR="002A20CC" w:rsidRDefault="002A20CC" w:rsidP="00675F2E">
      <w:pPr>
        <w:tabs>
          <w:tab w:val="left" w:pos="6885"/>
        </w:tabs>
        <w:ind w:left="-864" w:right="-864"/>
        <w:jc w:val="both"/>
        <w:rPr>
          <w:rFonts w:ascii="Amasis MT Pro" w:hAnsi="Amasis MT Pro"/>
        </w:rPr>
      </w:pPr>
    </w:p>
    <w:p w14:paraId="2CFB3AE7" w14:textId="77777777" w:rsidR="002A20CC" w:rsidRPr="00675F2E" w:rsidRDefault="002A20CC" w:rsidP="00675F2E">
      <w:pPr>
        <w:tabs>
          <w:tab w:val="left" w:pos="6885"/>
        </w:tabs>
        <w:ind w:left="-864" w:right="-864"/>
        <w:jc w:val="both"/>
        <w:rPr>
          <w:rFonts w:ascii="Amasis MT Pro" w:hAnsi="Amasis MT Pro"/>
          <w:b/>
          <w:bCs/>
        </w:rPr>
      </w:pPr>
    </w:p>
    <w:p w14:paraId="16BFF8B4" w14:textId="16C90C93" w:rsidR="00675F2E" w:rsidRPr="00675F2E" w:rsidRDefault="00675F2E" w:rsidP="00675F2E">
      <w:pPr>
        <w:tabs>
          <w:tab w:val="left" w:pos="6885"/>
        </w:tabs>
        <w:ind w:left="-864" w:right="-864"/>
        <w:jc w:val="both"/>
        <w:rPr>
          <w:rFonts w:ascii="Amasis MT Pro" w:hAnsi="Amasis MT Pro"/>
          <w:b/>
          <w:bCs/>
        </w:rPr>
      </w:pPr>
    </w:p>
    <w:p w14:paraId="695EDD28" w14:textId="50C11164" w:rsidR="00D6684D" w:rsidRPr="006F43F1" w:rsidRDefault="00321888" w:rsidP="006F43F1">
      <w:pPr>
        <w:pStyle w:val="Heading1"/>
        <w:ind w:left="-864"/>
        <w:rPr>
          <w:rFonts w:ascii="Amasis MT Pro" w:hAnsi="Amasis MT Pro"/>
        </w:rPr>
      </w:pPr>
      <w:bookmarkStart w:id="2" w:name="_Toc204874801"/>
      <w:r w:rsidRPr="006F43F1">
        <w:rPr>
          <w:rFonts w:ascii="Amasis MT Pro" w:hAnsi="Amasis MT Pro"/>
        </w:rPr>
        <w:lastRenderedPageBreak/>
        <w:t>Tools and methods used</w:t>
      </w:r>
      <w:bookmarkEnd w:id="2"/>
    </w:p>
    <w:p w14:paraId="746C0120" w14:textId="1CBF086C" w:rsidR="00D83DC1" w:rsidRDefault="00D60F97" w:rsidP="005C0C9A">
      <w:pPr>
        <w:tabs>
          <w:tab w:val="left" w:pos="6885"/>
        </w:tabs>
        <w:ind w:left="-864" w:right="-864"/>
        <w:jc w:val="both"/>
        <w:rPr>
          <w:rFonts w:ascii="Amasis MT Pro" w:hAnsi="Amasis MT Pro"/>
        </w:rPr>
      </w:pPr>
      <w:r>
        <w:rPr>
          <w:rFonts w:ascii="Amasis MT Pro" w:hAnsi="Amasis MT Pro"/>
        </w:rPr>
        <w:t xml:space="preserve"> </w:t>
      </w:r>
      <w:r w:rsidR="00C559C0">
        <w:rPr>
          <w:rFonts w:ascii="Amasis MT Pro" w:hAnsi="Amasis MT Pro"/>
        </w:rPr>
        <w:t>L</w:t>
      </w:r>
      <w:r w:rsidRPr="00D60F97">
        <w:rPr>
          <w:rFonts w:ascii="Amasis MT Pro" w:hAnsi="Amasis MT Pro"/>
        </w:rPr>
        <w:t>earn</w:t>
      </w:r>
      <w:r w:rsidR="00C559C0">
        <w:rPr>
          <w:rFonts w:ascii="Amasis MT Pro" w:hAnsi="Amasis MT Pro"/>
        </w:rPr>
        <w:t>ing and understanding</w:t>
      </w:r>
      <w:r w:rsidRPr="00D60F97">
        <w:rPr>
          <w:rFonts w:ascii="Amasis MT Pro" w:hAnsi="Amasis MT Pro"/>
        </w:rPr>
        <w:t xml:space="preserve"> </w:t>
      </w:r>
      <w:r>
        <w:rPr>
          <w:rFonts w:ascii="Amasis MT Pro" w:hAnsi="Amasis MT Pro"/>
        </w:rPr>
        <w:t xml:space="preserve">the </w:t>
      </w:r>
      <w:r w:rsidRPr="00D60F97">
        <w:rPr>
          <w:rFonts w:ascii="Amasis MT Pro" w:hAnsi="Amasis MT Pro"/>
        </w:rPr>
        <w:t>different types of network threats</w:t>
      </w:r>
      <w:r w:rsidR="00C559C0">
        <w:rPr>
          <w:rFonts w:ascii="Amasis MT Pro" w:hAnsi="Amasis MT Pro"/>
        </w:rPr>
        <w:t xml:space="preserve"> is essential </w:t>
      </w:r>
      <w:r w:rsidR="005C0C9A">
        <w:rPr>
          <w:rFonts w:ascii="Amasis MT Pro" w:hAnsi="Amasis MT Pro"/>
        </w:rPr>
        <w:t>to building</w:t>
      </w:r>
      <w:r w:rsidR="00C559C0" w:rsidRPr="00D60F97">
        <w:rPr>
          <w:rFonts w:ascii="Amasis MT Pro" w:hAnsi="Amasis MT Pro"/>
        </w:rPr>
        <w:t xml:space="preserve"> a secure networ</w:t>
      </w:r>
      <w:r w:rsidR="005C0C9A">
        <w:rPr>
          <w:rFonts w:ascii="Amasis MT Pro" w:hAnsi="Amasis MT Pro"/>
        </w:rPr>
        <w:t>k by</w:t>
      </w:r>
      <w:r w:rsidR="00C559C0">
        <w:rPr>
          <w:rFonts w:ascii="Amasis MT Pro" w:hAnsi="Amasis MT Pro"/>
        </w:rPr>
        <w:t xml:space="preserve"> </w:t>
      </w:r>
      <w:r w:rsidRPr="00D60F97">
        <w:rPr>
          <w:rFonts w:ascii="Amasis MT Pro" w:hAnsi="Amasis MT Pro"/>
        </w:rPr>
        <w:t>implement</w:t>
      </w:r>
      <w:r w:rsidR="00C559C0">
        <w:rPr>
          <w:rFonts w:ascii="Amasis MT Pro" w:hAnsi="Amasis MT Pro"/>
        </w:rPr>
        <w:t>ing</w:t>
      </w:r>
      <w:r w:rsidRPr="00D60F97">
        <w:rPr>
          <w:rFonts w:ascii="Amasis MT Pro" w:hAnsi="Amasis MT Pro"/>
        </w:rPr>
        <w:t xml:space="preserve"> basic security measures</w:t>
      </w:r>
      <w:r w:rsidR="00C559C0">
        <w:rPr>
          <w:rFonts w:ascii="Amasis MT Pro" w:hAnsi="Amasis MT Pro"/>
        </w:rPr>
        <w:t xml:space="preserve">. A </w:t>
      </w:r>
      <w:r w:rsidR="00C559C0" w:rsidRPr="00C559C0">
        <w:rPr>
          <w:rFonts w:ascii="Amasis MT Pro" w:hAnsi="Amasis MT Pro"/>
        </w:rPr>
        <w:t>virtual lab</w:t>
      </w:r>
      <w:r w:rsidR="00D83DC1">
        <w:rPr>
          <w:rFonts w:ascii="Amasis MT Pro" w:hAnsi="Amasis MT Pro"/>
        </w:rPr>
        <w:t xml:space="preserve"> </w:t>
      </w:r>
      <w:r w:rsidR="00C559C0" w:rsidRPr="00C559C0">
        <w:rPr>
          <w:rFonts w:ascii="Amasis MT Pro" w:hAnsi="Amasis MT Pro"/>
        </w:rPr>
        <w:t>with a router and one or two connected devices</w:t>
      </w:r>
      <w:r w:rsidR="00C559C0">
        <w:rPr>
          <w:rFonts w:ascii="Amasis MT Pro" w:hAnsi="Amasis MT Pro"/>
        </w:rPr>
        <w:t xml:space="preserve"> will be used for the task</w:t>
      </w:r>
      <w:r w:rsidR="005C0C9A">
        <w:rPr>
          <w:rFonts w:ascii="Amasis MT Pro" w:hAnsi="Amasis MT Pro"/>
        </w:rPr>
        <w:t>.</w:t>
      </w:r>
      <w:r w:rsidR="00C559C0">
        <w:rPr>
          <w:rFonts w:ascii="Amasis MT Pro" w:hAnsi="Amasis MT Pro"/>
        </w:rPr>
        <w:t xml:space="preserve"> </w:t>
      </w:r>
      <w:r w:rsidR="00D83DC1">
        <w:rPr>
          <w:rFonts w:ascii="Amasis MT Pro" w:hAnsi="Amasis MT Pro"/>
        </w:rPr>
        <w:t xml:space="preserve">So, for this project, a </w:t>
      </w:r>
      <w:r w:rsidR="00DC6B1F">
        <w:rPr>
          <w:rFonts w:ascii="Amasis MT Pro" w:hAnsi="Amasis MT Pro"/>
        </w:rPr>
        <w:t>Cisco Packet Tracer</w:t>
      </w:r>
      <w:r w:rsidR="00D83DC1">
        <w:rPr>
          <w:rFonts w:ascii="Amasis MT Pro" w:hAnsi="Amasis MT Pro"/>
        </w:rPr>
        <w:t xml:space="preserve"> will be used for the virtual lab, displaying </w:t>
      </w:r>
      <w:r w:rsidR="005C0C9A">
        <w:rPr>
          <w:rFonts w:ascii="Amasis MT Pro" w:hAnsi="Amasis MT Pro"/>
        </w:rPr>
        <w:t>connections</w:t>
      </w:r>
      <w:r w:rsidR="00D83DC1">
        <w:rPr>
          <w:rFonts w:ascii="Amasis MT Pro" w:hAnsi="Amasis MT Pro"/>
        </w:rPr>
        <w:t xml:space="preserve"> between network devices</w:t>
      </w:r>
      <w:r w:rsidR="005C0C9A">
        <w:rPr>
          <w:rFonts w:ascii="Amasis MT Pro" w:hAnsi="Amasis MT Pro"/>
        </w:rPr>
        <w:t>.</w:t>
      </w:r>
    </w:p>
    <w:p w14:paraId="1108954B" w14:textId="77777777" w:rsidR="00A11B7A" w:rsidRDefault="00A11B7A" w:rsidP="005C0C9A">
      <w:pPr>
        <w:tabs>
          <w:tab w:val="left" w:pos="6885"/>
        </w:tabs>
        <w:ind w:left="-864" w:right="-864"/>
        <w:jc w:val="both"/>
        <w:rPr>
          <w:rFonts w:ascii="Amasis MT Pro" w:hAnsi="Amasis MT Pro"/>
        </w:rPr>
      </w:pPr>
    </w:p>
    <w:p w14:paraId="605881F7" w14:textId="26EFA900" w:rsidR="00A11B7A" w:rsidRPr="000D3B50" w:rsidRDefault="00A11B7A" w:rsidP="000D3B50">
      <w:pPr>
        <w:pStyle w:val="Heading1"/>
        <w:ind w:left="-864"/>
        <w:rPr>
          <w:rFonts w:ascii="Amasis MT Pro" w:hAnsi="Amasis MT Pro"/>
        </w:rPr>
      </w:pPr>
      <w:bookmarkStart w:id="3" w:name="_Toc204874802"/>
      <w:r w:rsidRPr="000D3B50">
        <w:rPr>
          <w:rFonts w:ascii="Amasis MT Pro" w:hAnsi="Amasis MT Pro"/>
        </w:rPr>
        <w:t>Steps taken to complete the Task</w:t>
      </w:r>
      <w:bookmarkEnd w:id="3"/>
    </w:p>
    <w:p w14:paraId="16CAF8CF" w14:textId="5C646423" w:rsidR="00BC5DFF" w:rsidRDefault="00193B43" w:rsidP="00D6684D">
      <w:pPr>
        <w:tabs>
          <w:tab w:val="left" w:pos="6885"/>
        </w:tabs>
        <w:ind w:left="-864" w:right="-864"/>
        <w:jc w:val="both"/>
        <w:rPr>
          <w:rFonts w:ascii="Amasis MT Pro" w:hAnsi="Amasis MT Pro"/>
        </w:rPr>
      </w:pPr>
      <w:r>
        <w:rPr>
          <w:rFonts w:ascii="Amasis MT Pro" w:hAnsi="Amasis MT Pro"/>
        </w:rPr>
        <w:t>The devices selected for this task were a router, a switch and six PCs, a laptop, a firewall</w:t>
      </w:r>
      <w:r w:rsidR="00DC6B1F">
        <w:rPr>
          <w:rFonts w:ascii="Amasis MT Pro" w:hAnsi="Amasis MT Pro"/>
        </w:rPr>
        <w:t>,</w:t>
      </w:r>
      <w:r>
        <w:rPr>
          <w:rFonts w:ascii="Amasis MT Pro" w:hAnsi="Amasis MT Pro"/>
        </w:rPr>
        <w:t xml:space="preserve"> and a wireless router</w:t>
      </w:r>
      <w:r w:rsidR="00DC6B1F">
        <w:rPr>
          <w:rFonts w:ascii="Amasis MT Pro" w:hAnsi="Amasis MT Pro"/>
        </w:rPr>
        <w:t>. Two</w:t>
      </w:r>
      <w:r w:rsidR="000B0C2C">
        <w:rPr>
          <w:rFonts w:ascii="Amasis MT Pro" w:hAnsi="Amasis MT Pro"/>
        </w:rPr>
        <w:t xml:space="preserve"> different networks were created, the INSIDE and the OUTSIDE network. </w:t>
      </w:r>
      <w:r w:rsidR="00D83DC1">
        <w:rPr>
          <w:rFonts w:ascii="Amasis MT Pro" w:hAnsi="Amasis MT Pro"/>
        </w:rPr>
        <w:t>Configur</w:t>
      </w:r>
      <w:r>
        <w:rPr>
          <w:rFonts w:ascii="Amasis MT Pro" w:hAnsi="Amasis MT Pro"/>
        </w:rPr>
        <w:t xml:space="preserve">ing the devices to </w:t>
      </w:r>
      <w:r w:rsidR="001B789A">
        <w:rPr>
          <w:rFonts w:ascii="Amasis MT Pro" w:hAnsi="Amasis MT Pro"/>
        </w:rPr>
        <w:t xml:space="preserve">have </w:t>
      </w:r>
      <w:r>
        <w:rPr>
          <w:rFonts w:ascii="Amasis MT Pro" w:hAnsi="Amasis MT Pro"/>
        </w:rPr>
        <w:t>general connectivity with other devices was the first step</w:t>
      </w:r>
      <w:r w:rsidR="00DC6B1F">
        <w:rPr>
          <w:rFonts w:ascii="Amasis MT Pro" w:hAnsi="Amasis MT Pro"/>
        </w:rPr>
        <w:t>. This</w:t>
      </w:r>
      <w:r w:rsidR="001B789A">
        <w:rPr>
          <w:rFonts w:ascii="Amasis MT Pro" w:hAnsi="Amasis MT Pro"/>
        </w:rPr>
        <w:t xml:space="preserve"> </w:t>
      </w:r>
      <w:r w:rsidR="00033EF1">
        <w:rPr>
          <w:rFonts w:ascii="Amasis MT Pro" w:hAnsi="Amasis MT Pro"/>
        </w:rPr>
        <w:t xml:space="preserve">helps to trace a device </w:t>
      </w:r>
      <w:r w:rsidR="005754BE">
        <w:rPr>
          <w:rFonts w:ascii="Amasis MT Pro" w:hAnsi="Amasis MT Pro"/>
        </w:rPr>
        <w:t xml:space="preserve">in the network </w:t>
      </w:r>
      <w:r w:rsidR="00033EF1">
        <w:rPr>
          <w:rFonts w:ascii="Amasis MT Pro" w:hAnsi="Amasis MT Pro"/>
        </w:rPr>
        <w:t>easily</w:t>
      </w:r>
      <w:r w:rsidR="001B789A">
        <w:rPr>
          <w:rFonts w:ascii="Amasis MT Pro" w:hAnsi="Amasis MT Pro"/>
        </w:rPr>
        <w:t xml:space="preserve"> </w:t>
      </w:r>
      <w:r w:rsidR="00033EF1">
        <w:rPr>
          <w:rFonts w:ascii="Amasis MT Pro" w:hAnsi="Amasis MT Pro"/>
        </w:rPr>
        <w:t>if one</w:t>
      </w:r>
      <w:r w:rsidR="005754BE">
        <w:rPr>
          <w:rFonts w:ascii="Amasis MT Pro" w:hAnsi="Amasis MT Pro"/>
        </w:rPr>
        <w:t xml:space="preserve"> </w:t>
      </w:r>
      <w:r w:rsidR="00033EF1">
        <w:rPr>
          <w:rFonts w:ascii="Amasis MT Pro" w:hAnsi="Amasis MT Pro"/>
        </w:rPr>
        <w:t>fails to respond to a type of network request</w:t>
      </w:r>
      <w:r w:rsidR="00DC6B1F">
        <w:rPr>
          <w:rFonts w:ascii="Amasis MT Pro" w:hAnsi="Amasis MT Pro"/>
        </w:rPr>
        <w:t>,</w:t>
      </w:r>
      <w:r w:rsidR="005754BE">
        <w:rPr>
          <w:rFonts w:ascii="Amasis MT Pro" w:hAnsi="Amasis MT Pro"/>
        </w:rPr>
        <w:t xml:space="preserve"> such as </w:t>
      </w:r>
      <w:r w:rsidR="00DC6B1F">
        <w:rPr>
          <w:rFonts w:ascii="Amasis MT Pro" w:hAnsi="Amasis MT Pro"/>
        </w:rPr>
        <w:t xml:space="preserve">an </w:t>
      </w:r>
      <w:r w:rsidR="005754BE">
        <w:rPr>
          <w:rFonts w:ascii="Amasis MT Pro" w:hAnsi="Amasis MT Pro"/>
        </w:rPr>
        <w:t>ICMP echo</w:t>
      </w:r>
      <w:r w:rsidR="00033EF1">
        <w:rPr>
          <w:rFonts w:ascii="Amasis MT Pro" w:hAnsi="Amasis MT Pro"/>
        </w:rPr>
        <w:t xml:space="preserve">. To achieve this, the IP address routes, ACLs were implemented on the switch and routers, the devices were assigned IP </w:t>
      </w:r>
      <w:r w:rsidR="00B928CE">
        <w:rPr>
          <w:rFonts w:ascii="Amasis MT Pro" w:hAnsi="Amasis MT Pro"/>
        </w:rPr>
        <w:t>addresses,</w:t>
      </w:r>
      <w:r w:rsidR="005754BE">
        <w:rPr>
          <w:rFonts w:ascii="Amasis MT Pro" w:hAnsi="Amasis MT Pro"/>
        </w:rPr>
        <w:t xml:space="preserve"> the inside network received the private IP addresses</w:t>
      </w:r>
      <w:r w:rsidR="00DC6B1F">
        <w:rPr>
          <w:rFonts w:ascii="Amasis MT Pro" w:hAnsi="Amasis MT Pro"/>
        </w:rPr>
        <w:t>,</w:t>
      </w:r>
      <w:r w:rsidR="005754BE">
        <w:rPr>
          <w:rFonts w:ascii="Amasis MT Pro" w:hAnsi="Amasis MT Pro"/>
        </w:rPr>
        <w:t xml:space="preserve"> and </w:t>
      </w:r>
      <w:r w:rsidR="00DC6B1F">
        <w:rPr>
          <w:rFonts w:ascii="Amasis MT Pro" w:hAnsi="Amasis MT Pro"/>
        </w:rPr>
        <w:t xml:space="preserve">the </w:t>
      </w:r>
      <w:r w:rsidR="005754BE">
        <w:rPr>
          <w:rFonts w:ascii="Amasis MT Pro" w:hAnsi="Amasis MT Pro"/>
        </w:rPr>
        <w:t xml:space="preserve">outside </w:t>
      </w:r>
      <w:r w:rsidR="000B0C2C">
        <w:rPr>
          <w:rFonts w:ascii="Amasis MT Pro" w:hAnsi="Amasis MT Pro"/>
        </w:rPr>
        <w:t xml:space="preserve">network received the </w:t>
      </w:r>
      <w:r w:rsidR="005754BE">
        <w:rPr>
          <w:rFonts w:ascii="Amasis MT Pro" w:hAnsi="Amasis MT Pro"/>
        </w:rPr>
        <w:t xml:space="preserve">public </w:t>
      </w:r>
      <w:r w:rsidR="000B0C2C">
        <w:rPr>
          <w:rFonts w:ascii="Amasis MT Pro" w:hAnsi="Amasis MT Pro"/>
        </w:rPr>
        <w:t xml:space="preserve">IP </w:t>
      </w:r>
      <w:r w:rsidR="00DC6B1F">
        <w:rPr>
          <w:rFonts w:ascii="Amasis MT Pro" w:hAnsi="Amasis MT Pro"/>
        </w:rPr>
        <w:t>addresses</w:t>
      </w:r>
      <w:r w:rsidR="000B0C2C">
        <w:rPr>
          <w:rFonts w:ascii="Amasis MT Pro" w:hAnsi="Amasis MT Pro"/>
        </w:rPr>
        <w:t>. T</w:t>
      </w:r>
      <w:r w:rsidR="00033EF1">
        <w:rPr>
          <w:rFonts w:ascii="Amasis MT Pro" w:hAnsi="Amasis MT Pro"/>
        </w:rPr>
        <w:t xml:space="preserve">he firewall was configured to accept packets </w:t>
      </w:r>
      <w:r w:rsidR="000B0C2C">
        <w:rPr>
          <w:rFonts w:ascii="Amasis MT Pro" w:hAnsi="Amasis MT Pro"/>
        </w:rPr>
        <w:t>between the divided networks</w:t>
      </w:r>
      <w:r w:rsidR="00033EF1">
        <w:rPr>
          <w:rFonts w:ascii="Amasis MT Pro" w:hAnsi="Amasis MT Pro"/>
        </w:rPr>
        <w:t xml:space="preserve"> </w:t>
      </w:r>
      <w:r w:rsidR="00B928CE">
        <w:rPr>
          <w:rFonts w:ascii="Amasis MT Pro" w:hAnsi="Amasis MT Pro"/>
        </w:rPr>
        <w:t xml:space="preserve">and to recognize other network devices listed </w:t>
      </w:r>
      <w:r w:rsidR="000B0C2C">
        <w:rPr>
          <w:rFonts w:ascii="Amasis MT Pro" w:hAnsi="Amasis MT Pro"/>
        </w:rPr>
        <w:t xml:space="preserve">between these </w:t>
      </w:r>
      <w:r w:rsidR="00B928CE">
        <w:rPr>
          <w:rFonts w:ascii="Amasis MT Pro" w:hAnsi="Amasis MT Pro"/>
        </w:rPr>
        <w:t>networks</w:t>
      </w:r>
      <w:r w:rsidR="000B0C2C">
        <w:rPr>
          <w:rFonts w:ascii="Amasis MT Pro" w:hAnsi="Amasis MT Pro"/>
        </w:rPr>
        <w:t xml:space="preserve">. </w:t>
      </w:r>
      <w:r w:rsidR="008F17B4">
        <w:rPr>
          <w:rFonts w:ascii="Amasis MT Pro" w:hAnsi="Amasis MT Pro"/>
        </w:rPr>
        <w:t>A c</w:t>
      </w:r>
      <w:r w:rsidR="00F8136E">
        <w:rPr>
          <w:rFonts w:ascii="Amasis MT Pro" w:hAnsi="Amasis MT Pro"/>
        </w:rPr>
        <w:t>onfiguratio</w:t>
      </w:r>
      <w:r w:rsidR="008F17B4">
        <w:rPr>
          <w:rFonts w:ascii="Amasis MT Pro" w:hAnsi="Amasis MT Pro"/>
        </w:rPr>
        <w:t xml:space="preserve">n </w:t>
      </w:r>
      <w:r w:rsidR="00DC6B1F">
        <w:rPr>
          <w:rFonts w:ascii="Amasis MT Pro" w:hAnsi="Amasis MT Pro"/>
        </w:rPr>
        <w:t>for</w:t>
      </w:r>
      <w:r w:rsidR="008F17B4">
        <w:rPr>
          <w:rFonts w:ascii="Amasis MT Pro" w:hAnsi="Amasis MT Pro"/>
        </w:rPr>
        <w:t xml:space="preserve"> the latest Wi-Fi security (</w:t>
      </w:r>
      <w:r w:rsidR="008F17B4">
        <w:rPr>
          <w:rFonts w:ascii="Amasis MT Pro" w:hAnsi="Amasis MT Pro"/>
        </w:rPr>
        <w:t>WPA2</w:t>
      </w:r>
      <w:r w:rsidR="008F17B4">
        <w:rPr>
          <w:rFonts w:ascii="Amasis MT Pro" w:hAnsi="Amasis MT Pro"/>
        </w:rPr>
        <w:t>) was implemented on the wireless router</w:t>
      </w:r>
      <w:r w:rsidR="006C1C8B">
        <w:rPr>
          <w:rFonts w:ascii="Amasis MT Pro" w:hAnsi="Amasis MT Pro"/>
        </w:rPr>
        <w:t xml:space="preserve">. </w:t>
      </w:r>
    </w:p>
    <w:p w14:paraId="111E82A3" w14:textId="4D2F5BB5" w:rsidR="00D83DC1" w:rsidRDefault="008F17B4" w:rsidP="00D6684D">
      <w:pPr>
        <w:tabs>
          <w:tab w:val="left" w:pos="6885"/>
        </w:tabs>
        <w:ind w:left="-864" w:right="-864"/>
        <w:jc w:val="both"/>
        <w:rPr>
          <w:rFonts w:ascii="Amasis MT Pro" w:hAnsi="Amasis MT Pro"/>
        </w:rPr>
      </w:pPr>
      <w:r>
        <w:rPr>
          <w:rFonts w:ascii="Amasis MT Pro" w:hAnsi="Amasis MT Pro"/>
        </w:rPr>
        <w:t xml:space="preserve">After the first step was successfully implemented, the </w:t>
      </w:r>
      <w:r w:rsidR="00033EF1">
        <w:rPr>
          <w:rFonts w:ascii="Amasis MT Pro" w:hAnsi="Amasis MT Pro"/>
        </w:rPr>
        <w:t xml:space="preserve">second step was to </w:t>
      </w:r>
      <w:r w:rsidR="007F7302">
        <w:rPr>
          <w:rFonts w:ascii="Amasis MT Pro" w:hAnsi="Amasis MT Pro"/>
        </w:rPr>
        <w:t xml:space="preserve">go through the configurations and network, but this time listing the devices that are allowed to exit and </w:t>
      </w:r>
      <w:r w:rsidR="00BC5DFF">
        <w:rPr>
          <w:rFonts w:ascii="Amasis MT Pro" w:hAnsi="Amasis MT Pro"/>
        </w:rPr>
        <w:t>enter</w:t>
      </w:r>
      <w:r w:rsidR="007F7302">
        <w:rPr>
          <w:rFonts w:ascii="Amasis MT Pro" w:hAnsi="Amasis MT Pro"/>
        </w:rPr>
        <w:t xml:space="preserve"> the network through the router and firewall. The </w:t>
      </w:r>
      <w:r>
        <w:rPr>
          <w:rFonts w:ascii="Amasis MT Pro" w:hAnsi="Amasis MT Pro"/>
        </w:rPr>
        <w:t xml:space="preserve">INSIDE </w:t>
      </w:r>
      <w:r w:rsidR="007F7302">
        <w:rPr>
          <w:rFonts w:ascii="Amasis MT Pro" w:hAnsi="Amasis MT Pro"/>
        </w:rPr>
        <w:t>network is divided into three sections</w:t>
      </w:r>
      <w:r w:rsidR="00DC6B1F">
        <w:rPr>
          <w:rFonts w:ascii="Amasis MT Pro" w:hAnsi="Amasis MT Pro"/>
        </w:rPr>
        <w:t>:</w:t>
      </w:r>
      <w:r w:rsidR="007F7302">
        <w:rPr>
          <w:rFonts w:ascii="Amasis MT Pro" w:hAnsi="Amasis MT Pro"/>
        </w:rPr>
        <w:t xml:space="preserve"> HR, IT</w:t>
      </w:r>
      <w:r w:rsidR="00DC6B1F">
        <w:rPr>
          <w:rFonts w:ascii="Amasis MT Pro" w:hAnsi="Amasis MT Pro"/>
        </w:rPr>
        <w:t>,</w:t>
      </w:r>
      <w:r w:rsidR="007F7302">
        <w:rPr>
          <w:rFonts w:ascii="Amasis MT Pro" w:hAnsi="Amasis MT Pro"/>
        </w:rPr>
        <w:t xml:space="preserve"> and Sales. They are </w:t>
      </w:r>
      <w:r w:rsidR="00537A07">
        <w:rPr>
          <w:rFonts w:ascii="Amasis MT Pro" w:hAnsi="Amasis MT Pro"/>
        </w:rPr>
        <w:t xml:space="preserve">all </w:t>
      </w:r>
      <w:r w:rsidR="007F7302">
        <w:rPr>
          <w:rFonts w:ascii="Amasis MT Pro" w:hAnsi="Amasis MT Pro"/>
        </w:rPr>
        <w:t>connected to a switch but divided into three sections using the VLANs</w:t>
      </w:r>
      <w:r w:rsidR="00DC6B1F">
        <w:rPr>
          <w:rFonts w:ascii="Amasis MT Pro" w:hAnsi="Amasis MT Pro"/>
        </w:rPr>
        <w:t>. Implementing</w:t>
      </w:r>
      <w:r w:rsidR="00F13D1B">
        <w:rPr>
          <w:rFonts w:ascii="Amasis MT Pro" w:hAnsi="Amasis MT Pro"/>
        </w:rPr>
        <w:t xml:space="preserve"> this</w:t>
      </w:r>
      <w:r w:rsidR="007F7302">
        <w:rPr>
          <w:rFonts w:ascii="Amasis MT Pro" w:hAnsi="Amasis MT Pro"/>
        </w:rPr>
        <w:t xml:space="preserve"> method improves security and mitigates security flaws for an attack</w:t>
      </w:r>
      <w:r w:rsidR="00DC6B1F">
        <w:rPr>
          <w:rFonts w:ascii="Amasis MT Pro" w:hAnsi="Amasis MT Pro"/>
        </w:rPr>
        <w:t>;</w:t>
      </w:r>
      <w:r w:rsidR="007F7302">
        <w:rPr>
          <w:rFonts w:ascii="Amasis MT Pro" w:hAnsi="Amasis MT Pro"/>
        </w:rPr>
        <w:t xml:space="preserve"> it is </w:t>
      </w:r>
      <w:r w:rsidR="006C0CDD">
        <w:rPr>
          <w:rFonts w:ascii="Amasis MT Pro" w:hAnsi="Amasis MT Pro"/>
        </w:rPr>
        <w:t>recommended</w:t>
      </w:r>
      <w:r w:rsidR="007F7302">
        <w:rPr>
          <w:rFonts w:ascii="Amasis MT Pro" w:hAnsi="Amasis MT Pro"/>
        </w:rPr>
        <w:t xml:space="preserve"> and used in both larger and smaller networks.</w:t>
      </w:r>
      <w:r w:rsidR="00D57949">
        <w:rPr>
          <w:rFonts w:ascii="Amasis MT Pro" w:hAnsi="Amasis MT Pro"/>
        </w:rPr>
        <w:t xml:space="preserve"> </w:t>
      </w:r>
      <w:r w:rsidR="00DC6B1F">
        <w:rPr>
          <w:rFonts w:ascii="Amasis MT Pro" w:hAnsi="Amasis MT Pro"/>
        </w:rPr>
        <w:t>A few</w:t>
      </w:r>
      <w:r w:rsidR="00D57949">
        <w:rPr>
          <w:rFonts w:ascii="Amasis MT Pro" w:hAnsi="Amasis MT Pro"/>
        </w:rPr>
        <w:t xml:space="preserve"> examples of the created ACL lists were</w:t>
      </w:r>
      <w:r w:rsidR="00F13D1B">
        <w:rPr>
          <w:rFonts w:ascii="Amasis MT Pro" w:hAnsi="Amasis MT Pro"/>
        </w:rPr>
        <w:t xml:space="preserve"> </w:t>
      </w:r>
      <w:r w:rsidR="00D57949">
        <w:rPr>
          <w:rFonts w:ascii="Amasis MT Pro" w:hAnsi="Amasis MT Pro"/>
        </w:rPr>
        <w:t>t</w:t>
      </w:r>
      <w:r>
        <w:rPr>
          <w:rFonts w:ascii="Amasis MT Pro" w:hAnsi="Amasis MT Pro"/>
        </w:rPr>
        <w:t xml:space="preserve">he </w:t>
      </w:r>
      <w:r w:rsidR="00DC6B1F">
        <w:rPr>
          <w:rFonts w:ascii="Amasis MT Pro" w:hAnsi="Amasis MT Pro"/>
        </w:rPr>
        <w:t>firewall</w:t>
      </w:r>
      <w:r w:rsidR="00D57949">
        <w:rPr>
          <w:rFonts w:ascii="Amasis MT Pro" w:hAnsi="Amasis MT Pro"/>
        </w:rPr>
        <w:t>,</w:t>
      </w:r>
      <w:r>
        <w:rPr>
          <w:rFonts w:ascii="Amasis MT Pro" w:hAnsi="Amasis MT Pro"/>
        </w:rPr>
        <w:t xml:space="preserve"> </w:t>
      </w:r>
      <w:r w:rsidR="00D57949">
        <w:rPr>
          <w:rFonts w:ascii="Amasis MT Pro" w:hAnsi="Amasis MT Pro"/>
        </w:rPr>
        <w:t xml:space="preserve">which </w:t>
      </w:r>
      <w:r>
        <w:rPr>
          <w:rFonts w:ascii="Amasis MT Pro" w:hAnsi="Amasis MT Pro"/>
        </w:rPr>
        <w:t>was configured to</w:t>
      </w:r>
      <w:r w:rsidR="00D57949">
        <w:rPr>
          <w:rFonts w:ascii="Amasis MT Pro" w:hAnsi="Amasis MT Pro"/>
        </w:rPr>
        <w:t xml:space="preserve"> only</w:t>
      </w:r>
      <w:r>
        <w:rPr>
          <w:rFonts w:ascii="Amasis MT Pro" w:hAnsi="Amasis MT Pro"/>
        </w:rPr>
        <w:t xml:space="preserve"> accept any traffic from </w:t>
      </w:r>
      <w:r w:rsidR="00D57949">
        <w:rPr>
          <w:rFonts w:ascii="Amasis MT Pro" w:hAnsi="Amasis MT Pro"/>
        </w:rPr>
        <w:t xml:space="preserve">the </w:t>
      </w:r>
      <w:r>
        <w:rPr>
          <w:rFonts w:ascii="Amasis MT Pro" w:hAnsi="Amasis MT Pro"/>
        </w:rPr>
        <w:t>sales department</w:t>
      </w:r>
      <w:r w:rsidR="00D57949">
        <w:rPr>
          <w:rFonts w:ascii="Amasis MT Pro" w:hAnsi="Amasis MT Pro"/>
        </w:rPr>
        <w:t xml:space="preserve"> and to transport the traffic to the other network, but the other departments were denied access. The HR department </w:t>
      </w:r>
      <w:r w:rsidR="00DC6B1F">
        <w:rPr>
          <w:rFonts w:ascii="Amasis MT Pro" w:hAnsi="Amasis MT Pro"/>
        </w:rPr>
        <w:t>was</w:t>
      </w:r>
      <w:r w:rsidR="00D57949">
        <w:rPr>
          <w:rFonts w:ascii="Amasis MT Pro" w:hAnsi="Amasis MT Pro"/>
        </w:rPr>
        <w:t xml:space="preserve"> denied access to the IT departments, but the IT and SALES </w:t>
      </w:r>
      <w:r w:rsidR="00DC6B1F">
        <w:rPr>
          <w:rFonts w:ascii="Amasis MT Pro" w:hAnsi="Amasis MT Pro"/>
        </w:rPr>
        <w:t xml:space="preserve">departments </w:t>
      </w:r>
      <w:r w:rsidR="00D57949">
        <w:rPr>
          <w:rFonts w:ascii="Amasis MT Pro" w:hAnsi="Amasis MT Pro"/>
        </w:rPr>
        <w:t xml:space="preserve">were granted access to the </w:t>
      </w:r>
      <w:r w:rsidR="00DC6B1F">
        <w:rPr>
          <w:rFonts w:ascii="Amasis MT Pro" w:hAnsi="Amasis MT Pro"/>
        </w:rPr>
        <w:t>HR</w:t>
      </w:r>
      <w:r w:rsidR="00D57949">
        <w:rPr>
          <w:rFonts w:ascii="Amasis MT Pro" w:hAnsi="Amasis MT Pro"/>
        </w:rPr>
        <w:t xml:space="preserve"> department</w:t>
      </w:r>
      <w:r w:rsidR="00BB59C2">
        <w:rPr>
          <w:rFonts w:ascii="Amasis MT Pro" w:hAnsi="Amasis MT Pro"/>
        </w:rPr>
        <w:t xml:space="preserve"> in </w:t>
      </w:r>
      <w:r w:rsidR="00D57949">
        <w:rPr>
          <w:rFonts w:ascii="Amasis MT Pro" w:hAnsi="Amasis MT Pro"/>
        </w:rPr>
        <w:t>the INSIDE network.</w:t>
      </w:r>
      <w:r>
        <w:rPr>
          <w:rFonts w:ascii="Amasis MT Pro" w:hAnsi="Amasis MT Pro"/>
        </w:rPr>
        <w:t xml:space="preserve"> </w:t>
      </w:r>
      <w:r w:rsidR="00537A07">
        <w:rPr>
          <w:rFonts w:ascii="Amasis MT Pro" w:hAnsi="Amasis MT Pro"/>
        </w:rPr>
        <w:t>The screenshots below</w:t>
      </w:r>
      <w:r w:rsidR="005754BE">
        <w:rPr>
          <w:rFonts w:ascii="Amasis MT Pro" w:hAnsi="Amasis MT Pro"/>
        </w:rPr>
        <w:t xml:space="preserve"> </w:t>
      </w:r>
      <w:r>
        <w:rPr>
          <w:rFonts w:ascii="Amasis MT Pro" w:hAnsi="Amasis MT Pro"/>
        </w:rPr>
        <w:t>display</w:t>
      </w:r>
      <w:r w:rsidR="005754BE">
        <w:rPr>
          <w:rFonts w:ascii="Amasis MT Pro" w:hAnsi="Amasis MT Pro"/>
        </w:rPr>
        <w:t xml:space="preserve"> </w:t>
      </w:r>
      <w:r w:rsidR="00537A07">
        <w:rPr>
          <w:rFonts w:ascii="Amasis MT Pro" w:hAnsi="Amasis MT Pro"/>
        </w:rPr>
        <w:t xml:space="preserve">different VLANS connected to different departments, and the directions </w:t>
      </w:r>
      <w:r w:rsidR="00DC6B1F">
        <w:rPr>
          <w:rFonts w:ascii="Amasis MT Pro" w:hAnsi="Amasis MT Pro"/>
        </w:rPr>
        <w:t>in</w:t>
      </w:r>
      <w:r w:rsidR="00537A07">
        <w:rPr>
          <w:rFonts w:ascii="Amasis MT Pro" w:hAnsi="Amasis MT Pro"/>
        </w:rPr>
        <w:t xml:space="preserve"> which data flows</w:t>
      </w:r>
      <w:r w:rsidR="00DC6B1F">
        <w:rPr>
          <w:rFonts w:ascii="Amasis MT Pro" w:hAnsi="Amasis MT Pro"/>
        </w:rPr>
        <w:t>. It</w:t>
      </w:r>
      <w:r w:rsidR="00537A07">
        <w:rPr>
          <w:rFonts w:ascii="Amasis MT Pro" w:hAnsi="Amasis MT Pro"/>
        </w:rPr>
        <w:t xml:space="preserve"> equally</w:t>
      </w:r>
      <w:r w:rsidR="005754BE">
        <w:rPr>
          <w:rFonts w:ascii="Amasis MT Pro" w:hAnsi="Amasis MT Pro"/>
        </w:rPr>
        <w:t xml:space="preserve"> </w:t>
      </w:r>
      <w:r w:rsidR="00537A07">
        <w:rPr>
          <w:rFonts w:ascii="Amasis MT Pro" w:hAnsi="Amasis MT Pro"/>
        </w:rPr>
        <w:t>displays the IP route and ACL configurations set on the router and firewalls</w:t>
      </w:r>
      <w:r w:rsidR="00FA2C2C">
        <w:rPr>
          <w:rFonts w:ascii="Amasis MT Pro" w:hAnsi="Amasis MT Pro"/>
        </w:rPr>
        <w:t>,</w:t>
      </w:r>
      <w:r w:rsidR="00694E31">
        <w:rPr>
          <w:rFonts w:ascii="Amasis MT Pro" w:hAnsi="Amasis MT Pro"/>
        </w:rPr>
        <w:t xml:space="preserve"> and finally</w:t>
      </w:r>
      <w:r w:rsidR="00DC6B1F">
        <w:rPr>
          <w:rFonts w:ascii="Amasis MT Pro" w:hAnsi="Amasis MT Pro"/>
        </w:rPr>
        <w:t>,</w:t>
      </w:r>
      <w:r w:rsidR="00694E31">
        <w:rPr>
          <w:rFonts w:ascii="Amasis MT Pro" w:hAnsi="Amasis MT Pro"/>
        </w:rPr>
        <w:t xml:space="preserve"> the implemented Wi-Fi security on a firewall.</w:t>
      </w:r>
    </w:p>
    <w:p w14:paraId="1882A705" w14:textId="77777777" w:rsidR="00694E31" w:rsidRDefault="00694E31" w:rsidP="00D6684D">
      <w:pPr>
        <w:tabs>
          <w:tab w:val="left" w:pos="6885"/>
        </w:tabs>
        <w:ind w:left="-864" w:right="-864"/>
        <w:jc w:val="both"/>
        <w:rPr>
          <w:rFonts w:ascii="Amasis MT Pro" w:hAnsi="Amasis MT Pro"/>
        </w:rPr>
      </w:pPr>
    </w:p>
    <w:p w14:paraId="285C8814" w14:textId="0E6C7173" w:rsidR="006C0CDD" w:rsidRDefault="006C0CDD" w:rsidP="00D6684D">
      <w:pPr>
        <w:tabs>
          <w:tab w:val="left" w:pos="6885"/>
        </w:tabs>
        <w:ind w:left="-864" w:right="-864"/>
        <w:jc w:val="both"/>
        <w:rPr>
          <w:rFonts w:ascii="Amasis MT Pro" w:hAnsi="Amasis MT Pro"/>
          <w:noProof/>
        </w:rPr>
      </w:pPr>
    </w:p>
    <w:p w14:paraId="1B32768F" w14:textId="77777777" w:rsidR="00694E31" w:rsidRDefault="00694E31" w:rsidP="00D6684D">
      <w:pPr>
        <w:tabs>
          <w:tab w:val="left" w:pos="6885"/>
        </w:tabs>
        <w:ind w:left="-864" w:right="-864"/>
        <w:jc w:val="both"/>
        <w:rPr>
          <w:rFonts w:ascii="Amasis MT Pro" w:hAnsi="Amasis MT Pro"/>
          <w:noProof/>
        </w:rPr>
      </w:pPr>
    </w:p>
    <w:p w14:paraId="4A6E6F7F" w14:textId="77777777" w:rsidR="00694E31" w:rsidRDefault="00694E31" w:rsidP="00D6684D">
      <w:pPr>
        <w:tabs>
          <w:tab w:val="left" w:pos="6885"/>
        </w:tabs>
        <w:ind w:left="-864" w:right="-864"/>
        <w:jc w:val="both"/>
        <w:rPr>
          <w:rFonts w:ascii="Amasis MT Pro" w:hAnsi="Amasis MT Pro"/>
          <w:noProof/>
        </w:rPr>
      </w:pPr>
    </w:p>
    <w:p w14:paraId="799EBA75" w14:textId="77777777" w:rsidR="00694E31" w:rsidRDefault="00694E31" w:rsidP="00D6684D">
      <w:pPr>
        <w:tabs>
          <w:tab w:val="left" w:pos="6885"/>
        </w:tabs>
        <w:ind w:left="-864" w:right="-864"/>
        <w:jc w:val="both"/>
        <w:rPr>
          <w:rFonts w:ascii="Amasis MT Pro" w:hAnsi="Amasis MT Pro"/>
          <w:noProof/>
        </w:rPr>
      </w:pPr>
    </w:p>
    <w:p w14:paraId="6E05BEA8" w14:textId="77777777" w:rsidR="00694E31" w:rsidRDefault="00694E31" w:rsidP="00D6684D">
      <w:pPr>
        <w:tabs>
          <w:tab w:val="left" w:pos="6885"/>
        </w:tabs>
        <w:ind w:left="-864" w:right="-864"/>
        <w:jc w:val="both"/>
        <w:rPr>
          <w:rFonts w:ascii="Amasis MT Pro" w:hAnsi="Amasis MT Pro"/>
          <w:noProof/>
        </w:rPr>
      </w:pPr>
    </w:p>
    <w:p w14:paraId="02DAC873" w14:textId="4C31BA05" w:rsidR="00694E31" w:rsidRDefault="00694E31" w:rsidP="00D6684D">
      <w:pPr>
        <w:tabs>
          <w:tab w:val="left" w:pos="6885"/>
        </w:tabs>
        <w:ind w:left="-864" w:right="-864"/>
        <w:jc w:val="both"/>
        <w:rPr>
          <w:rFonts w:ascii="Amasis MT Pro" w:hAnsi="Amasis MT Pro"/>
        </w:rPr>
      </w:pPr>
      <w:r w:rsidRPr="00694E31">
        <w:rPr>
          <w:rFonts w:ascii="Amasis MT Pro" w:hAnsi="Amasis MT Pro"/>
        </w:rPr>
        <w:drawing>
          <wp:inline distT="0" distB="0" distL="0" distR="0" wp14:anchorId="2ABA291C" wp14:editId="05B68237">
            <wp:extent cx="5943600" cy="2228850"/>
            <wp:effectExtent l="0" t="0" r="0" b="0"/>
            <wp:docPr id="1327919533"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19533" name="Picture 1" descr="A computer screen shot of a diagram&#10;&#10;AI-generated content may be incorrect."/>
                    <pic:cNvPicPr/>
                  </pic:nvPicPr>
                  <pic:blipFill>
                    <a:blip r:embed="rId6"/>
                    <a:stretch>
                      <a:fillRect/>
                    </a:stretch>
                  </pic:blipFill>
                  <pic:spPr>
                    <a:xfrm>
                      <a:off x="0" y="0"/>
                      <a:ext cx="5943600" cy="2228850"/>
                    </a:xfrm>
                    <a:prstGeom prst="rect">
                      <a:avLst/>
                    </a:prstGeom>
                  </pic:spPr>
                </pic:pic>
              </a:graphicData>
            </a:graphic>
          </wp:inline>
        </w:drawing>
      </w:r>
    </w:p>
    <w:p w14:paraId="3B0FA23B" w14:textId="35F64C26" w:rsidR="006C0CDD" w:rsidRDefault="006C0CDD" w:rsidP="00D6684D">
      <w:pPr>
        <w:tabs>
          <w:tab w:val="left" w:pos="6885"/>
        </w:tabs>
        <w:ind w:left="-864" w:right="-864"/>
        <w:jc w:val="both"/>
        <w:rPr>
          <w:rFonts w:ascii="Amasis MT Pro" w:hAnsi="Amasis MT Pro"/>
        </w:rPr>
      </w:pPr>
      <w:r w:rsidRPr="006C0CDD">
        <w:rPr>
          <w:rFonts w:ascii="Amasis MT Pro" w:hAnsi="Amasis MT Pro"/>
          <w:noProof/>
        </w:rPr>
        <w:drawing>
          <wp:inline distT="0" distB="0" distL="0" distR="0" wp14:anchorId="44D41297" wp14:editId="747AB97E">
            <wp:extent cx="5943600" cy="2266950"/>
            <wp:effectExtent l="0" t="0" r="0" b="0"/>
            <wp:docPr id="8250611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61112" name="Picture 1" descr="A screenshot of a computer&#10;&#10;AI-generated content may be incorrect."/>
                    <pic:cNvPicPr/>
                  </pic:nvPicPr>
                  <pic:blipFill>
                    <a:blip r:embed="rId7"/>
                    <a:stretch>
                      <a:fillRect/>
                    </a:stretch>
                  </pic:blipFill>
                  <pic:spPr>
                    <a:xfrm>
                      <a:off x="0" y="0"/>
                      <a:ext cx="5943600" cy="2266950"/>
                    </a:xfrm>
                    <a:prstGeom prst="rect">
                      <a:avLst/>
                    </a:prstGeom>
                  </pic:spPr>
                </pic:pic>
              </a:graphicData>
            </a:graphic>
          </wp:inline>
        </w:drawing>
      </w:r>
    </w:p>
    <w:p w14:paraId="7338E884" w14:textId="15E02368" w:rsidR="006C0CDD" w:rsidRDefault="006C0CDD" w:rsidP="00D6684D">
      <w:pPr>
        <w:tabs>
          <w:tab w:val="left" w:pos="6885"/>
        </w:tabs>
        <w:ind w:left="-864" w:right="-864"/>
        <w:jc w:val="both"/>
        <w:rPr>
          <w:rFonts w:ascii="Amasis MT Pro" w:hAnsi="Amasis MT Pro"/>
        </w:rPr>
      </w:pPr>
      <w:r w:rsidRPr="006C0CDD">
        <w:rPr>
          <w:rFonts w:ascii="Amasis MT Pro" w:hAnsi="Amasis MT Pro"/>
          <w:noProof/>
        </w:rPr>
        <w:drawing>
          <wp:inline distT="0" distB="0" distL="0" distR="0" wp14:anchorId="52BAFB50" wp14:editId="69DD6EB6">
            <wp:extent cx="5943600" cy="2762250"/>
            <wp:effectExtent l="0" t="0" r="0" b="0"/>
            <wp:docPr id="9643707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70734" name="Picture 1" descr="A screenshot of a computer&#10;&#10;AI-generated content may be incorrect."/>
                    <pic:cNvPicPr/>
                  </pic:nvPicPr>
                  <pic:blipFill>
                    <a:blip r:embed="rId8"/>
                    <a:stretch>
                      <a:fillRect/>
                    </a:stretch>
                  </pic:blipFill>
                  <pic:spPr>
                    <a:xfrm>
                      <a:off x="0" y="0"/>
                      <a:ext cx="5943600" cy="2762250"/>
                    </a:xfrm>
                    <a:prstGeom prst="rect">
                      <a:avLst/>
                    </a:prstGeom>
                  </pic:spPr>
                </pic:pic>
              </a:graphicData>
            </a:graphic>
          </wp:inline>
        </w:drawing>
      </w:r>
    </w:p>
    <w:p w14:paraId="696B8FF7" w14:textId="58BA579F" w:rsidR="00BB59C2" w:rsidRDefault="00BB59C2" w:rsidP="00D6684D">
      <w:pPr>
        <w:tabs>
          <w:tab w:val="left" w:pos="6885"/>
        </w:tabs>
        <w:ind w:left="-864" w:right="-864"/>
        <w:jc w:val="both"/>
        <w:rPr>
          <w:rFonts w:ascii="Amasis MT Pro" w:hAnsi="Amasis MT Pro"/>
        </w:rPr>
      </w:pPr>
      <w:r w:rsidRPr="006C0CDD">
        <w:rPr>
          <w:rFonts w:ascii="Amasis MT Pro" w:hAnsi="Amasis MT Pro"/>
          <w:noProof/>
        </w:rPr>
        <w:lastRenderedPageBreak/>
        <w:drawing>
          <wp:inline distT="0" distB="0" distL="0" distR="0" wp14:anchorId="7FC04A52" wp14:editId="7D5A5237">
            <wp:extent cx="5943600" cy="2905125"/>
            <wp:effectExtent l="0" t="0" r="0" b="9525"/>
            <wp:docPr id="8676253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25333" name="Picture 1" descr="A screenshot of a computer&#10;&#10;AI-generated content may be incorrect."/>
                    <pic:cNvPicPr/>
                  </pic:nvPicPr>
                  <pic:blipFill>
                    <a:blip r:embed="rId9"/>
                    <a:stretch>
                      <a:fillRect/>
                    </a:stretch>
                  </pic:blipFill>
                  <pic:spPr>
                    <a:xfrm>
                      <a:off x="0" y="0"/>
                      <a:ext cx="5943600" cy="2905125"/>
                    </a:xfrm>
                    <a:prstGeom prst="rect">
                      <a:avLst/>
                    </a:prstGeom>
                  </pic:spPr>
                </pic:pic>
              </a:graphicData>
            </a:graphic>
          </wp:inline>
        </w:drawing>
      </w:r>
    </w:p>
    <w:p w14:paraId="0807A7D1" w14:textId="1350477A" w:rsidR="00735C30" w:rsidRDefault="00735C30" w:rsidP="00D6684D">
      <w:pPr>
        <w:tabs>
          <w:tab w:val="left" w:pos="6885"/>
        </w:tabs>
        <w:ind w:left="-864" w:right="-864"/>
        <w:jc w:val="both"/>
        <w:rPr>
          <w:rFonts w:ascii="Amasis MT Pro" w:hAnsi="Amasis MT Pro"/>
        </w:rPr>
      </w:pPr>
      <w:r w:rsidRPr="00735C30">
        <w:rPr>
          <w:rFonts w:ascii="Amasis MT Pro" w:hAnsi="Amasis MT Pro"/>
        </w:rPr>
        <w:drawing>
          <wp:inline distT="0" distB="0" distL="0" distR="0" wp14:anchorId="09D2C9CC" wp14:editId="017C8E3B">
            <wp:extent cx="5943600" cy="2600325"/>
            <wp:effectExtent l="0" t="0" r="0" b="9525"/>
            <wp:docPr id="941319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19686" name="Picture 1" descr="A screenshot of a computer&#10;&#10;AI-generated content may be incorrect."/>
                    <pic:cNvPicPr/>
                  </pic:nvPicPr>
                  <pic:blipFill>
                    <a:blip r:embed="rId10"/>
                    <a:stretch>
                      <a:fillRect/>
                    </a:stretch>
                  </pic:blipFill>
                  <pic:spPr>
                    <a:xfrm>
                      <a:off x="0" y="0"/>
                      <a:ext cx="5943600" cy="2600325"/>
                    </a:xfrm>
                    <a:prstGeom prst="rect">
                      <a:avLst/>
                    </a:prstGeom>
                  </pic:spPr>
                </pic:pic>
              </a:graphicData>
            </a:graphic>
          </wp:inline>
        </w:drawing>
      </w:r>
    </w:p>
    <w:p w14:paraId="3E904B04" w14:textId="1BE78856" w:rsidR="00694E31" w:rsidRDefault="00694E31" w:rsidP="00D6684D">
      <w:pPr>
        <w:tabs>
          <w:tab w:val="left" w:pos="6885"/>
        </w:tabs>
        <w:ind w:left="-864" w:right="-864"/>
        <w:jc w:val="both"/>
        <w:rPr>
          <w:rFonts w:ascii="Amasis MT Pro" w:hAnsi="Amasis MT Pro"/>
        </w:rPr>
      </w:pPr>
      <w:r w:rsidRPr="00694E31">
        <w:rPr>
          <w:rFonts w:ascii="Amasis MT Pro" w:hAnsi="Amasis MT Pro"/>
        </w:rPr>
        <w:drawing>
          <wp:inline distT="0" distB="0" distL="0" distR="0" wp14:anchorId="1C6606E3" wp14:editId="27E2CEF5">
            <wp:extent cx="5943600" cy="2390775"/>
            <wp:effectExtent l="0" t="0" r="0" b="9525"/>
            <wp:docPr id="556618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1865" name="Picture 1" descr="A screenshot of a computer&#10;&#10;AI-generated content may be incorrect."/>
                    <pic:cNvPicPr/>
                  </pic:nvPicPr>
                  <pic:blipFill>
                    <a:blip r:embed="rId11"/>
                    <a:stretch>
                      <a:fillRect/>
                    </a:stretch>
                  </pic:blipFill>
                  <pic:spPr>
                    <a:xfrm>
                      <a:off x="0" y="0"/>
                      <a:ext cx="5943600" cy="2390775"/>
                    </a:xfrm>
                    <a:prstGeom prst="rect">
                      <a:avLst/>
                    </a:prstGeom>
                  </pic:spPr>
                </pic:pic>
              </a:graphicData>
            </a:graphic>
          </wp:inline>
        </w:drawing>
      </w:r>
    </w:p>
    <w:p w14:paraId="28EC742E" w14:textId="77777777" w:rsidR="00BB59C2" w:rsidRDefault="00BB59C2" w:rsidP="00D6684D">
      <w:pPr>
        <w:tabs>
          <w:tab w:val="left" w:pos="6885"/>
        </w:tabs>
        <w:ind w:left="-864" w:right="-864"/>
        <w:jc w:val="both"/>
        <w:rPr>
          <w:rFonts w:ascii="Amasis MT Pro" w:hAnsi="Amasis MT Pro"/>
        </w:rPr>
      </w:pPr>
    </w:p>
    <w:p w14:paraId="61805CDF" w14:textId="77777777" w:rsidR="002F5758" w:rsidRDefault="002F5758" w:rsidP="00D6684D">
      <w:pPr>
        <w:tabs>
          <w:tab w:val="left" w:pos="6885"/>
        </w:tabs>
        <w:ind w:left="-864" w:right="-864"/>
        <w:jc w:val="both"/>
        <w:rPr>
          <w:rFonts w:ascii="Amasis MT Pro" w:hAnsi="Amasis MT Pro"/>
        </w:rPr>
      </w:pPr>
    </w:p>
    <w:p w14:paraId="7AE7A648" w14:textId="44E7FB65" w:rsidR="006C0CDD" w:rsidRDefault="006C0CDD" w:rsidP="00D6684D">
      <w:pPr>
        <w:tabs>
          <w:tab w:val="left" w:pos="6885"/>
        </w:tabs>
        <w:ind w:left="-864" w:right="-864"/>
        <w:jc w:val="both"/>
        <w:rPr>
          <w:rFonts w:ascii="Amasis MT Pro" w:hAnsi="Amasis MT Pro"/>
        </w:rPr>
      </w:pPr>
    </w:p>
    <w:p w14:paraId="0C780AEE" w14:textId="77777777" w:rsidR="002E6E5D" w:rsidRPr="004C7BDD" w:rsidRDefault="002E6E5D" w:rsidP="002635C7">
      <w:pPr>
        <w:tabs>
          <w:tab w:val="left" w:pos="6885"/>
        </w:tabs>
        <w:ind w:left="-864" w:right="-864"/>
        <w:jc w:val="both"/>
        <w:rPr>
          <w:rFonts w:ascii="Amasis MT Pro" w:hAnsi="Amasis MT Pro"/>
        </w:rPr>
      </w:pPr>
    </w:p>
    <w:p w14:paraId="24176888" w14:textId="77777777" w:rsidR="004C7BDD" w:rsidRDefault="004C7BDD" w:rsidP="004C7BDD">
      <w:pPr>
        <w:ind w:left="-864" w:right="-864"/>
      </w:pPr>
    </w:p>
    <w:p w14:paraId="1B6AB0AB" w14:textId="77777777" w:rsidR="004C7BDD" w:rsidRDefault="004C7BDD" w:rsidP="004C7BDD">
      <w:pPr>
        <w:ind w:left="-864" w:right="-864"/>
      </w:pPr>
    </w:p>
    <w:sectPr w:rsidR="004C7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owalliaUPC">
    <w:charset w:val="DE"/>
    <w:family w:val="swiss"/>
    <w:pitch w:val="variable"/>
    <w:sig w:usb0="81000003" w:usb1="00000000" w:usb2="00000000" w:usb3="00000000" w:csb0="00010001" w:csb1="00000000"/>
  </w:font>
  <w:font w:name="Amasis MT Pro Light">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44E6F"/>
    <w:multiLevelType w:val="multilevel"/>
    <w:tmpl w:val="9410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A582C"/>
    <w:multiLevelType w:val="multilevel"/>
    <w:tmpl w:val="D420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B7925"/>
    <w:multiLevelType w:val="multilevel"/>
    <w:tmpl w:val="AD00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9F6C43"/>
    <w:multiLevelType w:val="multilevel"/>
    <w:tmpl w:val="0BB8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616950">
    <w:abstractNumId w:val="1"/>
  </w:num>
  <w:num w:numId="2" w16cid:durableId="698119383">
    <w:abstractNumId w:val="2"/>
  </w:num>
  <w:num w:numId="3" w16cid:durableId="1543715789">
    <w:abstractNumId w:val="0"/>
  </w:num>
  <w:num w:numId="4" w16cid:durableId="163613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DD"/>
    <w:rsid w:val="00033EF1"/>
    <w:rsid w:val="000A7BAA"/>
    <w:rsid w:val="000B0C2C"/>
    <w:rsid w:val="000D3B50"/>
    <w:rsid w:val="00193B43"/>
    <w:rsid w:val="001B789A"/>
    <w:rsid w:val="00217412"/>
    <w:rsid w:val="002635C7"/>
    <w:rsid w:val="002A20CC"/>
    <w:rsid w:val="002D0FC0"/>
    <w:rsid w:val="002E6E5D"/>
    <w:rsid w:val="002F5758"/>
    <w:rsid w:val="003151FD"/>
    <w:rsid w:val="00321888"/>
    <w:rsid w:val="003A0215"/>
    <w:rsid w:val="003E0DFF"/>
    <w:rsid w:val="003E7818"/>
    <w:rsid w:val="00447A48"/>
    <w:rsid w:val="004A26EB"/>
    <w:rsid w:val="004C7BDD"/>
    <w:rsid w:val="00537A07"/>
    <w:rsid w:val="005754BE"/>
    <w:rsid w:val="005C0C9A"/>
    <w:rsid w:val="006136D9"/>
    <w:rsid w:val="00636B6D"/>
    <w:rsid w:val="00675F2E"/>
    <w:rsid w:val="0068382B"/>
    <w:rsid w:val="00694E31"/>
    <w:rsid w:val="006C0CDD"/>
    <w:rsid w:val="006C1C8B"/>
    <w:rsid w:val="006F43F1"/>
    <w:rsid w:val="00735C30"/>
    <w:rsid w:val="0075255E"/>
    <w:rsid w:val="007F24DE"/>
    <w:rsid w:val="007F7302"/>
    <w:rsid w:val="008F17B4"/>
    <w:rsid w:val="00A11B7A"/>
    <w:rsid w:val="00A62247"/>
    <w:rsid w:val="00AC2CE3"/>
    <w:rsid w:val="00B928CE"/>
    <w:rsid w:val="00BB59C2"/>
    <w:rsid w:val="00BC5DFF"/>
    <w:rsid w:val="00C559C0"/>
    <w:rsid w:val="00D57949"/>
    <w:rsid w:val="00D60F97"/>
    <w:rsid w:val="00D6684D"/>
    <w:rsid w:val="00D83DC1"/>
    <w:rsid w:val="00D86D4E"/>
    <w:rsid w:val="00DC6B1F"/>
    <w:rsid w:val="00F13D1B"/>
    <w:rsid w:val="00F8136E"/>
    <w:rsid w:val="00FA2C2C"/>
    <w:rsid w:val="00FE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4D46B"/>
  <w15:chartTrackingRefBased/>
  <w15:docId w15:val="{3B91BA73-678F-4063-B18A-844F56BA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BDD"/>
    <w:pPr>
      <w:suppressAutoHyphens/>
      <w:autoSpaceDN w:val="0"/>
      <w:spacing w:line="276" w:lineRule="auto"/>
    </w:pPr>
    <w:rPr>
      <w:rFonts w:ascii="Aptos" w:eastAsia="Times New Roman" w:hAnsi="Aptos" w:cs="Times New Roman"/>
      <w:kern w:val="0"/>
      <w:lang w:eastAsia="ja-JP"/>
      <w14:ligatures w14:val="none"/>
    </w:rPr>
  </w:style>
  <w:style w:type="paragraph" w:styleId="Heading1">
    <w:name w:val="heading 1"/>
    <w:basedOn w:val="Normal"/>
    <w:next w:val="Normal"/>
    <w:link w:val="Heading1Char"/>
    <w:uiPriority w:val="9"/>
    <w:qFormat/>
    <w:rsid w:val="004C7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BDD"/>
    <w:rPr>
      <w:rFonts w:eastAsiaTheme="majorEastAsia" w:cstheme="majorBidi"/>
      <w:color w:val="272727" w:themeColor="text1" w:themeTint="D8"/>
    </w:rPr>
  </w:style>
  <w:style w:type="paragraph" w:styleId="Title">
    <w:name w:val="Title"/>
    <w:basedOn w:val="Normal"/>
    <w:next w:val="Normal"/>
    <w:link w:val="TitleChar"/>
    <w:uiPriority w:val="10"/>
    <w:qFormat/>
    <w:rsid w:val="004C7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BDD"/>
    <w:pPr>
      <w:spacing w:before="160"/>
      <w:jc w:val="center"/>
    </w:pPr>
    <w:rPr>
      <w:i/>
      <w:iCs/>
      <w:color w:val="404040" w:themeColor="text1" w:themeTint="BF"/>
    </w:rPr>
  </w:style>
  <w:style w:type="character" w:customStyle="1" w:styleId="QuoteChar">
    <w:name w:val="Quote Char"/>
    <w:basedOn w:val="DefaultParagraphFont"/>
    <w:link w:val="Quote"/>
    <w:uiPriority w:val="29"/>
    <w:rsid w:val="004C7BDD"/>
    <w:rPr>
      <w:i/>
      <w:iCs/>
      <w:color w:val="404040" w:themeColor="text1" w:themeTint="BF"/>
    </w:rPr>
  </w:style>
  <w:style w:type="paragraph" w:styleId="ListParagraph">
    <w:name w:val="List Paragraph"/>
    <w:basedOn w:val="Normal"/>
    <w:uiPriority w:val="34"/>
    <w:qFormat/>
    <w:rsid w:val="004C7BDD"/>
    <w:pPr>
      <w:ind w:left="720"/>
      <w:contextualSpacing/>
    </w:pPr>
  </w:style>
  <w:style w:type="character" w:styleId="IntenseEmphasis">
    <w:name w:val="Intense Emphasis"/>
    <w:basedOn w:val="DefaultParagraphFont"/>
    <w:uiPriority w:val="21"/>
    <w:qFormat/>
    <w:rsid w:val="004C7BDD"/>
    <w:rPr>
      <w:i/>
      <w:iCs/>
      <w:color w:val="0F4761" w:themeColor="accent1" w:themeShade="BF"/>
    </w:rPr>
  </w:style>
  <w:style w:type="paragraph" w:styleId="IntenseQuote">
    <w:name w:val="Intense Quote"/>
    <w:basedOn w:val="Normal"/>
    <w:next w:val="Normal"/>
    <w:link w:val="IntenseQuoteChar"/>
    <w:uiPriority w:val="30"/>
    <w:qFormat/>
    <w:rsid w:val="004C7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BDD"/>
    <w:rPr>
      <w:i/>
      <w:iCs/>
      <w:color w:val="0F4761" w:themeColor="accent1" w:themeShade="BF"/>
    </w:rPr>
  </w:style>
  <w:style w:type="character" w:styleId="IntenseReference">
    <w:name w:val="Intense Reference"/>
    <w:basedOn w:val="DefaultParagraphFont"/>
    <w:uiPriority w:val="32"/>
    <w:qFormat/>
    <w:rsid w:val="004C7BDD"/>
    <w:rPr>
      <w:b/>
      <w:bCs/>
      <w:smallCaps/>
      <w:color w:val="0F4761" w:themeColor="accent1" w:themeShade="BF"/>
      <w:spacing w:val="5"/>
    </w:rPr>
  </w:style>
  <w:style w:type="paragraph" w:styleId="NormalWeb">
    <w:name w:val="Normal (Web)"/>
    <w:basedOn w:val="Normal"/>
    <w:uiPriority w:val="99"/>
    <w:semiHidden/>
    <w:unhideWhenUsed/>
    <w:rsid w:val="00D6684D"/>
    <w:rPr>
      <w:rFonts w:ascii="Times New Roman" w:hAnsi="Times New Roman"/>
    </w:rPr>
  </w:style>
  <w:style w:type="paragraph" w:styleId="TOCHeading">
    <w:name w:val="TOC Heading"/>
    <w:basedOn w:val="Heading1"/>
    <w:next w:val="Normal"/>
    <w:uiPriority w:val="39"/>
    <w:unhideWhenUsed/>
    <w:qFormat/>
    <w:rsid w:val="00FE4B2A"/>
    <w:pPr>
      <w:suppressAutoHyphens w:val="0"/>
      <w:autoSpaceDN/>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FE4B2A"/>
    <w:pPr>
      <w:spacing w:after="100"/>
    </w:pPr>
  </w:style>
  <w:style w:type="character" w:styleId="Hyperlink">
    <w:name w:val="Hyperlink"/>
    <w:basedOn w:val="DefaultParagraphFont"/>
    <w:uiPriority w:val="99"/>
    <w:unhideWhenUsed/>
    <w:rsid w:val="00FE4B2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55939">
      <w:bodyDiv w:val="1"/>
      <w:marLeft w:val="0"/>
      <w:marRight w:val="0"/>
      <w:marTop w:val="0"/>
      <w:marBottom w:val="0"/>
      <w:divBdr>
        <w:top w:val="none" w:sz="0" w:space="0" w:color="auto"/>
        <w:left w:val="none" w:sz="0" w:space="0" w:color="auto"/>
        <w:bottom w:val="none" w:sz="0" w:space="0" w:color="auto"/>
        <w:right w:val="none" w:sz="0" w:space="0" w:color="auto"/>
      </w:divBdr>
    </w:div>
    <w:div w:id="479082937">
      <w:bodyDiv w:val="1"/>
      <w:marLeft w:val="0"/>
      <w:marRight w:val="0"/>
      <w:marTop w:val="0"/>
      <w:marBottom w:val="0"/>
      <w:divBdr>
        <w:top w:val="none" w:sz="0" w:space="0" w:color="auto"/>
        <w:left w:val="none" w:sz="0" w:space="0" w:color="auto"/>
        <w:bottom w:val="none" w:sz="0" w:space="0" w:color="auto"/>
        <w:right w:val="none" w:sz="0" w:space="0" w:color="auto"/>
      </w:divBdr>
    </w:div>
    <w:div w:id="663701876">
      <w:bodyDiv w:val="1"/>
      <w:marLeft w:val="0"/>
      <w:marRight w:val="0"/>
      <w:marTop w:val="0"/>
      <w:marBottom w:val="0"/>
      <w:divBdr>
        <w:top w:val="none" w:sz="0" w:space="0" w:color="auto"/>
        <w:left w:val="none" w:sz="0" w:space="0" w:color="auto"/>
        <w:bottom w:val="none" w:sz="0" w:space="0" w:color="auto"/>
        <w:right w:val="none" w:sz="0" w:space="0" w:color="auto"/>
      </w:divBdr>
    </w:div>
    <w:div w:id="982656868">
      <w:bodyDiv w:val="1"/>
      <w:marLeft w:val="0"/>
      <w:marRight w:val="0"/>
      <w:marTop w:val="0"/>
      <w:marBottom w:val="0"/>
      <w:divBdr>
        <w:top w:val="none" w:sz="0" w:space="0" w:color="auto"/>
        <w:left w:val="none" w:sz="0" w:space="0" w:color="auto"/>
        <w:bottom w:val="none" w:sz="0" w:space="0" w:color="auto"/>
        <w:right w:val="none" w:sz="0" w:space="0" w:color="auto"/>
      </w:divBdr>
    </w:div>
    <w:div w:id="1799640864">
      <w:bodyDiv w:val="1"/>
      <w:marLeft w:val="0"/>
      <w:marRight w:val="0"/>
      <w:marTop w:val="0"/>
      <w:marBottom w:val="0"/>
      <w:divBdr>
        <w:top w:val="none" w:sz="0" w:space="0" w:color="auto"/>
        <w:left w:val="none" w:sz="0" w:space="0" w:color="auto"/>
        <w:bottom w:val="none" w:sz="0" w:space="0" w:color="auto"/>
        <w:right w:val="none" w:sz="0" w:space="0" w:color="auto"/>
      </w:divBdr>
    </w:div>
    <w:div w:id="195671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5B9A9-70CC-404A-9AAA-403532CFC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860</Words>
  <Characters>4794</Characters>
  <Application>Microsoft Office Word</Application>
  <DocSecurity>0</DocSecurity>
  <Lines>136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Ezenwugo, Mitchell</dc:creator>
  <cp:keywords/>
  <dc:description/>
  <cp:lastModifiedBy>Ezenwugo, Mitchell</cp:lastModifiedBy>
  <cp:revision>5</cp:revision>
  <dcterms:created xsi:type="dcterms:W3CDTF">2025-07-31T15:06:00Z</dcterms:created>
  <dcterms:modified xsi:type="dcterms:W3CDTF">2025-07-31T15:52:00Z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a994a04b-671d-474d-a803-0a5db69baf81</vt:lpwstr>
  </property>
</Properties>
</file>