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94ACD" w14:textId="77777777" w:rsidR="00CA4845" w:rsidRDefault="00CA4845" w:rsidP="00057D87">
      <w:pPr>
        <w:spacing w:before="100" w:after="0"/>
        <w:ind w:left="-1152" w:right="-1152"/>
      </w:pPr>
    </w:p>
    <w:p w14:paraId="7B6849A6" w14:textId="6CE878A5" w:rsidR="00057D87" w:rsidRDefault="00057D87" w:rsidP="00057D87">
      <w:pPr>
        <w:spacing w:before="100" w:after="0"/>
        <w:ind w:left="-1152" w:right="-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4C665E" wp14:editId="6E0005C7">
                <wp:simplePos x="0" y="0"/>
                <wp:positionH relativeFrom="column">
                  <wp:posOffset>-638179</wp:posOffset>
                </wp:positionH>
                <wp:positionV relativeFrom="paragraph">
                  <wp:posOffset>-19058</wp:posOffset>
                </wp:positionV>
                <wp:extent cx="7153278" cy="6096003"/>
                <wp:effectExtent l="76200" t="76200" r="85722" b="76197"/>
                <wp:wrapNone/>
                <wp:docPr id="8467614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799991">
                          <a:off x="0" y="0"/>
                          <a:ext cx="7153278" cy="6096003"/>
                        </a:xfrm>
                        <a:custGeom>
                          <a:avLst>
                            <a:gd name="f8" fmla="val 6108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val 6108"/>
                            <a:gd name="f9" fmla="+- 0 0 -360"/>
                            <a:gd name="f10" fmla="+- 0 0 -90"/>
                            <a:gd name="f11" fmla="+- 0 0 -180"/>
                            <a:gd name="f12" fmla="+- 0 0 -270"/>
                            <a:gd name="f13" fmla="abs f4"/>
                            <a:gd name="f14" fmla="abs f5"/>
                            <a:gd name="f15" fmla="abs f6"/>
                            <a:gd name="f16" fmla="val f7"/>
                            <a:gd name="f17" fmla="val f8"/>
                            <a:gd name="f18" fmla="*/ f9 f1 1"/>
                            <a:gd name="f19" fmla="*/ f10 f1 1"/>
                            <a:gd name="f20" fmla="*/ f11 f1 1"/>
                            <a:gd name="f21" fmla="*/ f12 f1 1"/>
                            <a:gd name="f22" fmla="?: f13 f4 1"/>
                            <a:gd name="f23" fmla="?: f14 f5 1"/>
                            <a:gd name="f24" fmla="?: f15 f6 1"/>
                            <a:gd name="f25" fmla="*/ 5 f17 1"/>
                            <a:gd name="f26" fmla="*/ f18 1 f3"/>
                            <a:gd name="f27" fmla="*/ f19 1 f3"/>
                            <a:gd name="f28" fmla="*/ f20 1 f3"/>
                            <a:gd name="f29" fmla="*/ f21 1 f3"/>
                            <a:gd name="f30" fmla="*/ f22 1 21600"/>
                            <a:gd name="f31" fmla="*/ f23 1 21600"/>
                            <a:gd name="f32" fmla="*/ 21600 f22 1"/>
                            <a:gd name="f33" fmla="*/ 21600 f23 1"/>
                            <a:gd name="f34" fmla="+- f26 0 f2"/>
                            <a:gd name="f35" fmla="+- f27 0 f2"/>
                            <a:gd name="f36" fmla="+- f28 0 f2"/>
                            <a:gd name="f37" fmla="+- f29 0 f2"/>
                            <a:gd name="f38" fmla="min f31 f30"/>
                            <a:gd name="f39" fmla="*/ f32 1 f24"/>
                            <a:gd name="f40" fmla="*/ f33 1 f24"/>
                            <a:gd name="f41" fmla="val f39"/>
                            <a:gd name="f42" fmla="val f40"/>
                            <a:gd name="f43" fmla="*/ f16 f38 1"/>
                            <a:gd name="f44" fmla="+- f42 0 f16"/>
                            <a:gd name="f45" fmla="+- f41 0 f16"/>
                            <a:gd name="f46" fmla="*/ f42 f38 1"/>
                            <a:gd name="f47" fmla="*/ f41 f38 1"/>
                            <a:gd name="f48" fmla="*/ f44 1 2"/>
                            <a:gd name="f49" fmla="*/ f45 1 2"/>
                            <a:gd name="f50" fmla="min f45 f44"/>
                            <a:gd name="f51" fmla="*/ 100000 f45 1"/>
                            <a:gd name="f52" fmla="+- f16 f48 0"/>
                            <a:gd name="f53" fmla="+- f16 f49 0"/>
                            <a:gd name="f54" fmla="*/ f51 1 f50"/>
                            <a:gd name="f55" fmla="*/ f50 f17 1"/>
                            <a:gd name="f56" fmla="*/ f55 1 200000"/>
                            <a:gd name="f57" fmla="*/ f55 1 100000"/>
                            <a:gd name="f58" fmla="*/ f25 1 f54"/>
                            <a:gd name="f59" fmla="*/ f44 f53 1"/>
                            <a:gd name="f60" fmla="*/ f53 f38 1"/>
                            <a:gd name="f61" fmla="*/ f52 f38 1"/>
                            <a:gd name="f62" fmla="+- f41 0 f56"/>
                            <a:gd name="f63" fmla="+- f41 0 f57"/>
                            <a:gd name="f64" fmla="+- 1 f58 0"/>
                            <a:gd name="f65" fmla="*/ f59 1 f57"/>
                            <a:gd name="f66" fmla="*/ f57 f38 1"/>
                            <a:gd name="f67" fmla="*/ f56 f38 1"/>
                            <a:gd name="f68" fmla="*/ f63 1 2"/>
                            <a:gd name="f69" fmla="*/ f64 1 12"/>
                            <a:gd name="f70" fmla="val f65"/>
                            <a:gd name="f71" fmla="*/ f63 f38 1"/>
                            <a:gd name="f72" fmla="*/ f62 f38 1"/>
                            <a:gd name="f73" fmla="+- f41 0 f68"/>
                            <a:gd name="f74" fmla="*/ f69 f45 1"/>
                            <a:gd name="f75" fmla="*/ f69 f44 1"/>
                            <a:gd name="f76" fmla="+- f42 0 f70"/>
                            <a:gd name="f77" fmla="*/ f68 f38 1"/>
                            <a:gd name="f78" fmla="*/ f70 f38 1"/>
                            <a:gd name="f79" fmla="+- f41 0 f74"/>
                            <a:gd name="f80" fmla="+- f42 0 f75"/>
                            <a:gd name="f81" fmla="*/ f74 f38 1"/>
                            <a:gd name="f82" fmla="*/ f75 f38 1"/>
                            <a:gd name="f83" fmla="*/ f76 f38 1"/>
                            <a:gd name="f84" fmla="*/ f73 f38 1"/>
                            <a:gd name="f85" fmla="*/ f79 f38 1"/>
                            <a:gd name="f86" fmla="*/ f80 f38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4">
                              <a:pos x="f60" y="f83"/>
                            </a:cxn>
                            <a:cxn ang="f34">
                              <a:pos x="f84" y="f43"/>
                            </a:cxn>
                            <a:cxn ang="f35">
                              <a:pos x="f72" y="f61"/>
                            </a:cxn>
                            <a:cxn ang="f36">
                              <a:pos x="f77" y="f46"/>
                            </a:cxn>
                            <a:cxn ang="f36">
                              <a:pos x="f60" y="f78"/>
                            </a:cxn>
                            <a:cxn ang="f37">
                              <a:pos x="f67" y="f61"/>
                            </a:cxn>
                          </a:cxnLst>
                          <a:rect l="f81" t="f82" r="f85" b="f86"/>
                          <a:pathLst>
                            <a:path>
                              <a:moveTo>
                                <a:pt x="f43" y="f46"/>
                              </a:moveTo>
                              <a:lnTo>
                                <a:pt x="f66" y="f43"/>
                              </a:lnTo>
                              <a:lnTo>
                                <a:pt x="f47" y="f43"/>
                              </a:lnTo>
                              <a:lnTo>
                                <a:pt x="f71" y="f46"/>
                              </a:lnTo>
                              <a:close/>
                            </a:path>
                          </a:pathLst>
                        </a:custGeom>
                        <a:noFill/>
                        <a:ln w="127001" cap="flat">
                          <a:solidFill>
                            <a:srgbClr val="E97132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51265F4" id="Parallelogram 3" o:spid="_x0000_s1026" style="position:absolute;margin-left:-50.25pt;margin-top:-1.5pt;width:563.25pt;height:480pt;rotation:11796470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153278,609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" path="m,6096003l372344,,7153278,,6780934,6096003,,6096003xe" filled="f" strokecolor="#e97132" strokeweight="3.52781mm">
                <v:stroke joinstyle="miter"/>
                <v:path arrowok="t" o:connecttype="custom" o:connectlocs="3576639,0;7153278,3048002;3576639,6096003;0,3048002;3576639,-52460628;3762811,0;6967106,3048001;3390467,6096003;3576639,58556631;186172,3048001" o:connectangles="270,0,90,180,270,270,0,90,90,180" textboxrect="751250,640213,6402028,545579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EA9723" wp14:editId="6FB4C64B">
                <wp:simplePos x="0" y="0"/>
                <wp:positionH relativeFrom="column">
                  <wp:posOffset>-847721</wp:posOffset>
                </wp:positionH>
                <wp:positionV relativeFrom="paragraph">
                  <wp:posOffset>-857250</wp:posOffset>
                </wp:positionV>
                <wp:extent cx="1647821" cy="2857500"/>
                <wp:effectExtent l="19050" t="19050" r="47629" b="38100"/>
                <wp:wrapNone/>
                <wp:docPr id="54138299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1" cy="2857500"/>
                        </a:xfrm>
                        <a:prstGeom prst="straightConnector1">
                          <a:avLst/>
                        </a:prstGeom>
                        <a:noFill/>
                        <a:ln w="53977" cap="flat">
                          <a:solidFill>
                            <a:srgbClr val="262626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0A9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Connector 2" o:spid="_x0000_s1026" type="#_x0000_t32" style="position:absolute;margin-left:-66.75pt;margin-top:-67.5pt;width:129.75pt;height:2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" strokecolor="#262626" strokeweight="1.49936mm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82E60" wp14:editId="7187C78D">
                <wp:simplePos x="0" y="0"/>
                <wp:positionH relativeFrom="column">
                  <wp:posOffset>-800100</wp:posOffset>
                </wp:positionH>
                <wp:positionV relativeFrom="paragraph">
                  <wp:posOffset>-876296</wp:posOffset>
                </wp:positionV>
                <wp:extent cx="2057400" cy="3286124"/>
                <wp:effectExtent l="19050" t="19050" r="19050" b="28576"/>
                <wp:wrapNone/>
                <wp:docPr id="90062379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3286124"/>
                        </a:xfrm>
                        <a:prstGeom prst="straightConnector1">
                          <a:avLst/>
                        </a:prstGeom>
                        <a:noFill/>
                        <a:ln w="44448" cap="flat">
                          <a:solidFill>
                            <a:srgbClr val="262626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3C4B3" id="Straight Connector 1" o:spid="_x0000_s1026" type="#_x0000_t32" style="position:absolute;margin-left:-63pt;margin-top:-69pt;width:162pt;height:25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" strokecolor="#262626" strokeweight="1.2347mm">
                <v:stroke joinstyle="miter"/>
              </v:shape>
            </w:pict>
          </mc:Fallback>
        </mc:AlternateContent>
      </w:r>
    </w:p>
    <w:p w14:paraId="6ADE61E8" w14:textId="77777777" w:rsidR="00057D87" w:rsidRDefault="00057D87" w:rsidP="00057D87">
      <w:pPr>
        <w:ind w:left="-1440"/>
        <w:jc w:val="center"/>
      </w:pPr>
    </w:p>
    <w:p w14:paraId="705F042E" w14:textId="77777777" w:rsidR="00057D87" w:rsidRDefault="00057D87" w:rsidP="00057D87">
      <w:pPr>
        <w:ind w:left="-1440"/>
        <w:jc w:val="both"/>
      </w:pPr>
    </w:p>
    <w:p w14:paraId="08303F24" w14:textId="77777777" w:rsidR="00057D87" w:rsidRDefault="00057D87" w:rsidP="00057D87">
      <w:pPr>
        <w:ind w:left="-1440"/>
        <w:jc w:val="both"/>
      </w:pPr>
    </w:p>
    <w:p w14:paraId="2F69B416" w14:textId="34789A23" w:rsidR="00057D87" w:rsidRPr="00897C82" w:rsidRDefault="00057D87" w:rsidP="00897C82">
      <w:pPr>
        <w:spacing w:line="240" w:lineRule="auto"/>
        <w:jc w:val="right"/>
      </w:pPr>
      <w:r>
        <w:tab/>
      </w:r>
    </w:p>
    <w:p w14:paraId="052E6C50" w14:textId="77777777" w:rsidR="00057D87" w:rsidRDefault="00057D87" w:rsidP="00057D87">
      <w:pPr>
        <w:tabs>
          <w:tab w:val="left" w:pos="1500"/>
        </w:tabs>
        <w:ind w:left="-1440"/>
        <w:jc w:val="both"/>
      </w:pPr>
    </w:p>
    <w:p w14:paraId="09AD0D32" w14:textId="39D85C4D" w:rsidR="00057D87" w:rsidRPr="0039238E" w:rsidRDefault="0039238E" w:rsidP="00057D87">
      <w:pPr>
        <w:rPr>
          <w:rFonts w:ascii="Amasis MT Pro Light" w:hAnsi="Amasis MT Pro Light"/>
          <w:b/>
          <w:bCs/>
          <w:sz w:val="96"/>
          <w:szCs w:val="96"/>
        </w:rPr>
      </w:pPr>
      <w:r w:rsidRPr="0039238E">
        <w:rPr>
          <w:rFonts w:ascii="Amasis MT Pro Light" w:hAnsi="Amasis MT Pro Light"/>
          <w:b/>
          <w:bCs/>
          <w:sz w:val="96"/>
          <w:szCs w:val="96"/>
        </w:rPr>
        <w:t xml:space="preserve">Cyber Security </w:t>
      </w:r>
      <w:r w:rsidR="00DC054F">
        <w:rPr>
          <w:rFonts w:ascii="Amasis MT Pro Light" w:hAnsi="Amasis MT Pro Light"/>
          <w:b/>
          <w:bCs/>
          <w:sz w:val="96"/>
          <w:szCs w:val="96"/>
        </w:rPr>
        <w:t>Project</w:t>
      </w:r>
      <w:r w:rsidRPr="0039238E">
        <w:rPr>
          <w:rFonts w:ascii="Amasis MT Pro Light" w:hAnsi="Amasis MT Pro Light"/>
          <w:b/>
          <w:bCs/>
          <w:sz w:val="96"/>
          <w:szCs w:val="96"/>
        </w:rPr>
        <w:t xml:space="preserve"> </w:t>
      </w:r>
    </w:p>
    <w:p w14:paraId="40E374C6" w14:textId="67B543A4" w:rsidR="0039238E" w:rsidRPr="0039238E" w:rsidRDefault="0039238E" w:rsidP="00057D87">
      <w:pPr>
        <w:rPr>
          <w:rFonts w:ascii="Agency FB" w:hAnsi="Agency FB"/>
          <w:sz w:val="40"/>
          <w:szCs w:val="40"/>
        </w:rPr>
      </w:pPr>
      <w:r w:rsidRPr="0039238E">
        <w:rPr>
          <w:rFonts w:ascii="Agency FB" w:hAnsi="Agency FB"/>
          <w:sz w:val="40"/>
          <w:szCs w:val="40"/>
        </w:rPr>
        <w:t>Introduction to Network Security Basics and Web Application Security</w:t>
      </w:r>
    </w:p>
    <w:p w14:paraId="4EDFE4DF" w14:textId="77777777" w:rsidR="00057D87" w:rsidRDefault="00057D87" w:rsidP="00057D87"/>
    <w:p w14:paraId="7AD2B7CC" w14:textId="77777777" w:rsidR="0039238E" w:rsidRDefault="0039238E" w:rsidP="00057D87"/>
    <w:p w14:paraId="788AA5CF" w14:textId="77777777" w:rsidR="0039238E" w:rsidRDefault="0039238E" w:rsidP="00057D87"/>
    <w:p w14:paraId="23539A04" w14:textId="5948411A" w:rsidR="0039238E" w:rsidRDefault="00057D87" w:rsidP="00057D87">
      <w:r>
        <w:t>Prince Mitchell C.E</w:t>
      </w:r>
    </w:p>
    <w:p w14:paraId="09E8719E" w14:textId="79DC057D" w:rsidR="0039238E" w:rsidRDefault="0039238E" w:rsidP="00057D87">
      <w:r>
        <w:t>07-26-2025</w:t>
      </w:r>
    </w:p>
    <w:p w14:paraId="24AA132E" w14:textId="77777777" w:rsidR="00057D87" w:rsidRDefault="00057D87" w:rsidP="00057D87"/>
    <w:p w14:paraId="2BAE7F0A" w14:textId="77777777" w:rsidR="00057D87" w:rsidRDefault="00057D87" w:rsidP="00057D87"/>
    <w:p w14:paraId="7FF4D8C3" w14:textId="77777777" w:rsidR="00057D87" w:rsidRDefault="00057D87"/>
    <w:p w14:paraId="4262B850" w14:textId="77777777" w:rsidR="00EE0456" w:rsidRDefault="00EE0456"/>
    <w:p w14:paraId="6C1A282D" w14:textId="77777777" w:rsidR="00EE0456" w:rsidRDefault="00EE0456"/>
    <w:p w14:paraId="629CDA21" w14:textId="77777777" w:rsidR="00EE0456" w:rsidRDefault="00EE0456"/>
    <w:p w14:paraId="789BB49E" w14:textId="77777777" w:rsidR="00EE0456" w:rsidRDefault="00EE0456"/>
    <w:p w14:paraId="5C882469" w14:textId="77777777" w:rsidR="00EE0456" w:rsidRDefault="00EE0456"/>
    <w:p w14:paraId="3AA07DE6" w14:textId="77777777" w:rsidR="00EE0456" w:rsidRDefault="00EE0456"/>
    <w:sdt>
      <w:sdtPr>
        <w:rPr>
          <w:rFonts w:ascii="Aptos" w:eastAsia="Times New Roman" w:hAnsi="Aptos" w:cs="Times New Roman"/>
          <w:color w:val="auto"/>
          <w:sz w:val="24"/>
          <w:szCs w:val="24"/>
          <w:lang w:eastAsia="ja-JP"/>
        </w:rPr>
        <w:id w:val="-876240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DCC41D" w14:textId="12FDCBD1" w:rsidR="00177BAB" w:rsidRPr="004D73B3" w:rsidRDefault="00177BAB">
          <w:pPr>
            <w:pStyle w:val="TOCHeading"/>
            <w:rPr>
              <w:rFonts w:asciiTheme="minorHAnsi" w:hAnsiTheme="minorHAnsi"/>
            </w:rPr>
          </w:pPr>
          <w:r w:rsidRPr="004D73B3">
            <w:rPr>
              <w:rFonts w:asciiTheme="minorHAnsi" w:hAnsiTheme="minorHAnsi"/>
            </w:rPr>
            <w:t>Table of Contents</w:t>
          </w:r>
        </w:p>
        <w:p w14:paraId="2D25E3B6" w14:textId="6C26A210" w:rsidR="004D73B3" w:rsidRPr="004D73B3" w:rsidRDefault="00177BAB">
          <w:pPr>
            <w:pStyle w:val="TOC1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r w:rsidRPr="004D73B3">
            <w:rPr>
              <w:rFonts w:ascii="Amasis MT Pro Medium" w:hAnsi="Amasis MT Pro Medium"/>
            </w:rPr>
            <w:fldChar w:fldCharType="begin"/>
          </w:r>
          <w:r w:rsidRPr="004D73B3">
            <w:rPr>
              <w:rFonts w:ascii="Amasis MT Pro Medium" w:hAnsi="Amasis MT Pro Medium"/>
            </w:rPr>
            <w:instrText xml:space="preserve"> TOC \o "1-3" \h \z \u </w:instrText>
          </w:r>
          <w:r w:rsidRPr="004D73B3">
            <w:rPr>
              <w:rFonts w:ascii="Amasis MT Pro Medium" w:hAnsi="Amasis MT Pro Medium"/>
            </w:rPr>
            <w:fldChar w:fldCharType="separate"/>
          </w:r>
          <w:hyperlink w:anchor="_Toc204420838" w:history="1">
            <w:r w:rsidR="004D73B3" w:rsidRPr="004D73B3">
              <w:rPr>
                <w:rStyle w:val="Hyperlink"/>
                <w:rFonts w:ascii="Amasis MT Pro Medium" w:hAnsi="Amasis MT Pro Medium"/>
                <w:noProof/>
              </w:rPr>
              <w:t>Introduction</w:t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_Toc204420838 \h </w:instrText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t>3</w:t>
            </w:r>
            <w:r w:rsidR="004D73B3"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219D7551" w14:textId="05B8D6CA" w:rsidR="004D73B3" w:rsidRPr="004D73B3" w:rsidRDefault="004D73B3">
          <w:pPr>
            <w:pStyle w:val="TOC1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39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Tools and methods used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_Toc204420839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3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30AA60BF" w14:textId="2EC80EB7" w:rsidR="004D73B3" w:rsidRPr="004D73B3" w:rsidRDefault="004D73B3">
          <w:pPr>
            <w:pStyle w:val="TOC1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0" w:history="1">
            <w:r w:rsidR="00DC054F">
              <w:rPr>
                <w:rStyle w:val="Hyperlink"/>
                <w:rFonts w:ascii="Amasis MT Pro Medium" w:hAnsi="Amasis MT Pro Medium"/>
                <w:noProof/>
              </w:rPr>
              <w:t>Steps taken to complete task</w:t>
            </w:r>
            <w:r w:rsidR="00DC054F">
              <w:rPr>
                <w:rStyle w:val="Hyperlink"/>
                <w:rFonts w:ascii="Amasis MT Pro Medium" w:hAnsi="Amasis MT Pro Medium"/>
                <w:noProof/>
              </w:rPr>
              <w:tab/>
              <w:t>4</w:t>
            </w:r>
          </w:hyperlink>
        </w:p>
        <w:p w14:paraId="134E3B55" w14:textId="135A94C7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1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SQL Injection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_Toc204420841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5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3B46EB58" w14:textId="45610BE3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2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Descriptions provided by OWASP ZAP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_Toc204420842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6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2ABF630A" w14:textId="434FABEA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3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Cross-Site Scripting (XSS)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_Toc204420843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7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0B4748D5" w14:textId="569F4CB4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4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Descriptions provided by OWASP ZAP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_Toc204420844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7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48C1D0D2" w14:textId="35A349DF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5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Cross-Site Request Forgeries (CSRF)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_Toc204420845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8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4E74E008" w14:textId="7944AC57" w:rsidR="004D73B3" w:rsidRPr="004D73B3" w:rsidRDefault="004D73B3">
          <w:pPr>
            <w:pStyle w:val="TOC2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6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Descriptions provided by OWASP ZAP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_Toc204420846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10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74C36147" w14:textId="0D151C70" w:rsidR="004D73B3" w:rsidRPr="004D73B3" w:rsidRDefault="004D73B3">
          <w:pPr>
            <w:pStyle w:val="TOC1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7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Challenges faced and how they were overcome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_Toc204420847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11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0677E0D9" w14:textId="14D4C068" w:rsidR="004D73B3" w:rsidRPr="004D73B3" w:rsidRDefault="004D73B3">
          <w:pPr>
            <w:pStyle w:val="TOC1"/>
            <w:tabs>
              <w:tab w:val="right" w:leader="dot" w:pos="9350"/>
            </w:tabs>
            <w:rPr>
              <w:rFonts w:ascii="Amasis MT Pro Medium" w:eastAsiaTheme="minorEastAsia" w:hAnsi="Amasis MT Pro Medium" w:cstheme="minorBidi"/>
              <w:noProof/>
              <w:kern w:val="2"/>
              <w:lang w:eastAsia="en-US"/>
              <w14:ligatures w14:val="standardContextual"/>
            </w:rPr>
          </w:pPr>
          <w:hyperlink w:anchor="_Toc204420848" w:history="1">
            <w:r w:rsidRPr="004D73B3">
              <w:rPr>
                <w:rStyle w:val="Hyperlink"/>
                <w:rFonts w:ascii="Amasis MT Pro Medium" w:hAnsi="Amasis MT Pro Medium"/>
                <w:noProof/>
              </w:rPr>
              <w:t>Results and outcomes</w:t>
            </w:r>
            <w:r w:rsidRPr="004D73B3">
              <w:rPr>
                <w:rFonts w:ascii="Amasis MT Pro Medium" w:hAnsi="Amasis MT Pro Medium"/>
                <w:noProof/>
                <w:webHidden/>
              </w:rPr>
              <w:tab/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begin"/>
            </w:r>
            <w:r w:rsidRPr="004D73B3">
              <w:rPr>
                <w:rFonts w:ascii="Amasis MT Pro Medium" w:hAnsi="Amasis MT Pro Medium"/>
                <w:noProof/>
                <w:webHidden/>
              </w:rPr>
              <w:instrText xml:space="preserve"> PAGEREF _Toc204420848 \h </w:instrText>
            </w:r>
            <w:r w:rsidRPr="004D73B3">
              <w:rPr>
                <w:rFonts w:ascii="Amasis MT Pro Medium" w:hAnsi="Amasis MT Pro Medium"/>
                <w:noProof/>
                <w:webHidden/>
              </w:rPr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separate"/>
            </w:r>
            <w:r w:rsidRPr="004D73B3">
              <w:rPr>
                <w:rFonts w:ascii="Amasis MT Pro Medium" w:hAnsi="Amasis MT Pro Medium"/>
                <w:noProof/>
                <w:webHidden/>
              </w:rPr>
              <w:t>11</w:t>
            </w:r>
            <w:r w:rsidRPr="004D73B3">
              <w:rPr>
                <w:rFonts w:ascii="Amasis MT Pro Medium" w:hAnsi="Amasis MT Pro Medium"/>
                <w:noProof/>
                <w:webHidden/>
              </w:rPr>
              <w:fldChar w:fldCharType="end"/>
            </w:r>
          </w:hyperlink>
        </w:p>
        <w:p w14:paraId="6B5C797B" w14:textId="3FF9A8A4" w:rsidR="00177BAB" w:rsidRDefault="00177BAB">
          <w:r w:rsidRPr="004D73B3">
            <w:rPr>
              <w:rFonts w:ascii="Amasis MT Pro Medium" w:hAnsi="Amasis MT Pro Medium"/>
              <w:b/>
              <w:bCs/>
              <w:noProof/>
            </w:rPr>
            <w:fldChar w:fldCharType="end"/>
          </w:r>
        </w:p>
      </w:sdtContent>
    </w:sdt>
    <w:p w14:paraId="4589E9CC" w14:textId="77777777" w:rsidR="00EE0456" w:rsidRDefault="00EE0456" w:rsidP="00177BAB">
      <w:pPr>
        <w:ind w:left="-864" w:right="-864"/>
      </w:pPr>
    </w:p>
    <w:p w14:paraId="2F92F004" w14:textId="77777777" w:rsidR="00EE0456" w:rsidRDefault="00EE0456"/>
    <w:p w14:paraId="525F1425" w14:textId="77777777" w:rsidR="00EE0456" w:rsidRDefault="00EE0456"/>
    <w:p w14:paraId="750F8DC2" w14:textId="77777777" w:rsidR="00EE0456" w:rsidRDefault="00EE0456"/>
    <w:p w14:paraId="4DDD75CE" w14:textId="77777777" w:rsidR="00EE0456" w:rsidRDefault="00EE0456"/>
    <w:p w14:paraId="6494B3C7" w14:textId="77777777" w:rsidR="00EE0456" w:rsidRDefault="00EE0456"/>
    <w:p w14:paraId="1E2CE393" w14:textId="77777777" w:rsidR="00EE0456" w:rsidRDefault="00EE0456"/>
    <w:p w14:paraId="54EEE05A" w14:textId="77777777" w:rsidR="00EE0456" w:rsidRDefault="00EE0456"/>
    <w:p w14:paraId="07E2F1C1" w14:textId="77777777" w:rsidR="00EE0456" w:rsidRDefault="00EE0456"/>
    <w:p w14:paraId="347F5CF1" w14:textId="77777777" w:rsidR="00EE0456" w:rsidRDefault="00EE0456"/>
    <w:p w14:paraId="1FE8AE21" w14:textId="77777777" w:rsidR="00EE0456" w:rsidRDefault="00EE0456"/>
    <w:p w14:paraId="0190EF5F" w14:textId="77777777" w:rsidR="0039238E" w:rsidRDefault="0039238E" w:rsidP="00177BAB">
      <w:pPr>
        <w:ind w:right="-864"/>
        <w:rPr>
          <w:rFonts w:ascii="Amasis MT Pro" w:hAnsi="Amasis MT Pro"/>
          <w:sz w:val="40"/>
          <w:szCs w:val="40"/>
        </w:rPr>
      </w:pPr>
    </w:p>
    <w:p w14:paraId="021EF2B5" w14:textId="08CB7D42" w:rsidR="00EE0456" w:rsidRPr="002A3E7C" w:rsidRDefault="00EE0456" w:rsidP="001B4563">
      <w:pPr>
        <w:pStyle w:val="Heading1"/>
        <w:ind w:left="-864"/>
      </w:pPr>
      <w:bookmarkStart w:id="0" w:name="_Toc204420838"/>
      <w:r w:rsidRPr="002A3E7C">
        <w:lastRenderedPageBreak/>
        <w:t>Introduction</w:t>
      </w:r>
      <w:bookmarkEnd w:id="0"/>
    </w:p>
    <w:p w14:paraId="3BFF474E" w14:textId="2886209D" w:rsidR="00EE0456" w:rsidRDefault="0060198B" w:rsidP="0039238E">
      <w:pPr>
        <w:ind w:left="-864" w:right="-864"/>
        <w:jc w:val="both"/>
        <w:rPr>
          <w:rFonts w:ascii="Amasis MT Pro" w:hAnsi="Amasis MT Pro"/>
        </w:rPr>
      </w:pPr>
      <w:r w:rsidRPr="00B17483">
        <w:rPr>
          <w:rFonts w:ascii="Amasis MT Pro" w:hAnsi="Amasis MT Pro"/>
        </w:rPr>
        <w:t>In today's digital world</w:t>
      </w:r>
      <w:r>
        <w:rPr>
          <w:rFonts w:ascii="Amasis MT Pro" w:hAnsi="Amasis MT Pro"/>
        </w:rPr>
        <w:t>, w</w:t>
      </w:r>
      <w:r w:rsidR="00EE0456" w:rsidRPr="00EE0456">
        <w:rPr>
          <w:rFonts w:ascii="Amasis MT Pro" w:hAnsi="Amasis MT Pro"/>
        </w:rPr>
        <w:t xml:space="preserve">eb </w:t>
      </w:r>
      <w:r w:rsidR="002A3E7C" w:rsidRPr="00EE0456">
        <w:rPr>
          <w:rFonts w:ascii="Amasis MT Pro" w:hAnsi="Amasis MT Pro"/>
        </w:rPr>
        <w:t>application</w:t>
      </w:r>
      <w:r w:rsidR="002A3E7C">
        <w:rPr>
          <w:rFonts w:ascii="Amasis MT Pro" w:hAnsi="Amasis MT Pro"/>
        </w:rPr>
        <w:t>s are</w:t>
      </w:r>
      <w:r>
        <w:rPr>
          <w:rFonts w:ascii="Amasis MT Pro" w:hAnsi="Amasis MT Pro"/>
        </w:rPr>
        <w:t xml:space="preserve"> a very </w:t>
      </w:r>
      <w:r w:rsidR="00EE0456" w:rsidRPr="00EE0456">
        <w:rPr>
          <w:rFonts w:ascii="Amasis MT Pro" w:hAnsi="Amasis MT Pro"/>
        </w:rPr>
        <w:t>essential tool</w:t>
      </w:r>
      <w:r w:rsidR="002A3E7C">
        <w:rPr>
          <w:rFonts w:ascii="Amasis MT Pro" w:hAnsi="Amasis MT Pro"/>
        </w:rPr>
        <w:t xml:space="preserve"> we use in our day-to-day life</w:t>
      </w:r>
      <w:r w:rsidR="00DC054F">
        <w:rPr>
          <w:rFonts w:ascii="Amasis MT Pro" w:hAnsi="Amasis MT Pro"/>
        </w:rPr>
        <w:t>. We</w:t>
      </w:r>
      <w:r w:rsidR="002A3E7C">
        <w:rPr>
          <w:rFonts w:ascii="Amasis MT Pro" w:hAnsi="Amasis MT Pro"/>
        </w:rPr>
        <w:t xml:space="preserve"> have them on our phones, laptops, servers</w:t>
      </w:r>
      <w:r w:rsidR="004D73B3">
        <w:rPr>
          <w:rFonts w:ascii="Amasis MT Pro" w:hAnsi="Amasis MT Pro"/>
        </w:rPr>
        <w:t xml:space="preserve">, </w:t>
      </w:r>
      <w:r w:rsidR="002A3E7C">
        <w:rPr>
          <w:rFonts w:ascii="Amasis MT Pro" w:hAnsi="Amasis MT Pro"/>
        </w:rPr>
        <w:t>IoT</w:t>
      </w:r>
      <w:r w:rsidR="00DC054F">
        <w:rPr>
          <w:rFonts w:ascii="Amasis MT Pro" w:hAnsi="Amasis MT Pro"/>
        </w:rPr>
        <w:t>,</w:t>
      </w:r>
      <w:r w:rsidR="002A3E7C">
        <w:rPr>
          <w:rFonts w:ascii="Amasis MT Pro" w:hAnsi="Amasis MT Pro"/>
        </w:rPr>
        <w:t xml:space="preserve"> and most web</w:t>
      </w:r>
      <w:r>
        <w:rPr>
          <w:rFonts w:ascii="Amasis MT Pro" w:hAnsi="Amasis MT Pro"/>
        </w:rPr>
        <w:t xml:space="preserve"> applications contain sensitive information</w:t>
      </w:r>
      <w:r w:rsidR="008923E9">
        <w:rPr>
          <w:rFonts w:ascii="Amasis MT Pro" w:hAnsi="Amasis MT Pro"/>
        </w:rPr>
        <w:t>,</w:t>
      </w:r>
      <w:r w:rsidR="00EE0456" w:rsidRPr="00EE0456">
        <w:rPr>
          <w:rFonts w:ascii="Amasis MT Pro" w:hAnsi="Amasis MT Pro"/>
        </w:rPr>
        <w:t xml:space="preserve"> </w:t>
      </w:r>
      <w:r w:rsidR="002A3E7C">
        <w:rPr>
          <w:rFonts w:ascii="Amasis MT Pro" w:hAnsi="Amasis MT Pro"/>
        </w:rPr>
        <w:t xml:space="preserve">which are </w:t>
      </w:r>
      <w:r w:rsidR="00EE0456" w:rsidRPr="00EE0456">
        <w:rPr>
          <w:rFonts w:ascii="Amasis MT Pro" w:hAnsi="Amasis MT Pro"/>
        </w:rPr>
        <w:t xml:space="preserve">common targets for cyberattacks. Understanding how </w:t>
      </w:r>
      <w:r w:rsidR="004D73B3">
        <w:rPr>
          <w:rFonts w:ascii="Amasis MT Pro" w:hAnsi="Amasis MT Pro"/>
        </w:rPr>
        <w:t xml:space="preserve">web </w:t>
      </w:r>
      <w:r w:rsidR="00EE0456" w:rsidRPr="00EE0456">
        <w:rPr>
          <w:rFonts w:ascii="Amasis MT Pro" w:hAnsi="Amasis MT Pro"/>
        </w:rPr>
        <w:t xml:space="preserve">applications can be exploited is a critical step toward building secure systems. </w:t>
      </w:r>
      <w:r w:rsidR="008923E9">
        <w:rPr>
          <w:rFonts w:ascii="Amasis MT Pro" w:hAnsi="Amasis MT Pro"/>
        </w:rPr>
        <w:t xml:space="preserve">This project </w:t>
      </w:r>
      <w:r w:rsidR="00EE0456" w:rsidRPr="00EE0456">
        <w:rPr>
          <w:rFonts w:ascii="Amasis MT Pro" w:hAnsi="Amasis MT Pro"/>
        </w:rPr>
        <w:t>will explore common web application vulnerabilities by analyzing a</w:t>
      </w:r>
      <w:r w:rsidR="00745092">
        <w:rPr>
          <w:rFonts w:ascii="Amasis MT Pro" w:hAnsi="Amasis MT Pro"/>
        </w:rPr>
        <w:t xml:space="preserve">n </w:t>
      </w:r>
      <w:r w:rsidR="00DC054F">
        <w:rPr>
          <w:rFonts w:ascii="Amasis MT Pro" w:hAnsi="Amasis MT Pro"/>
        </w:rPr>
        <w:t>intentionally</w:t>
      </w:r>
      <w:r w:rsidR="00745092" w:rsidRPr="00745092">
        <w:rPr>
          <w:rFonts w:ascii="Amasis MT Pro" w:hAnsi="Amasis MT Pro"/>
        </w:rPr>
        <w:t xml:space="preserve"> vulnerable web application</w:t>
      </w:r>
      <w:r w:rsidR="008923E9">
        <w:rPr>
          <w:rFonts w:ascii="Amasis MT Pro" w:hAnsi="Amasis MT Pro"/>
        </w:rPr>
        <w:t xml:space="preserve"> using OWASP ZAP to scan for these vulnerabilities</w:t>
      </w:r>
      <w:r w:rsidR="00EE0456" w:rsidRPr="00EE0456">
        <w:rPr>
          <w:rFonts w:ascii="Amasis MT Pro" w:hAnsi="Amasis MT Pro"/>
        </w:rPr>
        <w:t xml:space="preserve">. Through hands-on investigation, insight into how attackers identify and exploit security flaws such as </w:t>
      </w:r>
      <w:r w:rsidR="008923E9" w:rsidRPr="008923E9">
        <w:rPr>
          <w:rFonts w:ascii="Amasis MT Pro" w:hAnsi="Amasis MT Pro"/>
        </w:rPr>
        <w:t>SQL Injection, Cross-Site Scripting (XSS), and Cross-Site Request Forgery (CSRF)</w:t>
      </w:r>
      <w:r w:rsidR="008923E9">
        <w:rPr>
          <w:rFonts w:ascii="Amasis MT Pro" w:hAnsi="Amasis MT Pro"/>
        </w:rPr>
        <w:t xml:space="preserve"> will be gained</w:t>
      </w:r>
      <w:r w:rsidR="00EE0456" w:rsidRPr="00EE0456">
        <w:rPr>
          <w:rFonts w:ascii="Amasis MT Pro" w:hAnsi="Amasis MT Pro"/>
        </w:rPr>
        <w:t>. This exercise will not only highlight the importance of secure coding practices but also recognize and defend against real-world threats in web environments.</w:t>
      </w:r>
    </w:p>
    <w:p w14:paraId="72311C6F" w14:textId="77777777" w:rsidR="00155F90" w:rsidRPr="0039238E" w:rsidRDefault="00155F90" w:rsidP="001B4563">
      <w:pPr>
        <w:pStyle w:val="Heading1"/>
        <w:ind w:left="-864"/>
      </w:pPr>
      <w:bookmarkStart w:id="1" w:name="_Toc204420839"/>
      <w:r w:rsidRPr="0039238E">
        <w:t>Tools and methods used</w:t>
      </w:r>
      <w:bookmarkEnd w:id="1"/>
    </w:p>
    <w:p w14:paraId="40D2F747" w14:textId="6FD249B8" w:rsidR="008923E9" w:rsidRDefault="008923E9" w:rsidP="0039238E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>The task was to install</w:t>
      </w:r>
      <w:r w:rsidR="00235CFE">
        <w:rPr>
          <w:rFonts w:ascii="Amasis MT Pro" w:hAnsi="Amasis MT Pro"/>
        </w:rPr>
        <w:t xml:space="preserve"> and set up </w:t>
      </w:r>
      <w:r w:rsidR="000D0236">
        <w:rPr>
          <w:rFonts w:ascii="Amasis MT Pro" w:hAnsi="Amasis MT Pro"/>
        </w:rPr>
        <w:t>W</w:t>
      </w:r>
      <w:r w:rsidR="00235CFE">
        <w:rPr>
          <w:rFonts w:ascii="Amasis MT Pro" w:hAnsi="Amasis MT Pro"/>
        </w:rPr>
        <w:t xml:space="preserve">ebGoat, a </w:t>
      </w:r>
      <w:r w:rsidR="00235CFE" w:rsidRPr="00235CFE">
        <w:rPr>
          <w:rFonts w:ascii="Amasis MT Pro" w:hAnsi="Amasis MT Pro"/>
        </w:rPr>
        <w:t xml:space="preserve">vulnerable web application on </w:t>
      </w:r>
      <w:r w:rsidR="00235CFE">
        <w:rPr>
          <w:rFonts w:ascii="Amasis MT Pro" w:hAnsi="Amasis MT Pro"/>
        </w:rPr>
        <w:t xml:space="preserve">the </w:t>
      </w:r>
      <w:r w:rsidR="00235CFE" w:rsidRPr="00235CFE">
        <w:rPr>
          <w:rFonts w:ascii="Amasis MT Pro" w:hAnsi="Amasis MT Pro"/>
        </w:rPr>
        <w:t>local machine</w:t>
      </w:r>
      <w:r w:rsidR="00235CFE">
        <w:rPr>
          <w:rFonts w:ascii="Amasis MT Pro" w:hAnsi="Amasis MT Pro"/>
        </w:rPr>
        <w:t xml:space="preserve"> and to u</w:t>
      </w:r>
      <w:r w:rsidR="00235CFE" w:rsidRPr="00235CFE">
        <w:rPr>
          <w:rFonts w:ascii="Amasis MT Pro" w:hAnsi="Amasis MT Pro"/>
        </w:rPr>
        <w:t>se OWASP ZAP to scan</w:t>
      </w:r>
      <w:r w:rsidR="009563B6">
        <w:rPr>
          <w:rFonts w:ascii="Amasis MT Pro" w:hAnsi="Amasis MT Pro"/>
        </w:rPr>
        <w:t>, r</w:t>
      </w:r>
      <w:r w:rsidR="009563B6" w:rsidRPr="009563B6">
        <w:rPr>
          <w:rFonts w:ascii="Amasis MT Pro" w:hAnsi="Amasis MT Pro"/>
        </w:rPr>
        <w:t>ecord traffic, inspect traffic, modify requests and responses</w:t>
      </w:r>
      <w:r w:rsidR="009563B6">
        <w:rPr>
          <w:rFonts w:ascii="Amasis MT Pro" w:hAnsi="Amasis MT Pro"/>
        </w:rPr>
        <w:t xml:space="preserve"> to and</w:t>
      </w:r>
      <w:r w:rsidR="009563B6" w:rsidRPr="009563B6">
        <w:rPr>
          <w:rFonts w:ascii="Amasis MT Pro" w:hAnsi="Amasis MT Pro"/>
        </w:rPr>
        <w:t xml:space="preserve"> from </w:t>
      </w:r>
      <w:r w:rsidR="00235CFE" w:rsidRPr="00235CFE">
        <w:rPr>
          <w:rFonts w:ascii="Amasis MT Pro" w:hAnsi="Amasis MT Pro"/>
        </w:rPr>
        <w:t xml:space="preserve">web application </w:t>
      </w:r>
      <w:r w:rsidR="009563B6">
        <w:rPr>
          <w:rFonts w:ascii="Amasis MT Pro" w:hAnsi="Amasis MT Pro"/>
        </w:rPr>
        <w:t xml:space="preserve">to </w:t>
      </w:r>
      <w:r w:rsidR="009563B6" w:rsidRPr="009563B6">
        <w:rPr>
          <w:rFonts w:ascii="Amasis MT Pro" w:hAnsi="Amasis MT Pro"/>
        </w:rPr>
        <w:t>get reports on a range of known vulnerabilities</w:t>
      </w:r>
      <w:r w:rsidR="00745092">
        <w:rPr>
          <w:rFonts w:ascii="Amasis MT Pro" w:hAnsi="Amasis MT Pro"/>
        </w:rPr>
        <w:t xml:space="preserve"> from the web application, </w:t>
      </w:r>
      <w:r w:rsidR="00745092" w:rsidRPr="00235CFE">
        <w:rPr>
          <w:rFonts w:ascii="Amasis MT Pro" w:hAnsi="Amasis MT Pro"/>
        </w:rPr>
        <w:t>focu</w:t>
      </w:r>
      <w:r w:rsidR="00745092">
        <w:rPr>
          <w:rFonts w:ascii="Amasis MT Pro" w:hAnsi="Amasis MT Pro"/>
        </w:rPr>
        <w:t>sing</w:t>
      </w:r>
      <w:r w:rsidR="00235CFE" w:rsidRPr="00235CFE">
        <w:rPr>
          <w:rFonts w:ascii="Amasis MT Pro" w:hAnsi="Amasis MT Pro"/>
        </w:rPr>
        <w:t xml:space="preserve"> on identifying at least one instance each of SQL Injection, Cross-Site Scripting (XSS), and Cross-Site Request Forgery (CSRF).</w:t>
      </w:r>
      <w:r w:rsidR="00CA4845">
        <w:rPr>
          <w:rFonts w:ascii="Amasis MT Pro" w:hAnsi="Amasis MT Pro"/>
        </w:rPr>
        <w:t xml:space="preserve"> </w:t>
      </w:r>
      <w:r w:rsidR="0032566B">
        <w:rPr>
          <w:rFonts w:ascii="Amasis MT Pro" w:hAnsi="Amasis MT Pro"/>
        </w:rPr>
        <w:t>However, t</w:t>
      </w:r>
      <w:r w:rsidR="00CA4845">
        <w:rPr>
          <w:rFonts w:ascii="Amasis MT Pro" w:hAnsi="Amasis MT Pro"/>
        </w:rPr>
        <w:t xml:space="preserve">he following tools </w:t>
      </w:r>
      <w:r w:rsidR="0032566B">
        <w:rPr>
          <w:rFonts w:ascii="Amasis MT Pro" w:hAnsi="Amasis MT Pro"/>
        </w:rPr>
        <w:t>were</w:t>
      </w:r>
      <w:r w:rsidR="00CA4845">
        <w:rPr>
          <w:rFonts w:ascii="Amasis MT Pro" w:hAnsi="Amasis MT Pro"/>
        </w:rPr>
        <w:t xml:space="preserve"> launched on </w:t>
      </w:r>
      <w:r w:rsidR="00787E15">
        <w:rPr>
          <w:rFonts w:ascii="Amasis MT Pro" w:hAnsi="Amasis MT Pro"/>
        </w:rPr>
        <w:t xml:space="preserve">a </w:t>
      </w:r>
      <w:r w:rsidR="00CA4845">
        <w:rPr>
          <w:rFonts w:ascii="Amasis MT Pro" w:hAnsi="Amasis MT Pro"/>
        </w:rPr>
        <w:t>Kali Linux</w:t>
      </w:r>
      <w:r w:rsidR="0032566B">
        <w:rPr>
          <w:rFonts w:ascii="Amasis MT Pro" w:hAnsi="Amasis MT Pro"/>
        </w:rPr>
        <w:t xml:space="preserve"> Virtual Machine. </w:t>
      </w:r>
      <w:r w:rsidR="00745092">
        <w:rPr>
          <w:rFonts w:ascii="Amasis MT Pro" w:hAnsi="Amasis MT Pro"/>
        </w:rPr>
        <w:t xml:space="preserve">It is always advised </w:t>
      </w:r>
      <w:r w:rsidR="00745092" w:rsidRPr="00745092">
        <w:rPr>
          <w:rFonts w:ascii="Amasis MT Pro" w:hAnsi="Amasis MT Pro"/>
        </w:rPr>
        <w:t>to perform in a safe environment or a sandbox to avoid unknown attacks and unknown vulnerabilities</w:t>
      </w:r>
      <w:r w:rsidR="00745092">
        <w:rPr>
          <w:rFonts w:ascii="Amasis MT Pro" w:hAnsi="Amasis MT Pro"/>
        </w:rPr>
        <w:t xml:space="preserve"> w</w:t>
      </w:r>
      <w:r w:rsidR="00CA4845">
        <w:rPr>
          <w:rFonts w:ascii="Amasis MT Pro" w:hAnsi="Amasis MT Pro"/>
        </w:rPr>
        <w:t>hen analyzing and scanning f</w:t>
      </w:r>
      <w:r w:rsidR="0032566B">
        <w:rPr>
          <w:rFonts w:ascii="Amasis MT Pro" w:hAnsi="Amasis MT Pro"/>
        </w:rPr>
        <w:t>or</w:t>
      </w:r>
      <w:r w:rsidR="00CA4845">
        <w:rPr>
          <w:rFonts w:ascii="Amasis MT Pro" w:hAnsi="Amasis MT Pro"/>
        </w:rPr>
        <w:t xml:space="preserve"> vulnerabilities</w:t>
      </w:r>
      <w:r w:rsidR="00745092">
        <w:rPr>
          <w:rFonts w:ascii="Amasis MT Pro" w:hAnsi="Amasis MT Pro"/>
        </w:rPr>
        <w:t xml:space="preserve"> in a network.</w:t>
      </w:r>
    </w:p>
    <w:p w14:paraId="11075392" w14:textId="77777777" w:rsidR="00C00BF8" w:rsidRDefault="00C00BF8" w:rsidP="00EE0456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47E6CD2A" wp14:editId="7C5C61BB">
            <wp:extent cx="5895975" cy="2905125"/>
            <wp:effectExtent l="0" t="0" r="9525" b="9525"/>
            <wp:docPr id="14758715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71526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316" w14:textId="69D7A5FA" w:rsidR="005A4582" w:rsidRDefault="00C00BF8" w:rsidP="00EE0456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6B1759" wp14:editId="27593DA8">
            <wp:extent cx="5943600" cy="2647950"/>
            <wp:effectExtent l="0" t="0" r="0" b="0"/>
            <wp:docPr id="158769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4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89AE" w14:textId="5BABC07D" w:rsidR="000D0236" w:rsidRDefault="000D0236" w:rsidP="00EE0456">
      <w:pPr>
        <w:ind w:left="-864" w:right="-864"/>
        <w:rPr>
          <w:rFonts w:ascii="Amasis MT Pro" w:hAnsi="Amasis MT Pro"/>
        </w:rPr>
      </w:pPr>
    </w:p>
    <w:p w14:paraId="43676753" w14:textId="77777777" w:rsidR="0032566B" w:rsidRPr="00787E15" w:rsidRDefault="00155F90" w:rsidP="00E01131">
      <w:pPr>
        <w:pStyle w:val="Heading1"/>
        <w:ind w:left="-864"/>
      </w:pPr>
      <w:bookmarkStart w:id="2" w:name="_Toc204420840"/>
      <w:r w:rsidRPr="00787E15">
        <w:t>Steps taken to complete the task</w:t>
      </w:r>
      <w:bookmarkEnd w:id="2"/>
    </w:p>
    <w:p w14:paraId="31DF3EC6" w14:textId="442A4F91" w:rsidR="00751CAD" w:rsidRDefault="0032566B" w:rsidP="00155F90">
      <w:pPr>
        <w:ind w:left="-864" w:right="-864"/>
        <w:rPr>
          <w:rFonts w:ascii="Amasis MT Pro" w:hAnsi="Amasis MT Pro"/>
        </w:rPr>
      </w:pPr>
      <w:r>
        <w:rPr>
          <w:rFonts w:ascii="Amasis MT Pro" w:hAnsi="Amasis MT Pro"/>
        </w:rPr>
        <w:t xml:space="preserve">After the download of OWASP ZAP, </w:t>
      </w:r>
      <w:r w:rsidR="00DC054F">
        <w:rPr>
          <w:rFonts w:ascii="Amasis MT Pro" w:hAnsi="Amasis MT Pro"/>
        </w:rPr>
        <w:t xml:space="preserve">a </w:t>
      </w:r>
      <w:r>
        <w:rPr>
          <w:rFonts w:ascii="Amasis MT Pro" w:hAnsi="Amasis MT Pro"/>
        </w:rPr>
        <w:t xml:space="preserve">few configurations were performed to </w:t>
      </w:r>
      <w:r w:rsidR="00751CAD">
        <w:rPr>
          <w:rFonts w:ascii="Amasis MT Pro" w:hAnsi="Amasis MT Pro"/>
        </w:rPr>
        <w:t xml:space="preserve">have the ZAP application </w:t>
      </w:r>
      <w:r w:rsidR="00787E15">
        <w:rPr>
          <w:rFonts w:ascii="Amasis MT Pro" w:hAnsi="Amasis MT Pro"/>
        </w:rPr>
        <w:t xml:space="preserve">scan and provide detailed </w:t>
      </w:r>
      <w:r w:rsidR="00DC054F">
        <w:rPr>
          <w:rFonts w:ascii="Amasis MT Pro" w:hAnsi="Amasis MT Pro"/>
        </w:rPr>
        <w:t>information</w:t>
      </w:r>
      <w:r w:rsidR="00787E15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about</w:t>
      </w:r>
      <w:r w:rsidR="00751CAD">
        <w:rPr>
          <w:rFonts w:ascii="Amasis MT Pro" w:hAnsi="Amasis MT Pro"/>
        </w:rPr>
        <w:t xml:space="preserve"> URLs entered </w:t>
      </w:r>
      <w:r w:rsidR="00DC054F">
        <w:rPr>
          <w:rFonts w:ascii="Amasis MT Pro" w:hAnsi="Amasis MT Pro"/>
        </w:rPr>
        <w:t>in</w:t>
      </w:r>
      <w:r w:rsidR="00751CAD">
        <w:rPr>
          <w:rFonts w:ascii="Amasis MT Pro" w:hAnsi="Amasis MT Pro"/>
        </w:rPr>
        <w:t xml:space="preserve"> the browser. A proxy </w:t>
      </w:r>
      <w:r w:rsidR="00F5673F">
        <w:rPr>
          <w:rFonts w:ascii="Amasis MT Pro" w:hAnsi="Amasis MT Pro"/>
        </w:rPr>
        <w:t>server</w:t>
      </w:r>
      <w:r w:rsidR="00751CAD">
        <w:rPr>
          <w:rFonts w:ascii="Amasis MT Pro" w:hAnsi="Amasis MT Pro"/>
        </w:rPr>
        <w:t xml:space="preserve"> was created with the name localhost to use port =1234, </w:t>
      </w:r>
      <w:r w:rsidR="00DC054F">
        <w:rPr>
          <w:rFonts w:ascii="Amasis MT Pro" w:hAnsi="Amasis MT Pro"/>
        </w:rPr>
        <w:t>which</w:t>
      </w:r>
      <w:r w:rsidR="00751CAD">
        <w:rPr>
          <w:rFonts w:ascii="Amasis MT Pro" w:hAnsi="Amasis MT Pro"/>
        </w:rPr>
        <w:t xml:space="preserve"> created the connection between the browser and </w:t>
      </w:r>
      <w:r w:rsidR="00DC054F">
        <w:rPr>
          <w:rFonts w:ascii="Amasis MT Pro" w:hAnsi="Amasis MT Pro"/>
        </w:rPr>
        <w:t xml:space="preserve">the </w:t>
      </w:r>
      <w:r w:rsidR="00751CAD">
        <w:rPr>
          <w:rFonts w:ascii="Amasis MT Pro" w:hAnsi="Amasis MT Pro"/>
        </w:rPr>
        <w:t>ZAP application. The following step was to configure the local server on the ZAP app to match with port and name created on the proxy server.</w:t>
      </w:r>
    </w:p>
    <w:p w14:paraId="65706A47" w14:textId="3510C903" w:rsidR="00787E15" w:rsidRDefault="00787E15" w:rsidP="00155F90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5FFC3FA5" wp14:editId="0E74576B">
            <wp:extent cx="5943600" cy="1631315"/>
            <wp:effectExtent l="0" t="0" r="0" b="6985"/>
            <wp:docPr id="785710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102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C78" w14:textId="703954CB" w:rsidR="008858F3" w:rsidRDefault="00155F90" w:rsidP="0039238E">
      <w:pPr>
        <w:ind w:left="-864" w:right="-864"/>
        <w:jc w:val="both"/>
        <w:rPr>
          <w:rFonts w:ascii="Amasis MT Pro" w:hAnsi="Amasis MT Pro"/>
        </w:rPr>
      </w:pPr>
      <w:r w:rsidRPr="00155F90">
        <w:rPr>
          <w:rFonts w:ascii="Amasis MT Pro" w:hAnsi="Amasis MT Pro"/>
        </w:rPr>
        <w:br/>
      </w:r>
      <w:r w:rsidR="0006683A">
        <w:rPr>
          <w:rFonts w:ascii="Amasis MT Pro" w:hAnsi="Amasis MT Pro"/>
        </w:rPr>
        <w:t xml:space="preserve">The </w:t>
      </w:r>
      <w:r w:rsidR="00751CAD">
        <w:rPr>
          <w:rFonts w:ascii="Amasis MT Pro" w:hAnsi="Amasis MT Pro"/>
        </w:rPr>
        <w:t>sec</w:t>
      </w:r>
      <w:r w:rsidR="00F5673F">
        <w:rPr>
          <w:rFonts w:ascii="Amasis MT Pro" w:hAnsi="Amasis MT Pro"/>
        </w:rPr>
        <w:t>ond</w:t>
      </w:r>
      <w:r w:rsidR="0006683A">
        <w:rPr>
          <w:rFonts w:ascii="Amasis MT Pro" w:hAnsi="Amasis MT Pro"/>
        </w:rPr>
        <w:t xml:space="preserve"> step was to </w:t>
      </w:r>
      <w:r w:rsidR="00CA4845">
        <w:rPr>
          <w:rFonts w:ascii="Amasis MT Pro" w:hAnsi="Amasis MT Pro"/>
        </w:rPr>
        <w:t xml:space="preserve">copy the </w:t>
      </w:r>
      <w:r w:rsidR="00932150">
        <w:rPr>
          <w:rFonts w:ascii="Amasis MT Pro" w:hAnsi="Amasis MT Pro"/>
        </w:rPr>
        <w:t>URL</w:t>
      </w:r>
      <w:r w:rsidR="00CA4845">
        <w:rPr>
          <w:rFonts w:ascii="Amasis MT Pro" w:hAnsi="Amasis MT Pro"/>
        </w:rPr>
        <w:t xml:space="preserve"> provided </w:t>
      </w:r>
      <w:r w:rsidR="00932150">
        <w:rPr>
          <w:rFonts w:ascii="Amasis MT Pro" w:hAnsi="Amasis MT Pro"/>
        </w:rPr>
        <w:t xml:space="preserve">by WebGoat </w:t>
      </w:r>
      <w:r w:rsidR="00CA4845">
        <w:rPr>
          <w:rFonts w:ascii="Amasis MT Pro" w:hAnsi="Amasis MT Pro"/>
        </w:rPr>
        <w:t xml:space="preserve">after launching on </w:t>
      </w:r>
      <w:r w:rsidR="00DC054F">
        <w:rPr>
          <w:rFonts w:ascii="Amasis MT Pro" w:hAnsi="Amasis MT Pro"/>
        </w:rPr>
        <w:t>Kali</w:t>
      </w:r>
      <w:r w:rsidR="00CA4845">
        <w:rPr>
          <w:rFonts w:ascii="Amasis MT Pro" w:hAnsi="Amasis MT Pro"/>
        </w:rPr>
        <w:t xml:space="preserve"> </w:t>
      </w:r>
      <w:r w:rsidR="00932150">
        <w:rPr>
          <w:rFonts w:ascii="Amasis MT Pro" w:hAnsi="Amasis MT Pro"/>
        </w:rPr>
        <w:t xml:space="preserve">Linux </w:t>
      </w:r>
      <w:r w:rsidR="0032566B">
        <w:rPr>
          <w:rFonts w:ascii="Amasis MT Pro" w:hAnsi="Amasis MT Pro"/>
        </w:rPr>
        <w:t>(127.0.</w:t>
      </w:r>
      <w:r w:rsidR="00F5673F">
        <w:rPr>
          <w:rFonts w:ascii="Amasis MT Pro" w:hAnsi="Amasis MT Pro"/>
        </w:rPr>
        <w:t>0.0.1</w:t>
      </w:r>
      <w:r w:rsidR="0032566B">
        <w:rPr>
          <w:rFonts w:ascii="Amasis MT Pro" w:hAnsi="Amasis MT Pro"/>
        </w:rPr>
        <w:t>:8080/</w:t>
      </w:r>
      <w:proofErr w:type="spellStart"/>
      <w:r w:rsidR="00B93057">
        <w:rPr>
          <w:rFonts w:ascii="Amasis MT Pro" w:hAnsi="Amasis MT Pro"/>
        </w:rPr>
        <w:t>WebGoat</w:t>
      </w:r>
      <w:proofErr w:type="spellEnd"/>
      <w:r w:rsidR="00B93057">
        <w:rPr>
          <w:rFonts w:ascii="Amasis MT Pro" w:hAnsi="Amasis MT Pro"/>
        </w:rPr>
        <w:t>) and</w:t>
      </w:r>
      <w:r w:rsidR="00932150">
        <w:rPr>
          <w:rFonts w:ascii="Amasis MT Pro" w:hAnsi="Amasis MT Pro"/>
        </w:rPr>
        <w:t xml:space="preserve"> to</w:t>
      </w:r>
      <w:r w:rsidR="00F5673F">
        <w:rPr>
          <w:rFonts w:ascii="Amasis MT Pro" w:hAnsi="Amasis MT Pro"/>
        </w:rPr>
        <w:t xml:space="preserve"> paste </w:t>
      </w:r>
      <w:r w:rsidR="00DC054F">
        <w:rPr>
          <w:rFonts w:ascii="Amasis MT Pro" w:hAnsi="Amasis MT Pro"/>
        </w:rPr>
        <w:t>it into</w:t>
      </w:r>
      <w:r w:rsidR="00F5673F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 xml:space="preserve">the </w:t>
      </w:r>
      <w:r w:rsidR="00F5673F">
        <w:rPr>
          <w:rFonts w:ascii="Amasis MT Pro" w:hAnsi="Amasis MT Pro"/>
        </w:rPr>
        <w:t xml:space="preserve">ZAP app under </w:t>
      </w:r>
      <w:r w:rsidR="00DA4E44">
        <w:rPr>
          <w:rFonts w:ascii="Amasis MT Pro" w:hAnsi="Amasis MT Pro"/>
        </w:rPr>
        <w:t>automated scan</w:t>
      </w:r>
      <w:r w:rsidR="00F5673F">
        <w:rPr>
          <w:rFonts w:ascii="Amasis MT Pro" w:hAnsi="Amasis MT Pro"/>
        </w:rPr>
        <w:t xml:space="preserve">. There were other options like </w:t>
      </w:r>
      <w:r w:rsidR="00DA4E44">
        <w:rPr>
          <w:rFonts w:ascii="Amasis MT Pro" w:hAnsi="Amasis MT Pro"/>
        </w:rPr>
        <w:t xml:space="preserve">manual </w:t>
      </w:r>
      <w:r w:rsidR="00DC054F">
        <w:rPr>
          <w:rFonts w:ascii="Amasis MT Pro" w:hAnsi="Amasis MT Pro"/>
        </w:rPr>
        <w:t>exploration</w:t>
      </w:r>
      <w:r w:rsidR="00F5673F">
        <w:rPr>
          <w:rFonts w:ascii="Amasis MT Pro" w:hAnsi="Amasis MT Pro"/>
        </w:rPr>
        <w:t xml:space="preserve">, but </w:t>
      </w:r>
      <w:r w:rsidR="00DA4E44">
        <w:rPr>
          <w:rFonts w:ascii="Amasis MT Pro" w:hAnsi="Amasis MT Pro"/>
        </w:rPr>
        <w:t>the automated scan</w:t>
      </w:r>
      <w:r w:rsidR="00932150">
        <w:rPr>
          <w:rFonts w:ascii="Amasis MT Pro" w:hAnsi="Amasis MT Pro"/>
        </w:rPr>
        <w:t xml:space="preserve"> was chosen</w:t>
      </w:r>
      <w:r w:rsidR="00F5673F">
        <w:rPr>
          <w:rFonts w:ascii="Amasis MT Pro" w:hAnsi="Amasis MT Pro"/>
        </w:rPr>
        <w:t xml:space="preserve"> </w:t>
      </w:r>
      <w:r w:rsidR="00DA4E44">
        <w:rPr>
          <w:rFonts w:ascii="Amasis MT Pro" w:hAnsi="Amasis MT Pro"/>
        </w:rPr>
        <w:t xml:space="preserve">because it is </w:t>
      </w:r>
      <w:r w:rsidR="00787E15">
        <w:rPr>
          <w:rFonts w:ascii="Amasis MT Pro" w:hAnsi="Amasis MT Pro"/>
        </w:rPr>
        <w:t xml:space="preserve">already set to </w:t>
      </w:r>
      <w:r w:rsidR="00DA4E44">
        <w:rPr>
          <w:rFonts w:ascii="Amasis MT Pro" w:hAnsi="Amasis MT Pro"/>
        </w:rPr>
        <w:t>connect</w:t>
      </w:r>
      <w:r w:rsidR="00787E15">
        <w:rPr>
          <w:rFonts w:ascii="Amasis MT Pro" w:hAnsi="Amasis MT Pro"/>
        </w:rPr>
        <w:t xml:space="preserve"> </w:t>
      </w:r>
      <w:r w:rsidR="00DA4E44">
        <w:rPr>
          <w:rFonts w:ascii="Amasis MT Pro" w:hAnsi="Amasis MT Pro"/>
        </w:rPr>
        <w:t>to the web browser</w:t>
      </w:r>
      <w:r w:rsidR="00F5673F">
        <w:rPr>
          <w:rFonts w:ascii="Amasis MT Pro" w:hAnsi="Amasis MT Pro"/>
        </w:rPr>
        <w:t xml:space="preserve">. </w:t>
      </w:r>
      <w:r w:rsidR="00B93057">
        <w:rPr>
          <w:rFonts w:ascii="Amasis MT Pro" w:hAnsi="Amasis MT Pro"/>
        </w:rPr>
        <w:t>Another configuration performed was to ad</w:t>
      </w:r>
      <w:r w:rsidR="00932150">
        <w:rPr>
          <w:rFonts w:ascii="Amasis MT Pro" w:hAnsi="Amasis MT Pro"/>
        </w:rPr>
        <w:t xml:space="preserve">d </w:t>
      </w:r>
      <w:r w:rsidR="00B93057">
        <w:rPr>
          <w:rFonts w:ascii="Amasis MT Pro" w:hAnsi="Amasis MT Pro"/>
        </w:rPr>
        <w:t xml:space="preserve">the </w:t>
      </w:r>
      <w:r w:rsidR="00932150">
        <w:rPr>
          <w:rFonts w:ascii="Amasis MT Pro" w:hAnsi="Amasis MT Pro"/>
        </w:rPr>
        <w:t>URL</w:t>
      </w:r>
      <w:r w:rsidR="00B93057">
        <w:rPr>
          <w:rFonts w:ascii="Amasis MT Pro" w:hAnsi="Amasis MT Pro"/>
        </w:rPr>
        <w:t xml:space="preserve"> to </w:t>
      </w:r>
      <w:r w:rsidR="00DC054F">
        <w:rPr>
          <w:rFonts w:ascii="Amasis MT Pro" w:hAnsi="Amasis MT Pro"/>
        </w:rPr>
        <w:t xml:space="preserve">the </w:t>
      </w:r>
      <w:r w:rsidR="00B93057">
        <w:rPr>
          <w:rFonts w:ascii="Amasis MT Pro" w:hAnsi="Amasis MT Pro"/>
        </w:rPr>
        <w:t>scope and context to give additional focus</w:t>
      </w:r>
      <w:r w:rsidR="00DC054F">
        <w:rPr>
          <w:rFonts w:ascii="Amasis MT Pro" w:hAnsi="Amasis MT Pro"/>
        </w:rPr>
        <w:t>,</w:t>
      </w:r>
      <w:r w:rsidR="00932150">
        <w:rPr>
          <w:rFonts w:ascii="Amasis MT Pro" w:hAnsi="Amasis MT Pro"/>
        </w:rPr>
        <w:t xml:space="preserve"> and the next was to select a mode to perform the </w:t>
      </w:r>
      <w:r w:rsidR="0003128A">
        <w:rPr>
          <w:rFonts w:ascii="Amasis MT Pro" w:hAnsi="Amasis MT Pro"/>
        </w:rPr>
        <w:t>scan</w:t>
      </w:r>
      <w:r w:rsidR="00932150">
        <w:rPr>
          <w:rFonts w:ascii="Amasis MT Pro" w:hAnsi="Amasis MT Pro"/>
        </w:rPr>
        <w:t>.</w:t>
      </w:r>
      <w:r w:rsidR="004C559C">
        <w:rPr>
          <w:rFonts w:ascii="Amasis MT Pro" w:hAnsi="Amasis MT Pro"/>
        </w:rPr>
        <w:t xml:space="preserve"> </w:t>
      </w:r>
      <w:r w:rsidR="00DA4E44">
        <w:rPr>
          <w:rFonts w:ascii="Amasis MT Pro" w:hAnsi="Amasis MT Pro"/>
        </w:rPr>
        <w:t xml:space="preserve">Standard </w:t>
      </w:r>
      <w:r w:rsidR="004C559C">
        <w:rPr>
          <w:rFonts w:ascii="Amasis MT Pro" w:hAnsi="Amasis MT Pro"/>
        </w:rPr>
        <w:t xml:space="preserve">mode was selected </w:t>
      </w:r>
      <w:r w:rsidR="00E11406">
        <w:rPr>
          <w:rFonts w:ascii="Amasis MT Pro" w:hAnsi="Amasis MT Pro"/>
        </w:rPr>
        <w:t xml:space="preserve">to </w:t>
      </w:r>
      <w:r w:rsidR="00DC054F">
        <w:rPr>
          <w:rFonts w:ascii="Amasis MT Pro" w:hAnsi="Amasis MT Pro"/>
        </w:rPr>
        <w:t>actively</w:t>
      </w:r>
      <w:r w:rsidR="008858F3">
        <w:rPr>
          <w:rFonts w:ascii="Amasis MT Pro" w:hAnsi="Amasis MT Pro"/>
        </w:rPr>
        <w:t xml:space="preserve"> </w:t>
      </w:r>
      <w:r w:rsidR="00E11406">
        <w:rPr>
          <w:rFonts w:ascii="Amasis MT Pro" w:hAnsi="Amasis MT Pro"/>
        </w:rPr>
        <w:t>scan the web application for vulnerabilities</w:t>
      </w:r>
      <w:r w:rsidR="0003128A">
        <w:rPr>
          <w:rFonts w:ascii="Amasis MT Pro" w:hAnsi="Amasis MT Pro"/>
        </w:rPr>
        <w:t>.</w:t>
      </w:r>
      <w:r w:rsidR="00E11406">
        <w:rPr>
          <w:rFonts w:ascii="Amasis MT Pro" w:hAnsi="Amasis MT Pro"/>
        </w:rPr>
        <w:t xml:space="preserve"> </w:t>
      </w:r>
      <w:r w:rsidR="0003128A">
        <w:rPr>
          <w:rFonts w:ascii="Amasis MT Pro" w:hAnsi="Amasis MT Pro"/>
        </w:rPr>
        <w:t>After</w:t>
      </w:r>
      <w:r w:rsidR="00E11406">
        <w:rPr>
          <w:rFonts w:ascii="Amasis MT Pro" w:hAnsi="Amasis MT Pro"/>
        </w:rPr>
        <w:t xml:space="preserve"> a long wait</w:t>
      </w:r>
      <w:r w:rsidR="00DC054F">
        <w:rPr>
          <w:rFonts w:ascii="Amasis MT Pro" w:hAnsi="Amasis MT Pro"/>
        </w:rPr>
        <w:t>,</w:t>
      </w:r>
      <w:r w:rsidR="00E11406">
        <w:rPr>
          <w:rFonts w:ascii="Amasis MT Pro" w:hAnsi="Amasis MT Pro"/>
        </w:rPr>
        <w:t xml:space="preserve"> the scan was completed</w:t>
      </w:r>
      <w:r w:rsidR="00DC054F">
        <w:rPr>
          <w:rFonts w:ascii="Amasis MT Pro" w:hAnsi="Amasis MT Pro"/>
        </w:rPr>
        <w:t>,</w:t>
      </w:r>
      <w:r w:rsidR="0003128A">
        <w:rPr>
          <w:rFonts w:ascii="Amasis MT Pro" w:hAnsi="Amasis MT Pro"/>
        </w:rPr>
        <w:t xml:space="preserve"> and the following step was to s</w:t>
      </w:r>
      <w:r w:rsidR="0016362D">
        <w:rPr>
          <w:rFonts w:ascii="Amasis MT Pro" w:hAnsi="Amasis MT Pro"/>
        </w:rPr>
        <w:t>elect the Alert section,</w:t>
      </w:r>
      <w:r w:rsidR="0003128A">
        <w:rPr>
          <w:rFonts w:ascii="Amasis MT Pro" w:hAnsi="Amasis MT Pro"/>
        </w:rPr>
        <w:t xml:space="preserve"> in this section</w:t>
      </w:r>
      <w:r w:rsidR="0016362D">
        <w:rPr>
          <w:rFonts w:ascii="Amasis MT Pro" w:hAnsi="Amasis MT Pro"/>
        </w:rPr>
        <w:t xml:space="preserve"> were detailed Alert flags of vulnerabilities and </w:t>
      </w:r>
      <w:r w:rsidR="00DC054F">
        <w:rPr>
          <w:rFonts w:ascii="Amasis MT Pro" w:hAnsi="Amasis MT Pro"/>
        </w:rPr>
        <w:t>their</w:t>
      </w:r>
      <w:r w:rsidR="0016362D">
        <w:rPr>
          <w:rFonts w:ascii="Amasis MT Pro" w:hAnsi="Amasis MT Pro"/>
        </w:rPr>
        <w:t xml:space="preserve"> </w:t>
      </w:r>
      <w:r w:rsidR="0016362D" w:rsidRPr="0016362D">
        <w:rPr>
          <w:rFonts w:ascii="Amasis MT Pro" w:hAnsi="Amasis MT Pro"/>
        </w:rPr>
        <w:t xml:space="preserve">descriptions </w:t>
      </w:r>
      <w:r w:rsidR="00DC054F">
        <w:rPr>
          <w:rFonts w:ascii="Amasis MT Pro" w:hAnsi="Amasis MT Pro"/>
        </w:rPr>
        <w:t xml:space="preserve">were </w:t>
      </w:r>
      <w:r w:rsidR="0016362D" w:rsidRPr="0016362D">
        <w:rPr>
          <w:rFonts w:ascii="Amasis MT Pro" w:hAnsi="Amasis MT Pro"/>
        </w:rPr>
        <w:lastRenderedPageBreak/>
        <w:t>provided by OWASP Zap</w:t>
      </w:r>
      <w:r w:rsidR="0016362D">
        <w:rPr>
          <w:rFonts w:ascii="Amasis MT Pro" w:hAnsi="Amasis MT Pro"/>
        </w:rPr>
        <w:t xml:space="preserve"> from the</w:t>
      </w:r>
      <w:r w:rsidR="00E11406">
        <w:rPr>
          <w:rFonts w:ascii="Amasis MT Pro" w:hAnsi="Amasis MT Pro"/>
        </w:rPr>
        <w:t xml:space="preserve"> web application</w:t>
      </w:r>
      <w:r w:rsidR="0003128A">
        <w:rPr>
          <w:rFonts w:ascii="Amasis MT Pro" w:hAnsi="Amasis MT Pro"/>
        </w:rPr>
        <w:t xml:space="preserve">. </w:t>
      </w:r>
      <w:r w:rsidR="00E41597" w:rsidRPr="00E41597">
        <w:rPr>
          <w:rFonts w:ascii="Amasis MT Pro" w:hAnsi="Amasis MT Pro"/>
        </w:rPr>
        <w:t>There were eight notified alerts</w:t>
      </w:r>
      <w:r w:rsidR="00E41597">
        <w:rPr>
          <w:rFonts w:ascii="Amasis MT Pro" w:hAnsi="Amasis MT Pro"/>
        </w:rPr>
        <w:t>, three medium priority, two low priority alerts</w:t>
      </w:r>
      <w:r w:rsidR="00DC054F">
        <w:rPr>
          <w:rFonts w:ascii="Amasis MT Pro" w:hAnsi="Amasis MT Pro"/>
        </w:rPr>
        <w:t>,</w:t>
      </w:r>
      <w:r w:rsidR="00E41597">
        <w:rPr>
          <w:rFonts w:ascii="Amasis MT Pro" w:hAnsi="Amasis MT Pro"/>
        </w:rPr>
        <w:t xml:space="preserve"> and three informational priority alerts, e</w:t>
      </w:r>
      <w:r w:rsidR="0003128A">
        <w:rPr>
          <w:rFonts w:ascii="Amasis MT Pro" w:hAnsi="Amasis MT Pro"/>
        </w:rPr>
        <w:t xml:space="preserve">ach </w:t>
      </w:r>
      <w:r w:rsidR="00E41597">
        <w:rPr>
          <w:rFonts w:ascii="Amasis MT Pro" w:hAnsi="Amasis MT Pro"/>
        </w:rPr>
        <w:t xml:space="preserve">displaying </w:t>
      </w:r>
      <w:r w:rsidR="00DC054F">
        <w:rPr>
          <w:rFonts w:ascii="Amasis MT Pro" w:hAnsi="Amasis MT Pro"/>
        </w:rPr>
        <w:t xml:space="preserve">a </w:t>
      </w:r>
      <w:r w:rsidR="0003128A">
        <w:rPr>
          <w:rFonts w:ascii="Amasis MT Pro" w:hAnsi="Amasis MT Pro"/>
        </w:rPr>
        <w:t xml:space="preserve">description </w:t>
      </w:r>
      <w:r w:rsidR="00E41597">
        <w:rPr>
          <w:rFonts w:ascii="Amasis MT Pro" w:hAnsi="Amasis MT Pro"/>
        </w:rPr>
        <w:t>of the vulnerability and a remedy to counter that.</w:t>
      </w:r>
      <w:r w:rsidR="00105053">
        <w:rPr>
          <w:rFonts w:ascii="Amasis MT Pro" w:hAnsi="Amasis MT Pro"/>
        </w:rPr>
        <w:t xml:space="preserve"> Among these vulnerabilities displayed were a performed SQL Injection, </w:t>
      </w:r>
      <w:bookmarkStart w:id="3" w:name="_Hlk204251538"/>
      <w:r w:rsidR="00105053" w:rsidRPr="00105053">
        <w:rPr>
          <w:rFonts w:ascii="Amasis MT Pro" w:hAnsi="Amasis MT Pro"/>
        </w:rPr>
        <w:t>Cross-Site Scripting (XSS)</w:t>
      </w:r>
      <w:bookmarkEnd w:id="3"/>
      <w:r w:rsidR="00105053" w:rsidRPr="00105053">
        <w:rPr>
          <w:rFonts w:ascii="Amasis MT Pro" w:hAnsi="Amasis MT Pro"/>
        </w:rPr>
        <w:t>, and Cross-Site Request Forgery (CSRF).</w:t>
      </w:r>
    </w:p>
    <w:p w14:paraId="39C23A37" w14:textId="184B54DE" w:rsidR="008858F3" w:rsidRDefault="008858F3" w:rsidP="00155F90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1D039155" wp14:editId="13C8DD56">
            <wp:extent cx="5943600" cy="2712085"/>
            <wp:effectExtent l="0" t="0" r="0" b="0"/>
            <wp:docPr id="1848663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639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EFC" w14:textId="77777777" w:rsidR="00155F90" w:rsidRDefault="00155F90" w:rsidP="00EE0456">
      <w:pPr>
        <w:ind w:left="-864" w:right="-864"/>
        <w:rPr>
          <w:rFonts w:ascii="Amasis MT Pro" w:hAnsi="Amasis MT Pro"/>
        </w:rPr>
      </w:pPr>
    </w:p>
    <w:p w14:paraId="149F4869" w14:textId="747FB0EE" w:rsidR="00193ABD" w:rsidRPr="001B4563" w:rsidRDefault="00A11657" w:rsidP="001B4563">
      <w:pPr>
        <w:pStyle w:val="Heading2"/>
        <w:ind w:left="-864"/>
        <w:rPr>
          <w:sz w:val="36"/>
          <w:szCs w:val="36"/>
        </w:rPr>
      </w:pPr>
      <w:bookmarkStart w:id="4" w:name="_Toc204420841"/>
      <w:r w:rsidRPr="001B4563">
        <w:rPr>
          <w:sz w:val="36"/>
          <w:szCs w:val="36"/>
        </w:rPr>
        <w:t>SQL</w:t>
      </w:r>
      <w:r w:rsidR="00193ABD" w:rsidRPr="001B4563">
        <w:rPr>
          <w:sz w:val="36"/>
          <w:szCs w:val="36"/>
        </w:rPr>
        <w:t xml:space="preserve"> Injection</w:t>
      </w:r>
      <w:bookmarkEnd w:id="4"/>
    </w:p>
    <w:p w14:paraId="4D35903E" w14:textId="4D7D97AC" w:rsidR="00EF6770" w:rsidRDefault="003E1A47" w:rsidP="0039238E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 xml:space="preserve">Few </w:t>
      </w:r>
      <w:r w:rsidR="00003B23">
        <w:rPr>
          <w:rFonts w:ascii="Amasis MT Pro" w:hAnsi="Amasis MT Pro"/>
        </w:rPr>
        <w:t>vulnerabilit</w:t>
      </w:r>
      <w:r>
        <w:rPr>
          <w:rFonts w:ascii="Amasis MT Pro" w:hAnsi="Amasis MT Pro"/>
        </w:rPr>
        <w:t>ies</w:t>
      </w:r>
      <w:r w:rsidR="00003B23">
        <w:rPr>
          <w:rFonts w:ascii="Amasis MT Pro" w:hAnsi="Amasis MT Pro"/>
        </w:rPr>
        <w:t xml:space="preserve"> w</w:t>
      </w:r>
      <w:r>
        <w:rPr>
          <w:rFonts w:ascii="Amasis MT Pro" w:hAnsi="Amasis MT Pro"/>
        </w:rPr>
        <w:t>ere</w:t>
      </w:r>
      <w:r w:rsidR="00003B23">
        <w:rPr>
          <w:rFonts w:ascii="Amasis MT Pro" w:hAnsi="Amasis MT Pro"/>
        </w:rPr>
        <w:t xml:space="preserve"> manually exploited</w:t>
      </w:r>
      <w:r w:rsidR="00193ABD">
        <w:rPr>
          <w:rFonts w:ascii="Amasis MT Pro" w:hAnsi="Amasis MT Pro"/>
        </w:rPr>
        <w:t xml:space="preserve"> </w:t>
      </w:r>
      <w:r w:rsidR="00193ABD" w:rsidRPr="00193ABD">
        <w:rPr>
          <w:rFonts w:ascii="Amasis MT Pro" w:hAnsi="Amasis MT Pro"/>
        </w:rPr>
        <w:t xml:space="preserve">using </w:t>
      </w:r>
      <w:r w:rsidR="00193ABD">
        <w:rPr>
          <w:rFonts w:ascii="Amasis MT Pro" w:hAnsi="Amasis MT Pro"/>
        </w:rPr>
        <w:t xml:space="preserve">SQL </w:t>
      </w:r>
      <w:r w:rsidR="00193ABD" w:rsidRPr="00193ABD">
        <w:rPr>
          <w:rFonts w:ascii="Amasis MT Pro" w:hAnsi="Amasis MT Pro"/>
        </w:rPr>
        <w:t>basic</w:t>
      </w:r>
      <w:r w:rsidR="00193ABD">
        <w:rPr>
          <w:rFonts w:ascii="Amasis MT Pro" w:hAnsi="Amasis MT Pro"/>
        </w:rPr>
        <w:t xml:space="preserve"> Knowledge and</w:t>
      </w:r>
      <w:r w:rsidR="00193ABD" w:rsidRPr="00193ABD">
        <w:rPr>
          <w:rFonts w:ascii="Amasis MT Pro" w:hAnsi="Amasis MT Pro"/>
        </w:rPr>
        <w:t xml:space="preserve"> techniques</w:t>
      </w:r>
      <w:r w:rsidR="00A871C7">
        <w:rPr>
          <w:rFonts w:ascii="Amasis MT Pro" w:hAnsi="Amasis MT Pro"/>
        </w:rPr>
        <w:t xml:space="preserve"> on the web application</w:t>
      </w:r>
      <w:r>
        <w:rPr>
          <w:rFonts w:ascii="Amasis MT Pro" w:hAnsi="Amasis MT Pro"/>
        </w:rPr>
        <w:t>, which is necessary for the task</w:t>
      </w:r>
      <w:r w:rsidR="00193ABD">
        <w:rPr>
          <w:rFonts w:ascii="Amasis MT Pro" w:hAnsi="Amasis MT Pro"/>
        </w:rPr>
        <w:t>.</w:t>
      </w:r>
      <w:r>
        <w:rPr>
          <w:rFonts w:ascii="Amasis MT Pro" w:hAnsi="Amasis MT Pro"/>
        </w:rPr>
        <w:t xml:space="preserve"> One of</w:t>
      </w:r>
      <w:r w:rsidR="00193ABD">
        <w:rPr>
          <w:rFonts w:ascii="Amasis MT Pro" w:hAnsi="Amasis MT Pro"/>
        </w:rPr>
        <w:t xml:space="preserve"> </w:t>
      </w:r>
      <w:r>
        <w:rPr>
          <w:rFonts w:ascii="Amasis MT Pro" w:hAnsi="Amasis MT Pro"/>
        </w:rPr>
        <w:t>the</w:t>
      </w:r>
      <w:r w:rsidR="00193ABD">
        <w:rPr>
          <w:rFonts w:ascii="Amasis MT Pro" w:hAnsi="Amasis MT Pro"/>
        </w:rPr>
        <w:t xml:space="preserve"> </w:t>
      </w:r>
      <w:proofErr w:type="gramStart"/>
      <w:r w:rsidR="00193ABD">
        <w:rPr>
          <w:rFonts w:ascii="Amasis MT Pro" w:hAnsi="Amasis MT Pro"/>
        </w:rPr>
        <w:t>sample</w:t>
      </w:r>
      <w:r>
        <w:rPr>
          <w:rFonts w:ascii="Amasis MT Pro" w:hAnsi="Amasis MT Pro"/>
        </w:rPr>
        <w:t>s performed</w:t>
      </w:r>
      <w:proofErr w:type="gramEnd"/>
      <w:r w:rsidR="00193ABD">
        <w:rPr>
          <w:rFonts w:ascii="Amasis MT Pro" w:hAnsi="Amasis MT Pro"/>
        </w:rPr>
        <w:t xml:space="preserve"> described a</w:t>
      </w:r>
      <w:r w:rsidR="00905B9B">
        <w:rPr>
          <w:rFonts w:ascii="Amasis MT Pro" w:hAnsi="Amasis MT Pro"/>
        </w:rPr>
        <w:t xml:space="preserve"> company</w:t>
      </w:r>
      <w:r w:rsidR="00193ABD">
        <w:rPr>
          <w:rFonts w:ascii="Amasis MT Pro" w:hAnsi="Amasis MT Pro"/>
        </w:rPr>
        <w:t xml:space="preserve"> table</w:t>
      </w:r>
      <w:r w:rsidR="00003B23">
        <w:rPr>
          <w:rFonts w:ascii="Amasis MT Pro" w:hAnsi="Amasis MT Pro"/>
        </w:rPr>
        <w:t xml:space="preserve"> named Employees</w:t>
      </w:r>
      <w:r w:rsidR="00193ABD">
        <w:rPr>
          <w:rFonts w:ascii="Amasis MT Pro" w:hAnsi="Amasis MT Pro"/>
        </w:rPr>
        <w:t xml:space="preserve"> with rows and columns</w:t>
      </w:r>
      <w:r w:rsidR="00003B23">
        <w:rPr>
          <w:rFonts w:ascii="Amasis MT Pro" w:hAnsi="Amasis MT Pro"/>
        </w:rPr>
        <w:t xml:space="preserve">, detailing the </w:t>
      </w:r>
      <w:proofErr w:type="spellStart"/>
      <w:r w:rsidR="00905B9B">
        <w:rPr>
          <w:rFonts w:ascii="Amasis MT Pro" w:hAnsi="Amasis MT Pro"/>
        </w:rPr>
        <w:t>user_ID</w:t>
      </w:r>
      <w:proofErr w:type="spellEnd"/>
      <w:r w:rsidR="00905B9B">
        <w:rPr>
          <w:rFonts w:ascii="Amasis MT Pro" w:hAnsi="Amasis MT Pro"/>
        </w:rPr>
        <w:t xml:space="preserve">, </w:t>
      </w:r>
      <w:proofErr w:type="spellStart"/>
      <w:r w:rsidR="00905B9B">
        <w:rPr>
          <w:rFonts w:ascii="Amasis MT Pro" w:hAnsi="Amasis MT Pro"/>
        </w:rPr>
        <w:t>first_name</w:t>
      </w:r>
      <w:proofErr w:type="spellEnd"/>
      <w:r w:rsidR="00905B9B">
        <w:rPr>
          <w:rFonts w:ascii="Amasis MT Pro" w:hAnsi="Amasis MT Pro"/>
        </w:rPr>
        <w:t xml:space="preserve">, </w:t>
      </w:r>
      <w:proofErr w:type="spellStart"/>
      <w:r w:rsidR="00905B9B">
        <w:rPr>
          <w:rFonts w:ascii="Amasis MT Pro" w:hAnsi="Amasis MT Pro"/>
        </w:rPr>
        <w:t>last_name</w:t>
      </w:r>
      <w:proofErr w:type="spellEnd"/>
      <w:r w:rsidR="00DC054F">
        <w:rPr>
          <w:rFonts w:ascii="Amasis MT Pro" w:hAnsi="Amasis MT Pro"/>
        </w:rPr>
        <w:t>,</w:t>
      </w:r>
      <w:r w:rsidR="00905B9B">
        <w:rPr>
          <w:rFonts w:ascii="Amasis MT Pro" w:hAnsi="Amasis MT Pro"/>
        </w:rPr>
        <w:t xml:space="preserve"> and authentication number saved in the database. The task was to fetch for the department of </w:t>
      </w:r>
      <w:r w:rsidR="00905B9B" w:rsidRPr="00905B9B">
        <w:rPr>
          <w:rFonts w:ascii="Amasis MT Pro" w:hAnsi="Amasis MT Pro"/>
        </w:rPr>
        <w:t>Bob</w:t>
      </w:r>
      <w:r w:rsidR="00905B9B">
        <w:rPr>
          <w:rFonts w:ascii="Amasis MT Pro" w:hAnsi="Amasis MT Pro"/>
        </w:rPr>
        <w:t xml:space="preserve"> </w:t>
      </w:r>
      <w:r w:rsidR="00905B9B" w:rsidRPr="00905B9B">
        <w:rPr>
          <w:rFonts w:ascii="Amasis MT Pro" w:hAnsi="Amasis MT Pro"/>
        </w:rPr>
        <w:t>Franco</w:t>
      </w:r>
      <w:r w:rsidR="00905B9B">
        <w:rPr>
          <w:rFonts w:ascii="Amasis MT Pro" w:hAnsi="Amasis MT Pro"/>
        </w:rPr>
        <w:t xml:space="preserve">. </w:t>
      </w:r>
      <w:r w:rsidR="00A871C7">
        <w:rPr>
          <w:rFonts w:ascii="Amasis MT Pro" w:hAnsi="Amasis MT Pro"/>
        </w:rPr>
        <w:t xml:space="preserve">With </w:t>
      </w:r>
      <w:r w:rsidR="00905B9B">
        <w:rPr>
          <w:rFonts w:ascii="Amasis MT Pro" w:hAnsi="Amasis MT Pro"/>
        </w:rPr>
        <w:t xml:space="preserve">the SQL query </w:t>
      </w:r>
      <w:r w:rsidR="00A871C7">
        <w:rPr>
          <w:rFonts w:ascii="Amasis MT Pro" w:hAnsi="Amasis MT Pro"/>
        </w:rPr>
        <w:t>typed into the input field</w:t>
      </w:r>
      <w:r w:rsidR="00A11657">
        <w:rPr>
          <w:rFonts w:ascii="Amasis MT Pro" w:hAnsi="Amasis MT Pro"/>
        </w:rPr>
        <w:t xml:space="preserve"> </w:t>
      </w:r>
      <w:r w:rsidR="00905B9B">
        <w:rPr>
          <w:rFonts w:ascii="Amasis MT Pro" w:hAnsi="Amasis MT Pro"/>
        </w:rPr>
        <w:t xml:space="preserve">= </w:t>
      </w:r>
      <w:r w:rsidR="00905B9B" w:rsidRPr="00905B9B">
        <w:rPr>
          <w:rFonts w:ascii="Amasis MT Pro" w:hAnsi="Amasis MT Pro"/>
        </w:rPr>
        <w:t>select department from employees where first_name = 'Bob' and last_name= 'Franco';</w:t>
      </w:r>
      <w:r w:rsidR="00905B9B">
        <w:rPr>
          <w:rFonts w:ascii="Amasis MT Pro" w:hAnsi="Amasis MT Pro"/>
        </w:rPr>
        <w:t xml:space="preserve"> the</w:t>
      </w:r>
      <w:r w:rsidR="003C185A">
        <w:rPr>
          <w:rFonts w:ascii="Amasis MT Pro" w:hAnsi="Amasis MT Pro"/>
        </w:rPr>
        <w:t xml:space="preserve"> department name</w:t>
      </w:r>
      <w:r w:rsidR="00905B9B">
        <w:rPr>
          <w:rFonts w:ascii="Amasis MT Pro" w:hAnsi="Amasis MT Pro"/>
        </w:rPr>
        <w:t xml:space="preserve"> </w:t>
      </w:r>
      <w:r w:rsidR="003C185A">
        <w:rPr>
          <w:rFonts w:ascii="Amasis MT Pro" w:hAnsi="Amasis MT Pro"/>
        </w:rPr>
        <w:t>marketing</w:t>
      </w:r>
      <w:r w:rsidR="00DC054F">
        <w:rPr>
          <w:rFonts w:ascii="Amasis MT Pro" w:hAnsi="Amasis MT Pro"/>
        </w:rPr>
        <w:t>,</w:t>
      </w:r>
      <w:r w:rsidR="003C185A">
        <w:rPr>
          <w:rFonts w:ascii="Amasis MT Pro" w:hAnsi="Amasis MT Pro"/>
        </w:rPr>
        <w:t xml:space="preserve"> </w:t>
      </w:r>
      <w:r w:rsidR="00905B9B">
        <w:rPr>
          <w:rFonts w:ascii="Amasis MT Pro" w:hAnsi="Amasis MT Pro"/>
        </w:rPr>
        <w:t>for Bob Franco</w:t>
      </w:r>
      <w:r w:rsidR="00DC054F">
        <w:rPr>
          <w:rFonts w:ascii="Amasis MT Pro" w:hAnsi="Amasis MT Pro"/>
        </w:rPr>
        <w:t>,</w:t>
      </w:r>
      <w:r w:rsidR="00905B9B">
        <w:rPr>
          <w:rFonts w:ascii="Amasis MT Pro" w:hAnsi="Amasis MT Pro"/>
        </w:rPr>
        <w:t xml:space="preserve"> </w:t>
      </w:r>
      <w:r w:rsidR="003C185A">
        <w:rPr>
          <w:rFonts w:ascii="Amasis MT Pro" w:hAnsi="Amasis MT Pro"/>
        </w:rPr>
        <w:t>was successfully retrieved from the database</w:t>
      </w:r>
      <w:r w:rsidR="00905B9B">
        <w:rPr>
          <w:rFonts w:ascii="Amasis MT Pro" w:hAnsi="Amasis MT Pro"/>
        </w:rPr>
        <w:t>.</w:t>
      </w:r>
      <w:r>
        <w:rPr>
          <w:rFonts w:ascii="Amasis MT Pro" w:hAnsi="Amasis MT Pro"/>
        </w:rPr>
        <w:t xml:space="preserve"> The following screenshots </w:t>
      </w:r>
      <w:r w:rsidR="00AE5BC0">
        <w:rPr>
          <w:rFonts w:ascii="Amasis MT Pro" w:hAnsi="Amasis MT Pro"/>
        </w:rPr>
        <w:t>display</w:t>
      </w:r>
      <w:r w:rsidR="00764E94">
        <w:rPr>
          <w:rFonts w:ascii="Amasis MT Pro" w:hAnsi="Amasis MT Pro"/>
        </w:rPr>
        <w:t xml:space="preserve"> more samples, </w:t>
      </w:r>
      <w:r>
        <w:rPr>
          <w:rFonts w:ascii="Amasis MT Pro" w:hAnsi="Amasis MT Pro"/>
        </w:rPr>
        <w:t>statically perform</w:t>
      </w:r>
      <w:r w:rsidR="00EF6770">
        <w:rPr>
          <w:rFonts w:ascii="Amasis MT Pro" w:hAnsi="Amasis MT Pro"/>
        </w:rPr>
        <w:t>ed SQL Injections</w:t>
      </w:r>
      <w:r w:rsidR="003C185A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followed</w:t>
      </w:r>
      <w:r w:rsidR="003C185A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by</w:t>
      </w:r>
      <w:r w:rsidR="003C185A">
        <w:rPr>
          <w:rFonts w:ascii="Amasis MT Pro" w:hAnsi="Amasis MT Pro"/>
        </w:rPr>
        <w:t xml:space="preserve"> a successful response</w:t>
      </w:r>
      <w:r w:rsidR="00EF6770">
        <w:rPr>
          <w:rFonts w:ascii="Amasis MT Pro" w:hAnsi="Amasis MT Pro"/>
        </w:rPr>
        <w:t>.</w:t>
      </w:r>
    </w:p>
    <w:p w14:paraId="5A406AC4" w14:textId="744CBA84" w:rsidR="00D67F4B" w:rsidRDefault="003E1A47" w:rsidP="00D67F4B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69F0B4AB" wp14:editId="14E53563">
            <wp:extent cx="5943600" cy="2066925"/>
            <wp:effectExtent l="0" t="0" r="0" b="9525"/>
            <wp:docPr id="1423577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77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7D3C" w14:textId="4ABC7745" w:rsidR="008923E9" w:rsidRPr="00EE0456" w:rsidRDefault="00EF6770" w:rsidP="003E1A47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B12640" wp14:editId="1B700663">
            <wp:extent cx="5943600" cy="1809750"/>
            <wp:effectExtent l="0" t="0" r="0" b="0"/>
            <wp:docPr id="562238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80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7A9" w14:textId="043DA993" w:rsidR="00085D6B" w:rsidRDefault="003E1A47" w:rsidP="00085D6B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45D69A76" wp14:editId="5B23916C">
            <wp:extent cx="5943600" cy="1771650"/>
            <wp:effectExtent l="0" t="0" r="0" b="0"/>
            <wp:docPr id="20314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8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74E2" w14:textId="77777777" w:rsidR="00EF6770" w:rsidRDefault="00EF6770" w:rsidP="00D67F4B">
      <w:pPr>
        <w:ind w:right="-864"/>
        <w:rPr>
          <w:rFonts w:ascii="Amasis MT Pro" w:hAnsi="Amasis MT Pro"/>
        </w:rPr>
      </w:pPr>
    </w:p>
    <w:p w14:paraId="6ADC4B69" w14:textId="2BC2D0B3" w:rsidR="00EF6770" w:rsidRPr="00177BAB" w:rsidRDefault="00EF6770" w:rsidP="00177BAB">
      <w:pPr>
        <w:pStyle w:val="Heading2"/>
        <w:ind w:left="-864"/>
        <w:rPr>
          <w:sz w:val="36"/>
          <w:szCs w:val="36"/>
        </w:rPr>
      </w:pPr>
      <w:bookmarkStart w:id="5" w:name="_Toc204420842"/>
      <w:r w:rsidRPr="00177BAB">
        <w:rPr>
          <w:sz w:val="36"/>
          <w:szCs w:val="36"/>
        </w:rPr>
        <w:t>Descriptions provided by OWASP ZAP</w:t>
      </w:r>
      <w:bookmarkEnd w:id="5"/>
    </w:p>
    <w:p w14:paraId="38C2D59C" w14:textId="3BA11CDE" w:rsidR="001147F3" w:rsidRDefault="001147F3" w:rsidP="00EE0456">
      <w:pPr>
        <w:ind w:left="-864" w:right="-864"/>
        <w:rPr>
          <w:rFonts w:ascii="Amasis MT Pro" w:hAnsi="Amasis MT Pro"/>
        </w:rPr>
      </w:pPr>
      <w:bookmarkStart w:id="6" w:name="_Hlk204258924"/>
      <w:r>
        <w:rPr>
          <w:rFonts w:ascii="Amasis MT Pro" w:hAnsi="Amasis MT Pro"/>
        </w:rPr>
        <w:t xml:space="preserve">The alerts provided by OWASP ZAP </w:t>
      </w:r>
      <w:r w:rsidR="00F4221F">
        <w:rPr>
          <w:rFonts w:ascii="Amasis MT Pro" w:hAnsi="Amasis MT Pro"/>
        </w:rPr>
        <w:t>describe</w:t>
      </w:r>
      <w:r>
        <w:rPr>
          <w:rFonts w:ascii="Amasis MT Pro" w:hAnsi="Amasis MT Pro"/>
        </w:rPr>
        <w:t xml:space="preserve"> the cause of the vulnerability, which states that n</w:t>
      </w:r>
      <w:r w:rsidRPr="001147F3">
        <w:rPr>
          <w:rFonts w:ascii="Amasis MT Pro" w:hAnsi="Amasis MT Pro"/>
        </w:rPr>
        <w:t xml:space="preserve">o known </w:t>
      </w:r>
      <w:r>
        <w:rPr>
          <w:rFonts w:ascii="Amasis MT Pro" w:hAnsi="Amasis MT Pro"/>
        </w:rPr>
        <w:t>a</w:t>
      </w:r>
      <w:r w:rsidRPr="001147F3">
        <w:rPr>
          <w:rFonts w:ascii="Amasis MT Pro" w:hAnsi="Amasis MT Pro"/>
        </w:rPr>
        <w:t>nti-CSRF token</w:t>
      </w:r>
      <w:r>
        <w:rPr>
          <w:rFonts w:ascii="Amasis MT Pro" w:hAnsi="Amasis MT Pro"/>
        </w:rPr>
        <w:t xml:space="preserve"> </w:t>
      </w:r>
      <w:r w:rsidRPr="001147F3">
        <w:rPr>
          <w:rFonts w:ascii="Amasis MT Pro" w:hAnsi="Amasis MT Pro"/>
        </w:rPr>
        <w:t>was found in the following HTML form</w:t>
      </w:r>
      <w:r w:rsidR="00F4221F">
        <w:rPr>
          <w:rFonts w:ascii="Amasis MT Pro" w:hAnsi="Amasis MT Pro"/>
        </w:rPr>
        <w:t xml:space="preserve">. It </w:t>
      </w:r>
      <w:r>
        <w:rPr>
          <w:rFonts w:ascii="Amasis MT Pro" w:hAnsi="Amasis MT Pro"/>
        </w:rPr>
        <w:t>also defines</w:t>
      </w:r>
      <w:r w:rsidR="00782BBE">
        <w:rPr>
          <w:rFonts w:ascii="Amasis MT Pro" w:hAnsi="Amasis MT Pro"/>
        </w:rPr>
        <w:t xml:space="preserve"> </w:t>
      </w:r>
      <w:r>
        <w:rPr>
          <w:rFonts w:ascii="Amasis MT Pro" w:hAnsi="Amasis MT Pro"/>
        </w:rPr>
        <w:t>the vulnerability</w:t>
      </w:r>
      <w:r w:rsidR="00F4221F">
        <w:rPr>
          <w:rFonts w:ascii="Amasis MT Pro" w:hAnsi="Amasis MT Pro"/>
        </w:rPr>
        <w:t xml:space="preserve"> to be a low risk</w:t>
      </w:r>
      <w:r w:rsidR="00D521E6">
        <w:rPr>
          <w:rFonts w:ascii="Amasis MT Pro" w:hAnsi="Amasis MT Pro"/>
        </w:rPr>
        <w:t>, missing an anti-CSRF token</w:t>
      </w:r>
      <w:r w:rsidR="00912C02">
        <w:rPr>
          <w:rFonts w:ascii="Amasis MT Pro" w:hAnsi="Amasis MT Pro"/>
        </w:rPr>
        <w:t xml:space="preserve"> </w:t>
      </w:r>
      <w:r>
        <w:rPr>
          <w:rFonts w:ascii="Amasis MT Pro" w:hAnsi="Amasis MT Pro"/>
        </w:rPr>
        <w:t>and provides solution</w:t>
      </w:r>
      <w:r w:rsidR="00782BBE">
        <w:rPr>
          <w:rFonts w:ascii="Amasis MT Pro" w:hAnsi="Amasis MT Pro"/>
        </w:rPr>
        <w:t>s</w:t>
      </w:r>
      <w:r>
        <w:rPr>
          <w:rFonts w:ascii="Amasis MT Pro" w:hAnsi="Amasis MT Pro"/>
        </w:rPr>
        <w:t xml:space="preserve">, </w:t>
      </w:r>
      <w:r w:rsidR="00782BBE">
        <w:rPr>
          <w:rFonts w:ascii="Amasis MT Pro" w:hAnsi="Amasis MT Pro"/>
        </w:rPr>
        <w:t xml:space="preserve">one of these remedies </w:t>
      </w:r>
      <w:r>
        <w:rPr>
          <w:rFonts w:ascii="Amasis MT Pro" w:hAnsi="Amasis MT Pro"/>
        </w:rPr>
        <w:t xml:space="preserve">suggests the </w:t>
      </w:r>
      <w:r w:rsidR="00F4221F">
        <w:rPr>
          <w:rFonts w:ascii="Amasis MT Pro" w:hAnsi="Amasis MT Pro"/>
        </w:rPr>
        <w:t>use of</w:t>
      </w:r>
      <w:r>
        <w:rPr>
          <w:rFonts w:ascii="Amasis MT Pro" w:hAnsi="Amasis MT Pro"/>
        </w:rPr>
        <w:t xml:space="preserve"> </w:t>
      </w:r>
      <w:r w:rsidRPr="001147F3">
        <w:rPr>
          <w:rFonts w:ascii="Amasis MT Pro" w:hAnsi="Amasis MT Pro"/>
        </w:rPr>
        <w:t>a vetted library or framework that does not allow this weakness to occur or provides constructs that make this weakness easier to avoid</w:t>
      </w:r>
      <w:r w:rsidR="00782BBE">
        <w:rPr>
          <w:rFonts w:ascii="Amasis MT Pro" w:hAnsi="Amasis MT Pro"/>
        </w:rPr>
        <w:t xml:space="preserve">, and not to </w:t>
      </w:r>
      <w:r w:rsidR="00782BBE" w:rsidRPr="00782BBE">
        <w:rPr>
          <w:rFonts w:ascii="Amasis MT Pro" w:hAnsi="Amasis MT Pro"/>
        </w:rPr>
        <w:t xml:space="preserve">use the GET </w:t>
      </w:r>
      <w:bookmarkEnd w:id="6"/>
      <w:r w:rsidR="00782BBE" w:rsidRPr="00782BBE">
        <w:rPr>
          <w:rFonts w:ascii="Amasis MT Pro" w:hAnsi="Amasis MT Pro"/>
        </w:rPr>
        <w:t>method for any request that triggers a state change.</w:t>
      </w:r>
      <w:r w:rsidR="00782BBE">
        <w:rPr>
          <w:rFonts w:ascii="Amasis MT Pro" w:hAnsi="Amasis MT Pro"/>
        </w:rPr>
        <w:t xml:space="preserve"> It also provided links referencing cheat sheets to disable </w:t>
      </w:r>
      <w:r w:rsidR="00AE5BC0">
        <w:rPr>
          <w:rFonts w:ascii="Amasis MT Pro" w:hAnsi="Amasis MT Pro"/>
        </w:rPr>
        <w:t>vulnerability</w:t>
      </w:r>
      <w:r w:rsidR="000E691C">
        <w:rPr>
          <w:rFonts w:ascii="Amasis MT Pro" w:hAnsi="Amasis MT Pro"/>
        </w:rPr>
        <w:t xml:space="preserve"> to keep sensitive data safe</w:t>
      </w:r>
      <w:r w:rsidR="00782BBE">
        <w:rPr>
          <w:rFonts w:ascii="Amasis MT Pro" w:hAnsi="Amasis MT Pro"/>
        </w:rPr>
        <w:t>.</w:t>
      </w:r>
    </w:p>
    <w:p w14:paraId="664A2380" w14:textId="1669014E" w:rsidR="00830254" w:rsidRDefault="00D67F4B" w:rsidP="00EE0456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5563CF7F" wp14:editId="663FD91E">
            <wp:extent cx="5943600" cy="2057400"/>
            <wp:effectExtent l="0" t="0" r="0" b="0"/>
            <wp:docPr id="2134204570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4570" name="Picture 1" descr="A computer screen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CE6D" w14:textId="30CE8751" w:rsidR="00830254" w:rsidRPr="00E01131" w:rsidRDefault="00830254" w:rsidP="00E01131">
      <w:pPr>
        <w:pStyle w:val="Heading2"/>
        <w:ind w:left="-864"/>
        <w:rPr>
          <w:sz w:val="36"/>
          <w:szCs w:val="36"/>
        </w:rPr>
      </w:pPr>
      <w:bookmarkStart w:id="7" w:name="_Toc204420843"/>
      <w:r w:rsidRPr="00E01131">
        <w:rPr>
          <w:sz w:val="36"/>
          <w:szCs w:val="36"/>
        </w:rPr>
        <w:lastRenderedPageBreak/>
        <w:t>Cross-Site Scripting (XSS)</w:t>
      </w:r>
      <w:bookmarkEnd w:id="7"/>
    </w:p>
    <w:p w14:paraId="60B50461" w14:textId="3A7B2602" w:rsidR="00FF5E69" w:rsidRDefault="008C7D11" w:rsidP="0039238E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 xml:space="preserve">This is </w:t>
      </w:r>
      <w:r w:rsidR="00446CD7">
        <w:rPr>
          <w:rFonts w:ascii="Amasis MT Pro" w:hAnsi="Amasis MT Pro"/>
        </w:rPr>
        <w:t xml:space="preserve">the second </w:t>
      </w:r>
      <w:r>
        <w:rPr>
          <w:rFonts w:ascii="Amasis MT Pro" w:hAnsi="Amasis MT Pro"/>
        </w:rPr>
        <w:t xml:space="preserve">type of </w:t>
      </w:r>
      <w:r w:rsidRPr="00830254">
        <w:rPr>
          <w:rFonts w:ascii="Amasis MT Pro" w:hAnsi="Amasis MT Pro"/>
        </w:rPr>
        <w:t>vulnerabilit</w:t>
      </w:r>
      <w:r>
        <w:rPr>
          <w:rFonts w:ascii="Amasis MT Pro" w:hAnsi="Amasis MT Pro"/>
        </w:rPr>
        <w:t>y</w:t>
      </w:r>
      <w:r w:rsidRPr="00830254">
        <w:rPr>
          <w:rFonts w:ascii="Amasis MT Pro" w:hAnsi="Amasis MT Pro"/>
        </w:rPr>
        <w:t xml:space="preserve"> that</w:t>
      </w:r>
      <w:r w:rsidR="00830254" w:rsidRPr="00830254">
        <w:rPr>
          <w:rFonts w:ascii="Amasis MT Pro" w:hAnsi="Amasis MT Pro"/>
        </w:rPr>
        <w:t xml:space="preserve"> </w:t>
      </w:r>
      <w:r w:rsidR="00085D6B">
        <w:rPr>
          <w:rFonts w:ascii="Amasis MT Pro" w:hAnsi="Amasis MT Pro"/>
        </w:rPr>
        <w:t>w</w:t>
      </w:r>
      <w:r>
        <w:rPr>
          <w:rFonts w:ascii="Amasis MT Pro" w:hAnsi="Amasis MT Pro"/>
        </w:rPr>
        <w:t>as</w:t>
      </w:r>
      <w:r w:rsidR="00085D6B">
        <w:rPr>
          <w:rFonts w:ascii="Amasis MT Pro" w:hAnsi="Amasis MT Pro"/>
        </w:rPr>
        <w:t xml:space="preserve"> </w:t>
      </w:r>
      <w:r w:rsidRPr="008C7D11">
        <w:rPr>
          <w:rFonts w:ascii="Amasis MT Pro" w:hAnsi="Amasis MT Pro"/>
        </w:rPr>
        <w:t>manual</w:t>
      </w:r>
      <w:r>
        <w:rPr>
          <w:rFonts w:ascii="Amasis MT Pro" w:hAnsi="Amasis MT Pro"/>
        </w:rPr>
        <w:t xml:space="preserve">ly </w:t>
      </w:r>
      <w:r w:rsidR="00830254" w:rsidRPr="00830254">
        <w:rPr>
          <w:rFonts w:ascii="Amasis MT Pro" w:hAnsi="Amasis MT Pro"/>
        </w:rPr>
        <w:t xml:space="preserve">exploited </w:t>
      </w:r>
      <w:r w:rsidR="00085D6B">
        <w:rPr>
          <w:rFonts w:ascii="Amasis MT Pro" w:hAnsi="Amasis MT Pro"/>
        </w:rPr>
        <w:t xml:space="preserve">using </w:t>
      </w:r>
      <w:r w:rsidR="00DC054F">
        <w:rPr>
          <w:rFonts w:ascii="Amasis MT Pro" w:hAnsi="Amasis MT Pro"/>
        </w:rPr>
        <w:t xml:space="preserve">an </w:t>
      </w:r>
      <w:r w:rsidR="00085D6B">
        <w:rPr>
          <w:rFonts w:ascii="Amasis MT Pro" w:hAnsi="Amasis MT Pro"/>
        </w:rPr>
        <w:t>HTML</w:t>
      </w:r>
      <w:r w:rsidR="00B81B3B">
        <w:rPr>
          <w:rFonts w:ascii="Amasis MT Pro" w:hAnsi="Amasis MT Pro"/>
        </w:rPr>
        <w:t xml:space="preserve"> query</w:t>
      </w:r>
      <w:r>
        <w:rPr>
          <w:rFonts w:ascii="Amasis MT Pro" w:hAnsi="Amasis MT Pro"/>
        </w:rPr>
        <w:t>,</w:t>
      </w:r>
      <w:r w:rsidR="00085D6B">
        <w:rPr>
          <w:rFonts w:ascii="Amasis MT Pro" w:hAnsi="Amasis MT Pro"/>
        </w:rPr>
        <w:t xml:space="preserve"> by creating a script to </w:t>
      </w:r>
      <w:r w:rsidR="00085D6B" w:rsidRPr="00085D6B">
        <w:rPr>
          <w:rFonts w:ascii="Amasis MT Pro" w:hAnsi="Amasis MT Pro"/>
        </w:rPr>
        <w:t>perform tasks that were not the developer’s original intent.</w:t>
      </w:r>
      <w:r w:rsidR="00085D6B">
        <w:rPr>
          <w:rFonts w:ascii="Amasis MT Pro" w:hAnsi="Amasis MT Pro"/>
        </w:rPr>
        <w:t xml:space="preserve"> </w:t>
      </w:r>
      <w:r w:rsidR="00FF5E69">
        <w:rPr>
          <w:rFonts w:ascii="Amasis MT Pro" w:hAnsi="Amasis MT Pro"/>
        </w:rPr>
        <w:t xml:space="preserve">Cross-Site Scripting can result </w:t>
      </w:r>
      <w:r w:rsidR="00DC054F">
        <w:rPr>
          <w:rFonts w:ascii="Amasis MT Pro" w:hAnsi="Amasis MT Pro"/>
        </w:rPr>
        <w:t>in</w:t>
      </w:r>
      <w:r w:rsidR="00FF5E69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stealing</w:t>
      </w:r>
      <w:r w:rsidR="00FF5E69" w:rsidRPr="00FF5E69">
        <w:rPr>
          <w:rFonts w:ascii="Amasis MT Pro" w:hAnsi="Amasis MT Pro"/>
        </w:rPr>
        <w:t xml:space="preserve"> session cookies</w:t>
      </w:r>
      <w:r w:rsidR="00FF5E69">
        <w:rPr>
          <w:rFonts w:ascii="Amasis MT Pro" w:hAnsi="Amasis MT Pro"/>
        </w:rPr>
        <w:t xml:space="preserve">, </w:t>
      </w:r>
      <w:r w:rsidR="00810BEE" w:rsidRPr="00FF5E69">
        <w:rPr>
          <w:rFonts w:ascii="Amasis MT Pro" w:hAnsi="Amasis MT Pro"/>
        </w:rPr>
        <w:t>creating</w:t>
      </w:r>
      <w:r w:rsidR="00FF5E69" w:rsidRPr="00FF5E69">
        <w:rPr>
          <w:rFonts w:ascii="Amasis MT Pro" w:hAnsi="Amasis MT Pro"/>
        </w:rPr>
        <w:t xml:space="preserve"> false requests</w:t>
      </w:r>
      <w:r w:rsidR="006954C9">
        <w:rPr>
          <w:rFonts w:ascii="Amasis MT Pro" w:hAnsi="Amasis MT Pro"/>
        </w:rPr>
        <w:t xml:space="preserve"> and</w:t>
      </w:r>
      <w:r w:rsidR="00FF5E69" w:rsidRPr="00FF5E69">
        <w:rPr>
          <w:rFonts w:ascii="Amasis MT Pro" w:hAnsi="Amasis MT Pro"/>
        </w:rPr>
        <w:t xml:space="preserve"> false fields on a page to collect credentials</w:t>
      </w:r>
      <w:r w:rsidR="00FF5E69">
        <w:rPr>
          <w:rFonts w:ascii="Amasis MT Pro" w:hAnsi="Amasis MT Pro"/>
        </w:rPr>
        <w:t xml:space="preserve"> and </w:t>
      </w:r>
      <w:r w:rsidR="006954C9">
        <w:rPr>
          <w:rFonts w:ascii="Amasis MT Pro" w:hAnsi="Amasis MT Pro"/>
        </w:rPr>
        <w:t xml:space="preserve">perform </w:t>
      </w:r>
      <w:r w:rsidR="00FF5E69">
        <w:rPr>
          <w:rFonts w:ascii="Amasis MT Pro" w:hAnsi="Amasis MT Pro"/>
        </w:rPr>
        <w:t>many more attacks.</w:t>
      </w:r>
      <w:r w:rsidR="008051B4">
        <w:rPr>
          <w:rFonts w:ascii="Amasis MT Pro" w:hAnsi="Amasis MT Pro"/>
        </w:rPr>
        <w:t xml:space="preserve"> In one of the samples relating to XSS, the task was to identify an input field vulnerable to a</w:t>
      </w:r>
      <w:r w:rsidR="00F4221F">
        <w:rPr>
          <w:rFonts w:ascii="Amasis MT Pro" w:hAnsi="Amasis MT Pro"/>
        </w:rPr>
        <w:t xml:space="preserve"> crafted </w:t>
      </w:r>
      <w:r w:rsidR="008051B4">
        <w:rPr>
          <w:rFonts w:ascii="Amasis MT Pro" w:hAnsi="Amasis MT Pro"/>
        </w:rPr>
        <w:t xml:space="preserve">XSS </w:t>
      </w:r>
      <w:r w:rsidR="00F4221F">
        <w:rPr>
          <w:rFonts w:ascii="Amasis MT Pro" w:hAnsi="Amasis MT Pro"/>
        </w:rPr>
        <w:t>attack.</w:t>
      </w:r>
      <w:r w:rsidR="008051B4">
        <w:rPr>
          <w:rFonts w:ascii="Amasis MT Pro" w:hAnsi="Amasis MT Pro"/>
        </w:rPr>
        <w:t xml:space="preserve"> </w:t>
      </w:r>
      <w:r w:rsidR="00F4221F">
        <w:rPr>
          <w:rFonts w:ascii="Amasis MT Pro" w:hAnsi="Amasis MT Pro"/>
        </w:rPr>
        <w:t xml:space="preserve">After performing on but input fields, the </w:t>
      </w:r>
      <w:r w:rsidR="008051B4">
        <w:rPr>
          <w:rFonts w:ascii="Amasis MT Pro" w:hAnsi="Amasis MT Pro"/>
        </w:rPr>
        <w:t>first input field</w:t>
      </w:r>
      <w:r w:rsidR="006753E6">
        <w:rPr>
          <w:rFonts w:ascii="Amasis MT Pro" w:hAnsi="Amasis MT Pro"/>
        </w:rPr>
        <w:t xml:space="preserve"> was </w:t>
      </w:r>
      <w:r w:rsidR="00F4221F">
        <w:rPr>
          <w:rFonts w:ascii="Amasis MT Pro" w:hAnsi="Amasis MT Pro"/>
        </w:rPr>
        <w:t xml:space="preserve">discovered to be </w:t>
      </w:r>
      <w:r w:rsidR="006753E6">
        <w:rPr>
          <w:rFonts w:ascii="Amasis MT Pro" w:hAnsi="Amasis MT Pro"/>
        </w:rPr>
        <w:t>vulnerable after the</w:t>
      </w:r>
      <w:r w:rsidR="008051B4">
        <w:rPr>
          <w:rFonts w:ascii="Amasis MT Pro" w:hAnsi="Amasis MT Pro"/>
        </w:rPr>
        <w:t xml:space="preserve"> HTML script = &lt;script&gt; </w:t>
      </w:r>
      <w:r w:rsidR="006753E6">
        <w:rPr>
          <w:rFonts w:ascii="Amasis MT Pro" w:hAnsi="Amasis MT Pro"/>
        </w:rPr>
        <w:t>alert (</w:t>
      </w:r>
      <w:r w:rsidR="008051B4">
        <w:rPr>
          <w:rFonts w:ascii="Amasis MT Pro" w:hAnsi="Amasis MT Pro"/>
        </w:rPr>
        <w:t>“Cyber Security Internship”) &lt;/script&gt;</w:t>
      </w:r>
      <w:r w:rsidR="006753E6">
        <w:rPr>
          <w:rFonts w:ascii="Amasis MT Pro" w:hAnsi="Amasis MT Pro"/>
        </w:rPr>
        <w:t xml:space="preserve"> was inserted</w:t>
      </w:r>
      <w:r w:rsidR="008051B4">
        <w:rPr>
          <w:rFonts w:ascii="Amasis MT Pro" w:hAnsi="Amasis MT Pro"/>
        </w:rPr>
        <w:t>.</w:t>
      </w:r>
      <w:r w:rsidR="006753E6">
        <w:rPr>
          <w:rFonts w:ascii="Amasis MT Pro" w:hAnsi="Amasis MT Pro"/>
        </w:rPr>
        <w:t xml:space="preserve"> The </w:t>
      </w:r>
      <w:r w:rsidR="00DC054F">
        <w:rPr>
          <w:rFonts w:ascii="Amasis MT Pro" w:hAnsi="Amasis MT Pro"/>
        </w:rPr>
        <w:t>screenshot</w:t>
      </w:r>
      <w:r w:rsidR="006753E6">
        <w:rPr>
          <w:rFonts w:ascii="Amasis MT Pro" w:hAnsi="Amasis MT Pro"/>
        </w:rPr>
        <w:t xml:space="preserve"> below displays the response from the web application. This is </w:t>
      </w:r>
      <w:bookmarkStart w:id="8" w:name="_Hlk204342134"/>
      <w:r w:rsidR="006753E6">
        <w:rPr>
          <w:rFonts w:ascii="Amasis MT Pro" w:hAnsi="Amasis MT Pro"/>
        </w:rPr>
        <w:t xml:space="preserve">how sensitive information </w:t>
      </w:r>
      <w:r w:rsidR="00F4221F">
        <w:rPr>
          <w:rFonts w:ascii="Amasis MT Pro" w:hAnsi="Amasis MT Pro"/>
        </w:rPr>
        <w:t>gets</w:t>
      </w:r>
      <w:r w:rsidR="006753E6">
        <w:rPr>
          <w:rFonts w:ascii="Amasis MT Pro" w:hAnsi="Amasis MT Pro"/>
        </w:rPr>
        <w:t xml:space="preserve"> leaked without the user’s consent.</w:t>
      </w:r>
    </w:p>
    <w:bookmarkEnd w:id="8"/>
    <w:p w14:paraId="1244715C" w14:textId="4D20F166" w:rsidR="00830254" w:rsidRDefault="00810BEE" w:rsidP="00D67F4B">
      <w:pPr>
        <w:ind w:left="-864" w:right="-864"/>
        <w:rPr>
          <w:rFonts w:ascii="Amasis MT Pro" w:hAnsi="Amasis MT Pro"/>
        </w:rPr>
      </w:pPr>
      <w:r>
        <w:rPr>
          <w:noProof/>
          <w14:ligatures w14:val="standardContextual"/>
        </w:rPr>
        <w:drawing>
          <wp:inline distT="0" distB="0" distL="0" distR="0" wp14:anchorId="2277D4FA" wp14:editId="4A698505">
            <wp:extent cx="5943600" cy="2781300"/>
            <wp:effectExtent l="0" t="0" r="0" b="0"/>
            <wp:docPr id="1250255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58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0CF0" w14:textId="77777777" w:rsidR="00D67F4B" w:rsidRDefault="00D67F4B" w:rsidP="0039238E">
      <w:pPr>
        <w:ind w:right="-864"/>
        <w:rPr>
          <w:rFonts w:ascii="Amasis MT Pro" w:hAnsi="Amasis MT Pro"/>
        </w:rPr>
      </w:pPr>
    </w:p>
    <w:p w14:paraId="0EB3C01F" w14:textId="77777777" w:rsidR="006753E6" w:rsidRPr="00E01131" w:rsidRDefault="006753E6" w:rsidP="00E01131">
      <w:pPr>
        <w:pStyle w:val="Heading2"/>
        <w:ind w:left="-864"/>
        <w:rPr>
          <w:sz w:val="36"/>
          <w:szCs w:val="36"/>
        </w:rPr>
      </w:pPr>
      <w:bookmarkStart w:id="9" w:name="_Toc204420844"/>
      <w:bookmarkStart w:id="10" w:name="_Hlk204342619"/>
      <w:r w:rsidRPr="00E01131">
        <w:rPr>
          <w:sz w:val="36"/>
          <w:szCs w:val="36"/>
        </w:rPr>
        <w:t>Descriptions provided by OWASP ZAP</w:t>
      </w:r>
      <w:bookmarkEnd w:id="9"/>
    </w:p>
    <w:p w14:paraId="6275864B" w14:textId="78415001" w:rsidR="00D72AB6" w:rsidRDefault="002300C7" w:rsidP="0039238E">
      <w:pPr>
        <w:ind w:left="-864" w:right="-864"/>
        <w:jc w:val="both"/>
        <w:rPr>
          <w:rFonts w:ascii="Amasis MT Pro" w:hAnsi="Amasis MT Pro"/>
          <w:sz w:val="40"/>
          <w:szCs w:val="40"/>
        </w:rPr>
      </w:pPr>
      <w:r>
        <w:rPr>
          <w:rFonts w:ascii="Amasis MT Pro" w:hAnsi="Amasis MT Pro"/>
        </w:rPr>
        <w:t xml:space="preserve">The alerts provided by OWASP ZAP </w:t>
      </w:r>
      <w:r w:rsidR="001B132F">
        <w:rPr>
          <w:rFonts w:ascii="Amasis MT Pro" w:hAnsi="Amasis MT Pro"/>
        </w:rPr>
        <w:t>describe</w:t>
      </w:r>
      <w:r>
        <w:rPr>
          <w:rFonts w:ascii="Amasis MT Pro" w:hAnsi="Amasis MT Pro"/>
        </w:rPr>
        <w:t xml:space="preserve"> </w:t>
      </w:r>
      <w:r w:rsidR="006954C9">
        <w:rPr>
          <w:rFonts w:ascii="Amasis MT Pro" w:hAnsi="Amasis MT Pro"/>
        </w:rPr>
        <w:t xml:space="preserve">how the </w:t>
      </w:r>
      <w:r w:rsidR="00DC054F">
        <w:rPr>
          <w:rFonts w:ascii="Amasis MT Pro" w:hAnsi="Amasis MT Pro"/>
        </w:rPr>
        <w:t>weakness</w:t>
      </w:r>
      <w:r w:rsidR="006954C9">
        <w:rPr>
          <w:rFonts w:ascii="Amasis MT Pro" w:hAnsi="Amasis MT Pro"/>
        </w:rPr>
        <w:t xml:space="preserve"> was found on the web application after it was manually exploited</w:t>
      </w:r>
      <w:r w:rsidR="001B132F">
        <w:rPr>
          <w:rFonts w:ascii="Amasis MT Pro" w:hAnsi="Amasis MT Pro"/>
        </w:rPr>
        <w:t>.</w:t>
      </w:r>
      <w:r>
        <w:rPr>
          <w:rFonts w:ascii="Amasis MT Pro" w:hAnsi="Amasis MT Pro"/>
        </w:rPr>
        <w:t xml:space="preserve"> </w:t>
      </w:r>
      <w:r w:rsidR="001B132F">
        <w:rPr>
          <w:rFonts w:ascii="Amasis MT Pro" w:hAnsi="Amasis MT Pro"/>
        </w:rPr>
        <w:t xml:space="preserve">First, it identified the vulnerability to be a low-risk </w:t>
      </w:r>
      <w:r w:rsidR="001B5F7B">
        <w:rPr>
          <w:rFonts w:ascii="Amasis MT Pro" w:hAnsi="Amasis MT Pro"/>
        </w:rPr>
        <w:t xml:space="preserve">alert with a missing </w:t>
      </w:r>
      <w:r w:rsidR="001B132F" w:rsidRPr="001B132F">
        <w:rPr>
          <w:rFonts w:ascii="Amasis MT Pro" w:hAnsi="Amasis MT Pro"/>
        </w:rPr>
        <w:t>X-Content-Type-Options Header</w:t>
      </w:r>
      <w:r w:rsidR="001B132F">
        <w:rPr>
          <w:rFonts w:ascii="Amasis MT Pro" w:hAnsi="Amasis MT Pro"/>
        </w:rPr>
        <w:t xml:space="preserve">. It </w:t>
      </w:r>
      <w:bookmarkStart w:id="11" w:name="_Hlk204293578"/>
      <w:r w:rsidR="001B132F">
        <w:rPr>
          <w:rFonts w:ascii="Amasis MT Pro" w:hAnsi="Amasis MT Pro"/>
        </w:rPr>
        <w:t xml:space="preserve">described the problem </w:t>
      </w:r>
      <w:bookmarkEnd w:id="11"/>
      <w:r w:rsidR="001B132F">
        <w:rPr>
          <w:rFonts w:ascii="Amasis MT Pro" w:hAnsi="Amasis MT Pro"/>
        </w:rPr>
        <w:t>to be from the</w:t>
      </w:r>
      <w:r w:rsidR="001B132F" w:rsidRPr="001B132F">
        <w:rPr>
          <w:rFonts w:ascii="Amasis MT Pro" w:hAnsi="Amasis MT Pro"/>
        </w:rPr>
        <w:t xml:space="preserve"> Anti-MIME-Sniffing header X-Content-Type-Options</w:t>
      </w:r>
      <w:r w:rsidR="001B132F">
        <w:rPr>
          <w:rFonts w:ascii="Amasis MT Pro" w:hAnsi="Amasis MT Pro"/>
        </w:rPr>
        <w:t xml:space="preserve">, which </w:t>
      </w:r>
      <w:r w:rsidR="001B132F" w:rsidRPr="001B132F">
        <w:rPr>
          <w:rFonts w:ascii="Amasis MT Pro" w:hAnsi="Amasis MT Pro"/>
        </w:rPr>
        <w:t>was not set to '</w:t>
      </w:r>
      <w:r w:rsidR="001B5F7B" w:rsidRPr="001B132F">
        <w:rPr>
          <w:rFonts w:ascii="Amasis MT Pro" w:hAnsi="Amasis MT Pro"/>
        </w:rPr>
        <w:t>no sniff</w:t>
      </w:r>
      <w:r w:rsidR="001B132F" w:rsidRPr="001B132F">
        <w:rPr>
          <w:rFonts w:ascii="Amasis MT Pro" w:hAnsi="Amasis MT Pro"/>
        </w:rPr>
        <w:t>'</w:t>
      </w:r>
      <w:r w:rsidR="00DC054F">
        <w:rPr>
          <w:rFonts w:ascii="Amasis MT Pro" w:hAnsi="Amasis MT Pro"/>
        </w:rPr>
        <w:t>;</w:t>
      </w:r>
      <w:r w:rsidR="001B132F">
        <w:rPr>
          <w:rFonts w:ascii="Amasis MT Pro" w:hAnsi="Amasis MT Pro"/>
        </w:rPr>
        <w:t xml:space="preserve"> this </w:t>
      </w:r>
      <w:r w:rsidR="001B132F" w:rsidRPr="001B132F">
        <w:rPr>
          <w:rFonts w:ascii="Amasis MT Pro" w:hAnsi="Amasis MT Pro"/>
        </w:rPr>
        <w:t>allow</w:t>
      </w:r>
      <w:r w:rsidR="001B132F">
        <w:rPr>
          <w:rFonts w:ascii="Amasis MT Pro" w:hAnsi="Amasis MT Pro"/>
        </w:rPr>
        <w:t>ed</w:t>
      </w:r>
      <w:r w:rsidR="001B132F" w:rsidRPr="001B132F">
        <w:rPr>
          <w:rFonts w:ascii="Amasis MT Pro" w:hAnsi="Amasis MT Pro"/>
        </w:rPr>
        <w:t xml:space="preserve"> older versions of </w:t>
      </w:r>
      <w:r w:rsidR="00DC054F">
        <w:rPr>
          <w:rFonts w:ascii="Amasis MT Pro" w:hAnsi="Amasis MT Pro"/>
        </w:rPr>
        <w:t>Firefox</w:t>
      </w:r>
      <w:r w:rsidR="006954C9">
        <w:rPr>
          <w:rFonts w:ascii="Amasis MT Pro" w:hAnsi="Amasis MT Pro"/>
        </w:rPr>
        <w:t xml:space="preserve"> or any web browsers</w:t>
      </w:r>
      <w:r w:rsidR="001B132F" w:rsidRPr="001B132F">
        <w:rPr>
          <w:rFonts w:ascii="Amasis MT Pro" w:hAnsi="Amasis MT Pro"/>
        </w:rPr>
        <w:t xml:space="preserve"> to perform MIME-sniffing on the response body, potentially causing the response body to be interpreted</w:t>
      </w:r>
      <w:r w:rsidR="001B132F">
        <w:rPr>
          <w:rFonts w:ascii="Amasis MT Pro" w:hAnsi="Amasis MT Pro"/>
        </w:rPr>
        <w:t>.</w:t>
      </w:r>
      <w:r w:rsidR="001B5F7B">
        <w:rPr>
          <w:rFonts w:ascii="Amasis MT Pro" w:hAnsi="Amasis MT Pro"/>
        </w:rPr>
        <w:t xml:space="preserve"> It further provided more information and description of the issue, backing it up </w:t>
      </w:r>
      <w:r w:rsidR="00DC054F">
        <w:rPr>
          <w:rFonts w:ascii="Amasis MT Pro" w:hAnsi="Amasis MT Pro"/>
        </w:rPr>
        <w:t xml:space="preserve">with </w:t>
      </w:r>
      <w:r w:rsidR="001B5F7B">
        <w:rPr>
          <w:rFonts w:ascii="Amasis MT Pro" w:hAnsi="Amasis MT Pro"/>
        </w:rPr>
        <w:t xml:space="preserve">a solution to discard </w:t>
      </w:r>
      <w:r w:rsidR="006954C9">
        <w:rPr>
          <w:rFonts w:ascii="Amasis MT Pro" w:hAnsi="Amasis MT Pro"/>
        </w:rPr>
        <w:t>the found vulnerability</w:t>
      </w:r>
      <w:r w:rsidR="001B5F7B">
        <w:rPr>
          <w:rFonts w:ascii="Amasis MT Pro" w:hAnsi="Amasis MT Pro"/>
        </w:rPr>
        <w:t xml:space="preserve">, one of </w:t>
      </w:r>
      <w:r w:rsidR="00DC054F">
        <w:rPr>
          <w:rFonts w:ascii="Amasis MT Pro" w:hAnsi="Amasis MT Pro"/>
        </w:rPr>
        <w:t>which</w:t>
      </w:r>
      <w:r w:rsidR="006954C9">
        <w:rPr>
          <w:rFonts w:ascii="Amasis MT Pro" w:hAnsi="Amasis MT Pro"/>
        </w:rPr>
        <w:t xml:space="preserve"> suggests</w:t>
      </w:r>
      <w:r w:rsidR="001B5F7B">
        <w:rPr>
          <w:rFonts w:ascii="Amasis MT Pro" w:hAnsi="Amasis MT Pro"/>
        </w:rPr>
        <w:t xml:space="preserve"> </w:t>
      </w:r>
      <w:r w:rsidR="006954C9">
        <w:rPr>
          <w:rFonts w:ascii="Amasis MT Pro" w:hAnsi="Amasis MT Pro"/>
        </w:rPr>
        <w:t>ensuring</w:t>
      </w:r>
      <w:r w:rsidR="001B5F7B"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 xml:space="preserve">an </w:t>
      </w:r>
      <w:r w:rsidR="001B5F7B">
        <w:rPr>
          <w:rFonts w:ascii="Amasis MT Pro" w:hAnsi="Amasis MT Pro"/>
        </w:rPr>
        <w:t xml:space="preserve">appropriate set of the </w:t>
      </w:r>
      <w:r w:rsidR="001B5F7B" w:rsidRPr="001B5F7B">
        <w:rPr>
          <w:rFonts w:ascii="Amasis MT Pro" w:hAnsi="Amasis MT Pro"/>
        </w:rPr>
        <w:t xml:space="preserve">Content-Type header </w:t>
      </w:r>
      <w:r w:rsidR="001B5F7B">
        <w:rPr>
          <w:rFonts w:ascii="Amasis MT Pro" w:hAnsi="Amasis MT Pro"/>
        </w:rPr>
        <w:t xml:space="preserve">to “no sniff” </w:t>
      </w:r>
      <w:r w:rsidR="006954C9">
        <w:rPr>
          <w:rFonts w:ascii="Amasis MT Pro" w:hAnsi="Amasis MT Pro"/>
        </w:rPr>
        <w:t xml:space="preserve">to all web pages and the </w:t>
      </w:r>
      <w:r w:rsidR="001B5F7B">
        <w:rPr>
          <w:rFonts w:ascii="Amasis MT Pro" w:hAnsi="Amasis MT Pro"/>
        </w:rPr>
        <w:t>web application servers.</w:t>
      </w:r>
      <w:r w:rsidR="006954C9">
        <w:rPr>
          <w:rFonts w:ascii="Amasis MT Pro" w:hAnsi="Amasis MT Pro"/>
        </w:rPr>
        <w:t xml:space="preserve"> It also stated that the </w:t>
      </w:r>
      <w:r w:rsidR="00DC054F">
        <w:rPr>
          <w:rFonts w:ascii="Amasis MT Pro" w:hAnsi="Amasis MT Pro"/>
        </w:rPr>
        <w:t>standard-compliant</w:t>
      </w:r>
      <w:r w:rsidR="006954C9">
        <w:rPr>
          <w:rFonts w:ascii="Amasis MT Pro" w:hAnsi="Amasis MT Pro"/>
        </w:rPr>
        <w:t xml:space="preserve"> and </w:t>
      </w:r>
      <w:r w:rsidR="00DC054F">
        <w:rPr>
          <w:rFonts w:ascii="Amasis MT Pro" w:hAnsi="Amasis MT Pro"/>
        </w:rPr>
        <w:t>updated</w:t>
      </w:r>
      <w:r w:rsidR="006954C9">
        <w:rPr>
          <w:rFonts w:ascii="Amasis MT Pro" w:hAnsi="Amasis MT Pro"/>
        </w:rPr>
        <w:t xml:space="preserve"> web browsers resist performing any type of sniffing, ensuring data safety.</w:t>
      </w:r>
      <w:r w:rsidR="00D67F4B">
        <w:rPr>
          <w:rFonts w:ascii="Amasis MT Pro" w:hAnsi="Amasis MT Pro"/>
        </w:rPr>
        <w:t xml:space="preserve"> Below is a screenshot detailing the response section and the alerts from OWASP ZAP.</w:t>
      </w:r>
      <w:bookmarkEnd w:id="10"/>
    </w:p>
    <w:p w14:paraId="1A8A7E9A" w14:textId="1E314401" w:rsidR="008C42BB" w:rsidRDefault="008C42BB" w:rsidP="006753E6">
      <w:pPr>
        <w:ind w:left="-864" w:right="-864"/>
        <w:rPr>
          <w:rFonts w:ascii="Amasis MT Pro" w:hAnsi="Amasis MT Pro"/>
          <w:sz w:val="40"/>
          <w:szCs w:val="4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0A8D50" wp14:editId="4D90180E">
            <wp:extent cx="5943600" cy="2730500"/>
            <wp:effectExtent l="0" t="0" r="0" b="0"/>
            <wp:docPr id="2069877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79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B8A" w14:textId="7926AD60" w:rsidR="00446CD7" w:rsidRPr="00177BAB" w:rsidRDefault="00446CD7" w:rsidP="00177BAB">
      <w:pPr>
        <w:pStyle w:val="Heading2"/>
        <w:ind w:left="-864"/>
        <w:rPr>
          <w:sz w:val="36"/>
          <w:szCs w:val="36"/>
        </w:rPr>
      </w:pPr>
      <w:bookmarkStart w:id="12" w:name="_Toc204420845"/>
      <w:r w:rsidRPr="00177BAB">
        <w:rPr>
          <w:sz w:val="36"/>
          <w:szCs w:val="36"/>
        </w:rPr>
        <w:t>Cross-Site Request Forgeries</w:t>
      </w:r>
      <w:r w:rsidR="00177BAB">
        <w:rPr>
          <w:sz w:val="36"/>
          <w:szCs w:val="36"/>
        </w:rPr>
        <w:t xml:space="preserve"> (CSRF)</w:t>
      </w:r>
      <w:bookmarkEnd w:id="12"/>
    </w:p>
    <w:p w14:paraId="0D2A66A0" w14:textId="21888BC7" w:rsidR="00782EF1" w:rsidRPr="00782EF1" w:rsidRDefault="00DC68FC" w:rsidP="00782EF1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 xml:space="preserve">The vulnerability </w:t>
      </w:r>
      <w:r w:rsidR="00DC054F">
        <w:rPr>
          <w:rFonts w:ascii="Amasis MT Pro" w:hAnsi="Amasis MT Pro"/>
        </w:rPr>
        <w:t xml:space="preserve">of </w:t>
      </w:r>
      <w:r>
        <w:rPr>
          <w:rFonts w:ascii="Amasis MT Pro" w:hAnsi="Amasis MT Pro"/>
        </w:rPr>
        <w:t xml:space="preserve">CSRF has similar attacks </w:t>
      </w:r>
      <w:r w:rsidR="00DC054F">
        <w:rPr>
          <w:rFonts w:ascii="Amasis MT Pro" w:hAnsi="Amasis MT Pro"/>
        </w:rPr>
        <w:t>to</w:t>
      </w:r>
      <w:r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XSS.</w:t>
      </w:r>
      <w:r>
        <w:rPr>
          <w:rFonts w:ascii="Amasis MT Pro" w:hAnsi="Amasis MT Pro"/>
        </w:rPr>
        <w:t xml:space="preserve"> </w:t>
      </w:r>
      <w:r w:rsidR="00DC054F">
        <w:rPr>
          <w:rFonts w:ascii="Amasis MT Pro" w:hAnsi="Amasis MT Pro"/>
        </w:rPr>
        <w:t>With</w:t>
      </w:r>
      <w:r>
        <w:rPr>
          <w:rFonts w:ascii="Amasis MT Pro" w:hAnsi="Amasis MT Pro"/>
        </w:rPr>
        <w:t xml:space="preserve"> XSS, the attacker focuses on his/her targets by sending the crafted script through a link. This target can be a person, a website</w:t>
      </w:r>
      <w:r w:rsidR="00DC054F">
        <w:rPr>
          <w:rFonts w:ascii="Amasis MT Pro" w:hAnsi="Amasis MT Pro"/>
        </w:rPr>
        <w:t>,</w:t>
      </w:r>
      <w:r>
        <w:rPr>
          <w:rFonts w:ascii="Amasis MT Pro" w:hAnsi="Amasis MT Pro"/>
        </w:rPr>
        <w:t xml:space="preserve"> or </w:t>
      </w:r>
      <w:r w:rsidR="00DC054F">
        <w:rPr>
          <w:rFonts w:ascii="Amasis MT Pro" w:hAnsi="Amasis MT Pro"/>
        </w:rPr>
        <w:t xml:space="preserve">a </w:t>
      </w:r>
      <w:r>
        <w:rPr>
          <w:rFonts w:ascii="Amasis MT Pro" w:hAnsi="Amasis MT Pro"/>
        </w:rPr>
        <w:t xml:space="preserve">server compromising </w:t>
      </w:r>
      <w:proofErr w:type="gramStart"/>
      <w:r>
        <w:rPr>
          <w:rFonts w:ascii="Amasis MT Pro" w:hAnsi="Amasis MT Pro"/>
        </w:rPr>
        <w:t>the trust</w:t>
      </w:r>
      <w:proofErr w:type="gramEnd"/>
      <w:r>
        <w:rPr>
          <w:rFonts w:ascii="Amasis MT Pro" w:hAnsi="Amasis MT Pro"/>
        </w:rPr>
        <w:t>, but with CSRF</w:t>
      </w:r>
      <w:r w:rsidR="00DC054F">
        <w:rPr>
          <w:rFonts w:ascii="Amasis MT Pro" w:hAnsi="Amasis MT Pro"/>
        </w:rPr>
        <w:t>,</w:t>
      </w:r>
      <w:r w:rsidR="00B81B3B">
        <w:rPr>
          <w:rFonts w:ascii="Amasis MT Pro" w:hAnsi="Amasis MT Pro"/>
        </w:rPr>
        <w:t xml:space="preserve"> the crafted link is sent through a victim trusted by a website or a web application. This kind of attack is difficult to detect and can cause serious </w:t>
      </w:r>
      <w:r w:rsidR="00AE65C7">
        <w:rPr>
          <w:rFonts w:ascii="Amasis MT Pro" w:hAnsi="Amasis MT Pro"/>
        </w:rPr>
        <w:t>damage</w:t>
      </w:r>
      <w:r w:rsidR="00B81B3B">
        <w:rPr>
          <w:rFonts w:ascii="Amasis MT Pro" w:hAnsi="Amasis MT Pro"/>
        </w:rPr>
        <w:t xml:space="preserve"> if the </w:t>
      </w:r>
      <w:r w:rsidR="00AE65C7">
        <w:rPr>
          <w:rFonts w:ascii="Amasis MT Pro" w:hAnsi="Amasis MT Pro"/>
        </w:rPr>
        <w:t>website</w:t>
      </w:r>
      <w:r w:rsidR="00B81B3B">
        <w:rPr>
          <w:rFonts w:ascii="Amasis MT Pro" w:hAnsi="Amasis MT Pro"/>
        </w:rPr>
        <w:t xml:space="preserve"> or target is vulnerable. </w:t>
      </w:r>
      <w:r w:rsidR="00AE5BC0">
        <w:rPr>
          <w:rFonts w:ascii="Amasis MT Pro" w:hAnsi="Amasis MT Pro"/>
        </w:rPr>
        <w:t xml:space="preserve">In one of the samples exploited manually, the task was to send a crafted HTML query from a different host to the target. </w:t>
      </w:r>
      <w:r w:rsidR="00782EF1">
        <w:rPr>
          <w:rFonts w:ascii="Amasis MT Pro" w:hAnsi="Amasis MT Pro"/>
        </w:rPr>
        <w:t>With t</w:t>
      </w:r>
      <w:r w:rsidR="00AE5BC0">
        <w:rPr>
          <w:rFonts w:ascii="Amasis MT Pro" w:hAnsi="Amasis MT Pro"/>
        </w:rPr>
        <w:t xml:space="preserve">he crafted query </w:t>
      </w:r>
      <w:r w:rsidR="00782EF1">
        <w:rPr>
          <w:rFonts w:ascii="Amasis MT Pro" w:hAnsi="Amasis MT Pro"/>
        </w:rPr>
        <w:t>(&lt;</w:t>
      </w:r>
      <w:r w:rsidR="00782EF1" w:rsidRPr="00782EF1">
        <w:rPr>
          <w:rFonts w:ascii="Amasis MT Pro" w:hAnsi="Amasis MT Pro"/>
        </w:rPr>
        <w:t xml:space="preserve">form class="attack-form" accept-charset="UNKNOWN" id="csrf-review" method="POST" name="review-form" successcallback="" action="http://localhost:8080/WebGoat/csrf/review"&gt;&lt;input type="hidden" name="reviewText" type="text" value="PseudoTime!"&gt;&lt;input type="hidden" name-"stars" </w:t>
      </w:r>
      <w:r w:rsidR="00F813E3" w:rsidRPr="00782EF1">
        <w:rPr>
          <w:rFonts w:ascii="Amasis MT Pro" w:hAnsi="Amasis MT Pro"/>
        </w:rPr>
        <w:t>type=</w:t>
      </w:r>
      <w:r w:rsidR="00F813E3">
        <w:rPr>
          <w:rFonts w:ascii="Amasis MT Pro" w:hAnsi="Amasis MT Pro"/>
        </w:rPr>
        <w:t xml:space="preserve"> </w:t>
      </w:r>
      <w:r w:rsidR="00F813E3" w:rsidRPr="00782EF1">
        <w:rPr>
          <w:rFonts w:ascii="Amasis MT Pro" w:hAnsi="Amasis MT Pro"/>
        </w:rPr>
        <w:t>“text” value</w:t>
      </w:r>
      <w:r w:rsidR="00782EF1" w:rsidRPr="00782EF1">
        <w:rPr>
          <w:rFonts w:ascii="Amasis MT Pro" w:hAnsi="Amasis MT Pro"/>
        </w:rPr>
        <w:t>="text" value="1"&gt;</w:t>
      </w:r>
    </w:p>
    <w:p w14:paraId="35894B2C" w14:textId="17E0E66D" w:rsidR="00F813E3" w:rsidRPr="00F813E3" w:rsidRDefault="00782EF1" w:rsidP="00F813E3">
      <w:pPr>
        <w:ind w:left="-864" w:right="-864"/>
        <w:jc w:val="both"/>
        <w:rPr>
          <w:rFonts w:ascii="Amasis MT Pro" w:hAnsi="Amasis MT Pro"/>
        </w:rPr>
      </w:pPr>
      <w:r w:rsidRPr="00782EF1">
        <w:rPr>
          <w:rFonts w:ascii="Amasis MT Pro" w:hAnsi="Amasis MT Pro"/>
        </w:rPr>
        <w:t>&lt;input type="hidden" name="validateReq" value="2aa14227b9a13d0bede0388a7fba9aa9"&gt; &lt;input type="submit" name="submit" value="Submit review"&gt;</w:t>
      </w:r>
      <w:r>
        <w:rPr>
          <w:rFonts w:ascii="Amasis MT Pro" w:hAnsi="Amasis MT Pro"/>
        </w:rPr>
        <w:t>) inserted into the input field from a different host</w:t>
      </w:r>
      <w:r w:rsidR="00DC054F">
        <w:rPr>
          <w:rFonts w:ascii="Amasis MT Pro" w:hAnsi="Amasis MT Pro"/>
        </w:rPr>
        <w:t>,</w:t>
      </w:r>
      <w:r>
        <w:rPr>
          <w:rFonts w:ascii="Amasis MT Pro" w:hAnsi="Amasis MT Pro"/>
        </w:rPr>
        <w:t xml:space="preserve"> Beiring 127.0.0.1:9090 to the target 127.0.0.1:8080</w:t>
      </w:r>
      <w:r w:rsidR="00F813E3">
        <w:rPr>
          <w:rFonts w:ascii="Amasis MT Pro" w:hAnsi="Amasis MT Pro"/>
        </w:rPr>
        <w:t xml:space="preserve">, sending a hidden message, which is unknown to the victim. The </w:t>
      </w:r>
      <w:r w:rsidR="00DC054F">
        <w:rPr>
          <w:rFonts w:ascii="Amasis MT Pro" w:hAnsi="Amasis MT Pro"/>
        </w:rPr>
        <w:t>screenshots</w:t>
      </w:r>
      <w:r w:rsidR="00F813E3">
        <w:rPr>
          <w:rFonts w:ascii="Amasis MT Pro" w:hAnsi="Amasis MT Pro"/>
        </w:rPr>
        <w:t xml:space="preserve"> display another example of this attack and </w:t>
      </w:r>
      <w:r w:rsidR="00F813E3" w:rsidRPr="00F813E3">
        <w:rPr>
          <w:rFonts w:ascii="Amasis MT Pro" w:hAnsi="Amasis MT Pro"/>
        </w:rPr>
        <w:t>how sensitive information gets leaked without the user’s consent.</w:t>
      </w:r>
    </w:p>
    <w:p w14:paraId="74637701" w14:textId="6F15BA43" w:rsidR="00E1556D" w:rsidRPr="00DC68FC" w:rsidRDefault="00E1556D" w:rsidP="00782EF1">
      <w:pPr>
        <w:ind w:left="-864" w:right="-864"/>
        <w:jc w:val="both"/>
        <w:rPr>
          <w:rFonts w:ascii="Amasis MT Pro" w:hAnsi="Amasis MT Pro"/>
        </w:rPr>
      </w:pPr>
    </w:p>
    <w:p w14:paraId="7073348C" w14:textId="38376CEB" w:rsidR="006753E6" w:rsidRDefault="00764E94" w:rsidP="00EE0456">
      <w:pPr>
        <w:ind w:left="-864" w:right="-864"/>
        <w:rPr>
          <w:rFonts w:ascii="Amasis MT Pro" w:hAnsi="Amasis MT Pro"/>
        </w:rPr>
      </w:pPr>
      <w:r w:rsidRPr="00764E94">
        <w:rPr>
          <w:rFonts w:ascii="Amasis MT Pro" w:hAnsi="Amasis MT Pro"/>
          <w:noProof/>
        </w:rPr>
        <w:lastRenderedPageBreak/>
        <w:drawing>
          <wp:inline distT="0" distB="0" distL="0" distR="0" wp14:anchorId="415A52C1" wp14:editId="3F48B9E3">
            <wp:extent cx="5943600" cy="2895600"/>
            <wp:effectExtent l="0" t="0" r="0" b="0"/>
            <wp:docPr id="254660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00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180" w14:textId="6D037B36" w:rsidR="00E1556D" w:rsidRDefault="00E1556D" w:rsidP="00EE0456">
      <w:pPr>
        <w:ind w:left="-864" w:right="-864"/>
        <w:rPr>
          <w:rFonts w:ascii="Amasis MT Pro" w:hAnsi="Amasis MT Pro"/>
        </w:rPr>
      </w:pPr>
      <w:r w:rsidRPr="00E1556D">
        <w:rPr>
          <w:rFonts w:ascii="Amasis MT Pro" w:hAnsi="Amasis MT Pro"/>
          <w:noProof/>
        </w:rPr>
        <w:drawing>
          <wp:inline distT="0" distB="0" distL="0" distR="0" wp14:anchorId="399ABECE" wp14:editId="6E671E4F">
            <wp:extent cx="5943600" cy="2905125"/>
            <wp:effectExtent l="0" t="0" r="0" b="9525"/>
            <wp:docPr id="345056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61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6E93" w14:textId="54FEF909" w:rsidR="0013017C" w:rsidRDefault="0013017C" w:rsidP="00EE0456">
      <w:pPr>
        <w:ind w:left="-864" w:right="-864"/>
        <w:rPr>
          <w:rFonts w:ascii="Amasis MT Pro" w:hAnsi="Amasis MT Pro"/>
        </w:rPr>
      </w:pPr>
      <w:r w:rsidRPr="0013017C">
        <w:rPr>
          <w:rFonts w:ascii="Amasis MT Pro" w:hAnsi="Amasis MT Pro"/>
          <w:noProof/>
        </w:rPr>
        <w:drawing>
          <wp:inline distT="0" distB="0" distL="0" distR="0" wp14:anchorId="54A4B0F3" wp14:editId="5337007B">
            <wp:extent cx="5943600" cy="2105025"/>
            <wp:effectExtent l="0" t="0" r="0" b="9525"/>
            <wp:docPr id="1194696588" name="Picture 1" descr="A cat with a white coll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96588" name="Picture 1" descr="A cat with a white colla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0A2E" w14:textId="5F8A1831" w:rsidR="0013017C" w:rsidRDefault="0013017C" w:rsidP="00EE0456">
      <w:pPr>
        <w:ind w:left="-864" w:right="-864"/>
        <w:rPr>
          <w:rFonts w:ascii="Amasis MT Pro" w:hAnsi="Amasis MT Pro"/>
        </w:rPr>
      </w:pPr>
      <w:r w:rsidRPr="0013017C">
        <w:rPr>
          <w:rFonts w:ascii="Amasis MT Pro" w:hAnsi="Amasis MT Pro"/>
          <w:noProof/>
        </w:rPr>
        <w:lastRenderedPageBreak/>
        <w:drawing>
          <wp:inline distT="0" distB="0" distL="0" distR="0" wp14:anchorId="4FCEEB23" wp14:editId="41241A63">
            <wp:extent cx="5943600" cy="2619375"/>
            <wp:effectExtent l="0" t="0" r="0" b="9525"/>
            <wp:docPr id="686119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94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9890" w14:textId="12AB7ED0" w:rsidR="00E1556D" w:rsidRDefault="00E1556D" w:rsidP="00EE0456">
      <w:pPr>
        <w:ind w:left="-864" w:right="-864"/>
        <w:rPr>
          <w:rFonts w:ascii="Amasis MT Pro" w:hAnsi="Amasis MT Pro"/>
        </w:rPr>
      </w:pPr>
      <w:r w:rsidRPr="00E1556D">
        <w:rPr>
          <w:rFonts w:ascii="Amasis MT Pro" w:hAnsi="Amasis MT Pro"/>
          <w:noProof/>
        </w:rPr>
        <w:drawing>
          <wp:inline distT="0" distB="0" distL="0" distR="0" wp14:anchorId="582C9AFF" wp14:editId="759915CC">
            <wp:extent cx="5943600" cy="2362200"/>
            <wp:effectExtent l="0" t="0" r="0" b="0"/>
            <wp:docPr id="2096453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5358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E4ED" w14:textId="77777777" w:rsidR="00F813E3" w:rsidRDefault="00F813E3" w:rsidP="00EE0456">
      <w:pPr>
        <w:ind w:left="-864" w:right="-864"/>
        <w:rPr>
          <w:rFonts w:ascii="Amasis MT Pro" w:hAnsi="Amasis MT Pro"/>
        </w:rPr>
      </w:pPr>
    </w:p>
    <w:p w14:paraId="622A3163" w14:textId="5AABC535" w:rsidR="00A568B1" w:rsidRPr="00177BAB" w:rsidRDefault="00A568B1" w:rsidP="00E01131">
      <w:pPr>
        <w:pStyle w:val="Heading2"/>
        <w:ind w:left="-864"/>
        <w:rPr>
          <w:sz w:val="36"/>
          <w:szCs w:val="36"/>
        </w:rPr>
      </w:pPr>
      <w:bookmarkStart w:id="13" w:name="_Toc204420846"/>
      <w:r w:rsidRPr="00177BAB">
        <w:rPr>
          <w:sz w:val="36"/>
          <w:szCs w:val="36"/>
        </w:rPr>
        <w:t>Descriptions provided by OWASP ZAP</w:t>
      </w:r>
      <w:bookmarkEnd w:id="13"/>
    </w:p>
    <w:p w14:paraId="335BCD32" w14:textId="417CE2B3" w:rsidR="00D9040D" w:rsidRPr="00897C82" w:rsidRDefault="00A568B1" w:rsidP="0039238E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 xml:space="preserve">The alerts provided by OWASP ZAP </w:t>
      </w:r>
      <w:r w:rsidR="00C37601">
        <w:rPr>
          <w:rFonts w:ascii="Amasis MT Pro" w:hAnsi="Amasis MT Pro"/>
        </w:rPr>
        <w:t xml:space="preserve">describe </w:t>
      </w:r>
      <w:r>
        <w:rPr>
          <w:rFonts w:ascii="Amasis MT Pro" w:hAnsi="Amasis MT Pro"/>
        </w:rPr>
        <w:t>how the we</w:t>
      </w:r>
      <w:r w:rsidR="00C37601">
        <w:rPr>
          <w:rFonts w:ascii="Amasis MT Pro" w:hAnsi="Amasis MT Pro"/>
        </w:rPr>
        <w:t>a</w:t>
      </w:r>
      <w:r>
        <w:rPr>
          <w:rFonts w:ascii="Amasis MT Pro" w:hAnsi="Amasis MT Pro"/>
        </w:rPr>
        <w:t xml:space="preserve">k spot was found on the web application after it was manually exploited. First, it identified the vulnerability to be a low-risk alert with a missing </w:t>
      </w:r>
      <w:r w:rsidRPr="001B132F">
        <w:rPr>
          <w:rFonts w:ascii="Amasis MT Pro" w:hAnsi="Amasis MT Pro"/>
        </w:rPr>
        <w:t>X-Content-Type-Options Header</w:t>
      </w:r>
      <w:r>
        <w:rPr>
          <w:rFonts w:ascii="Amasis MT Pro" w:hAnsi="Amasis MT Pro"/>
        </w:rPr>
        <w:t>. It described the problem to be from the</w:t>
      </w:r>
      <w:r w:rsidRPr="001B132F">
        <w:rPr>
          <w:rFonts w:ascii="Amasis MT Pro" w:hAnsi="Amasis MT Pro"/>
        </w:rPr>
        <w:t xml:space="preserve"> Anti-MIME-Sniffing header X-Content-Type-Options</w:t>
      </w:r>
      <w:r>
        <w:rPr>
          <w:rFonts w:ascii="Amasis MT Pro" w:hAnsi="Amasis MT Pro"/>
        </w:rPr>
        <w:t xml:space="preserve">, which </w:t>
      </w:r>
      <w:r w:rsidRPr="001B132F">
        <w:rPr>
          <w:rFonts w:ascii="Amasis MT Pro" w:hAnsi="Amasis MT Pro"/>
        </w:rPr>
        <w:t>was not set to 'no sniff'</w:t>
      </w:r>
      <w:r w:rsidR="00DC054F">
        <w:rPr>
          <w:rFonts w:ascii="Amasis MT Pro" w:hAnsi="Amasis MT Pro"/>
        </w:rPr>
        <w:t>;</w:t>
      </w:r>
      <w:r>
        <w:rPr>
          <w:rFonts w:ascii="Amasis MT Pro" w:hAnsi="Amasis MT Pro"/>
        </w:rPr>
        <w:t xml:space="preserve"> this </w:t>
      </w:r>
      <w:r w:rsidRPr="001B132F">
        <w:rPr>
          <w:rFonts w:ascii="Amasis MT Pro" w:hAnsi="Amasis MT Pro"/>
        </w:rPr>
        <w:t>allow</w:t>
      </w:r>
      <w:r>
        <w:rPr>
          <w:rFonts w:ascii="Amasis MT Pro" w:hAnsi="Amasis MT Pro"/>
        </w:rPr>
        <w:t>ed</w:t>
      </w:r>
      <w:r w:rsidRPr="001B132F">
        <w:rPr>
          <w:rFonts w:ascii="Amasis MT Pro" w:hAnsi="Amasis MT Pro"/>
        </w:rPr>
        <w:t xml:space="preserve"> older versions of </w:t>
      </w:r>
      <w:r w:rsidR="00DC054F">
        <w:rPr>
          <w:rFonts w:ascii="Amasis MT Pro" w:hAnsi="Amasis MT Pro"/>
        </w:rPr>
        <w:t>Firefox</w:t>
      </w:r>
      <w:r>
        <w:rPr>
          <w:rFonts w:ascii="Amasis MT Pro" w:hAnsi="Amasis MT Pro"/>
        </w:rPr>
        <w:t xml:space="preserve"> or any web browsers</w:t>
      </w:r>
      <w:r w:rsidRPr="001B132F">
        <w:rPr>
          <w:rFonts w:ascii="Amasis MT Pro" w:hAnsi="Amasis MT Pro"/>
        </w:rPr>
        <w:t xml:space="preserve"> to perform MIME-sniffing on the response body, potentially causing the response body to be interpreted</w:t>
      </w:r>
      <w:r>
        <w:rPr>
          <w:rFonts w:ascii="Amasis MT Pro" w:hAnsi="Amasis MT Pro"/>
        </w:rPr>
        <w:t xml:space="preserve">. It further provided more information and description of the issue, backing it up </w:t>
      </w:r>
      <w:r w:rsidR="00DC054F">
        <w:rPr>
          <w:rFonts w:ascii="Amasis MT Pro" w:hAnsi="Amasis MT Pro"/>
        </w:rPr>
        <w:t xml:space="preserve">with </w:t>
      </w:r>
      <w:r>
        <w:rPr>
          <w:rFonts w:ascii="Amasis MT Pro" w:hAnsi="Amasis MT Pro"/>
        </w:rPr>
        <w:t xml:space="preserve">a solution to discard the found vulnerability, one of </w:t>
      </w:r>
      <w:r w:rsidR="00DC054F">
        <w:rPr>
          <w:rFonts w:ascii="Amasis MT Pro" w:hAnsi="Amasis MT Pro"/>
        </w:rPr>
        <w:t>which</w:t>
      </w:r>
      <w:r>
        <w:rPr>
          <w:rFonts w:ascii="Amasis MT Pro" w:hAnsi="Amasis MT Pro"/>
        </w:rPr>
        <w:t xml:space="preserve"> suggests ensuring </w:t>
      </w:r>
      <w:r w:rsidR="00DC054F">
        <w:rPr>
          <w:rFonts w:ascii="Amasis MT Pro" w:hAnsi="Amasis MT Pro"/>
        </w:rPr>
        <w:t xml:space="preserve">an </w:t>
      </w:r>
      <w:r>
        <w:rPr>
          <w:rFonts w:ascii="Amasis MT Pro" w:hAnsi="Amasis MT Pro"/>
        </w:rPr>
        <w:t xml:space="preserve">appropriate set of the </w:t>
      </w:r>
      <w:r w:rsidRPr="001B5F7B">
        <w:rPr>
          <w:rFonts w:ascii="Amasis MT Pro" w:hAnsi="Amasis MT Pro"/>
        </w:rPr>
        <w:t xml:space="preserve">Content-Type header </w:t>
      </w:r>
      <w:r>
        <w:rPr>
          <w:rFonts w:ascii="Amasis MT Pro" w:hAnsi="Amasis MT Pro"/>
        </w:rPr>
        <w:t xml:space="preserve">to “no sniff” to all web pages and the web application servers. It also stated that the </w:t>
      </w:r>
      <w:r w:rsidR="00DC054F">
        <w:rPr>
          <w:rFonts w:ascii="Amasis MT Pro" w:hAnsi="Amasis MT Pro"/>
        </w:rPr>
        <w:t>standard-compliant</w:t>
      </w:r>
      <w:r>
        <w:rPr>
          <w:rFonts w:ascii="Amasis MT Pro" w:hAnsi="Amasis MT Pro"/>
        </w:rPr>
        <w:t xml:space="preserve"> and </w:t>
      </w:r>
      <w:r w:rsidR="00DC054F">
        <w:rPr>
          <w:rFonts w:ascii="Amasis MT Pro" w:hAnsi="Amasis MT Pro"/>
        </w:rPr>
        <w:t>updated</w:t>
      </w:r>
      <w:r>
        <w:rPr>
          <w:rFonts w:ascii="Amasis MT Pro" w:hAnsi="Amasis MT Pro"/>
        </w:rPr>
        <w:t xml:space="preserve"> web browsers resist performing any type of sniffing, ensuring data safety</w:t>
      </w:r>
      <w:r w:rsidR="00C37601">
        <w:rPr>
          <w:rFonts w:ascii="Amasis MT Pro" w:hAnsi="Amasis MT Pro"/>
        </w:rPr>
        <w:t>.</w:t>
      </w:r>
    </w:p>
    <w:p w14:paraId="4D98FF89" w14:textId="435AB98C" w:rsidR="005A4F1E" w:rsidRDefault="005A4F1E" w:rsidP="00EE0456">
      <w:pPr>
        <w:ind w:left="-864" w:right="-864"/>
        <w:rPr>
          <w:rFonts w:ascii="Amasis MT Pro" w:hAnsi="Amasis MT Pro"/>
        </w:rPr>
      </w:pPr>
      <w:r w:rsidRPr="005A4F1E">
        <w:rPr>
          <w:rFonts w:ascii="Amasis MT Pro" w:hAnsi="Amasis MT Pro"/>
          <w:noProof/>
        </w:rPr>
        <w:lastRenderedPageBreak/>
        <w:drawing>
          <wp:inline distT="0" distB="0" distL="0" distR="0" wp14:anchorId="0A8D0AD3" wp14:editId="4252030D">
            <wp:extent cx="5943600" cy="2609850"/>
            <wp:effectExtent l="0" t="0" r="0" b="0"/>
            <wp:docPr id="1214233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3304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8B5C" w14:textId="77777777" w:rsidR="005A4F1E" w:rsidRDefault="005A4F1E" w:rsidP="00EE0456">
      <w:pPr>
        <w:ind w:left="-864" w:right="-864"/>
        <w:rPr>
          <w:rFonts w:ascii="Amasis MT Pro" w:hAnsi="Amasis MT Pro"/>
        </w:rPr>
      </w:pPr>
    </w:p>
    <w:p w14:paraId="1D41EA18" w14:textId="105780BA" w:rsidR="00E1556D" w:rsidRPr="00281368" w:rsidRDefault="00281368" w:rsidP="00E01131">
      <w:pPr>
        <w:pStyle w:val="Heading1"/>
        <w:ind w:left="-864"/>
      </w:pPr>
      <w:bookmarkStart w:id="14" w:name="_Toc204420847"/>
      <w:r w:rsidRPr="00281368">
        <w:t>Challenges faced and how they were overcome</w:t>
      </w:r>
      <w:bookmarkEnd w:id="14"/>
    </w:p>
    <w:p w14:paraId="1301F968" w14:textId="0577D557" w:rsidR="00FB114D" w:rsidRDefault="00FB114D" w:rsidP="0039238E">
      <w:pPr>
        <w:ind w:left="-864" w:right="-864"/>
        <w:jc w:val="both"/>
        <w:rPr>
          <w:rFonts w:ascii="Amasis MT Pro" w:hAnsi="Amasis MT Pro"/>
        </w:rPr>
      </w:pPr>
      <w:r>
        <w:rPr>
          <w:rFonts w:ascii="Amasis MT Pro" w:hAnsi="Amasis MT Pro"/>
        </w:rPr>
        <w:t xml:space="preserve">At the beginning </w:t>
      </w:r>
      <w:bookmarkStart w:id="15" w:name="_Hlk204408449"/>
      <w:r>
        <w:rPr>
          <w:rFonts w:ascii="Amasis MT Pro" w:hAnsi="Amasis MT Pro"/>
        </w:rPr>
        <w:t>of the task</w:t>
      </w:r>
      <w:bookmarkEnd w:id="15"/>
      <w:r>
        <w:rPr>
          <w:rFonts w:ascii="Amasis MT Pro" w:hAnsi="Amasis MT Pro"/>
        </w:rPr>
        <w:t xml:space="preserve">, getting the web application downloaded on </w:t>
      </w:r>
      <w:r w:rsidR="00DC054F">
        <w:rPr>
          <w:rFonts w:ascii="Amasis MT Pro" w:hAnsi="Amasis MT Pro"/>
        </w:rPr>
        <w:t>Kali</w:t>
      </w:r>
      <w:r>
        <w:rPr>
          <w:rFonts w:ascii="Amasis MT Pro" w:hAnsi="Amasis MT Pro"/>
        </w:rPr>
        <w:t xml:space="preserve"> Linux </w:t>
      </w:r>
      <w:r w:rsidR="00D52B13">
        <w:rPr>
          <w:rFonts w:ascii="Amasis MT Pro" w:hAnsi="Amasis MT Pro"/>
        </w:rPr>
        <w:t xml:space="preserve">was </w:t>
      </w:r>
      <w:proofErr w:type="gramStart"/>
      <w:r>
        <w:rPr>
          <w:rFonts w:ascii="Amasis MT Pro" w:hAnsi="Amasis MT Pro"/>
        </w:rPr>
        <w:t>the</w:t>
      </w:r>
      <w:proofErr w:type="gramEnd"/>
      <w:r>
        <w:rPr>
          <w:rFonts w:ascii="Amasis MT Pro" w:hAnsi="Amasis MT Pro"/>
        </w:rPr>
        <w:t xml:space="preserve"> first encounter. After s</w:t>
      </w:r>
      <w:r w:rsidR="00825E94">
        <w:rPr>
          <w:rFonts w:ascii="Amasis MT Pro" w:hAnsi="Amasis MT Pro"/>
        </w:rPr>
        <w:t>e</w:t>
      </w:r>
      <w:r w:rsidR="00D52B13">
        <w:rPr>
          <w:rFonts w:ascii="Amasis MT Pro" w:hAnsi="Amasis MT Pro"/>
        </w:rPr>
        <w:t>ver</w:t>
      </w:r>
      <w:r w:rsidR="00825E94">
        <w:rPr>
          <w:rFonts w:ascii="Amasis MT Pro" w:hAnsi="Amasis MT Pro"/>
        </w:rPr>
        <w:t>a</w:t>
      </w:r>
      <w:r>
        <w:rPr>
          <w:rFonts w:ascii="Amasis MT Pro" w:hAnsi="Amasis MT Pro"/>
        </w:rPr>
        <w:t xml:space="preserve">l </w:t>
      </w:r>
      <w:r w:rsidR="00D52B13">
        <w:rPr>
          <w:rFonts w:ascii="Amasis MT Pro" w:hAnsi="Amasis MT Pro"/>
        </w:rPr>
        <w:t>trials,</w:t>
      </w:r>
      <w:r w:rsidR="00825E94">
        <w:rPr>
          <w:rFonts w:ascii="Amasis MT Pro" w:hAnsi="Amasis MT Pro"/>
        </w:rPr>
        <w:t xml:space="preserve"> it was</w:t>
      </w:r>
      <w:r>
        <w:rPr>
          <w:rFonts w:ascii="Amasis MT Pro" w:hAnsi="Amasis MT Pro"/>
        </w:rPr>
        <w:t xml:space="preserve"> later </w:t>
      </w:r>
      <w:r w:rsidR="00825E94">
        <w:rPr>
          <w:rFonts w:ascii="Amasis MT Pro" w:hAnsi="Amasis MT Pro"/>
        </w:rPr>
        <w:t>discovered</w:t>
      </w:r>
      <w:r>
        <w:rPr>
          <w:rFonts w:ascii="Amasis MT Pro" w:hAnsi="Amasis MT Pro"/>
        </w:rPr>
        <w:t xml:space="preserve"> that </w:t>
      </w:r>
      <w:r w:rsidR="00825E94">
        <w:rPr>
          <w:rFonts w:ascii="Amasis MT Pro" w:hAnsi="Amasis MT Pro"/>
        </w:rPr>
        <w:t>the operating</w:t>
      </w:r>
      <w:r>
        <w:rPr>
          <w:rFonts w:ascii="Amasis MT Pro" w:hAnsi="Amasis MT Pro"/>
        </w:rPr>
        <w:t xml:space="preserve"> system was </w:t>
      </w:r>
      <w:r w:rsidR="00825E94">
        <w:rPr>
          <w:rFonts w:ascii="Amasis MT Pro" w:hAnsi="Amasis MT Pro"/>
        </w:rPr>
        <w:t>running on</w:t>
      </w:r>
      <w:r>
        <w:rPr>
          <w:rFonts w:ascii="Amasis MT Pro" w:hAnsi="Amasis MT Pro"/>
        </w:rPr>
        <w:t xml:space="preserve"> the old version of </w:t>
      </w:r>
      <w:r w:rsidRPr="00FB114D">
        <w:rPr>
          <w:rFonts w:ascii="Amasis MT Pro" w:hAnsi="Amasis MT Pro"/>
          <w:b/>
          <w:bCs/>
        </w:rPr>
        <w:t xml:space="preserve">Java SE Development </w:t>
      </w:r>
      <w:r w:rsidR="00825E94" w:rsidRPr="00FB114D">
        <w:rPr>
          <w:rFonts w:ascii="Amasis MT Pro" w:hAnsi="Amasis MT Pro"/>
          <w:b/>
          <w:bCs/>
        </w:rPr>
        <w:t>Kit</w:t>
      </w:r>
      <w:r w:rsidR="00DC054F">
        <w:rPr>
          <w:rFonts w:ascii="Amasis MT Pro" w:hAnsi="Amasis MT Pro"/>
          <w:b/>
          <w:bCs/>
        </w:rPr>
        <w:t>. Downloading</w:t>
      </w:r>
      <w:r w:rsidR="00825E94">
        <w:rPr>
          <w:rFonts w:ascii="Amasis MT Pro" w:hAnsi="Amasis MT Pro"/>
        </w:rPr>
        <w:t xml:space="preserve"> the latest version solved the first issue. </w:t>
      </w:r>
      <w:r w:rsidR="00412368">
        <w:rPr>
          <w:rFonts w:ascii="Amasis MT Pro" w:hAnsi="Amasis MT Pro"/>
        </w:rPr>
        <w:t xml:space="preserve">After the launch of </w:t>
      </w:r>
      <w:r w:rsidR="00412368" w:rsidRPr="00A305C7">
        <w:rPr>
          <w:rFonts w:ascii="Amasis MT Pro" w:hAnsi="Amasis MT Pro"/>
          <w:b/>
          <w:bCs/>
        </w:rPr>
        <w:t>OWAP ZAP</w:t>
      </w:r>
      <w:r w:rsidR="00412368">
        <w:rPr>
          <w:rFonts w:ascii="Amasis MT Pro" w:hAnsi="Amasis MT Pro"/>
        </w:rPr>
        <w:t xml:space="preserve">, the </w:t>
      </w:r>
      <w:r w:rsidR="00A305C7">
        <w:rPr>
          <w:rFonts w:ascii="Amasis MT Pro" w:hAnsi="Amasis MT Pro"/>
        </w:rPr>
        <w:t>next step is</w:t>
      </w:r>
      <w:r w:rsidR="00412368">
        <w:rPr>
          <w:rFonts w:ascii="Amasis MT Pro" w:hAnsi="Amasis MT Pro"/>
        </w:rPr>
        <w:t xml:space="preserve"> configur</w:t>
      </w:r>
      <w:r w:rsidR="00A305C7">
        <w:rPr>
          <w:rFonts w:ascii="Amasis MT Pro" w:hAnsi="Amasis MT Pro"/>
        </w:rPr>
        <w:t>e</w:t>
      </w:r>
      <w:r w:rsidR="00412368">
        <w:rPr>
          <w:rFonts w:ascii="Amasis MT Pro" w:hAnsi="Amasis MT Pro"/>
        </w:rPr>
        <w:t xml:space="preserve"> it to listen, scan and detect any URLs from </w:t>
      </w:r>
      <w:r w:rsidR="00A305C7">
        <w:rPr>
          <w:rFonts w:ascii="Amasis MT Pro" w:hAnsi="Amasis MT Pro"/>
        </w:rPr>
        <w:t>a browser on a</w:t>
      </w:r>
      <w:r w:rsidR="00412368">
        <w:rPr>
          <w:rFonts w:ascii="Amasis MT Pro" w:hAnsi="Amasis MT Pro"/>
        </w:rPr>
        <w:t xml:space="preserve"> local port</w:t>
      </w:r>
      <w:r w:rsidR="00A76F2E">
        <w:rPr>
          <w:rFonts w:ascii="Amasis MT Pro" w:hAnsi="Amasis MT Pro"/>
        </w:rPr>
        <w:t xml:space="preserve"> was difficult, having the idea and not the solution was the second encounter, to get the solution, </w:t>
      </w:r>
      <w:bookmarkStart w:id="16" w:name="_Hlk204415041"/>
      <w:r w:rsidR="00A76F2E">
        <w:rPr>
          <w:rFonts w:ascii="Amasis MT Pro" w:hAnsi="Amasis MT Pro"/>
        </w:rPr>
        <w:t>watching videos relating to the situation on YouTube</w:t>
      </w:r>
      <w:bookmarkEnd w:id="16"/>
      <w:r w:rsidR="00A76F2E">
        <w:rPr>
          <w:rFonts w:ascii="Amasis MT Pro" w:hAnsi="Amasis MT Pro"/>
        </w:rPr>
        <w:t xml:space="preserve">, by creating a Firefox proxy server and performing the necessary configurations, the issue was dissolved. </w:t>
      </w:r>
      <w:r w:rsidR="005F42CD">
        <w:rPr>
          <w:rFonts w:ascii="Amasis MT Pro" w:hAnsi="Amasis MT Pro"/>
        </w:rPr>
        <w:t xml:space="preserve">Another encounter was having to shut down </w:t>
      </w:r>
      <w:r w:rsidR="00DC054F">
        <w:rPr>
          <w:rFonts w:ascii="Amasis MT Pro" w:hAnsi="Amasis MT Pro"/>
        </w:rPr>
        <w:t>ports</w:t>
      </w:r>
      <w:r w:rsidR="005F42CD">
        <w:rPr>
          <w:rFonts w:ascii="Amasis MT Pro" w:hAnsi="Amasis MT Pro"/>
        </w:rPr>
        <w:t xml:space="preserve"> 8080 and 9090 each day, when trying to analyze the request and response </w:t>
      </w:r>
      <w:r w:rsidR="00DC054F">
        <w:rPr>
          <w:rFonts w:ascii="Amasis MT Pro" w:hAnsi="Amasis MT Pro"/>
        </w:rPr>
        <w:t>from</w:t>
      </w:r>
      <w:r w:rsidR="005F42CD">
        <w:rPr>
          <w:rFonts w:ascii="Amasis MT Pro" w:hAnsi="Amasis MT Pro"/>
        </w:rPr>
        <w:t xml:space="preserve"> the web application. Unfortunately, that was the only remedy to getting the port free for a fresh connection.  </w:t>
      </w:r>
      <w:r w:rsidR="00A305C7">
        <w:rPr>
          <w:rFonts w:ascii="Amasis MT Pro" w:hAnsi="Amasis MT Pro"/>
        </w:rPr>
        <w:t xml:space="preserve">The most </w:t>
      </w:r>
      <w:r w:rsidR="00DC054F">
        <w:rPr>
          <w:rFonts w:ascii="Amasis MT Pro" w:hAnsi="Amasis MT Pro"/>
        </w:rPr>
        <w:t>encountered</w:t>
      </w:r>
      <w:r w:rsidR="00A305C7">
        <w:rPr>
          <w:rFonts w:ascii="Amasis MT Pro" w:hAnsi="Amasis MT Pro"/>
        </w:rPr>
        <w:t xml:space="preserve"> </w:t>
      </w:r>
      <w:proofErr w:type="gramStart"/>
      <w:r w:rsidR="00A305C7">
        <w:rPr>
          <w:rFonts w:ascii="Amasis MT Pro" w:hAnsi="Amasis MT Pro"/>
        </w:rPr>
        <w:t>faced</w:t>
      </w:r>
      <w:proofErr w:type="gramEnd"/>
      <w:r w:rsidR="00A305C7">
        <w:rPr>
          <w:rFonts w:ascii="Amasis MT Pro" w:hAnsi="Amasis MT Pro"/>
        </w:rPr>
        <w:t xml:space="preserve"> was trying to manually exploit vulnerabilities in the web application after several trials, but </w:t>
      </w:r>
      <w:r w:rsidR="00A305C7" w:rsidRPr="00A305C7">
        <w:rPr>
          <w:rFonts w:ascii="Amasis MT Pro" w:hAnsi="Amasis MT Pro"/>
        </w:rPr>
        <w:t>watching videos relating to the situation on YouTube</w:t>
      </w:r>
      <w:r w:rsidR="00A305C7">
        <w:rPr>
          <w:rFonts w:ascii="Amasis MT Pro" w:hAnsi="Amasis MT Pro"/>
        </w:rPr>
        <w:t xml:space="preserve"> helped gain more knowledge and experience.</w:t>
      </w:r>
    </w:p>
    <w:p w14:paraId="67526A5A" w14:textId="77777777" w:rsidR="00897C82" w:rsidRDefault="002778AC" w:rsidP="00E01131">
      <w:pPr>
        <w:pStyle w:val="Heading1"/>
        <w:ind w:left="-864"/>
      </w:pPr>
      <w:bookmarkStart w:id="17" w:name="_Toc204420848"/>
      <w:r w:rsidRPr="00897C82">
        <w:t>Results and outcomes</w:t>
      </w:r>
      <w:bookmarkEnd w:id="17"/>
    </w:p>
    <w:p w14:paraId="096AA21E" w14:textId="7708C684" w:rsidR="00897C82" w:rsidRPr="00897C82" w:rsidRDefault="00897C82" w:rsidP="0039238E">
      <w:pPr>
        <w:ind w:left="-864" w:right="-864"/>
        <w:jc w:val="both"/>
        <w:rPr>
          <w:rFonts w:ascii="Amasis MT Pro" w:hAnsi="Amasis MT Pro"/>
          <w:sz w:val="40"/>
          <w:szCs w:val="40"/>
        </w:rPr>
      </w:pPr>
      <w:r>
        <w:rPr>
          <w:rFonts w:ascii="Amasis MT Pro" w:hAnsi="Amasis MT Pro"/>
        </w:rPr>
        <w:t xml:space="preserve">After analyzing each request and </w:t>
      </w:r>
      <w:r w:rsidR="00DC054F">
        <w:rPr>
          <w:rFonts w:ascii="Amasis MT Pro" w:hAnsi="Amasis MT Pro"/>
        </w:rPr>
        <w:t>response</w:t>
      </w:r>
      <w:r>
        <w:rPr>
          <w:rFonts w:ascii="Amasis MT Pro" w:hAnsi="Amasis MT Pro"/>
        </w:rPr>
        <w:t xml:space="preserve"> from the web application, t</w:t>
      </w:r>
      <w:r w:rsidRPr="00897C82">
        <w:rPr>
          <w:rFonts w:ascii="Amasis MT Pro" w:hAnsi="Amasis MT Pro"/>
        </w:rPr>
        <w:t xml:space="preserve">hirty-five </w:t>
      </w:r>
      <w:r>
        <w:rPr>
          <w:rFonts w:ascii="Amasis MT Pro" w:hAnsi="Amasis MT Pro"/>
        </w:rPr>
        <w:t xml:space="preserve">was </w:t>
      </w:r>
      <w:r w:rsidRPr="00897C82">
        <w:rPr>
          <w:rFonts w:ascii="Amasis MT Pro" w:hAnsi="Amasis MT Pro"/>
        </w:rPr>
        <w:t xml:space="preserve">the total record of alerts </w:t>
      </w:r>
      <w:r w:rsidR="00DC054F">
        <w:rPr>
          <w:rFonts w:ascii="Amasis MT Pro" w:hAnsi="Amasis MT Pro"/>
        </w:rPr>
        <w:t xml:space="preserve">were </w:t>
      </w:r>
      <w:r w:rsidRPr="00897C82">
        <w:rPr>
          <w:rFonts w:ascii="Amasis MT Pro" w:hAnsi="Amasis MT Pro"/>
        </w:rPr>
        <w:t xml:space="preserve">detected </w:t>
      </w:r>
      <w:r>
        <w:rPr>
          <w:rFonts w:ascii="Amasis MT Pro" w:hAnsi="Amasis MT Pro"/>
        </w:rPr>
        <w:t xml:space="preserve">after </w:t>
      </w:r>
      <w:r w:rsidRPr="00897C82">
        <w:rPr>
          <w:rFonts w:ascii="Amasis MT Pro" w:hAnsi="Amasis MT Pro"/>
        </w:rPr>
        <w:t xml:space="preserve">manually performing the exploits. OWASP ZAP displayed other alerts, detailing other hidden vulnerabilities in the web application, which is a </w:t>
      </w:r>
      <w:r w:rsidR="00DC054F">
        <w:rPr>
          <w:rFonts w:ascii="Amasis MT Pro" w:hAnsi="Amasis MT Pro"/>
        </w:rPr>
        <w:t>must</w:t>
      </w:r>
      <w:r w:rsidRPr="00897C82">
        <w:rPr>
          <w:rFonts w:ascii="Amasis MT Pro" w:hAnsi="Amasis MT Pro"/>
        </w:rPr>
        <w:t xml:space="preserve"> to look out for</w:t>
      </w:r>
      <w:r w:rsidR="00DC054F">
        <w:rPr>
          <w:rFonts w:ascii="Amasis MT Pro" w:hAnsi="Amasis MT Pro"/>
        </w:rPr>
        <w:t>. Understanding</w:t>
      </w:r>
      <w:r w:rsidRPr="00897C82">
        <w:rPr>
          <w:rFonts w:ascii="Amasis MT Pro" w:hAnsi="Amasis MT Pro"/>
        </w:rPr>
        <w:t xml:space="preserve"> the descriptions and applying the solutions will help mitigate vulnerabilities in the future</w:t>
      </w:r>
      <w:r w:rsidR="00DC054F">
        <w:rPr>
          <w:rFonts w:ascii="Amasis MT Pro" w:hAnsi="Amasis MT Pro"/>
        </w:rPr>
        <w:t>,</w:t>
      </w:r>
      <w:r w:rsidRPr="00897C82">
        <w:rPr>
          <w:rFonts w:ascii="Amasis MT Pro" w:hAnsi="Amasis MT Pro"/>
        </w:rPr>
        <w:t xml:space="preserve"> </w:t>
      </w:r>
      <w:r>
        <w:rPr>
          <w:rFonts w:ascii="Amasis MT Pro" w:hAnsi="Amasis MT Pro"/>
        </w:rPr>
        <w:t xml:space="preserve">ensuring the security of sensitive </w:t>
      </w:r>
      <w:r w:rsidRPr="00897C82">
        <w:rPr>
          <w:rFonts w:ascii="Amasis MT Pro" w:hAnsi="Amasis MT Pro"/>
        </w:rPr>
        <w:t>data</w:t>
      </w:r>
      <w:r>
        <w:rPr>
          <w:rFonts w:ascii="Amasis MT Pro" w:hAnsi="Amasis MT Pro"/>
        </w:rPr>
        <w:t xml:space="preserve"> from web attackers</w:t>
      </w:r>
      <w:r w:rsidRPr="00897C82">
        <w:rPr>
          <w:rFonts w:ascii="Amasis MT Pro" w:hAnsi="Amasis MT Pro"/>
        </w:rPr>
        <w:t>.</w:t>
      </w:r>
    </w:p>
    <w:p w14:paraId="7351D6EA" w14:textId="4DC9D350" w:rsidR="002A3E7C" w:rsidRDefault="002A3E7C" w:rsidP="00EE0456">
      <w:pPr>
        <w:ind w:left="-864" w:right="-864"/>
        <w:rPr>
          <w:rFonts w:ascii="Amasis MT Pro" w:hAnsi="Amasis MT Pro"/>
        </w:rPr>
      </w:pPr>
    </w:p>
    <w:p w14:paraId="6447CD75" w14:textId="77777777" w:rsidR="00787E15" w:rsidRDefault="00787E15" w:rsidP="00EE0456">
      <w:pPr>
        <w:ind w:left="-864" w:right="-864"/>
        <w:rPr>
          <w:rFonts w:ascii="Amasis MT Pro" w:hAnsi="Amasis MT Pro"/>
        </w:rPr>
      </w:pPr>
    </w:p>
    <w:p w14:paraId="2304CFFF" w14:textId="2C72488E" w:rsidR="002A3E7C" w:rsidRDefault="002A3E7C" w:rsidP="00EE0456">
      <w:pPr>
        <w:ind w:left="-864" w:right="-864"/>
        <w:rPr>
          <w:rFonts w:ascii="Amasis MT Pro" w:hAnsi="Amasis MT Pro"/>
        </w:rPr>
      </w:pPr>
    </w:p>
    <w:p w14:paraId="26484E8D" w14:textId="77777777" w:rsidR="002A3E7C" w:rsidRDefault="002A3E7C" w:rsidP="00EE0456">
      <w:pPr>
        <w:ind w:left="-864" w:right="-864"/>
        <w:rPr>
          <w:rFonts w:ascii="Amasis MT Pro" w:hAnsi="Amasis MT Pro"/>
        </w:rPr>
      </w:pPr>
    </w:p>
    <w:p w14:paraId="3AA7EDB4" w14:textId="77777777" w:rsidR="00EF6770" w:rsidRPr="005E2DB8" w:rsidRDefault="00EF6770" w:rsidP="00EE0456">
      <w:pPr>
        <w:ind w:left="-864" w:right="-864"/>
        <w:rPr>
          <w:rFonts w:ascii="Amasis MT Pro" w:hAnsi="Amasis MT Pro"/>
        </w:rPr>
      </w:pPr>
    </w:p>
    <w:sectPr w:rsidR="00EF6770" w:rsidRPr="005E2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87"/>
    <w:rsid w:val="00003B23"/>
    <w:rsid w:val="0003128A"/>
    <w:rsid w:val="00036510"/>
    <w:rsid w:val="00057D87"/>
    <w:rsid w:val="00064195"/>
    <w:rsid w:val="0006683A"/>
    <w:rsid w:val="00085D6B"/>
    <w:rsid w:val="000D0236"/>
    <w:rsid w:val="000E691C"/>
    <w:rsid w:val="00105053"/>
    <w:rsid w:val="001147F3"/>
    <w:rsid w:val="0013017C"/>
    <w:rsid w:val="00155F90"/>
    <w:rsid w:val="0016362D"/>
    <w:rsid w:val="00177BAB"/>
    <w:rsid w:val="00193ABD"/>
    <w:rsid w:val="001A0E55"/>
    <w:rsid w:val="001B132F"/>
    <w:rsid w:val="001B4563"/>
    <w:rsid w:val="001B5F7B"/>
    <w:rsid w:val="002300C7"/>
    <w:rsid w:val="00235CFE"/>
    <w:rsid w:val="002778AC"/>
    <w:rsid w:val="00281368"/>
    <w:rsid w:val="002A3E7C"/>
    <w:rsid w:val="0031629F"/>
    <w:rsid w:val="0032566B"/>
    <w:rsid w:val="0039238E"/>
    <w:rsid w:val="003C185A"/>
    <w:rsid w:val="003E1A47"/>
    <w:rsid w:val="003E25F2"/>
    <w:rsid w:val="003E3DFA"/>
    <w:rsid w:val="00412368"/>
    <w:rsid w:val="00430CBF"/>
    <w:rsid w:val="00446CD7"/>
    <w:rsid w:val="00447A48"/>
    <w:rsid w:val="004A26EB"/>
    <w:rsid w:val="004C559C"/>
    <w:rsid w:val="004D73B3"/>
    <w:rsid w:val="00543AF3"/>
    <w:rsid w:val="005A4582"/>
    <w:rsid w:val="005A4F1E"/>
    <w:rsid w:val="005E25BA"/>
    <w:rsid w:val="005E2DB8"/>
    <w:rsid w:val="005F09FB"/>
    <w:rsid w:val="005F42CD"/>
    <w:rsid w:val="0060198B"/>
    <w:rsid w:val="0065285B"/>
    <w:rsid w:val="006659EF"/>
    <w:rsid w:val="006753E6"/>
    <w:rsid w:val="006954C9"/>
    <w:rsid w:val="00745092"/>
    <w:rsid w:val="00751CAD"/>
    <w:rsid w:val="00764E94"/>
    <w:rsid w:val="00782BBE"/>
    <w:rsid w:val="00782EF1"/>
    <w:rsid w:val="00787E15"/>
    <w:rsid w:val="007E0F1B"/>
    <w:rsid w:val="008051B4"/>
    <w:rsid w:val="00810BEE"/>
    <w:rsid w:val="00825E94"/>
    <w:rsid w:val="00830254"/>
    <w:rsid w:val="008858F3"/>
    <w:rsid w:val="008923E9"/>
    <w:rsid w:val="00897C82"/>
    <w:rsid w:val="008C42BB"/>
    <w:rsid w:val="008C7D11"/>
    <w:rsid w:val="00905B9B"/>
    <w:rsid w:val="00912C02"/>
    <w:rsid w:val="00932150"/>
    <w:rsid w:val="009563B6"/>
    <w:rsid w:val="00A11657"/>
    <w:rsid w:val="00A305C7"/>
    <w:rsid w:val="00A568B1"/>
    <w:rsid w:val="00A76F2E"/>
    <w:rsid w:val="00A871C7"/>
    <w:rsid w:val="00AE5BC0"/>
    <w:rsid w:val="00AE65C7"/>
    <w:rsid w:val="00B81B3B"/>
    <w:rsid w:val="00B93057"/>
    <w:rsid w:val="00C00BF8"/>
    <w:rsid w:val="00C37601"/>
    <w:rsid w:val="00CA4845"/>
    <w:rsid w:val="00D521E6"/>
    <w:rsid w:val="00D52B13"/>
    <w:rsid w:val="00D67F4B"/>
    <w:rsid w:val="00D72AB6"/>
    <w:rsid w:val="00D9040D"/>
    <w:rsid w:val="00DA4E44"/>
    <w:rsid w:val="00DC054F"/>
    <w:rsid w:val="00DC68FC"/>
    <w:rsid w:val="00E01131"/>
    <w:rsid w:val="00E11406"/>
    <w:rsid w:val="00E12213"/>
    <w:rsid w:val="00E1556D"/>
    <w:rsid w:val="00E41597"/>
    <w:rsid w:val="00E777C0"/>
    <w:rsid w:val="00EE0456"/>
    <w:rsid w:val="00EF6770"/>
    <w:rsid w:val="00F158AB"/>
    <w:rsid w:val="00F340B0"/>
    <w:rsid w:val="00F4221F"/>
    <w:rsid w:val="00F5673F"/>
    <w:rsid w:val="00F813E3"/>
    <w:rsid w:val="00FB114D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8ABC7C"/>
  <w15:chartTrackingRefBased/>
  <w15:docId w15:val="{160ACD9E-CA87-470C-8BE1-63D40DF51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D87"/>
    <w:pPr>
      <w:suppressAutoHyphens/>
      <w:autoSpaceDN w:val="0"/>
      <w:spacing w:line="276" w:lineRule="auto"/>
    </w:pPr>
    <w:rPr>
      <w:rFonts w:ascii="Aptos" w:eastAsia="Times New Roman" w:hAnsi="Aptos" w:cs="Times New Roman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D87"/>
    <w:pPr>
      <w:keepNext/>
      <w:keepLines/>
      <w:suppressAutoHyphens w:val="0"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D87"/>
    <w:pPr>
      <w:keepNext/>
      <w:keepLines/>
      <w:suppressAutoHyphens w:val="0"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7D87"/>
    <w:pPr>
      <w:keepNext/>
      <w:keepLines/>
      <w:suppressAutoHyphens w:val="0"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D87"/>
    <w:pPr>
      <w:keepNext/>
      <w:keepLines/>
      <w:suppressAutoHyphens w:val="0"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D87"/>
    <w:pPr>
      <w:keepNext/>
      <w:keepLines/>
      <w:suppressAutoHyphens w:val="0"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D87"/>
    <w:pPr>
      <w:keepNext/>
      <w:keepLines/>
      <w:suppressAutoHyphens w:val="0"/>
      <w:autoSpaceDN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D87"/>
    <w:pPr>
      <w:keepNext/>
      <w:keepLines/>
      <w:suppressAutoHyphens w:val="0"/>
      <w:autoSpaceDN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D87"/>
    <w:pPr>
      <w:keepNext/>
      <w:keepLines/>
      <w:suppressAutoHyphens w:val="0"/>
      <w:autoSpaceDN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D87"/>
    <w:pPr>
      <w:keepNext/>
      <w:keepLines/>
      <w:suppressAutoHyphens w:val="0"/>
      <w:autoSpaceDN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D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7D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7D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D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D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D87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57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D87"/>
    <w:pPr>
      <w:numPr>
        <w:ilvl w:val="1"/>
      </w:numPr>
      <w:suppressAutoHyphens w:val="0"/>
      <w:autoSpaceDN/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57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D87"/>
    <w:pPr>
      <w:suppressAutoHyphens w:val="0"/>
      <w:autoSpaceDN/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57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D87"/>
    <w:pPr>
      <w:suppressAutoHyphens w:val="0"/>
      <w:autoSpaceDN/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57D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D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D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D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F5E69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177BA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7B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BA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77BA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4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5F056-4B75-49E0-8EC5-52B6066E4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1677</Words>
  <Characters>9237</Characters>
  <Application>Microsoft Office Word</Application>
  <DocSecurity>0</DocSecurity>
  <Lines>189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Ezenwugo, Mitchell</dc:creator>
  <cp:keywords/>
  <dc:description/>
  <cp:lastModifiedBy>Ezenwugo, Mitchell</cp:lastModifiedBy>
  <cp:revision>2</cp:revision>
  <dcterms:created xsi:type="dcterms:W3CDTF">2025-07-31T17:30:00Z</dcterms:created>
  <dcterms:modified xsi:type="dcterms:W3CDTF">2025-07-31T17:30:00Z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498beb4e-9caa-4305-916f-5818d508277d</vt:lpwstr>
  </property>
</Properties>
</file>