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  <w:rPr>
          <w:outline w:val="0"/>
          <w:color w:val="ee0000"/>
          <w:sz w:val="28"/>
          <w:szCs w:val="28"/>
          <w:u w:color="ee0000"/>
          <w14:textFill>
            <w14:solidFill>
              <w14:srgbClr w14:val="EE0000"/>
            </w14:solidFill>
          </w14:textFill>
        </w:rPr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bidiVisual w:val="on"/>
        <w:tblW w:w="933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Carlito" w:hAnsi="Carlito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Make Team Charter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1405/2/4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Sajad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66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Team Charter with Pages, PDF and Word format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Teacher</w:t>
            </w:r>
            <w:r>
              <w:rPr>
                <w:rFonts w:ascii="Carlito" w:cs="Arial Unicode MS" w:hAnsi="Carlito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notes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2 hours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Actual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</w:tr>
    </w:tbl>
    <w:p>
      <w:pPr>
        <w:pStyle w:val="Title"/>
        <w:bidi w:val="0"/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</w:p>
    <w:p>
      <w:pPr>
        <w:pStyle w:val="Heading"/>
        <w:pBdr>
          <w:top w:val="single" w:color="365b9c" w:sz="24" w:space="6" w:shadow="0" w:frame="0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>توضیحات</w:t>
      </w:r>
      <w:r>
        <w:rPr>
          <w:rFonts w:ascii="Mj_Casablanca Light" w:hAnsi="Mj_Casablanca Light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pBdr>
          <w:top w:val="single" w:color="365b9c" w:sz="24" w:space="6" w:shadow="0" w:frame="0"/>
          <w:left w:val="nil"/>
          <w:bottom w:val="nil"/>
          <w:right w:val="nil"/>
        </w:pBdr>
        <w:rPr>
          <w:rFonts w:ascii="Chalkboard SE Bold" w:cs="Chalkboard SE Bold" w:hAnsi="Chalkboard SE Bold" w:eastAsia="Chalkboard SE Bold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4472c4"/>
          <w:sz w:val="28"/>
          <w:u w:color="ee0000"/>
          <w:rtl w:val="0"/>
          <w14:textFill>
            <w14:solidFill>
              <w14:srgbClr w14:val="4472C4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PERT calculation: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estimate: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1 hour 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estimate: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4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estimate: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: ~ 2 hours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rlito">
    <w:charset w:val="00"/>
    <w:family w:val="roman"/>
    <w:pitch w:val="default"/>
  </w:font>
  <w:font w:name="Mj_Casablanca Light">
    <w:charset w:val="00"/>
    <w:family w:val="roman"/>
    <w:pitch w:val="default"/>
  </w:font>
  <w:font w:name="Chalkboard SE Bold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472c4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4472C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40"/>
      <w:szCs w:val="40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