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75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Zain Bold" w:cs="Arial Unicode MS" w:hAnsi="Zain Bold" w:eastAsia="Arial Unicode MS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415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Make communication diagrams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1405/4/8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Mohammad Hossein, Sajad(if needed)</w:t>
            </w:r>
          </w:p>
        </w:tc>
      </w:tr>
      <w:tr>
        <w:tblPrEx>
          <w:shd w:val="clear" w:color="auto" w:fill="auto"/>
        </w:tblPrEx>
        <w:trPr>
          <w:trHeight w:val="8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Communication diagrams from complex use-cases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High</w:t>
            </w:r>
          </w:p>
        </w:tc>
      </w:tr>
      <w:tr>
        <w:tblPrEx>
          <w:shd w:val="clear" w:color="auto" w:fill="auto"/>
        </w:tblPrEx>
        <w:trPr>
          <w:trHeight w:val="8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Drawio, Teacher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’</w:t>
            </w:r>
            <w:r>
              <w:rPr>
                <w:rFonts w:ascii="Zain Regular" w:cs="Arial Unicode MS" w:hAnsi="Zain Regular" w:eastAsia="Arial Unicode MS"/>
                <w:rtl w:val="0"/>
              </w:rPr>
              <w:t>s notes CH6 P50, Functional models, object diagram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Hours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Actual time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49.2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Doc/CD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</w:p>
    <w:p>
      <w:pPr>
        <w:pStyle w:val="Heading"/>
        <w:bidi w:val="1"/>
      </w:pPr>
      <w:r>
        <w:rPr>
          <w:rFonts w:ascii="Arial Unicode MS" w:cs="Zain Bold" w:hAnsi="Arial Unicode MS" w:eastAsia="Arial Unicode MS" w:hint="cs"/>
          <w:rtl w:val="1"/>
        </w:rPr>
        <w:t>موارد کلی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تخمین زمان ها با فرمول </w:t>
      </w:r>
      <w:r>
        <w:rPr>
          <w:rtl w:val="0"/>
          <w:lang w:val="de-DE"/>
        </w:rPr>
        <w:t xml:space="preserve">PERT </w:t>
      </w:r>
      <w:r>
        <w:rPr>
          <w:rFonts w:ascii="Arial Unicode MS" w:cs="Zain Regular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لطفا مسئول هر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tl w:val="0"/>
          <w:lang w:val="en-US"/>
        </w:rPr>
        <w:t>Task Info</w:t>
      </w:r>
      <w:r>
        <w:rPr>
          <w:rFonts w:ascii="Arial Unicode MS" w:cs="Zain Regular" w:hAnsi="Arial Unicode MS" w:eastAsia="Arial Unicode MS" w:hint="cs"/>
          <w:rtl w:val="1"/>
        </w:rPr>
        <w:t>،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روزرسانی اطلاعات آن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را به عهده بگیرد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اگر برای کل تیم مشترک بود، سجاد بروزرسانی را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عهده 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گیرد</w:t>
      </w:r>
      <w:r>
        <w:rPr>
          <w:rtl w:val="1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</w:pPr>
      <w:r>
        <w:rPr>
          <w:rtl w:val="0"/>
          <w:lang w:val="en-US"/>
        </w:rPr>
        <w:t>PERT Formula:</w:t>
      </w:r>
    </w:p>
    <w:p>
      <w:pPr>
        <w:pStyle w:val="Body"/>
        <w:jc w:val="left"/>
        <w:rPr>
          <w:outline w:val="0"/>
          <w:color w:val="00a1fe"/>
          <w:sz w:val="28"/>
          <w14:textFill>
            <w14:solidFill>
              <w14:srgbClr w14:val="00A2FF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677"/>
        <w:gridCol w:w="897"/>
        <w:gridCol w:w="5779"/>
      </w:tblGrid>
      <w:tr>
        <w:tblPrEx>
          <w:shd w:val="clear" w:color="auto" w:fill="auto"/>
        </w:tblPrEx>
        <w:trPr>
          <w:trHeight w:val="540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</w:pPr>
            <w:r>
              <w:rPr>
                <w:rFonts w:ascii="Zain Bold" w:cs="Zain Bold" w:hAnsi="Zain Bold" w:eastAsia="Zain Bold"/>
              </w:rPr>
              <w:t>PERT calculation: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Optimistic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Zain Regular" w:hAnsi="Zain Regular"/>
                <w:rtl w:val="0"/>
              </w:rPr>
              <w:t>Hours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Pessimistic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5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Most likely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4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Weighted average 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≈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4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</w:pPr>
    </w:p>
    <w:p>
      <w:pPr>
        <w:pStyle w:val="Heading"/>
        <w:bidi w:val="0"/>
      </w:pPr>
      <w:r>
        <w:rPr>
          <w:rFonts w:ascii="Arial Unicode MS" w:cs="Zain Bold" w:hAnsi="Arial Unicode MS" w:eastAsia="Arial Unicode MS" w:hint="cs"/>
          <w:rtl w:val="1"/>
        </w:rPr>
        <w:t>توضیحات تسک</w:t>
      </w:r>
      <w:r>
        <w:rPr>
          <w:rFonts w:cs="Arial Unicode MS" w:eastAsia="Arial Unicode MS"/>
          <w:rtl w:val="1"/>
        </w:rPr>
        <w:t>: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Zain Regular">
    <w:charset w:val="00"/>
    <w:family w:val="roman"/>
    <w:pitch w:val="default"/>
  </w:font>
  <w:font w:name="Zain Bold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1405/4/8</w:t>
    </w:r>
    <w:r>
      <w:rPr>
        <w:rtl w:val="0"/>
      </w:rPr>
      <w:tab/>
      <w:tab/>
      <w:t>CSharpers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Arial Unicode MS" w:hAnsi="Zai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Zain Regular" w:hAnsi="Zain Regular" w:eastAsia="Zain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